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8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9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0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1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2020/2021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 w:firstRow="1" w:lastRow="0" w:firstColumn="1" w:lastColumn="0" w:noHBand="0" w:noVBand="1"/>
      </w:tblPr>
      <w:tblGrid>
        <w:gridCol w:w="5703"/>
        <w:gridCol w:w="4848"/>
      </w:tblGrid>
      <w:tr w:rsidR="00805B44" w:rsidRPr="00F95551" w:rsidTr="00CD7EBB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7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класс</w:t>
            </w:r>
            <w:proofErr w:type="spellEnd"/>
          </w:p>
        </w:tc>
        <w:tc>
          <w:tcPr>
            <w:tcW w:w="4847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 класс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7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6, 7 классы</w:t>
            </w:r>
          </w:p>
        </w:tc>
        <w:tc>
          <w:tcPr>
            <w:tcW w:w="4847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Шахматы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11 класс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Информатика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7 класс</w:t>
            </w:r>
          </w:p>
        </w:tc>
        <w:tc>
          <w:tcPr>
            <w:tcW w:w="4847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CD7EBB">
        <w:trPr>
          <w:trHeight w:val="554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</w:rPr>
              <w:t>, 7 классы</w:t>
            </w:r>
          </w:p>
        </w:tc>
        <w:tc>
          <w:tcPr>
            <w:tcW w:w="4847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– 6 класс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  <w:tc>
          <w:tcPr>
            <w:tcW w:w="4847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. «Калейдоскоп»</w:t>
            </w:r>
            <w:r w:rsidR="00805B44"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9-11классы</w:t>
            </w:r>
          </w:p>
        </w:tc>
      </w:tr>
      <w:tr w:rsidR="00805B44" w:rsidRPr="00805B44" w:rsidTr="00CD7EBB">
        <w:trPr>
          <w:trHeight w:val="419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Информатика </w:t>
            </w:r>
            <w:r w:rsidR="00D024EB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6 класс</w:t>
            </w:r>
          </w:p>
        </w:tc>
        <w:tc>
          <w:tcPr>
            <w:tcW w:w="4847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Технология</w:t>
            </w:r>
            <w:r w:rsidR="00D024EB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7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CD7EBB" w:rsidRPr="00805B44" w:rsidTr="00CD7EBB">
        <w:trPr>
          <w:trHeight w:val="650"/>
        </w:trPr>
        <w:tc>
          <w:tcPr>
            <w:tcW w:w="10551" w:type="dxa"/>
            <w:gridSpan w:val="2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CD7EBB" w:rsidRPr="00805B44" w:rsidTr="00CD7EBB">
        <w:trPr>
          <w:trHeight w:val="650"/>
        </w:trPr>
        <w:tc>
          <w:tcPr>
            <w:tcW w:w="5703" w:type="dxa"/>
          </w:tcPr>
          <w:p w:rsidR="00CD7EBB" w:rsidRPr="00D4359E" w:rsidRDefault="006279A2" w:rsidP="006279A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. «Калейдоскоп»</w:t>
            </w: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9-11 классы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</w:p>
        </w:tc>
        <w:tc>
          <w:tcPr>
            <w:tcW w:w="4847" w:type="dxa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10 класс</w:t>
            </w:r>
          </w:p>
        </w:tc>
      </w:tr>
      <w:tr w:rsidR="00674370" w:rsidRPr="00805B44" w:rsidTr="00CD7EBB">
        <w:trPr>
          <w:trHeight w:val="489"/>
        </w:trPr>
        <w:tc>
          <w:tcPr>
            <w:tcW w:w="10551" w:type="dxa"/>
            <w:gridSpan w:val="2"/>
          </w:tcPr>
          <w:p w:rsidR="00674370" w:rsidRPr="00D024EB" w:rsidRDefault="00674370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CD7EBB" w:rsidRPr="00805B44" w:rsidTr="00CD7EBB">
        <w:trPr>
          <w:trHeight w:val="813"/>
        </w:trPr>
        <w:tc>
          <w:tcPr>
            <w:tcW w:w="5703" w:type="dxa"/>
          </w:tcPr>
          <w:p w:rsidR="00CD7EBB" w:rsidRPr="00805B44" w:rsidRDefault="006279A2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6279A2">
              <w:rPr>
                <w:rFonts w:ascii="Times New Roman" w:hAnsi="Times New Roman" w:cs="Times New Roman"/>
                <w:b/>
                <w:sz w:val="32"/>
              </w:rPr>
              <w:t>8 к</w:t>
            </w:r>
            <w:bookmarkStart w:id="0" w:name="_GoBack"/>
            <w:bookmarkEnd w:id="0"/>
            <w:r w:rsidRPr="006279A2">
              <w:rPr>
                <w:rFonts w:ascii="Times New Roman" w:hAnsi="Times New Roman" w:cs="Times New Roman"/>
                <w:b/>
                <w:sz w:val="32"/>
              </w:rPr>
              <w:t>ласс</w:t>
            </w:r>
          </w:p>
        </w:tc>
        <w:tc>
          <w:tcPr>
            <w:tcW w:w="4847" w:type="dxa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. «Мастерим сами»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</w:tbl>
    <w:p w:rsidR="00674370" w:rsidRPr="00F95551" w:rsidRDefault="00674370" w:rsidP="00CE5A73">
      <w:pPr>
        <w:jc w:val="right"/>
        <w:rPr>
          <w:rFonts w:ascii="Times New Roman" w:hAnsi="Times New Roman" w:cs="Times New Roman"/>
          <w:sz w:val="24"/>
        </w:rPr>
      </w:pP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8"/>
    <w:rsid w:val="000042F6"/>
    <w:rsid w:val="00350F7B"/>
    <w:rsid w:val="004C3F79"/>
    <w:rsid w:val="006279A2"/>
    <w:rsid w:val="00674370"/>
    <w:rsid w:val="00726E5A"/>
    <w:rsid w:val="00735E68"/>
    <w:rsid w:val="00805B44"/>
    <w:rsid w:val="00860D3D"/>
    <w:rsid w:val="009C717D"/>
    <w:rsid w:val="00AA7A92"/>
    <w:rsid w:val="00B82E1F"/>
    <w:rsid w:val="00C67958"/>
    <w:rsid w:val="00CD7EBB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6F55"/>
  <w15:chartTrackingRefBased/>
  <w15:docId w15:val="{0E15D24C-0B92-45DB-898A-549C919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21</cp:revision>
  <cp:lastPrinted>2020-10-19T10:46:00Z</cp:lastPrinted>
  <dcterms:created xsi:type="dcterms:W3CDTF">2020-01-13T13:55:00Z</dcterms:created>
  <dcterms:modified xsi:type="dcterms:W3CDTF">2020-10-19T10:46:00Z</dcterms:modified>
</cp:coreProperties>
</file>