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 w:eastAsia="Times New Roman"/>
          <w:b/>
          <w:color w:val="9900FF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9900FF"/>
          <w:sz w:val="24"/>
          <w:szCs w:val="24"/>
        </w:rPr>
        <w:t xml:space="preserve">Кейс 3. Для чего на самом деле нужен беспилотный летательный аппарат?_________________________________________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b/>
          <w:color w:val="9900FF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9900FF"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Решая проблему, обозначенную в кейсе,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обучающиеся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научатся разбираться в видах беспилотных летательных аппаратов, выполнять съ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ё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мку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 с БПЛА, узнают, как получать точные данные дистанционного зондирования Земли с помощью БПЛА. Кейс направлен на формирование компетенций по получению и использованию аэросъ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ё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мки.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Обучающиеся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научатся ставить задачу на сбор данных, составлять полётные задани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я и обрабатывать данные аэросъ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ё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мки. Обрабатывать 3D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модели, полученные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автоматизированно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, экспортировать их для дальнейшего использования в виртуальной реальности.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Описание: 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к нам обратилось руководство региона. Оно проводит конкурс по благоустройству те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рриторий школ. Суть конкурса заключается в том, что лучший со всего региона проект, сделанный обучающимися, будет реализован. Но одним из главных критериев для победы проекта является его проработанность. У вас появилась уникальная возможность сделать комф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ортную и удобную среду вокруг школы именно для себя.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Важно отметить, что ключевыми критериями являются точность проекта и реалистичность его визуализации.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Категория кейса:</w:t>
      </w:r>
      <w:r/>
    </w:p>
    <w:p>
      <w:pPr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вводный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; рассчитан на обучающихся 7 класса.</w:t>
      </w:r>
      <w:r/>
    </w:p>
    <w:p>
      <w:pPr>
        <w:spacing w:lineRule="auto" w:line="240" w:after="0"/>
        <w:tabs>
          <w:tab w:val="left" w:pos="3780" w:leader="none"/>
        </w:tabs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lineRule="auto" w:line="240" w:after="0"/>
        <w:tabs>
          <w:tab w:val="left" w:pos="3780" w:leader="none"/>
        </w:tabs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Вопросы к кейсу:</w:t>
      </w:r>
      <w:r/>
    </w:p>
    <w:p>
      <w:pPr>
        <w:numPr>
          <w:ilvl w:val="0"/>
          <w:numId w:val="2"/>
        </w:numPr>
        <w:spacing w:lineRule="auto" w:line="240" w:after="0"/>
        <w:tabs>
          <w:tab w:val="left" w:pos="3780" w:leader="none"/>
        </w:tabs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Найдите примеры наиболее интересных, на ваш взгляд, проектов по благоустройству общественных пространств в целом и школ в частности.</w:t>
      </w:r>
      <w:r/>
    </w:p>
    <w:p>
      <w:pPr>
        <w:numPr>
          <w:ilvl w:val="0"/>
          <w:numId w:val="2"/>
        </w:numPr>
        <w:spacing w:lineRule="auto" w:line="240" w:after="0"/>
        <w:tabs>
          <w:tab w:val="left" w:pos="3780" w:leader="none"/>
        </w:tabs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Почему именно эти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проекты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 вам интересны и из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каких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 элементов они сформированы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?</w:t>
      </w:r>
      <w:r/>
    </w:p>
    <w:p>
      <w:pPr>
        <w:numPr>
          <w:ilvl w:val="0"/>
          <w:numId w:val="2"/>
        </w:numPr>
        <w:spacing w:lineRule="auto" w:line="240" w:after="0"/>
        <w:tabs>
          <w:tab w:val="left" w:pos="3780" w:leader="none"/>
        </w:tabs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Какие технические средства использовались дл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я того, чтобы сделать этот проект (с помощью какого программного обеспечения можно сделать подобный проект)?</w:t>
      </w:r>
      <w:r/>
    </w:p>
    <w:p>
      <w:pPr>
        <w:numPr>
          <w:ilvl w:val="0"/>
          <w:numId w:val="2"/>
        </w:numPr>
        <w:spacing w:lineRule="auto" w:line="240" w:after="0"/>
        <w:tabs>
          <w:tab w:val="left" w:pos="3780" w:leader="none"/>
        </w:tabs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Как можно при наименьших трудозатратах сделать собственный проект благоустройства?</w:t>
      </w:r>
      <w:r/>
    </w:p>
    <w:p>
      <w:pPr>
        <w:numPr>
          <w:ilvl w:val="0"/>
          <w:numId w:val="2"/>
        </w:numPr>
        <w:spacing w:lineRule="auto" w:line="240" w:after="0"/>
        <w:tabs>
          <w:tab w:val="left" w:pos="3780" w:leader="none"/>
        </w:tabs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Важна ли точность и уч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ё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т размеров реальных объектов при создании проектов?</w:t>
      </w:r>
      <w:r/>
    </w:p>
    <w:p>
      <w:pPr>
        <w:numPr>
          <w:ilvl w:val="0"/>
          <w:numId w:val="2"/>
        </w:numPr>
        <w:spacing w:lineRule="auto" w:line="240" w:after="0"/>
        <w:tabs>
          <w:tab w:val="left" w:pos="3780" w:leader="none"/>
        </w:tabs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Какие данные можно использовать как основу для работы?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ab/>
      </w:r>
      <w:r/>
    </w:p>
    <w:p>
      <w:pPr>
        <w:numPr>
          <w:ilvl w:val="0"/>
          <w:numId w:val="2"/>
        </w:numPr>
        <w:spacing w:lineRule="auto" w:line="240" w:after="0"/>
        <w:tabs>
          <w:tab w:val="left" w:pos="3780" w:leader="none"/>
        </w:tabs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А как нам может помочь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коптер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 (БПЛА)?</w:t>
      </w:r>
      <w:r/>
    </w:p>
    <w:p>
      <w:pPr>
        <w:spacing w:lineRule="auto" w:line="240" w:after="0"/>
        <w:tabs>
          <w:tab w:val="left" w:pos="3780" w:leader="none"/>
        </w:tabs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Запустите беспилотный летательный аппарат (БПЛА).</w:t>
      </w:r>
      <w:r/>
    </w:p>
    <w:p>
      <w:pPr>
        <w:numPr>
          <w:ilvl w:val="0"/>
          <w:numId w:val="2"/>
        </w:numPr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Что такое БПЛА?</w:t>
      </w:r>
      <w:r/>
    </w:p>
    <w:p>
      <w:pPr>
        <w:numPr>
          <w:ilvl w:val="0"/>
          <w:numId w:val="2"/>
        </w:numPr>
        <w:ind w:left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Как устроен и работает БПЛА?</w:t>
      </w:r>
      <w:r/>
    </w:p>
    <w:p>
      <w:pPr>
        <w:numPr>
          <w:ilvl w:val="0"/>
          <w:numId w:val="2"/>
        </w:numPr>
        <w:ind w:left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Какие данные он позволяет получить?</w:t>
      </w:r>
      <w:r/>
    </w:p>
    <w:p>
      <w:pPr>
        <w:numPr>
          <w:ilvl w:val="0"/>
          <w:numId w:val="2"/>
        </w:numPr>
        <w:ind w:left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Чем аэросъёмка с БПЛА отличается от космической съ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ё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мки?</w:t>
      </w:r>
      <w:r/>
    </w:p>
    <w:p>
      <w:pPr>
        <w:jc w:val="both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Место кейса в структуре программы: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сбор данных. Основы фотографии. Геоинформационные системы. Визуализация и представление результатов. 3D-моделирование местности и объектов на местности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Рекомендуется к выполнению после раздела «Фотографии и панорамы».</w:t>
      </w:r>
      <w:r/>
    </w:p>
    <w:p>
      <w:pPr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Количество учебных часов/занятий,</w:t>
      </w: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 на которые рассчитан кейс: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39 часов.</w:t>
      </w:r>
      <w:r>
        <w:br w:type="page"/>
      </w:r>
      <w:r/>
    </w:p>
    <w:p>
      <w:pPr>
        <w:spacing w:after="0"/>
        <w:widowControl w:val="off"/>
        <w:rPr>
          <w:b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b/>
          <w:sz w:val="24"/>
          <w:szCs w:val="24"/>
        </w:rPr>
        <w:t xml:space="preserve">Учебно-тематическое планирование (занятие — 2 часа):</w:t>
      </w:r>
      <w:r/>
    </w:p>
    <w:p>
      <w:pPr>
        <w:spacing w:after="0"/>
        <w:widowControl w:val="off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tbl>
      <w:tblPr>
        <w:tblStyle w:val="183"/>
        <w:tblW w:w="8145" w:type="dxa"/>
        <w:tblInd w:w="10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3645"/>
      </w:tblGrid>
      <w:tr>
        <w:trPr>
          <w:trHeight w:val="480"/>
        </w:trPr>
        <w:tc>
          <w:tcPr>
            <w:gridSpan w:val="2"/>
            <w:shd w:val="clear" w:color="auto" w:fill="D9D9D9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Занятие 1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(1 час)</w:t>
            </w:r>
            <w:r/>
          </w:p>
        </w:tc>
      </w:tr>
      <w:tr>
        <w:trPr>
          <w:trHeight w:val="980"/>
        </w:trPr>
        <w:tc>
          <w:tcPr>
            <w:gridSpan w:val="2"/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Цель: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изучить и отработать основы фотограмметрии.</w:t>
            </w:r>
            <w:r/>
          </w:p>
        </w:tc>
      </w:tr>
      <w:tr>
        <w:trPr>
          <w:trHeight w:val="3600"/>
        </w:trPr>
        <w:tc>
          <w:tcPr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500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Что делаем: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знакомимся с фотограмметрией и её влиянием на современный мир.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6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Компетенции: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Hard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знание принципов построения трёхмерного изображения на компьютере.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Soft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логическое мышление, структурное мышление, пространственное мышление.</w:t>
            </w:r>
            <w:r/>
          </w:p>
        </w:tc>
      </w:tr>
      <w:tr>
        <w:trPr>
          <w:trHeight w:val="480"/>
        </w:trPr>
        <w:tc>
          <w:tcPr>
            <w:gridSpan w:val="2"/>
            <w:shd w:val="clear" w:color="auto" w:fill="D9D9D9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Занятие 2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(2 часа)</w:t>
            </w:r>
            <w:r/>
          </w:p>
        </w:tc>
      </w:tr>
      <w:tr>
        <w:trPr>
          <w:trHeight w:val="980"/>
        </w:trPr>
        <w:tc>
          <w:tcPr>
            <w:gridSpan w:val="2"/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Цель: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изучить и отработать основы фотограмметрии.</w:t>
            </w:r>
            <w:r/>
          </w:p>
        </w:tc>
      </w:tr>
      <w:tr>
        <w:trPr>
          <w:trHeight w:val="4140"/>
        </w:trPr>
        <w:tc>
          <w:tcPr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500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Что делаем: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изучаем различные сценарии съёмки объектов для последующего построения их в трёхмерном виде.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6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Компетенции: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Hard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знание принципов построения трёхмерного изображения на компьютере. Навыки съёмки для дальнейшей фотограмметрической обработки.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Soft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пространственное мышление, аналитическое мышление.</w:t>
            </w:r>
            <w:r/>
          </w:p>
        </w:tc>
      </w:tr>
      <w:tr>
        <w:trPr>
          <w:trHeight w:val="480"/>
        </w:trPr>
        <w:tc>
          <w:tcPr>
            <w:gridSpan w:val="2"/>
            <w:shd w:val="clear" w:color="auto" w:fill="D9D9D9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Занятие 3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(4 часа)</w:t>
            </w:r>
            <w:r/>
          </w:p>
        </w:tc>
      </w:tr>
      <w:tr>
        <w:trPr>
          <w:trHeight w:val="980"/>
        </w:trPr>
        <w:tc>
          <w:tcPr>
            <w:gridSpan w:val="2"/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Цель: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изучить и отработать основы фотограмметрии.</w:t>
            </w:r>
            <w:r/>
          </w:p>
        </w:tc>
      </w:tr>
      <w:tr>
        <w:trPr>
          <w:trHeight w:val="2780"/>
        </w:trPr>
        <w:tc>
          <w:tcPr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500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Что делаем: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обрабатываем отснятый материал.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6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Компетенции: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Hard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навыки работы в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фотограмметрическом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ПО.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Soft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навык командной работы.</w:t>
            </w:r>
            <w:r/>
          </w:p>
        </w:tc>
      </w:tr>
      <w:tr>
        <w:trPr>
          <w:trHeight w:val="480"/>
        </w:trPr>
        <w:tc>
          <w:tcPr>
            <w:gridSpan w:val="2"/>
            <w:shd w:val="clear" w:color="auto" w:fill="D9D9D9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Занятие 4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(2 часа)</w:t>
            </w:r>
            <w:r/>
          </w:p>
        </w:tc>
      </w:tr>
      <w:tr>
        <w:trPr>
          <w:trHeight w:val="980"/>
        </w:trPr>
        <w:tc>
          <w:tcPr>
            <w:gridSpan w:val="2"/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Цель: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узнать принцип работы и устройство БПЛА.</w:t>
            </w:r>
            <w:r/>
          </w:p>
        </w:tc>
      </w:tr>
      <w:tr>
        <w:trPr>
          <w:trHeight w:val="2780"/>
        </w:trPr>
        <w:tc>
          <w:tcPr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500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Что делаем: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изучаем, что такое БПЛА и где он используется.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6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Компетенции: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Hard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знание основных узлов БПЛА.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Soft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пространственное мышление, структурное мышление.</w:t>
            </w:r>
            <w:r/>
          </w:p>
        </w:tc>
      </w:tr>
      <w:tr>
        <w:trPr>
          <w:trHeight w:val="480"/>
        </w:trPr>
        <w:tc>
          <w:tcPr>
            <w:gridSpan w:val="2"/>
            <w:shd w:val="clear" w:color="auto" w:fill="D9D9D9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Занятие 5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(2 часа)</w:t>
            </w:r>
            <w:r/>
          </w:p>
        </w:tc>
      </w:tr>
      <w:tr>
        <w:trPr>
          <w:trHeight w:val="980"/>
        </w:trPr>
        <w:tc>
          <w:tcPr>
            <w:gridSpan w:val="2"/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Цель: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узнать принцип работы и устройство БПЛА.</w:t>
            </w:r>
            <w:r/>
          </w:p>
        </w:tc>
      </w:tr>
      <w:tr>
        <w:trPr>
          <w:trHeight w:val="2520"/>
        </w:trPr>
        <w:tc>
          <w:tcPr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500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Что делаем: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изучаем типовое устройство БПЛА.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6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Компетенции: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Hard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умение работать с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коптером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.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Soft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структурное мышление.</w:t>
            </w:r>
            <w:r/>
          </w:p>
        </w:tc>
      </w:tr>
      <w:tr>
        <w:trPr>
          <w:trHeight w:val="480"/>
        </w:trPr>
        <w:tc>
          <w:tcPr>
            <w:gridSpan w:val="2"/>
            <w:shd w:val="clear" w:color="auto" w:fill="D9D9D9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Занятие 6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(6 часов)</w:t>
            </w:r>
            <w:r/>
          </w:p>
        </w:tc>
      </w:tr>
      <w:tr>
        <w:trPr>
          <w:trHeight w:val="980"/>
        </w:trPr>
        <w:tc>
          <w:tcPr>
            <w:gridSpan w:val="2"/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Цель: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пилотирование БПЛА. Планирование аэросъёмки и съёмка по заданию.</w:t>
            </w:r>
            <w:r/>
          </w:p>
        </w:tc>
      </w:tr>
      <w:tr>
        <w:trPr>
          <w:trHeight w:val="4400"/>
        </w:trPr>
        <w:tc>
          <w:tcPr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500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Что делаем: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запускаем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коптер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, учимся управлять БПЛА. Рассчитываем полётное задание для съёмки с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коптера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6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Компетенции: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Hard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умение запускать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коптер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, управлять БПЛА. Умение составлять полётное задание для получения данных с необходимыми характеристиками.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Soft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пространственное мышление, навык выработки и принятия решений.</w:t>
            </w:r>
            <w:r/>
          </w:p>
        </w:tc>
      </w:tr>
      <w:tr>
        <w:trPr>
          <w:trHeight w:val="480"/>
        </w:trPr>
        <w:tc>
          <w:tcPr>
            <w:gridSpan w:val="2"/>
            <w:shd w:val="clear" w:color="auto" w:fill="D9D9D9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Занятие 7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(6 часов)</w:t>
            </w:r>
            <w:r/>
          </w:p>
        </w:tc>
      </w:tr>
      <w:tr>
        <w:trPr>
          <w:trHeight w:val="1260"/>
        </w:trPr>
        <w:tc>
          <w:tcPr>
            <w:gridSpan w:val="2"/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Цель: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изучить основы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аэрофотосъёмки, съёмки земли с воздуха. Создание ортофотоплана и 3D-моделирование местности.</w:t>
            </w:r>
            <w:r/>
          </w:p>
        </w:tc>
      </w:tr>
      <w:tr>
        <w:trPr>
          <w:trHeight w:val="4400"/>
        </w:trPr>
        <w:tc>
          <w:tcPr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500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Что делаем: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знакомимся с разновидностью и особенностями аэрофотосъёмки. Выполняем съёмку, анализ данных. Обрабатываем: создаём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ортофотоплан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, автоматизированную 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ёхмерную модель.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6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Компетенции: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Hard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знание характеристик и особенностей аэрофотосъёмки. Умение запускать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коптер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, работать в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фотограмметрическом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ПО. Умение получать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ортофотоплан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и 3D-модель.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Soft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нацеленность на результат, аналитическое мышление.</w:t>
            </w:r>
            <w:r/>
          </w:p>
        </w:tc>
      </w:tr>
      <w:tr>
        <w:trPr>
          <w:trHeight w:val="480"/>
        </w:trPr>
        <w:tc>
          <w:tcPr>
            <w:gridSpan w:val="2"/>
            <w:shd w:val="clear" w:color="auto" w:fill="D9D9D9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Занятие 8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(3 часа)</w:t>
            </w:r>
            <w:r/>
          </w:p>
        </w:tc>
      </w:tr>
      <w:tr>
        <w:trPr>
          <w:trHeight w:val="980"/>
        </w:trPr>
        <w:tc>
          <w:tcPr>
            <w:gridSpan w:val="2"/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Цель: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получение ортофотоплана и 3D-моделирование местности.</w:t>
            </w:r>
            <w:r/>
          </w:p>
        </w:tc>
      </w:tr>
      <w:tr>
        <w:trPr>
          <w:trHeight w:val="3600"/>
        </w:trPr>
        <w:tc>
          <w:tcPr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500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Что делаем: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выполняем анализ полученных данных, делаем соревнование на точность местности.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6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Компетенции: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Hard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умение работать в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фотограмметрическом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ПО. Знание основ анализа и оценки данных.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Soft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аналитическое мышление, навыки работы в команде.</w:t>
            </w:r>
            <w:r/>
          </w:p>
        </w:tc>
      </w:tr>
      <w:tr>
        <w:trPr>
          <w:trHeight w:val="480"/>
        </w:trPr>
        <w:tc>
          <w:tcPr>
            <w:gridSpan w:val="2"/>
            <w:shd w:val="clear" w:color="auto" w:fill="D9D9D9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Занятие 9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(2 часа)</w:t>
            </w:r>
            <w:r/>
          </w:p>
        </w:tc>
      </w:tr>
      <w:tr>
        <w:trPr>
          <w:trHeight w:val="980"/>
        </w:trPr>
        <w:tc>
          <w:tcPr>
            <w:gridSpan w:val="2"/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Цель: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узнать принцип работы и устройство 3D-принтера.</w:t>
            </w:r>
            <w:r/>
          </w:p>
        </w:tc>
      </w:tr>
      <w:tr>
        <w:trPr>
          <w:trHeight w:val="3320"/>
        </w:trPr>
        <w:tc>
          <w:tcPr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500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Что делаем: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знакомимся с технологией 3D-печати, разновидностями 3D-принтеров, их устройством.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6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Компетенции: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Hard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умение работать с 3D-принтером. Навыки работы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ПО для 3D-печати.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Soft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структурное мышление, нацеленность на результат.</w:t>
            </w:r>
            <w:r/>
          </w:p>
        </w:tc>
      </w:tr>
      <w:tr>
        <w:trPr>
          <w:trHeight w:val="480"/>
        </w:trPr>
        <w:tc>
          <w:tcPr>
            <w:gridSpan w:val="2"/>
            <w:shd w:val="clear" w:color="auto" w:fill="D9D9D9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Занятие 10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(1 час)</w:t>
            </w:r>
            <w:r/>
          </w:p>
        </w:tc>
      </w:tr>
      <w:tr>
        <w:trPr>
          <w:trHeight w:val="980"/>
        </w:trPr>
        <w:tc>
          <w:tcPr>
            <w:gridSpan w:val="2"/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Цель: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узнать о материалах для 3D-печати.</w:t>
            </w:r>
            <w:r/>
          </w:p>
        </w:tc>
      </w:tr>
      <w:tr>
        <w:trPr>
          <w:trHeight w:val="3060"/>
        </w:trPr>
        <w:tc>
          <w:tcPr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500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Что делаем: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знакомимся с видами пластика, их физическими и химическими свойствами.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6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Компетенции: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Hard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умение разбираться в видах пластика для 3D-печати.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Soft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логическое мышление, навык выработки и принятия решений.</w:t>
            </w:r>
            <w:r/>
          </w:p>
        </w:tc>
      </w:tr>
      <w:tr>
        <w:trPr>
          <w:trHeight w:val="480"/>
        </w:trPr>
        <w:tc>
          <w:tcPr>
            <w:gridSpan w:val="2"/>
            <w:shd w:val="clear" w:color="auto" w:fill="D9D9D9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Занятие 11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(10 часов)</w:t>
            </w:r>
            <w:r/>
          </w:p>
        </w:tc>
      </w:tr>
      <w:tr>
        <w:trPr>
          <w:trHeight w:val="980"/>
        </w:trPr>
        <w:tc>
          <w:tcPr>
            <w:gridSpan w:val="2"/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1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Цель: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совершенствование навыков 3D-моделирования.</w:t>
            </w:r>
            <w:r/>
          </w:p>
        </w:tc>
      </w:tr>
      <w:tr>
        <w:trPr>
          <w:trHeight w:val="3600"/>
        </w:trPr>
        <w:tc>
          <w:tcPr>
            <w:shd w:val="clear" w:color="auto" w:fill="auto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500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Что делаем: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знакомимся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для ручного трёхмерного моделирования, моделируем благоустройство для полученной трёхмерной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модели, выполняем печать готовой трёхмерной модели, оформляем конечный продукт.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645" w:type="dxa"/>
            <w:textDirection w:val="lrTb"/>
            <w:noWrap w:val="false"/>
          </w:tcPr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Компетенции: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Hard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умение работать с трёхмерными файлами разного формата, навык работы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для трёхмерного моделирования, проведение оценки полученного продукта.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Soft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Skills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:</w:t>
            </w:r>
            <w:r/>
          </w:p>
          <w:p>
            <w:pPr>
              <w:ind w:left="720"/>
              <w:spacing w:after="0"/>
              <w:widowControl w:val="off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пространственное мышление, аналитическое мышление, командная работа, креативность.</w:t>
            </w:r>
            <w:r/>
          </w:p>
        </w:tc>
      </w:tr>
    </w:tbl>
    <w:p>
      <w:pPr>
        <w:spacing w:after="0"/>
        <w:widowControl w:val="off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  <w:r/>
    </w:p>
    <w:p>
      <w:pPr>
        <w:spacing w:after="0"/>
        <w:widowControl w:val="off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  <w:sectPr>
          <w:footnotePr/>
          <w:type w:val="nextPage"/>
          <w:pgSz w:w="11906" w:h="16838" w:orient="portrait"/>
          <w:pgMar w:top="1134" w:right="850" w:bottom="1134" w:left="1701" w:header="708" w:footer="708" w:gutter="0"/>
          <w:pgNumType w:start="1"/>
          <w:cols w:num="1" w:sep="0" w:space="720" w:equalWidth="1"/>
          <w:docGrid w:linePitch="360"/>
        </w:sectPr>
      </w:pPr>
      <w:r>
        <w:br w:type="page"/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Методы работы с кейсом: </w:t>
      </w:r>
      <w:r>
        <w:rPr>
          <w:rFonts w:ascii="Times New Roman" w:hAnsi="Times New Roman" w:cs="Times New Roman" w:eastAsia="Times New Roman"/>
          <w:i/>
          <w:color w:val="000000"/>
          <w:sz w:val="24"/>
          <w:szCs w:val="24"/>
        </w:rPr>
        <w:t xml:space="preserve">проектная деятельность.</w:t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Минимально необходимый уровень входных компетенций:</w:t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з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нание типов пространственных данных, знание основ фотографирования, знание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Microsoft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E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xcel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, математические многочлены.</w:t>
      </w:r>
      <w:r/>
    </w:p>
    <w:p>
      <w:pPr>
        <w:spacing w:after="0"/>
        <w:rPr>
          <w:rFonts w:ascii="Times New Roman" w:hAnsi="Times New Roman" w:cs="Times New Roman" w:eastAsia="Times New Roman"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Предполагаемые образовательные результаты </w:t>
      </w: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обучающихся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:</w:t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Формируемые навыки:</w:t>
      </w:r>
      <w:r/>
    </w:p>
    <w:p>
      <w:pPr>
        <w:ind w:left="380" w:firstLine="70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Профессиональные (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Hard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Skills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):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знания и навыки в сфере фотограмметрии;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знание устройства БПЛА;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навыки пилотирования БПЛА;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знание принципов аэрофотосъёмки и работы с БПЛА;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умение строить полётное задание для БПЛА;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умение обрабатывать аэросъёмку;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умение строить 3D-модели зданий и местности;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навыки 3D-печати.</w:t>
      </w:r>
      <w:r/>
    </w:p>
    <w:p>
      <w:pPr>
        <w:ind w:left="108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Универсальные (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Soft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Skills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):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пространственное мышление;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навыки командной работы;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нацеленность на результат;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структурное и логическое мышление;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навыки выработки и принятия решений.</w:t>
      </w:r>
      <w:r/>
    </w:p>
    <w:p>
      <w:pPr>
        <w:spacing w:after="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Артефакты: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создание собственного полётного задания, ортофотоплана, 3D-модели; проект благоустройства (3D-сцена).</w:t>
      </w:r>
      <w:r/>
    </w:p>
    <w:p>
      <w:pPr>
        <w:spacing w:after="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Процедуры и формы выявления образовательного результата:</w:t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презентация и защита проделанной работы, публикация полученного результата в Веб, в виртуальной реальности и с использованием макета.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Критериальное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 оценивание продуктов проектной деятельности, само- и 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взаимооценка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обучающихся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  <w:t xml:space="preserve">.</w:t>
      </w:r>
      <w:bookmarkStart w:id="0" w:name="_GoBack"/>
      <w:r/>
      <w:bookmarkEnd w:id="0"/>
      <w:r/>
      <w:r/>
    </w:p>
    <w:p>
      <w:pPr>
        <w:ind w:left="72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Презентация проекта.</w:t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Выставка.</w:t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ind w:hanging="720"/>
        <w:spacing w:lineRule="auto" w:line="240" w:after="0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sz w:val="32"/>
          <w:szCs w:val="32"/>
        </w:rPr>
      </w:r>
      <w:r/>
    </w:p>
    <w:tbl>
      <w:tblPr>
        <w:tblStyle w:val="184"/>
        <w:tblW w:w="903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30"/>
      </w:tblGrid>
      <w:tr>
        <w:trPr/>
        <w:tc>
          <w:tcPr>
            <w:shd w:val="clear" w:color="auto" w:fill="A4C2F4"/>
            <w:tcBorders>
              <w:left w:val="single" w:color="FFFFFF" w:sz="6" w:space="0"/>
              <w:top w:val="single" w:color="FFFFFF" w:sz="6" w:space="0"/>
              <w:right w:val="single" w:color="FFFFFF" w:sz="6" w:space="0"/>
              <w:bottom w:val="single" w:color="FFFFFF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9030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Обзор занятия</w:t>
            </w:r>
            <w:r/>
          </w:p>
        </w:tc>
      </w:tr>
    </w:tbl>
    <w:p>
      <w:pPr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Ключевые понятия: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аэрофотосъёмка;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носители и съёмочные аппараты;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классификация (маршрутная, линейная) аэросъёмки;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высота, перекрытие, базис, интервал фотографирования;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фотомозаика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;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ортофотоплан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;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фотограмметрия;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взаимное ориентирование;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облако точек;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триангуляция;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текстура;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контрольные точки;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3D-печать.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Ход кейса: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Введение в проблематику.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Основы фотограмметрии.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Запуск БПЛА.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Изучение истор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ии аэ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рофотографии. Классификация носителей и съёмочных аппаратов. ТТХ некоторых носителей и камер.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Изучение состава беспилотного комплекса (наземная станция, полезная нагрузка, БПЛА, навигационная система). Основные составляющие и устройство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БПЛА.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Знакомство с примерами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существующих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БПЛА. Отличительные особенности (в сравнении с большой авиацией).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Изучение основных характеристик БПЛА (вес, вес полезной нагрузки, полётное время, допустимая скорость ветра и т. д.).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Разбор устройства БПЛА.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Основы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пилотирования БПЛА.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Изучение видов получаемых материалов. 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Составление классификации (маршрутная, линейная) аэросъёмки.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Разбор основных параметров аэросъёмки (высота, перекрытие, базис, интервал фотографирования).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Построение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фотомозаики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из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архивных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аэросн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имков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Расчёт аэросъёмочных параметров (размер пикселя, высота аэросъёмки, размер кадра на местности, базис, перекрытие).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Создание полётного задания для БПЛА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Phantom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Проведение полётов по заданию. Техника безопасности, основы управления, описание последов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ательности действий.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Обработка материалов АФС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Phantom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3. 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Фильтрация материалов аэросъёмки.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Знакомство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с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Agisoft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PhotoScan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 Загрузка фотографий в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PhotoScan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Выравнивание фотографий (взаимное ориентирование). 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Построение плотного облака точек.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Построение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модели (триангуляция).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Наложение текстуры на модель. Просмотр результата.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Привязка модели. Создание контрольных точек и линеек. Контроль точности выравнивания.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Анализ полученного результата и недостатков.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Способы редактирования трёхмерных моделей, получен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ных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автоматизированно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Технологии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прототипирования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 Устройства для воссоздания трёхмерных моделей. Работа с 3D-принтером.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Проектирование собственной сцены.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Подготовка защиты проекта.</w:t>
      </w:r>
      <w:r/>
    </w:p>
    <w:p>
      <w:pPr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Подведение итогов.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Время: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39 часов</w:t>
      </w:r>
      <w:r>
        <w:rPr>
          <w:rFonts w:ascii="Times New Roman" w:hAnsi="Times New Roman" w:cs="Times New Roman" w:eastAsia="Times New Roman"/>
          <w:color w:val="0000FF"/>
          <w:sz w:val="24"/>
          <w:szCs w:val="24"/>
        </w:rPr>
        <w:br/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Необходимые расходные материалы и оборудование:</w:t>
      </w:r>
      <w:r/>
    </w:p>
    <w:p>
      <w:pPr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Оборудование:</w:t>
      </w:r>
      <w:r/>
    </w:p>
    <w:p>
      <w:pPr>
        <w:ind w:left="178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компьютер,</w:t>
      </w:r>
      <w:r/>
    </w:p>
    <w:p>
      <w:pPr>
        <w:ind w:left="178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интернет,</w:t>
      </w:r>
      <w:r/>
    </w:p>
    <w:p>
      <w:pPr>
        <w:ind w:left="178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ПО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для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обработки данных аэросъёмки (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Agisoft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Metashape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или аналог),</w:t>
      </w:r>
      <w:r/>
    </w:p>
    <w:p>
      <w:pPr>
        <w:ind w:left="178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квадрокоптер,</w:t>
      </w:r>
      <w:r/>
    </w:p>
    <w:p>
      <w:pPr>
        <w:ind w:left="178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фотоаппарат,</w:t>
      </w:r>
      <w:r/>
    </w:p>
    <w:p>
      <w:pPr>
        <w:ind w:left="178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3D-принтер,</w:t>
      </w:r>
      <w:r/>
    </w:p>
    <w:p>
      <w:pPr>
        <w:ind w:left="178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ПО для 3D-моделирования (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SketchUp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или аналог),</w:t>
      </w:r>
      <w:r/>
    </w:p>
    <w:p>
      <w:pPr>
        <w:ind w:left="178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VR-шлем или очки.</w:t>
      </w:r>
      <w:r/>
    </w:p>
    <w:p>
      <w:pPr>
        <w:ind w:left="178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Материалы:</w:t>
      </w:r>
      <w:r/>
    </w:p>
    <w:p>
      <w:pPr>
        <w:ind w:left="1780" w:hanging="360"/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бумага А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4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</w:t>
      </w:r>
      <w:r/>
    </w:p>
    <w:p>
      <w:pPr>
        <w:ind w:left="1780" w:hanging="360"/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маркеры или фломастеры,</w:t>
      </w:r>
      <w:r/>
    </w:p>
    <w:p>
      <w:pPr>
        <w:ind w:left="1780" w:hanging="360"/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флипчарт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и бумага,</w:t>
      </w:r>
      <w:r/>
    </w:p>
    <w:p>
      <w:pPr>
        <w:ind w:left="1780" w:hanging="360"/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возможно: картон, ножницы, клей,</w:t>
      </w:r>
      <w:r/>
    </w:p>
    <w:p>
      <w:pPr>
        <w:ind w:left="1780" w:hanging="360"/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пластик для 3D-принтера.</w:t>
      </w:r>
      <w:r/>
    </w:p>
    <w:p>
      <w:pPr>
        <w:ind w:left="178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ind w:left="178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Список используемых источников:</w:t>
      </w:r>
      <w:r/>
    </w:p>
    <w:p>
      <w:pPr>
        <w:ind w:left="72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1.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«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Геознание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» — информационно-консультационная среда.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2.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Инструкция по работе с программным обеспечением (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Agisoft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Metashape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Scanex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GeoMixer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).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3.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Цикл статей по решению практических задач в ГИС — Gislab.ru.</w:t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color w:val="1155CC"/>
          <w:sz w:val="24"/>
          <w:szCs w:val="24"/>
          <w:u w:val="single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4.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Основы аэрофотосъёмки —</w:t>
      </w:r>
      <w:hyperlink r:id="rId8" w:history="1">
        <w:r>
          <w:rPr>
            <w:rFonts w:ascii="Times New Roman" w:hAnsi="Times New Roman" w:cs="Times New Roman" w:eastAsia="Times New Roman"/>
            <w:sz w:val="24"/>
            <w:szCs w:val="24"/>
          </w:rPr>
          <w:t xml:space="preserve"> </w:t>
        </w:r>
      </w:hyperlink>
      <w:r/>
      <w:hyperlink r:id="rId9" w:history="1">
        <w:r>
          <w:rPr>
            <w:rFonts w:ascii="Times New Roman" w:hAnsi="Times New Roman" w:cs="Times New Roman" w:eastAsia="Times New Roman"/>
            <w:color w:val="1155CC"/>
            <w:sz w:val="24"/>
            <w:szCs w:val="24"/>
            <w:u w:val="single"/>
          </w:rPr>
          <w:t xml:space="preserve">http://unmanned.ru/service/aerophoto.htm</w:t>
        </w:r>
      </w:hyperlink>
      <w:r>
        <w:rPr>
          <w:rFonts w:ascii="Times New Roman" w:hAnsi="Times New Roman" w:cs="Times New Roman" w:eastAsia="Times New Roman"/>
          <w:sz w:val="24"/>
          <w:szCs w:val="24"/>
        </w:rPr>
        <w:t xml:space="preserve">.</w:t>
      </w:r>
      <w:r>
        <w:fldChar w:fldCharType="begin"/>
      </w:r>
      <w:r>
        <w:instrText xml:space="preserve"> HYPERLINK "http://unmanned.ru/service/aerophoto.htm" </w:instrText>
      </w:r>
      <w:r>
        <w:fldChar w:fldCharType="separate"/>
      </w:r>
      <w:r/>
    </w:p>
    <w:p>
      <w:pPr>
        <w:ind w:left="1800" w:hanging="360"/>
        <w:spacing w:after="0"/>
        <w:rPr>
          <w:rFonts w:ascii="Times New Roman" w:hAnsi="Times New Roman" w:cs="Times New Roman" w:eastAsia="Times New Roman"/>
          <w:sz w:val="24"/>
          <w:szCs w:val="24"/>
        </w:rPr>
      </w:pPr>
      <w:r>
        <w:fldChar w:fldCharType="end"/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5.</w:t>
      </w:r>
      <w:r>
        <w:rPr>
          <w:rFonts w:ascii="Times New Roman" w:hAnsi="Times New Roman" w:cs="Times New Roman" w:eastAsia="Times New Roman"/>
          <w:sz w:val="14"/>
          <w:szCs w:val="14"/>
        </w:rPr>
        <w:t xml:space="preserve"> 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Видеоинструкция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— https://youtu.be/1iY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tjLlm8eI.</w:t>
      </w:r>
      <w:r/>
    </w:p>
    <w:p>
      <w:pPr>
        <w:ind w:left="1440"/>
        <w:spacing w:after="0"/>
        <w:rPr>
          <w:rFonts w:ascii="Times New Roman" w:hAnsi="Times New Roman" w:cs="Times New Roman" w:eastAsia="Times New Roman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sectPr>
      <w:footnotePr/>
      <w:type w:val="continuous"/>
      <w:pgSz w:w="11906" w:h="16838" w:orient="portrait"/>
      <w:pgMar w:top="1134" w:right="850" w:bottom="1134" w:left="1701" w:header="708" w:footer="708" w:gutter="0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2060803050605020204"/>
  </w:font>
  <w:font w:name="Tahoma">
    <w:panose1 w:val="020B0604030504040204"/>
  </w:font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</w:lvl>
    <w:lvl w:ilvl="1">
      <w:start w:val="1"/>
      <w:numFmt w:val="lowerLetter"/>
      <w:suff w:val="tab"/>
      <w:lvlText w:val="%2."/>
      <w:lvlJc w:val="left"/>
      <w:pPr>
        <w:ind w:left="1440" w:hanging="360"/>
      </w:pPr>
    </w:lvl>
    <w:lvl w:ilvl="2">
      <w:start w:val="1"/>
      <w:numFmt w:val="lowerRoman"/>
      <w:suff w:val="tab"/>
      <w:lvlText w:val="%3."/>
      <w:lvlJc w:val="right"/>
      <w:pPr>
        <w:ind w:left="2160" w:hanging="180"/>
      </w:pPr>
    </w:lvl>
    <w:lvl w:ilvl="3">
      <w:start w:val="1"/>
      <w:numFmt w:val="decimal"/>
      <w:suff w:val="tab"/>
      <w:lvlText w:val="%4."/>
      <w:lvlJc w:val="left"/>
      <w:pPr>
        <w:ind w:left="2880" w:hanging="360"/>
      </w:pPr>
    </w:lvl>
    <w:lvl w:ilvl="4">
      <w:start w:val="1"/>
      <w:numFmt w:val="lowerLetter"/>
      <w:suff w:val="tab"/>
      <w:lvlText w:val="%5."/>
      <w:lvlJc w:val="left"/>
      <w:pPr>
        <w:ind w:left="3600" w:hanging="360"/>
      </w:pPr>
    </w:lvl>
    <w:lvl w:ilvl="5">
      <w:start w:val="1"/>
      <w:numFmt w:val="lowerRoman"/>
      <w:suff w:val="tab"/>
      <w:lvlText w:val="%6."/>
      <w:lvlJc w:val="right"/>
      <w:pPr>
        <w:ind w:left="4320" w:hanging="180"/>
      </w:pPr>
    </w:lvl>
    <w:lvl w:ilvl="6">
      <w:start w:val="1"/>
      <w:numFmt w:val="decimal"/>
      <w:suff w:val="tab"/>
      <w:lvlText w:val="%7."/>
      <w:lvlJc w:val="left"/>
      <w:pPr>
        <w:ind w:left="5040" w:hanging="360"/>
      </w:pPr>
    </w:lvl>
    <w:lvl w:ilvl="7">
      <w:start w:val="1"/>
      <w:numFmt w:val="lowerLetter"/>
      <w:suff w:val="tab"/>
      <w:lvlText w:val="%8."/>
      <w:lvlJc w:val="left"/>
      <w:pPr>
        <w:ind w:left="5760" w:hanging="360"/>
      </w:pPr>
    </w:lvl>
    <w:lvl w:ilvl="8">
      <w:start w:val="1"/>
      <w:numFmt w:val="lowerRoman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suff w:val="tab"/>
      <w:lvlText w:val="✔"/>
      <w:lvlJc w:val="left"/>
      <w:pPr>
        <w:ind w:left="720" w:hanging="360"/>
      </w:pPr>
      <w:rPr>
        <w:rFonts w:ascii="Noto Sans Symbols" w:hAnsi="Noto Sans Symbols" w:cs="Noto Sans Symbols" w:eastAsia="Noto Sans Symbols"/>
        <w:sz w:val="20"/>
        <w:szCs w:val="20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Noto Sans Symbols" w:hAnsi="Noto Sans Symbols" w:cs="Noto Sans Symbols" w:eastAsia="Noto Sans Symbols"/>
        <w:sz w:val="20"/>
        <w:szCs w:val="20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Noto Sans Symbols" w:hAnsi="Noto Sans Symbols" w:cs="Noto Sans Symbols" w:eastAsia="Noto Sans Symbols"/>
        <w:sz w:val="20"/>
        <w:szCs w:val="20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Noto Sans Symbols" w:hAnsi="Noto Sans Symbols" w:cs="Noto Sans Symbols" w:eastAsia="Noto Sans Symbols"/>
        <w:sz w:val="20"/>
        <w:szCs w:val="20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Noto Sans Symbols" w:hAnsi="Noto Sans Symbols" w:cs="Noto Sans Symbols" w:eastAsia="Noto Sans Symbols"/>
        <w:sz w:val="20"/>
        <w:szCs w:val="20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Noto Sans Symbols" w:hAnsi="Noto Sans Symbols" w:cs="Noto Sans Symbols" w:eastAsia="Noto Sans Symbols"/>
        <w:sz w:val="20"/>
        <w:szCs w:val="20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Noto Sans Symbols" w:hAnsi="Noto Sans Symbols" w:cs="Noto Sans Symbols" w:eastAsia="Noto Sans Symbols"/>
        <w:sz w:val="20"/>
        <w:szCs w:val="20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Noto Sans Symbols" w:hAnsi="Noto Sans Symbols" w:cs="Noto Sans Symbols" w:eastAsia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ru-RU" w:bidi="ar-SA" w:eastAsia="ru-RU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177"/>
    <w:link w:val="17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177"/>
    <w:link w:val="172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177"/>
    <w:link w:val="173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177"/>
    <w:link w:val="174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177"/>
    <w:link w:val="175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177"/>
    <w:link w:val="176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170"/>
    <w:next w:val="170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177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170"/>
    <w:next w:val="170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177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170"/>
    <w:next w:val="170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177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170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177"/>
    <w:link w:val="181"/>
    <w:uiPriority w:val="10"/>
    <w:rPr>
      <w:sz w:val="48"/>
      <w:szCs w:val="48"/>
    </w:rPr>
  </w:style>
  <w:style w:type="character" w:styleId="35">
    <w:name w:val="Subtitle Char"/>
    <w:basedOn w:val="177"/>
    <w:link w:val="182"/>
    <w:uiPriority w:val="11"/>
    <w:rPr>
      <w:sz w:val="24"/>
      <w:szCs w:val="24"/>
    </w:rPr>
  </w:style>
  <w:style w:type="paragraph" w:styleId="36">
    <w:name w:val="Quote"/>
    <w:basedOn w:val="170"/>
    <w:next w:val="170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170"/>
    <w:next w:val="170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170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177"/>
    <w:link w:val="40"/>
    <w:uiPriority w:val="99"/>
  </w:style>
  <w:style w:type="paragraph" w:styleId="42">
    <w:name w:val="Footer"/>
    <w:basedOn w:val="170"/>
    <w:link w:val="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177"/>
    <w:link w:val="42"/>
    <w:uiPriority w:val="99"/>
  </w:style>
  <w:style w:type="table" w:styleId="44">
    <w:name w:val="Table Grid"/>
    <w:basedOn w:val="17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1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1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1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1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1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1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1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1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1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1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1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1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1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1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1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1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1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1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1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1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1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6">
    <w:name w:val="Hyperlink"/>
    <w:uiPriority w:val="99"/>
    <w:unhideWhenUsed/>
    <w:rPr>
      <w:color w:val="0000FF" w:themeColor="hyperlink"/>
      <w:u w:val="single"/>
    </w:rPr>
  </w:style>
  <w:style w:type="paragraph" w:styleId="67">
    <w:name w:val="footnote text"/>
    <w:basedOn w:val="170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177"/>
    <w:uiPriority w:val="99"/>
    <w:unhideWhenUsed/>
    <w:rPr>
      <w:vertAlign w:val="superscript"/>
    </w:rPr>
  </w:style>
  <w:style w:type="paragraph" w:styleId="70">
    <w:name w:val="toc 1"/>
    <w:basedOn w:val="170"/>
    <w:next w:val="170"/>
    <w:uiPriority w:val="39"/>
    <w:unhideWhenUsed/>
    <w:pPr>
      <w:ind w:left="0" w:right="0" w:firstLine="0"/>
      <w:spacing w:after="57"/>
    </w:pPr>
  </w:style>
  <w:style w:type="paragraph" w:styleId="71">
    <w:name w:val="toc 2"/>
    <w:basedOn w:val="170"/>
    <w:next w:val="170"/>
    <w:uiPriority w:val="39"/>
    <w:unhideWhenUsed/>
    <w:pPr>
      <w:ind w:left="283" w:right="0" w:firstLine="0"/>
      <w:spacing w:after="57"/>
    </w:pPr>
  </w:style>
  <w:style w:type="paragraph" w:styleId="72">
    <w:name w:val="toc 3"/>
    <w:basedOn w:val="170"/>
    <w:next w:val="170"/>
    <w:uiPriority w:val="39"/>
    <w:unhideWhenUsed/>
    <w:pPr>
      <w:ind w:left="567" w:right="0" w:firstLine="0"/>
      <w:spacing w:after="57"/>
    </w:pPr>
  </w:style>
  <w:style w:type="paragraph" w:styleId="73">
    <w:name w:val="toc 4"/>
    <w:basedOn w:val="170"/>
    <w:next w:val="170"/>
    <w:uiPriority w:val="39"/>
    <w:unhideWhenUsed/>
    <w:pPr>
      <w:ind w:left="850" w:right="0" w:firstLine="0"/>
      <w:spacing w:after="57"/>
    </w:pPr>
  </w:style>
  <w:style w:type="paragraph" w:styleId="74">
    <w:name w:val="toc 5"/>
    <w:basedOn w:val="170"/>
    <w:next w:val="170"/>
    <w:uiPriority w:val="39"/>
    <w:unhideWhenUsed/>
    <w:pPr>
      <w:ind w:left="1134" w:right="0" w:firstLine="0"/>
      <w:spacing w:after="57"/>
    </w:pPr>
  </w:style>
  <w:style w:type="paragraph" w:styleId="75">
    <w:name w:val="toc 6"/>
    <w:basedOn w:val="170"/>
    <w:next w:val="170"/>
    <w:uiPriority w:val="39"/>
    <w:unhideWhenUsed/>
    <w:pPr>
      <w:ind w:left="1417" w:right="0" w:firstLine="0"/>
      <w:spacing w:after="57"/>
    </w:pPr>
  </w:style>
  <w:style w:type="paragraph" w:styleId="76">
    <w:name w:val="toc 7"/>
    <w:basedOn w:val="170"/>
    <w:next w:val="170"/>
    <w:uiPriority w:val="39"/>
    <w:unhideWhenUsed/>
    <w:pPr>
      <w:ind w:left="1701" w:right="0" w:firstLine="0"/>
      <w:spacing w:after="57"/>
    </w:pPr>
  </w:style>
  <w:style w:type="paragraph" w:styleId="77">
    <w:name w:val="toc 8"/>
    <w:basedOn w:val="170"/>
    <w:next w:val="170"/>
    <w:uiPriority w:val="39"/>
    <w:unhideWhenUsed/>
    <w:pPr>
      <w:ind w:left="1984" w:right="0" w:firstLine="0"/>
      <w:spacing w:after="57"/>
    </w:pPr>
  </w:style>
  <w:style w:type="paragraph" w:styleId="78">
    <w:name w:val="toc 9"/>
    <w:basedOn w:val="170"/>
    <w:next w:val="170"/>
    <w:uiPriority w:val="39"/>
    <w:unhideWhenUsed/>
    <w:pPr>
      <w:ind w:left="2268" w:right="0" w:firstLine="0"/>
      <w:spacing w:after="57"/>
    </w:pPr>
  </w:style>
  <w:style w:type="paragraph" w:styleId="79">
    <w:name w:val="TOC Heading"/>
    <w:uiPriority w:val="39"/>
    <w:unhideWhenUsed/>
  </w:style>
  <w:style w:type="paragraph" w:styleId="170" w:default="1">
    <w:name w:val="Normal"/>
  </w:style>
  <w:style w:type="paragraph" w:styleId="171">
    <w:name w:val="Heading 1"/>
    <w:basedOn w:val="170"/>
    <w:next w:val="170"/>
    <w:rPr>
      <w:rFonts w:ascii="Times New Roman" w:hAnsi="Times New Roman" w:cs="Times New Roman" w:eastAsia="Times New Roman"/>
      <w:b/>
      <w:sz w:val="48"/>
      <w:szCs w:val="48"/>
    </w:rPr>
    <w:pPr>
      <w:spacing w:lineRule="auto" w:line="240"/>
      <w:outlineLvl w:val="0"/>
    </w:pPr>
  </w:style>
  <w:style w:type="paragraph" w:styleId="172">
    <w:name w:val="Heading 2"/>
    <w:basedOn w:val="170"/>
    <w:next w:val="170"/>
    <w:rPr>
      <w:b/>
      <w:sz w:val="36"/>
      <w:szCs w:val="36"/>
    </w:rPr>
    <w:pPr>
      <w:keepLines/>
      <w:keepNext/>
      <w:spacing w:after="80" w:before="360"/>
      <w:outlineLvl w:val="1"/>
    </w:pPr>
  </w:style>
  <w:style w:type="paragraph" w:styleId="173">
    <w:name w:val="Heading 3"/>
    <w:basedOn w:val="170"/>
    <w:next w:val="170"/>
    <w:rPr>
      <w:b/>
      <w:sz w:val="28"/>
      <w:szCs w:val="28"/>
    </w:rPr>
    <w:pPr>
      <w:keepLines/>
      <w:keepNext/>
      <w:spacing w:after="80" w:before="280"/>
      <w:outlineLvl w:val="2"/>
    </w:pPr>
  </w:style>
  <w:style w:type="paragraph" w:styleId="174">
    <w:name w:val="Heading 4"/>
    <w:basedOn w:val="170"/>
    <w:next w:val="170"/>
    <w:rPr>
      <w:b/>
      <w:sz w:val="24"/>
      <w:szCs w:val="24"/>
    </w:rPr>
    <w:pPr>
      <w:keepLines/>
      <w:keepNext/>
      <w:spacing w:after="40" w:before="240"/>
      <w:outlineLvl w:val="3"/>
    </w:pPr>
  </w:style>
  <w:style w:type="paragraph" w:styleId="175">
    <w:name w:val="Heading 5"/>
    <w:basedOn w:val="170"/>
    <w:next w:val="170"/>
    <w:rPr>
      <w:b/>
    </w:rPr>
    <w:pPr>
      <w:keepLines/>
      <w:keepNext/>
      <w:spacing w:after="40" w:before="220"/>
      <w:outlineLvl w:val="4"/>
    </w:pPr>
  </w:style>
  <w:style w:type="paragraph" w:styleId="176">
    <w:name w:val="Heading 6"/>
    <w:basedOn w:val="170"/>
    <w:next w:val="170"/>
    <w:rPr>
      <w:b/>
      <w:sz w:val="20"/>
      <w:szCs w:val="20"/>
    </w:rPr>
    <w:pPr>
      <w:keepLines/>
      <w:keepNext/>
      <w:spacing w:after="40" w:before="200"/>
      <w:outlineLvl w:val="5"/>
    </w:pPr>
  </w:style>
  <w:style w:type="character" w:styleId="177" w:default="1">
    <w:name w:val="Default Paragraph Font"/>
    <w:uiPriority w:val="1"/>
    <w:semiHidden/>
    <w:unhideWhenUsed/>
  </w:style>
  <w:style w:type="table" w:styleId="1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79" w:default="1">
    <w:name w:val="No List"/>
    <w:uiPriority w:val="99"/>
    <w:semiHidden/>
    <w:unhideWhenUsed/>
  </w:style>
  <w:style w:type="table" w:styleId="18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181">
    <w:name w:val="Title"/>
    <w:basedOn w:val="170"/>
    <w:next w:val="170"/>
    <w:rPr>
      <w:b/>
      <w:sz w:val="72"/>
      <w:szCs w:val="72"/>
    </w:rPr>
    <w:pPr>
      <w:keepLines/>
      <w:keepNext/>
      <w:spacing w:after="120" w:before="480"/>
    </w:pPr>
  </w:style>
  <w:style w:type="paragraph" w:styleId="182">
    <w:name w:val="Subtitle"/>
    <w:basedOn w:val="170"/>
    <w:next w:val="170"/>
    <w:rPr>
      <w:rFonts w:ascii="Georgia" w:hAnsi="Georgia" w:cs="Georgia" w:eastAsia="Georgia"/>
      <w:i/>
      <w:color w:val="666666"/>
      <w:sz w:val="48"/>
      <w:szCs w:val="48"/>
    </w:rPr>
    <w:pPr>
      <w:keepLines/>
      <w:keepNext/>
      <w:spacing w:after="80" w:before="360"/>
    </w:pPr>
  </w:style>
  <w:style w:type="table" w:styleId="183" w:customStyle="1">
    <w:name w:val="StGen0"/>
    <w:basedOn w:val="180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84" w:customStyle="1">
    <w:name w:val="StGen1"/>
    <w:basedOn w:val="180"/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</w:tblPr>
  </w:style>
  <w:style w:type="paragraph" w:styleId="185">
    <w:name w:val="annotation text"/>
    <w:basedOn w:val="170"/>
    <w:link w:val="186"/>
    <w:uiPriority w:val="99"/>
    <w:semiHidden/>
    <w:unhideWhenUsed/>
    <w:rPr>
      <w:sz w:val="20"/>
      <w:szCs w:val="20"/>
    </w:rPr>
    <w:pPr>
      <w:spacing w:lineRule="auto" w:line="240"/>
    </w:pPr>
  </w:style>
  <w:style w:type="character" w:styleId="186" w:customStyle="1">
    <w:name w:val="Текст примечания Знак"/>
    <w:basedOn w:val="177"/>
    <w:link w:val="185"/>
    <w:uiPriority w:val="99"/>
    <w:semiHidden/>
    <w:rPr>
      <w:sz w:val="20"/>
      <w:szCs w:val="20"/>
    </w:rPr>
  </w:style>
  <w:style w:type="character" w:styleId="187">
    <w:name w:val="annotation reference"/>
    <w:basedOn w:val="177"/>
    <w:uiPriority w:val="99"/>
    <w:semiHidden/>
    <w:unhideWhenUsed/>
    <w:rPr>
      <w:sz w:val="16"/>
      <w:szCs w:val="16"/>
    </w:rPr>
  </w:style>
  <w:style w:type="paragraph" w:styleId="188">
    <w:name w:val="Balloon Text"/>
    <w:basedOn w:val="170"/>
    <w:link w:val="18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189" w:customStyle="1">
    <w:name w:val="Текст выноски Знак"/>
    <w:basedOn w:val="177"/>
    <w:link w:val="18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yperlink" Target="http://unmanned.ru/service/aerophoto.htm" TargetMode="External"/><Relationship Id="rId9" Type="http://schemas.openxmlformats.org/officeDocument/2006/relationships/hyperlink" Target="http://unmanned.ru/service/aerophoto.htm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onlyoffice/5.3.1.26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Аноним</cp:lastModifiedBy>
  <cp:revision>3</cp:revision>
  <dcterms:created xsi:type="dcterms:W3CDTF">2019-10-10T13:21:00Z</dcterms:created>
  <dcterms:modified xsi:type="dcterms:W3CDTF">2019-12-13T06:56:16Z</dcterms:modified>
</cp:coreProperties>
</file>