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Rule="auto" w:line="276" w:after="0"/>
        <w:rPr>
          <w:rFonts w:ascii="Times New Roman" w:hAnsi="Times New Roman" w:cs="Times New Roman" w:eastAsia="Times New Roman"/>
          <w:b/>
          <w:color w:val="9900FF"/>
          <w:sz w:val="24"/>
          <w:szCs w:val="24"/>
        </w:rPr>
      </w:pPr>
      <w:r>
        <w:rPr>
          <w:rFonts w:ascii="Times New Roman" w:hAnsi="Times New Roman" w:cs="Times New Roman" w:eastAsia="Times New Roman"/>
          <w:b/>
          <w:color w:val="9900FF"/>
          <w:sz w:val="24"/>
          <w:szCs w:val="24"/>
          <w:rtl w:val="false"/>
        </w:rPr>
        <w:t xml:space="preserve">Кейс 1. Современные карты, или Как описать Землю?_________________________________________</w:t>
      </w:r>
      <w:r/>
    </w:p>
    <w:p>
      <w:pPr>
        <w:spacing w:lineRule="auto" w:line="240" w:after="0"/>
        <w:rPr>
          <w:rFonts w:ascii="Times New Roman" w:hAnsi="Times New Roman" w:cs="Times New Roman" w:eastAsia="Times New Roman"/>
          <w:sz w:val="24"/>
          <w:szCs w:val="24"/>
        </w:rPr>
      </w:pPr>
      <w:r>
        <w:rPr>
          <w:rtl w:val="false"/>
        </w:rPr>
      </w:r>
      <w:r/>
    </w:p>
    <w:p>
      <w:pP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color w:val="000000"/>
          <w:sz w:val="24"/>
          <w:szCs w:val="24"/>
          <w:rtl w:val="false"/>
        </w:rPr>
        <w:t xml:space="preserve">Решая задачу, обозначенную в кейсе, </w:t>
      </w:r>
      <w:r>
        <w:rPr>
          <w:rFonts w:ascii="Times New Roman" w:hAnsi="Times New Roman" w:cs="Times New Roman" w:eastAsia="Times New Roman"/>
          <w:sz w:val="24"/>
          <w:szCs w:val="24"/>
          <w:rtl w:val="false"/>
        </w:rPr>
        <w:t xml:space="preserve">обучающиеся </w:t>
      </w:r>
      <w:r>
        <w:rPr>
          <w:rFonts w:ascii="Times New Roman" w:hAnsi="Times New Roman" w:cs="Times New Roman" w:eastAsia="Times New Roman"/>
          <w:color w:val="000000"/>
          <w:sz w:val="24"/>
          <w:szCs w:val="24"/>
          <w:rtl w:val="false"/>
        </w:rPr>
        <w:t xml:space="preserve">получат первичные навыки картографического дизайна, сами создадут свою первую карту. Получат базовые знания для создания своего собственного геопортала.</w:t>
      </w:r>
      <w:r>
        <w:rPr>
          <w:rtl w:val="false"/>
        </w:rPr>
      </w:r>
      <w:r/>
    </w:p>
    <w:p>
      <w:pPr>
        <w:spacing w:lineRule="auto" w:line="240" w:after="0"/>
        <w:rPr>
          <w:rFonts w:ascii="Times New Roman" w:hAnsi="Times New Roman" w:cs="Times New Roman" w:eastAsia="Times New Roman"/>
          <w:sz w:val="24"/>
          <w:szCs w:val="24"/>
        </w:rPr>
      </w:pPr>
      <w:r>
        <w:rPr>
          <w:rtl w:val="false"/>
        </w:rPr>
      </w:r>
      <w:r/>
    </w:p>
    <w:p>
      <w:pP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color w:val="000000"/>
          <w:sz w:val="24"/>
          <w:szCs w:val="24"/>
          <w:rtl w:val="false"/>
        </w:rPr>
        <w:t xml:space="preserve">Описание:       </w:t>
      </w:r>
      <w:r>
        <w:rPr>
          <w:rtl w:val="false"/>
        </w:rPr>
      </w:r>
      <w:r/>
    </w:p>
    <w:p>
      <w:pPr>
        <w:spacing w:lineRule="auto" w:line="240" w:after="0"/>
        <w:tabs>
          <w:tab w:val="left" w:pos="3780" w:leader="none"/>
        </w:tabs>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мэр вашего города выступал перед обучающимися одной из школ и рассказал, что завтра в город должна приехать звезда миров</w:t>
      </w:r>
      <w:r>
        <w:rPr>
          <w:rFonts w:ascii="Times New Roman" w:hAnsi="Times New Roman" w:cs="Times New Roman" w:eastAsia="Times New Roman"/>
          <w:sz w:val="24"/>
          <w:szCs w:val="24"/>
          <w:rtl w:val="false"/>
        </w:rPr>
        <w:t xml:space="preserve">ого уровня, но у неё мало времени для путешествия, поэтому она хочет изучить карту города и, возможно, проехать по нескольким самым интересным местам. Мэр посетовал, что по городу нет креативного экскурсионного маршрута, существующие карты города морально </w:t>
      </w:r>
      <w:r>
        <w:rPr>
          <w:rFonts w:ascii="Times New Roman" w:hAnsi="Times New Roman" w:cs="Times New Roman" w:eastAsia="Times New Roman"/>
          <w:sz w:val="24"/>
          <w:szCs w:val="24"/>
          <w:rtl w:val="false"/>
        </w:rPr>
        <w:t xml:space="preserve">и физически устарели, а если показать карту из Яндекса, то звезда вряд ли запомнит город. Один из обучающихся школы подумал: а почему бы ему вместе с друзьями не взяться за эту задачу? Какой маршрут и карту вы можете сделать, чтобы звезде запомнился город?</w:t>
      </w:r>
      <w:r/>
    </w:p>
    <w:p>
      <w:pPr>
        <w:spacing w:lineRule="auto" w:line="240" w:after="0"/>
        <w:tabs>
          <w:tab w:val="left" w:pos="3780" w:leader="none"/>
        </w:tabs>
        <w:rPr>
          <w:rFonts w:ascii="Times New Roman" w:hAnsi="Times New Roman" w:cs="Times New Roman" w:eastAsia="Times New Roman"/>
          <w:sz w:val="24"/>
          <w:szCs w:val="24"/>
        </w:rPr>
      </w:pPr>
      <w:r>
        <w:rPr>
          <w:rtl w:val="false"/>
        </w:rPr>
      </w:r>
      <w:r/>
    </w:p>
    <w:p>
      <w:pPr>
        <w:spacing w:lineRule="auto" w:line="240" w:after="0"/>
        <w:tabs>
          <w:tab w:val="left" w:pos="3780" w:leader="none"/>
        </w:tabs>
        <w:rPr>
          <w:rFonts w:ascii="Times New Roman" w:hAnsi="Times New Roman" w:cs="Times New Roman" w:eastAsia="Times New Roman"/>
          <w:b/>
          <w:sz w:val="24"/>
          <w:szCs w:val="24"/>
        </w:rPr>
      </w:pPr>
      <w:r>
        <w:rPr>
          <w:rFonts w:ascii="Times New Roman" w:hAnsi="Times New Roman" w:cs="Times New Roman" w:eastAsia="Times New Roman"/>
          <w:b/>
          <w:sz w:val="24"/>
          <w:szCs w:val="24"/>
          <w:rtl w:val="false"/>
        </w:rPr>
        <w:t xml:space="preserve">Категория кейса:</w:t>
      </w:r>
      <w:r>
        <w:rPr>
          <w:rtl w:val="false"/>
        </w:rPr>
      </w:r>
      <w:r/>
    </w:p>
    <w:p>
      <w:pPr>
        <w:spacing w:lineRule="auto" w:line="276" w:after="0"/>
        <w:tabs>
          <w:tab w:val="left" w:pos="3780" w:leader="none"/>
        </w:tabs>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вводный; рассчитан на обучающихся 7 класса.</w:t>
      </w:r>
      <w:r/>
    </w:p>
    <w:p>
      <w:pPr>
        <w:spacing w:lineRule="auto" w:line="240" w:after="0"/>
        <w:tabs>
          <w:tab w:val="left" w:pos="3780" w:leader="none"/>
        </w:tabs>
        <w:rPr>
          <w:rFonts w:ascii="Times New Roman" w:hAnsi="Times New Roman" w:cs="Times New Roman" w:eastAsia="Times New Roman"/>
          <w:sz w:val="24"/>
          <w:szCs w:val="24"/>
        </w:rPr>
      </w:pPr>
      <w:r>
        <w:rPr>
          <w:rtl w:val="false"/>
        </w:rPr>
      </w:r>
      <w:r/>
    </w:p>
    <w:p>
      <w:pPr>
        <w:spacing w:lineRule="auto" w:line="240" w:after="0"/>
        <w:tabs>
          <w:tab w:val="left" w:pos="3780" w:leader="none"/>
        </w:tabs>
        <w:rPr>
          <w:rFonts w:ascii="Times New Roman" w:hAnsi="Times New Roman" w:cs="Times New Roman" w:eastAsia="Times New Roman"/>
          <w:b/>
          <w:sz w:val="24"/>
          <w:szCs w:val="24"/>
        </w:rPr>
      </w:pPr>
      <w:r>
        <w:rPr>
          <w:rFonts w:ascii="Times New Roman" w:hAnsi="Times New Roman" w:cs="Times New Roman" w:eastAsia="Times New Roman"/>
          <w:b/>
          <w:sz w:val="24"/>
          <w:szCs w:val="24"/>
          <w:rtl w:val="false"/>
        </w:rPr>
        <w:t xml:space="preserve">Вопросы к кейсу:</w:t>
      </w:r>
      <w:r/>
    </w:p>
    <w:p>
      <w:pPr>
        <w:spacing w:lineRule="auto" w:line="240" w:after="0"/>
        <w:tabs>
          <w:tab w:val="left" w:pos="3780" w:leader="none"/>
        </w:tabs>
        <w:rPr>
          <w:rFonts w:ascii="Times New Roman" w:hAnsi="Times New Roman" w:cs="Times New Roman" w:eastAsia="Times New Roman"/>
          <w:sz w:val="24"/>
          <w:szCs w:val="24"/>
        </w:rPr>
      </w:pPr>
      <w:r>
        <w:rPr>
          <w:rtl w:val="false"/>
        </w:rPr>
      </w:r>
      <w:r/>
    </w:p>
    <w:p>
      <w:pPr>
        <w:numPr>
          <w:ilvl w:val="0"/>
          <w:numId w:val="1"/>
        </w:numPr>
        <w:ind w:left="144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Попросите </w:t>
      </w:r>
      <w:r>
        <w:rPr>
          <w:rFonts w:ascii="Times New Roman" w:hAnsi="Times New Roman" w:cs="Times New Roman" w:eastAsia="Times New Roman"/>
          <w:sz w:val="24"/>
          <w:szCs w:val="24"/>
          <w:rtl w:val="false"/>
        </w:rPr>
        <w:t xml:space="preserve">обучающихся</w:t>
      </w:r>
      <w:r>
        <w:rPr>
          <w:rFonts w:ascii="Times New Roman" w:hAnsi="Times New Roman" w:cs="Times New Roman" w:eastAsia="Times New Roman"/>
          <w:sz w:val="24"/>
          <w:szCs w:val="24"/>
          <w:rtl w:val="false"/>
        </w:rPr>
        <w:t xml:space="preserve"> </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предложить собственные пути решения данной проблемы.</w:t>
      </w:r>
      <w:r/>
    </w:p>
    <w:p>
      <w:pPr>
        <w:numPr>
          <w:ilvl w:val="0"/>
          <w:numId w:val="1"/>
        </w:numPr>
        <w:ind w:left="144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Попросите </w:t>
      </w:r>
      <w:r>
        <w:rPr>
          <w:rFonts w:ascii="Times New Roman" w:hAnsi="Times New Roman" w:cs="Times New Roman" w:eastAsia="Times New Roman"/>
          <w:sz w:val="24"/>
          <w:szCs w:val="24"/>
          <w:rtl w:val="false"/>
        </w:rPr>
        <w:t xml:space="preserve">обучающихся</w:t>
      </w:r>
      <w:r>
        <w:rPr>
          <w:rFonts w:ascii="Times New Roman" w:hAnsi="Times New Roman" w:cs="Times New Roman" w:eastAsia="Times New Roman"/>
          <w:sz w:val="24"/>
          <w:szCs w:val="24"/>
          <w:rtl w:val="false"/>
        </w:rPr>
        <w:t xml:space="preserve"> </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вспомнить интересные места, которые они хотели бы показать звезде.</w:t>
      </w:r>
      <w:r/>
    </w:p>
    <w:p>
      <w:pPr>
        <w:numPr>
          <w:ilvl w:val="0"/>
          <w:numId w:val="1"/>
        </w:numPr>
        <w:ind w:left="144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Попросите </w:t>
      </w:r>
      <w:r>
        <w:rPr>
          <w:rFonts w:ascii="Times New Roman" w:hAnsi="Times New Roman" w:cs="Times New Roman" w:eastAsia="Times New Roman"/>
          <w:sz w:val="24"/>
          <w:szCs w:val="24"/>
          <w:rtl w:val="false"/>
        </w:rPr>
        <w:t xml:space="preserve">обучающихся</w:t>
      </w:r>
      <w:r>
        <w:rPr>
          <w:rFonts w:ascii="Times New Roman" w:hAnsi="Times New Roman" w:cs="Times New Roman" w:eastAsia="Times New Roman"/>
          <w:sz w:val="24"/>
          <w:szCs w:val="24"/>
          <w:rtl w:val="false"/>
        </w:rPr>
        <w:t xml:space="preserve"> </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найти примеры маршрутов и карт на ваш город или показать их любимые карты.</w:t>
      </w:r>
      <w:r/>
    </w:p>
    <w:p>
      <w:pPr>
        <w:numPr>
          <w:ilvl w:val="0"/>
          <w:numId w:val="1"/>
        </w:numPr>
        <w:ind w:left="144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Выберите звезду, которая приезжает в город. Это может быть </w:t>
      </w:r>
      <w:r>
        <w:rPr>
          <w:rFonts w:ascii="Times New Roman" w:hAnsi="Times New Roman" w:cs="Times New Roman" w:eastAsia="Times New Roman"/>
          <w:sz w:val="24"/>
          <w:szCs w:val="24"/>
          <w:rtl w:val="false"/>
        </w:rPr>
        <w:t xml:space="preserve">в</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аш город или село, либо любое другое место на планете. Попробуйте сделать е</w:t>
      </w:r>
      <w:r>
        <w:rPr>
          <w:rFonts w:ascii="Times New Roman" w:hAnsi="Times New Roman" w:cs="Times New Roman" w:eastAsia="Times New Roman"/>
          <w:sz w:val="24"/>
          <w:szCs w:val="24"/>
          <w:rtl w:val="false"/>
        </w:rPr>
        <w:t xml:space="preserve">ё</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 карту эмпатии.</w:t>
      </w:r>
      <w:r/>
    </w:p>
    <w:p>
      <w:pPr>
        <w:ind w:left="1440" w:right="0" w:hanging="72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1080" w:right="0" w:hanging="72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1080" w:right="0" w:hanging="72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Пока</w:t>
      </w:r>
      <w:r>
        <w:rPr>
          <w:rFonts w:ascii="Times New Roman" w:hAnsi="Times New Roman" w:cs="Times New Roman" w:eastAsia="Times New Roman"/>
          <w:sz w:val="24"/>
          <w:szCs w:val="24"/>
          <w:rtl w:val="false"/>
        </w:rPr>
        <w:t xml:space="preserve">жите</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 современные интерактивные карты, например,  </w:t>
      </w:r>
      <w:hyperlink r:id="rId8" w:history="1">
        <w:r>
          <w:rPr>
            <w:rFonts w:ascii="Times New Roman" w:hAnsi="Times New Roman" w:cs="Times New Roman" w:eastAsia="Times New Roman"/>
            <w:b w:val="false"/>
            <w:i w:val="false"/>
            <w:smallCaps w:val="false"/>
            <w:strike w:val="false"/>
            <w:color w:val="0000FF"/>
            <w:sz w:val="24"/>
            <w:szCs w:val="24"/>
            <w:u w:val="single"/>
            <w:shd w:val="clear" w:color="auto" w:fill="auto"/>
            <w:vertAlign w:val="baseline"/>
            <w:rtl w:val="false"/>
          </w:rPr>
          <w:t xml:space="preserve">http://metrocosm.com/global-migration-map.html</w:t>
        </w:r>
      </w:hyperlink>
      <w:r>
        <w:rPr>
          <w:rFonts w:ascii="Times New Roman" w:hAnsi="Times New Roman" w:cs="Times New Roman" w:eastAsia="Times New Roman"/>
          <w:sz w:val="24"/>
          <w:szCs w:val="24"/>
          <w:rtl w:val="false"/>
        </w:rPr>
        <w:t xml:space="preserve">.</w:t>
      </w:r>
      <w:r>
        <w:rPr>
          <w:rtl w:val="false"/>
        </w:rPr>
      </w:r>
      <w:r/>
    </w:p>
    <w:p>
      <w:pPr>
        <w:ind w:left="1080" w:right="0" w:hanging="72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tl w:val="false"/>
        </w:rPr>
      </w:r>
      <w:r/>
    </w:p>
    <w:p>
      <w:pPr>
        <w:numPr>
          <w:ilvl w:val="0"/>
          <w:numId w:val="2"/>
        </w:numPr>
        <w:ind w:left="108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Чем эта карта отличается от печатных карт?</w:t>
      </w:r>
      <w:r/>
    </w:p>
    <w:p>
      <w:pPr>
        <w:numPr>
          <w:ilvl w:val="0"/>
          <w:numId w:val="2"/>
        </w:numPr>
        <w:ind w:left="108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Почему эта карта выглядит именно так?</w:t>
      </w:r>
      <w:r/>
    </w:p>
    <w:p>
      <w:pPr>
        <w:numPr>
          <w:ilvl w:val="0"/>
          <w:numId w:val="2"/>
        </w:numPr>
        <w:ind w:left="108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Какие данные использовали, чтобы е</w:t>
      </w:r>
      <w:r>
        <w:rPr>
          <w:rFonts w:ascii="Times New Roman" w:hAnsi="Times New Roman" w:cs="Times New Roman" w:eastAsia="Times New Roman"/>
          <w:sz w:val="24"/>
          <w:szCs w:val="24"/>
          <w:rtl w:val="false"/>
        </w:rPr>
        <w:t xml:space="preserve">ё</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 создать?</w:t>
      </w:r>
      <w:r/>
    </w:p>
    <w:p>
      <w:pPr>
        <w:numPr>
          <w:ilvl w:val="0"/>
          <w:numId w:val="2"/>
        </w:numPr>
        <w:ind w:left="108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Каких общепринятых элементов нет на этой карте?</w:t>
      </w:r>
      <w:r/>
    </w:p>
    <w:p>
      <w:pPr>
        <w:numPr>
          <w:ilvl w:val="0"/>
          <w:numId w:val="2"/>
        </w:numPr>
        <w:ind w:left="108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А что нужно, чтобы создать карту?</w:t>
      </w:r>
      <w:r/>
    </w:p>
    <w:p>
      <w:pPr>
        <w:ind w:left="1080" w:right="0" w:hanging="72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firstLine="720"/>
        <w:jc w:val="both"/>
        <w:spacing w:lineRule="auto" w:line="240" w:after="0"/>
        <w:rPr>
          <w:rFonts w:ascii="Times New Roman" w:hAnsi="Times New Roman" w:cs="Times New Roman" w:eastAsia="Times New Roman"/>
          <w:sz w:val="24"/>
          <w:szCs w:val="24"/>
        </w:rPr>
      </w:pPr>
      <w:r>
        <w:rPr>
          <w:rtl w:val="false"/>
        </w:rPr>
      </w:r>
      <w:r/>
    </w:p>
    <w:p>
      <w:pPr>
        <w:jc w:val="both"/>
        <w:rPr>
          <w:rFonts w:ascii="Times New Roman" w:hAnsi="Times New Roman" w:cs="Times New Roman" w:eastAsia="Times New Roman"/>
          <w:b/>
          <w:sz w:val="24"/>
          <w:szCs w:val="24"/>
        </w:rPr>
      </w:pPr>
      <w:r>
        <w:rPr>
          <w:rFonts w:ascii="Times New Roman" w:hAnsi="Times New Roman" w:cs="Times New Roman" w:eastAsia="Times New Roman"/>
          <w:b/>
          <w:color w:val="000000"/>
          <w:sz w:val="24"/>
          <w:szCs w:val="24"/>
          <w:rtl w:val="false"/>
        </w:rPr>
        <w:t xml:space="preserve">Место кейса в структуре </w:t>
      </w:r>
      <w:r>
        <w:rPr>
          <w:rFonts w:ascii="Times New Roman" w:hAnsi="Times New Roman" w:cs="Times New Roman" w:eastAsia="Times New Roman"/>
          <w:b/>
          <w:sz w:val="24"/>
          <w:szCs w:val="24"/>
          <w:rtl w:val="false"/>
        </w:rPr>
        <w:t xml:space="preserve">программы:</w:t>
      </w:r>
      <w:r/>
    </w:p>
    <w:p>
      <w:pPr>
        <w:jc w:val="both"/>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рекомендуется к выполнению после вводного занятия «Меняй мир».</w:t>
      </w:r>
      <w:r/>
    </w:p>
    <w:p>
      <w:pPr>
        <w:ind w:firstLine="720"/>
        <w:jc w:val="both"/>
        <w:spacing w:lineRule="auto" w:line="240" w:after="0"/>
        <w:rPr>
          <w:rFonts w:ascii="Times New Roman" w:hAnsi="Times New Roman" w:cs="Times New Roman" w:eastAsia="Times New Roman"/>
          <w:color w:val="000000"/>
          <w:sz w:val="24"/>
          <w:szCs w:val="24"/>
        </w:rPr>
      </w:pPr>
      <w:r>
        <w:rPr>
          <w:rtl w:val="false"/>
        </w:rPr>
      </w:r>
      <w:r/>
    </w:p>
    <w:p>
      <w:pPr>
        <w:jc w:val="both"/>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b/>
          <w:color w:val="000000"/>
          <w:sz w:val="24"/>
          <w:szCs w:val="24"/>
          <w:rtl w:val="false"/>
        </w:rPr>
        <w:t xml:space="preserve">Количество учебных часов/занятий, на которые рассчитан кейс:</w:t>
      </w:r>
      <w:r>
        <w:rPr>
          <w:rFonts w:ascii="Times New Roman" w:hAnsi="Times New Roman" w:cs="Times New Roman" w:eastAsia="Times New Roman"/>
          <w:color w:val="000000"/>
          <w:sz w:val="24"/>
          <w:szCs w:val="24"/>
          <w:rtl w:val="false"/>
        </w:rPr>
        <w:t xml:space="preserve"> </w:t>
      </w:r>
      <w:r>
        <w:rPr>
          <w:rFonts w:ascii="Times New Roman" w:hAnsi="Times New Roman" w:cs="Times New Roman" w:eastAsia="Times New Roman"/>
          <w:sz w:val="24"/>
          <w:szCs w:val="24"/>
          <w:rtl w:val="false"/>
        </w:rPr>
        <w:t xml:space="preserve">7 часов.</w:t>
      </w:r>
      <w:r/>
    </w:p>
    <w:p>
      <w:pPr>
        <w:jc w:val="both"/>
        <w:spacing w:lineRule="auto" w:line="240" w:after="0"/>
        <w:rPr>
          <w:rFonts w:ascii="Times New Roman" w:hAnsi="Times New Roman" w:cs="Times New Roman" w:eastAsia="Times New Roman"/>
          <w:b/>
          <w:color w:val="0000FF"/>
          <w:sz w:val="24"/>
          <w:szCs w:val="24"/>
        </w:rPr>
      </w:pPr>
      <w:r>
        <w:rPr>
          <w:rtl w:val="false"/>
        </w:rPr>
      </w:r>
      <w:r/>
    </w:p>
    <w:p>
      <w:pPr>
        <w:jc w:val="both"/>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tl w:val="false"/>
        </w:rPr>
        <w:t xml:space="preserve">Учебно-тематическое планирование:</w:t>
      </w:r>
      <w:r>
        <w:rPr>
          <w:rtl w:val="false"/>
        </w:rPr>
      </w:r>
      <w:r/>
    </w:p>
    <w:p>
      <w:pPr>
        <w:spacing w:after="0"/>
        <w:rPr>
          <w:b/>
          <w:sz w:val="24"/>
          <w:szCs w:val="24"/>
        </w:rPr>
      </w:pPr>
      <w:r>
        <w:rPr>
          <w:rtl w:val="false"/>
        </w:rPr>
      </w:r>
      <w:r/>
    </w:p>
    <w:p>
      <w:pPr>
        <w:spacing w:after="0"/>
        <w:rPr>
          <w:rFonts w:ascii="Times New Roman" w:hAnsi="Times New Roman" w:cs="Times New Roman" w:eastAsia="Times New Roman"/>
          <w:sz w:val="24"/>
          <w:szCs w:val="24"/>
        </w:rPr>
      </w:pPr>
      <w:r>
        <w:rPr>
          <w:rtl w:val="false"/>
        </w:rPr>
      </w:r>
      <w:r/>
    </w:p>
    <w:tbl>
      <w:tblPr>
        <w:tblStyle w:val="184"/>
        <w:tblW w:w="8925" w:type="dxa"/>
        <w:tblBorders>
          <w:left w:val="none" w:color="000000" w:sz="0" w:space="0"/>
          <w:top w:val="none" w:color="000000" w:sz="0" w:space="0"/>
          <w:right w:val="none" w:color="000000" w:sz="0" w:space="0"/>
          <w:bottom w:val="none" w:color="000000" w:sz="0" w:space="0"/>
          <w:insideV w:val="none" w:color="000000" w:sz="0" w:space="0"/>
          <w:insideH w:val="none" w:color="000000" w:sz="0" w:space="0"/>
        </w:tblBorders>
        <w:tblLayout w:type="fixed"/>
        <w:tblLook w:val="0600" w:firstRow="0" w:lastRow="0" w:firstColumn="0" w:lastColumn="0" w:noHBand="1" w:noVBand="1"/>
      </w:tblPr>
      <w:tblGrid>
        <w:gridCol w:w="4410"/>
        <w:gridCol w:w="4515"/>
        <w:tblGridChange w:id="0">
          <w:tblGrid>
            <w:gridCol w:w="4410"/>
            <w:gridCol w:w="4515"/>
          </w:tblGrid>
        </w:tblGridChange>
      </w:tblGrid>
      <w:tr>
        <w:trPr>
          <w:trHeight w:val="480"/>
        </w:trPr>
        <w:tc>
          <w:tcPr>
            <w:gridSpan w:val="2"/>
            <w:shd w:val="clear" w:color="auto" w:fill="D9D9D9"/>
            <w:tcBorders>
              <w:left w:val="single" w:color="000000" w:sz="8" w:space="0"/>
              <w:top w:val="single" w:color="000000" w:sz="8"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b/>
                <w:sz w:val="20"/>
                <w:szCs w:val="20"/>
                <w:rtl w:val="false"/>
              </w:rPr>
              <w:t xml:space="preserve">Занятие 1 </w:t>
            </w:r>
            <w:r>
              <w:rPr>
                <w:rFonts w:ascii="Times New Roman" w:hAnsi="Times New Roman" w:cs="Times New Roman" w:eastAsia="Times New Roman"/>
                <w:sz w:val="20"/>
                <w:szCs w:val="20"/>
                <w:rtl w:val="false"/>
              </w:rPr>
              <w:t xml:space="preserve">(2 часа)</w:t>
            </w:r>
            <w:r/>
          </w:p>
        </w:tc>
      </w:tr>
      <w:tr>
        <w:trPr>
          <w:trHeight w:val="1140"/>
        </w:trPr>
        <w:tc>
          <w:tcPr>
            <w:gridSpan w:val="2"/>
            <w:shd w:val="clear" w:color="auto" w:fill="auto"/>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Цель:</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понять потребности заказчика и чем его можно заинтересовать. Изучить основы работы с пространственными данными. Узнать, что такое карта сегодня.</w:t>
            </w:r>
            <w:r/>
          </w:p>
        </w:tc>
      </w:tr>
      <w:tr>
        <w:trPr>
          <w:trHeight w:val="2100"/>
        </w:trPr>
        <w:tc>
          <w:tcPr>
            <w:shd w:val="clear" w:color="auto" w:fill="auto"/>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Что делаем:</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делаем карту эмпатии звезды. Изучаем современные электронные карты, сервисы и др. Изучаем проекции, соревнуемся в «Пазле Меркатора».</w:t>
            </w:r>
            <w:r/>
          </w:p>
        </w:tc>
        <w:tc>
          <w:tcPr>
            <w:shd w:val="clear" w:color="auto" w:fill="auto"/>
            <w:tcBorders>
              <w:left w:val="none" w:color="000000" w:sz="0"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Компетенции:</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Hard Skills:</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знание современных технологий картографирования. Знание проекции.</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Soft Skills:</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навыки командной работы, креативное мышление.</w:t>
            </w:r>
            <w:r/>
          </w:p>
        </w:tc>
      </w:tr>
      <w:tr>
        <w:trPr>
          <w:trHeight w:val="480"/>
        </w:trPr>
        <w:tc>
          <w:tcPr>
            <w:gridSpan w:val="2"/>
            <w:shd w:val="clear" w:color="auto" w:fill="D9D9D9"/>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b/>
                <w:sz w:val="20"/>
                <w:szCs w:val="20"/>
                <w:rtl w:val="false"/>
              </w:rPr>
              <w:t xml:space="preserve">Занятие 2 </w:t>
            </w:r>
            <w:r>
              <w:rPr>
                <w:rFonts w:ascii="Times New Roman" w:hAnsi="Times New Roman" w:cs="Times New Roman" w:eastAsia="Times New Roman"/>
                <w:sz w:val="20"/>
                <w:szCs w:val="20"/>
                <w:rtl w:val="false"/>
              </w:rPr>
              <w:t xml:space="preserve">(2 часа)</w:t>
            </w:r>
            <w:r/>
          </w:p>
        </w:tc>
      </w:tr>
      <w:tr>
        <w:trPr>
          <w:trHeight w:val="1260"/>
        </w:trPr>
        <w:tc>
          <w:tcPr>
            <w:gridSpan w:val="2"/>
            <w:shd w:val="clear" w:color="auto" w:fill="auto"/>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Цель:</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узнать основные принципы работы в ГИС, научиться работать с отображением векторных данных.</w:t>
            </w:r>
            <w:r/>
          </w:p>
        </w:tc>
      </w:tr>
      <w:tr>
        <w:trPr>
          <w:trHeight w:val="2400"/>
        </w:trPr>
        <w:tc>
          <w:tcPr>
            <w:shd w:val="clear" w:color="auto" w:fill="auto"/>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Что делаем:</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изучаем основы геоинформационных систем.</w:t>
            </w:r>
            <w:r/>
          </w:p>
        </w:tc>
        <w:tc>
          <w:tcPr>
            <w:shd w:val="clear" w:color="auto" w:fill="auto"/>
            <w:tcBorders>
              <w:left w:val="none" w:color="000000" w:sz="0"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Компетенции:</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Hard Skills:</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умение работать в Веб-ГИС. Умение работать с векторными данными.</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Soft Skills:</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пространственное мышление, нацеленность на результат, навыки планирования.</w:t>
            </w:r>
            <w:r/>
          </w:p>
        </w:tc>
      </w:tr>
      <w:tr>
        <w:trPr>
          <w:trHeight w:val="480"/>
        </w:trPr>
        <w:tc>
          <w:tcPr>
            <w:gridSpan w:val="2"/>
            <w:shd w:val="clear" w:color="auto" w:fill="D9D9D9"/>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b/>
                <w:sz w:val="20"/>
                <w:szCs w:val="20"/>
                <w:rtl w:val="false"/>
              </w:rPr>
              <w:t xml:space="preserve">Занятие 3 </w:t>
            </w:r>
            <w:r>
              <w:rPr>
                <w:rFonts w:ascii="Times New Roman" w:hAnsi="Times New Roman" w:cs="Times New Roman" w:eastAsia="Times New Roman"/>
                <w:sz w:val="20"/>
                <w:szCs w:val="20"/>
                <w:rtl w:val="false"/>
              </w:rPr>
              <w:t xml:space="preserve">(1 час)</w:t>
            </w:r>
            <w:r/>
          </w:p>
        </w:tc>
      </w:tr>
      <w:tr>
        <w:trPr>
          <w:trHeight w:val="1260"/>
        </w:trPr>
        <w:tc>
          <w:tcPr>
            <w:gridSpan w:val="2"/>
            <w:shd w:val="clear" w:color="auto" w:fill="auto"/>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Цель:</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изучить и освоить основы работы с цветовыми схемами на картах и картографическим дизайном.</w:t>
            </w:r>
            <w:r/>
          </w:p>
        </w:tc>
      </w:tr>
      <w:tr>
        <w:trPr>
          <w:trHeight w:val="2160"/>
        </w:trPr>
        <w:tc>
          <w:tcPr>
            <w:shd w:val="clear" w:color="auto" w:fill="auto"/>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Что делаем:</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изучаем цветовые круги, цветовые модели на компьютере. Отображение цвета в различных палитрах на карте.</w:t>
            </w:r>
            <w:r/>
          </w:p>
        </w:tc>
        <w:tc>
          <w:tcPr>
            <w:shd w:val="clear" w:color="auto" w:fill="auto"/>
            <w:tcBorders>
              <w:left w:val="none" w:color="000000" w:sz="0"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Компетенции:</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Hard Skills:</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умение создавать цветовые схемы для карт. Знание подходов по эффективной визуализации геоданных.</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Soft Skills:</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креативное мышление, нацеленность на результат.</w:t>
            </w:r>
            <w:r/>
          </w:p>
        </w:tc>
      </w:tr>
      <w:tr>
        <w:trPr>
          <w:trHeight w:val="480"/>
        </w:trPr>
        <w:tc>
          <w:tcPr>
            <w:gridSpan w:val="2"/>
            <w:shd w:val="clear" w:color="auto" w:fill="D9D9D9"/>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b/>
                <w:sz w:val="20"/>
                <w:szCs w:val="20"/>
                <w:rtl w:val="false"/>
              </w:rPr>
              <w:t xml:space="preserve">Занятие 4 </w:t>
            </w:r>
            <w:r>
              <w:rPr>
                <w:rFonts w:ascii="Times New Roman" w:hAnsi="Times New Roman" w:cs="Times New Roman" w:eastAsia="Times New Roman"/>
                <w:sz w:val="20"/>
                <w:szCs w:val="20"/>
                <w:rtl w:val="false"/>
              </w:rPr>
              <w:t xml:space="preserve">(2 часа)</w:t>
            </w:r>
            <w:r/>
          </w:p>
        </w:tc>
      </w:tr>
      <w:tr>
        <w:trPr>
          <w:trHeight w:val="980"/>
        </w:trPr>
        <w:tc>
          <w:tcPr>
            <w:gridSpan w:val="2"/>
            <w:shd w:val="clear" w:color="auto" w:fill="auto"/>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Цель:</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создать собственную карту с маршрутом </w:t>
            </w:r>
            <w:r>
              <w:rPr>
                <w:rFonts w:ascii="Times New Roman" w:hAnsi="Times New Roman" w:cs="Times New Roman" w:eastAsia="Times New Roman"/>
                <w:sz w:val="20"/>
                <w:szCs w:val="20"/>
                <w:rtl w:val="false"/>
              </w:rPr>
              <w:t xml:space="preserve">или</w:t>
            </w:r>
            <w:r>
              <w:rPr>
                <w:rFonts w:ascii="Times New Roman" w:hAnsi="Times New Roman" w:cs="Times New Roman" w:eastAsia="Times New Roman"/>
                <w:sz w:val="20"/>
                <w:szCs w:val="20"/>
                <w:rtl w:val="false"/>
              </w:rPr>
              <w:t xml:space="preserve"> точками интереса.</w:t>
            </w:r>
            <w:r/>
          </w:p>
        </w:tc>
      </w:tr>
      <w:tr>
        <w:trPr>
          <w:trHeight w:val="2940"/>
        </w:trPr>
        <w:tc>
          <w:tcPr>
            <w:shd w:val="clear" w:color="auto" w:fill="auto"/>
            <w:tcBorders>
              <w:left w:val="single" w:color="000000" w:sz="8"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Что делаем:</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дорабатываем карту эмпатии, делаем карту пользовательского пути. Мозговой штурм. Формируем собственный дизайн карты, точки интереса или маршрут.</w:t>
            </w:r>
            <w:r/>
          </w:p>
        </w:tc>
        <w:tc>
          <w:tcPr>
            <w:shd w:val="clear" w:color="auto" w:fill="auto"/>
            <w:tcBorders>
              <w:left w:val="none" w:color="000000" w:sz="0" w:space="0"/>
              <w:top w:val="none" w:color="000000" w:sz="0" w:space="0"/>
              <w:right w:val="single" w:color="000000" w:sz="8" w:space="0"/>
              <w:bottom w:val="single" w:color="000000" w:sz="8" w:space="0"/>
            </w:tcBorders>
            <w:tcMar>
              <w:left w:w="100" w:type="dxa"/>
              <w:top w:w="100" w:type="dxa"/>
              <w:right w:w="100" w:type="dxa"/>
              <w:bottom w:w="100" w:type="dxa"/>
            </w:tcMar>
            <w:vAlign w:val="top"/>
            <w:textDirection w:val="lrTb"/>
            <w:noWrap w:val="false"/>
          </w:tcPr>
          <w:p>
            <w:pPr>
              <w:ind w:left="720" w:firstLine="0"/>
              <w:spacing w:lineRule="auto" w:line="276"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tl w:val="false"/>
              </w:rPr>
              <w:t xml:space="preserve">Компетенции:</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Hard Skills:</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умение работать в Веб-ГИС. Умение работать с векторными данными. Умение использовать базовые принципы дизайн-мышления.</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Soft Skills:</w:t>
            </w:r>
            <w:r/>
          </w:p>
          <w:p>
            <w:pPr>
              <w:ind w:left="720" w:firstLine="0"/>
              <w:spacing w:lineRule="auto" w:line="276" w:after="0"/>
              <w:rPr>
                <w:rFonts w:ascii="Times New Roman" w:hAnsi="Times New Roman" w:cs="Times New Roman" w:eastAsia="Times New Roman"/>
                <w:sz w:val="20"/>
                <w:szCs w:val="20"/>
              </w:rPr>
            </w:pPr>
            <w:r>
              <w:rPr>
                <w:rFonts w:ascii="Times New Roman" w:hAnsi="Times New Roman" w:cs="Times New Roman" w:eastAsia="Times New Roman"/>
                <w:sz w:val="20"/>
                <w:szCs w:val="20"/>
                <w:rtl w:val="false"/>
              </w:rPr>
              <w:t xml:space="preserve">навыки командной работы, навыки планирования, навыки целеполагания, аналитическое мышление.</w:t>
            </w:r>
            <w:r/>
          </w:p>
        </w:tc>
      </w:tr>
    </w:tbl>
    <w:p>
      <w:pPr>
        <w:spacing w:after="0"/>
        <w:rPr>
          <w:rFonts w:ascii="Times New Roman" w:hAnsi="Times New Roman" w:cs="Times New Roman" w:eastAsia="Times New Roman"/>
          <w:sz w:val="24"/>
          <w:szCs w:val="24"/>
        </w:rPr>
      </w:pPr>
      <w:r>
        <w:rPr>
          <w:rtl w:val="false"/>
        </w:rPr>
      </w:r>
      <w:r/>
    </w:p>
    <w:p>
      <w:pPr>
        <w:ind w:left="72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val="false"/>
          <w:i/>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i w:val="false"/>
          <w:smallCaps w:val="false"/>
          <w:strike w:val="false"/>
          <w:color w:val="000000"/>
          <w:sz w:val="24"/>
          <w:szCs w:val="24"/>
          <w:u w:val="none"/>
          <w:shd w:val="clear" w:color="auto" w:fill="auto"/>
          <w:vertAlign w:val="baseline"/>
          <w:rtl w:val="false"/>
        </w:rPr>
        <w:t xml:space="preserve">Методы работы с кейсом:</w:t>
      </w:r>
      <w:r>
        <w:rPr>
          <w:rFonts w:ascii="Times New Roman" w:hAnsi="Times New Roman" w:cs="Times New Roman" w:eastAsia="Times New Roman"/>
          <w:b w:val="false"/>
          <w:i/>
          <w:smallCaps w:val="false"/>
          <w:strike w:val="false"/>
          <w:color w:val="000000"/>
          <w:sz w:val="24"/>
          <w:szCs w:val="24"/>
          <w:u w:val="none"/>
          <w:shd w:val="clear" w:color="auto" w:fill="auto"/>
          <w:vertAlign w:val="baseline"/>
          <w:rtl w:val="false"/>
        </w:rPr>
        <w:t xml:space="preserve"> </w:t>
      </w:r>
      <w:r>
        <w:rPr>
          <w:rFonts w:ascii="Times New Roman" w:hAnsi="Times New Roman" w:cs="Times New Roman" w:eastAsia="Times New Roman"/>
          <w:i/>
          <w:sz w:val="24"/>
          <w:szCs w:val="24"/>
          <w:rtl w:val="false"/>
        </w:rPr>
        <w:t xml:space="preserve">п</w:t>
      </w:r>
      <w:r>
        <w:rPr>
          <w:rFonts w:ascii="Times New Roman" w:hAnsi="Times New Roman" w:cs="Times New Roman" w:eastAsia="Times New Roman"/>
          <w:b w:val="false"/>
          <w:i/>
          <w:smallCaps w:val="false"/>
          <w:strike w:val="false"/>
          <w:color w:val="000000"/>
          <w:sz w:val="24"/>
          <w:szCs w:val="24"/>
          <w:u w:val="none"/>
          <w:shd w:val="clear" w:color="auto" w:fill="auto"/>
          <w:vertAlign w:val="baseline"/>
          <w:rtl w:val="false"/>
        </w:rPr>
        <w:t xml:space="preserve">роектная деятельность.</w:t>
      </w:r>
      <w:r/>
    </w:p>
    <w:p>
      <w:pPr>
        <w:ind w:left="72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i w:val="false"/>
          <w:smallCaps w:val="false"/>
          <w:strike w:val="false"/>
          <w:color w:val="000000"/>
          <w:sz w:val="24"/>
          <w:szCs w:val="24"/>
          <w:u w:val="none"/>
          <w:shd w:val="clear" w:color="auto" w:fill="auto"/>
          <w:vertAlign w:val="baseline"/>
          <w:rtl w:val="false"/>
        </w:rPr>
        <w:t xml:space="preserve">Минимально необходимый уровень входных компетенций:</w:t>
      </w:r>
      <w:r/>
    </w:p>
    <w:p>
      <w:pPr>
        <w:ind w:left="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4"/>
          <w:szCs w:val="24"/>
          <w:rtl w:val="false"/>
        </w:rPr>
        <w:t xml:space="preserve">р</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абота с компьютером,</w:t>
      </w:r>
      <w:r>
        <w:rPr>
          <w:rFonts w:ascii="Times New Roman" w:hAnsi="Times New Roman" w:cs="Times New Roman" w:eastAsia="Times New Roman"/>
          <w:b/>
          <w:i w:val="false"/>
          <w:smallCaps w:val="false"/>
          <w:strike w:val="false"/>
          <w:color w:val="000000"/>
          <w:sz w:val="24"/>
          <w:szCs w:val="24"/>
          <w:u w:val="none"/>
          <w:shd w:val="clear" w:color="auto" w:fill="auto"/>
          <w:vertAlign w:val="baseline"/>
          <w:rtl w:val="false"/>
        </w:rPr>
        <w:t xml:space="preserve"> </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знание видов графических данных</w:t>
      </w:r>
      <w:r>
        <w:rPr>
          <w:rFonts w:ascii="Times New Roman" w:hAnsi="Times New Roman" w:cs="Times New Roman" w:eastAsia="Times New Roman"/>
          <w:sz w:val="24"/>
          <w:szCs w:val="24"/>
          <w:rtl w:val="false"/>
        </w:rPr>
        <w:t xml:space="preserve">.</w:t>
      </w:r>
      <w:r>
        <w:rPr>
          <w:rtl w:val="false"/>
        </w:rPr>
      </w:r>
      <w:r/>
    </w:p>
    <w:p>
      <w:pPr>
        <w:ind w:left="72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i w:val="false"/>
          <w:smallCaps w:val="false"/>
          <w:strike w:val="false"/>
          <w:color w:val="000000"/>
          <w:sz w:val="24"/>
          <w:szCs w:val="24"/>
          <w:u w:val="none"/>
          <w:shd w:val="clear" w:color="auto" w:fill="auto"/>
          <w:vertAlign w:val="baseline"/>
          <w:rtl w:val="false"/>
        </w:rPr>
        <w:t xml:space="preserve">Предполагаемые образовательные результаты </w:t>
      </w:r>
      <w:r>
        <w:rPr>
          <w:rFonts w:ascii="Times New Roman" w:hAnsi="Times New Roman" w:cs="Times New Roman" w:eastAsia="Times New Roman"/>
          <w:b/>
          <w:sz w:val="24"/>
          <w:szCs w:val="24"/>
          <w:rtl w:val="false"/>
        </w:rPr>
        <w:t xml:space="preserve">обучающихся</w:t>
      </w:r>
      <w:r>
        <w:rPr>
          <w:rFonts w:ascii="Times New Roman" w:hAnsi="Times New Roman" w:cs="Times New Roman" w:eastAsia="Times New Roman"/>
          <w:b/>
          <w:i w:val="false"/>
          <w:smallCaps w:val="false"/>
          <w:strike w:val="false"/>
          <w:color w:val="000000"/>
          <w:sz w:val="24"/>
          <w:szCs w:val="24"/>
          <w:u w:val="none"/>
          <w:shd w:val="clear" w:color="auto" w:fill="auto"/>
          <w:vertAlign w:val="baseline"/>
          <w:rtl w:val="false"/>
        </w:rPr>
        <w:t xml:space="preserve">:</w:t>
      </w:r>
      <w:r/>
    </w:p>
    <w:p>
      <w:pPr>
        <w:ind w:left="0" w:firstLine="720"/>
        <w:spacing w:after="0"/>
        <w:rPr>
          <w:rFonts w:ascii="Times New Roman" w:hAnsi="Times New Roman" w:cs="Times New Roman" w:eastAsia="Times New Roman"/>
          <w:b/>
          <w:sz w:val="24"/>
          <w:szCs w:val="24"/>
        </w:rPr>
      </w:pPr>
      <w:r/>
      <w:bookmarkStart w:id="0" w:name="_gjdgxs"/>
      <w:r/>
      <w:bookmarkEnd w:id="0"/>
      <w:r>
        <w:rPr>
          <w:rFonts w:ascii="Times New Roman" w:hAnsi="Times New Roman" w:cs="Times New Roman" w:eastAsia="Times New Roman"/>
          <w:b/>
          <w:sz w:val="24"/>
          <w:szCs w:val="24"/>
          <w:rtl w:val="false"/>
        </w:rPr>
        <w:t xml:space="preserve">Формируемые навыки:</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Профессиональные (Hard Skills):</w:t>
      </w:r>
      <w:r/>
    </w:p>
    <w:p>
      <w:pPr>
        <w:ind w:left="1440" w:firstLine="0"/>
        <w:spacing w:after="0"/>
        <w:rPr>
          <w:rFonts w:ascii="Times New Roman" w:hAnsi="Times New Roman" w:cs="Times New Roman" w:eastAsia="Times New Roman"/>
          <w:sz w:val="24"/>
          <w:szCs w:val="24"/>
        </w:rPr>
      </w:pPr>
      <w:r/>
      <w:bookmarkStart w:id="1" w:name="_dwab1qon8vfi"/>
      <w:r/>
      <w:bookmarkEnd w:id="1"/>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знание основ создания современных карт;</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умение работать с проекциями;</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владение простейшими навыками работы в ГИС;</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умение загружать пространственные данные;</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умение оформлять векторные карты.</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Универсальные (Soft Skills):</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пространственное мышление;</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навыки командной работы;</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креативное мышление;</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нацеленность на результат;</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навыки целеполагания;</w:t>
      </w:r>
      <w:r/>
    </w:p>
    <w:p>
      <w:pPr>
        <w:ind w:left="1440" w:firstLine="0"/>
        <w:spacing w:after="0"/>
        <w:rPr>
          <w:rFonts w:ascii="Times New Roman" w:hAnsi="Times New Roman" w:cs="Times New Roman" w:eastAsia="Times New Roman"/>
          <w:sz w:val="24"/>
          <w:szCs w:val="24"/>
        </w:rPr>
      </w:pPr>
      <w:r/>
      <w:bookmarkStart w:id="0" w:name="_gjdgxs"/>
      <w:r/>
      <w:bookmarkEnd w:id="0"/>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навыки планирования.</w:t>
      </w:r>
      <w:r/>
    </w:p>
    <w:p>
      <w:pPr>
        <w:ind w:left="0" w:firstLine="0"/>
        <w:spacing w:after="0"/>
        <w:rPr>
          <w:rFonts w:ascii="Times New Roman" w:hAnsi="Times New Roman" w:cs="Times New Roman" w:eastAsia="Times New Roman"/>
          <w:b/>
          <w:sz w:val="24"/>
          <w:szCs w:val="24"/>
        </w:rPr>
      </w:pPr>
      <w:r>
        <w:rPr>
          <w:rtl w:val="false"/>
        </w:rPr>
      </w:r>
      <w:r/>
    </w:p>
    <w:p>
      <w:pPr>
        <w:ind w:left="0" w:firstLine="0"/>
        <w:spacing w:after="0"/>
        <w:rPr>
          <w:rFonts w:ascii="Times New Roman" w:hAnsi="Times New Roman" w:cs="Times New Roman" w:eastAsia="Times New Roman"/>
          <w:sz w:val="24"/>
          <w:szCs w:val="24"/>
        </w:rPr>
      </w:pPr>
      <w:r>
        <w:rPr>
          <w:rFonts w:ascii="Times New Roman" w:hAnsi="Times New Roman" w:cs="Times New Roman" w:eastAsia="Times New Roman"/>
          <w:b/>
          <w:sz w:val="24"/>
          <w:szCs w:val="24"/>
          <w:rtl w:val="false"/>
        </w:rPr>
        <w:t xml:space="preserve">Артефакты:</w:t>
      </w:r>
      <w:r>
        <w:rPr>
          <w:rFonts w:ascii="Times New Roman" w:hAnsi="Times New Roman" w:cs="Times New Roman" w:eastAsia="Times New Roman"/>
          <w:sz w:val="24"/>
          <w:szCs w:val="24"/>
          <w:rtl w:val="false"/>
        </w:rPr>
        <w:t xml:space="preserve"> создание электронной карты собственного оформления (дизайна).</w:t>
      </w:r>
      <w:r/>
    </w:p>
    <w:p>
      <w:pPr>
        <w:ind w:left="72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i w:val="false"/>
          <w:smallCaps w:val="false"/>
          <w:strike w:val="false"/>
          <w:color w:val="000000"/>
          <w:sz w:val="24"/>
          <w:szCs w:val="24"/>
          <w:u w:val="none"/>
          <w:shd w:val="clear" w:color="auto" w:fill="auto"/>
          <w:vertAlign w:val="baseline"/>
          <w:rtl w:val="false"/>
        </w:rPr>
        <w:t xml:space="preserve">Процедуры и формы выявления образовательного результата:</w:t>
      </w:r>
      <w:r/>
    </w:p>
    <w:p>
      <w:pPr>
        <w:ind w:left="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презентация и защита проделанной работы, публикация полученного результата в Веб. Критериальное оценивание продуктов проектной деятельности, само- и взаимооценка </w:t>
      </w:r>
      <w:r>
        <w:rPr>
          <w:rFonts w:ascii="Times New Roman" w:hAnsi="Times New Roman" w:cs="Times New Roman" w:eastAsia="Times New Roman"/>
          <w:sz w:val="24"/>
          <w:szCs w:val="24"/>
          <w:rtl w:val="false"/>
        </w:rPr>
        <w:t xml:space="preserve">обучающихся</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w:t>
      </w:r>
      <w:r>
        <w:rPr>
          <w:rtl w:val="false"/>
        </w:rPr>
      </w:r>
      <w:r/>
    </w:p>
    <w:p>
      <w:pPr>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Презентация проекта.</w:t>
      </w:r>
      <w:r/>
    </w:p>
    <w:p>
      <w:pPr>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Выставка.</w:t>
      </w:r>
      <w:r/>
    </w:p>
    <w:p>
      <w:pPr>
        <w:ind w:left="0" w:right="0" w:firstLine="0"/>
        <w:jc w:val="left"/>
        <w:keepLines w:val="false"/>
        <w:keepNext w:val="false"/>
        <w:spacing w:lineRule="auto" w:line="276" w:after="0" w:before="0"/>
        <w:shd w:val="clear" w:color="auto" w:fill="auto"/>
        <w:widowControl/>
        <w:rPr>
          <w:rFonts w:ascii="Times New Roman" w:hAnsi="Times New Roman" w:cs="Times New Roman" w:eastAsia="Times New Roman"/>
          <w:sz w:val="24"/>
          <w:szCs w:val="24"/>
        </w:rPr>
        <w:pBdr>
          <w:left w:val="none" w:color="000000" w:sz="0" w:space="0"/>
          <w:top w:val="none" w:color="000000" w:sz="0" w:space="0"/>
          <w:right w:val="none" w:color="000000" w:sz="0" w:space="0"/>
          <w:bottom w:val="none" w:color="000000" w:sz="0" w:space="0"/>
          <w:between w:val="none" w:color="000000" w:sz="0" w:space="0"/>
        </w:pBdr>
      </w:pPr>
      <w:r>
        <w:rPr>
          <w:rtl w:val="false"/>
        </w:rPr>
      </w:r>
      <w:r/>
    </w:p>
    <w:p>
      <w:pPr>
        <w:spacing w:after="0"/>
        <w:rPr>
          <w:rFonts w:ascii="Times New Roman" w:hAnsi="Times New Roman" w:cs="Times New Roman" w:eastAsia="Times New Roman"/>
          <w:b/>
          <w:sz w:val="24"/>
          <w:szCs w:val="24"/>
        </w:rPr>
      </w:pPr>
      <w:r>
        <w:rPr>
          <w:rtl w:val="false"/>
        </w:rPr>
      </w:r>
      <w:r/>
    </w:p>
    <w:tbl>
      <w:tblPr>
        <w:tblStyle w:val="185"/>
        <w:tblW w:w="9015" w:type="dxa"/>
        <w:tblBorders>
          <w:left w:val="none" w:color="000000" w:sz="0" w:space="0"/>
          <w:top w:val="none" w:color="000000" w:sz="0" w:space="0"/>
          <w:right w:val="none" w:color="000000" w:sz="0" w:space="0"/>
          <w:bottom w:val="none" w:color="000000" w:sz="0" w:space="0"/>
          <w:insideV w:val="none" w:color="000000" w:sz="0" w:space="0"/>
          <w:insideH w:val="none" w:color="000000" w:sz="0" w:space="0"/>
        </w:tblBorders>
        <w:tblLayout w:type="fixed"/>
        <w:tblLook w:val="0600" w:firstRow="0" w:lastRow="0" w:firstColumn="0" w:lastColumn="0" w:noHBand="1" w:noVBand="1"/>
      </w:tblPr>
      <w:tblGrid>
        <w:gridCol w:w="9015"/>
        <w:tblGridChange w:id="1">
          <w:tblGrid>
            <w:gridCol w:w="9015"/>
          </w:tblGrid>
        </w:tblGridChange>
      </w:tblGrid>
      <w:tr>
        <w:trPr>
          <w:trHeight w:val="480"/>
        </w:trPr>
        <w:tc>
          <w:tcPr>
            <w:shd w:val="clear" w:color="auto" w:fill="A4C2F4"/>
            <w:tcBorders>
              <w:left w:val="single" w:color="FFFFFF" w:sz="8" w:space="0"/>
              <w:top w:val="single" w:color="FFFFFF" w:sz="8" w:space="0"/>
              <w:right w:val="single" w:color="FFFFFF" w:sz="8" w:space="0"/>
              <w:bottom w:val="single" w:color="FFFFFF" w:sz="8" w:space="0"/>
            </w:tcBorders>
            <w:tcMar>
              <w:left w:w="100" w:type="dxa"/>
              <w:top w:w="100" w:type="dxa"/>
              <w:right w:w="100" w:type="dxa"/>
              <w:bottom w:w="100" w:type="dxa"/>
            </w:tcMar>
            <w:vAlign w:val="top"/>
            <w:textDirection w:val="lrTb"/>
            <w:noWrap w:val="false"/>
          </w:tcPr>
          <w:p>
            <w:pPr>
              <w:spacing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tl w:val="false"/>
              </w:rPr>
              <w:t xml:space="preserve">Обзор занятия</w:t>
            </w:r>
            <w:r/>
          </w:p>
        </w:tc>
      </w:tr>
    </w:tbl>
    <w:p>
      <w:pPr>
        <w:spacing w:lineRule="auto" w:line="276"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 </w:t>
      </w:r>
      <w:r/>
    </w:p>
    <w:p>
      <w:pPr>
        <w:spacing w:lineRule="auto" w:line="276"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tl w:val="false"/>
        </w:rPr>
        <w:t xml:space="preserve">Ключевые понятия:</w:t>
      </w:r>
      <w:r/>
    </w:p>
    <w:p>
      <w:pPr>
        <w:ind w:firstLine="720"/>
        <w:jc w:val="both"/>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д</w:t>
      </w:r>
      <w:r>
        <w:rPr>
          <w:rFonts w:ascii="Times New Roman" w:hAnsi="Times New Roman" w:cs="Times New Roman" w:eastAsia="Times New Roman"/>
          <w:sz w:val="24"/>
          <w:szCs w:val="24"/>
          <w:rtl w:val="false"/>
        </w:rPr>
        <w:t xml:space="preserve">изайн-мышление,</w:t>
      </w:r>
      <w:r/>
    </w:p>
    <w:p>
      <w:pPr>
        <w:ind w:firstLine="720"/>
        <w:jc w:val="both"/>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картографирование,</w:t>
      </w:r>
      <w:r/>
    </w:p>
    <w:p>
      <w:pPr>
        <w:ind w:firstLine="720"/>
        <w:jc w:val="both"/>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проекция,</w:t>
      </w:r>
      <w:r/>
    </w:p>
    <w:p>
      <w:pPr>
        <w:ind w:firstLine="720"/>
        <w:jc w:val="both"/>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геоид,</w:t>
      </w:r>
      <w:r/>
    </w:p>
    <w:p>
      <w:pPr>
        <w:ind w:firstLine="720"/>
        <w:jc w:val="both"/>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векторные данные,</w:t>
      </w:r>
      <w:r/>
    </w:p>
    <w:p>
      <w:pPr>
        <w:ind w:firstLine="720"/>
        <w:jc w:val="both"/>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геопортал,</w:t>
      </w:r>
      <w:r/>
    </w:p>
    <w:p>
      <w:pPr>
        <w:ind w:firstLine="720"/>
        <w:jc w:val="both"/>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геоинформационные слои,</w:t>
      </w:r>
      <w:r/>
    </w:p>
    <w:p>
      <w:pPr>
        <w:ind w:firstLine="720"/>
        <w:jc w:val="both"/>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генерализация,</w:t>
      </w:r>
      <w:r/>
    </w:p>
    <w:p>
      <w:pPr>
        <w:ind w:firstLine="720"/>
        <w:jc w:val="both"/>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цветовая схема</w:t>
      </w:r>
      <w:r>
        <w:rPr>
          <w:rFonts w:ascii="Times New Roman" w:hAnsi="Times New Roman" w:cs="Times New Roman" w:eastAsia="Times New Roman"/>
          <w:sz w:val="24"/>
          <w:szCs w:val="24"/>
          <w:rtl w:val="false"/>
        </w:rPr>
        <w:t xml:space="preserve">.</w:t>
      </w:r>
      <w:r/>
    </w:p>
    <w:p>
      <w:pPr>
        <w:ind w:firstLine="720"/>
        <w:jc w:val="both"/>
        <w:spacing w:lineRule="auto" w:line="276" w:after="0"/>
        <w:rPr>
          <w:rFonts w:ascii="Times New Roman" w:hAnsi="Times New Roman" w:cs="Times New Roman" w:eastAsia="Times New Roman"/>
          <w:sz w:val="24"/>
          <w:szCs w:val="24"/>
        </w:rPr>
      </w:pPr>
      <w:r>
        <w:rPr>
          <w:rtl w:val="false"/>
        </w:rPr>
      </w:r>
      <w:r/>
    </w:p>
    <w:p>
      <w:pPr>
        <w:ind w:firstLine="700"/>
        <w:jc w:val="both"/>
        <w:spacing w:lineRule="auto" w:line="276" w:after="0"/>
        <w:rPr>
          <w:rFonts w:ascii="Times New Roman" w:hAnsi="Times New Roman" w:cs="Times New Roman" w:eastAsia="Times New Roman"/>
          <w:color w:val="0000FF"/>
          <w:sz w:val="24"/>
          <w:szCs w:val="24"/>
        </w:rPr>
      </w:pPr>
      <w:r>
        <w:rPr>
          <w:rFonts w:ascii="Times New Roman" w:hAnsi="Times New Roman" w:cs="Times New Roman" w:eastAsia="Times New Roman"/>
          <w:color w:val="0000FF"/>
          <w:sz w:val="24"/>
          <w:szCs w:val="24"/>
          <w:rtl w:val="false"/>
        </w:rPr>
        <w:t xml:space="preserve"> </w:t>
      </w:r>
      <w:r/>
    </w:p>
    <w:p>
      <w:pPr>
        <w:ind w:firstLine="700"/>
        <w:jc w:val="both"/>
        <w:spacing w:lineRule="auto" w:line="276"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tl w:val="false"/>
        </w:rPr>
        <w:t xml:space="preserve">Ход кейса:</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Создание карты эмпатии.</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Знакомство с понятием «форма Земли».</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Изучение основ создания карт и проекции.</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Игра в «Пазл Меркатора» (</w:t>
      </w:r>
      <w:hyperlink r:id="rId9" w:history="1">
        <w:r>
          <w:rPr>
            <w:rFonts w:ascii="Times New Roman" w:hAnsi="Times New Roman" w:cs="Times New Roman" w:eastAsia="Times New Roman"/>
            <w:color w:val="1155CC"/>
            <w:sz w:val="24"/>
            <w:szCs w:val="24"/>
            <w:u w:val="single"/>
            <w:rtl w:val="false"/>
          </w:rPr>
          <w:t xml:space="preserve">https://bramus.github.io/mercator-puzzle-redux/</w:t>
        </w:r>
      </w:hyperlink>
      <w:r>
        <w:rPr>
          <w:rFonts w:ascii="Times New Roman" w:hAnsi="Times New Roman" w:cs="Times New Roman" w:eastAsia="Times New Roman"/>
          <w:sz w:val="24"/>
          <w:szCs w:val="24"/>
          <w:rtl w:val="false"/>
        </w:rPr>
        <w:t xml:space="preserve">).</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Изучение классификация карт.</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Изучение современных электронных карт (геопорталов).</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Изучение функционала геопорталов.</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Изучение цветовых основ картографии.</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Создание собственной карты.</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Определение и нанесение на карту объектов интереса либо маршрута.</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Тестирование карты (масштабирование, перемещение по карте, нажатие на объекты) и сравнение со сторонними картами.</w:t>
      </w:r>
      <w:r/>
    </w:p>
    <w:p>
      <w:pPr>
        <w:numPr>
          <w:ilvl w:val="0"/>
          <w:numId w:val="3"/>
        </w:numPr>
        <w:ind w:left="720" w:hanging="360"/>
        <w:jc w:val="both"/>
        <w:spacing w:lineRule="auto" w:line="276" w:after="0" w:afterAutospacing="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Модификация своей карты.</w:t>
      </w:r>
      <w:r/>
    </w:p>
    <w:p>
      <w:pPr>
        <w:numPr>
          <w:ilvl w:val="0"/>
          <w:numId w:val="3"/>
        </w:numPr>
        <w:ind w:left="720" w:hanging="360"/>
        <w:jc w:val="both"/>
        <w:spacing w:lineRule="auto" w:line="276" w:after="24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Подведение итогов.</w:t>
      </w:r>
      <w:r/>
    </w:p>
    <w:p>
      <w:pPr>
        <w:spacing w:lineRule="auto" w:line="276"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tl w:val="false"/>
        </w:rPr>
        <w:t xml:space="preserve"> </w:t>
      </w:r>
      <w:r/>
    </w:p>
    <w:p>
      <w:pPr>
        <w:spacing w:lineRule="auto" w:line="276" w:after="0"/>
        <w:rPr>
          <w:rFonts w:ascii="Times New Roman" w:hAnsi="Times New Roman" w:cs="Times New Roman" w:eastAsia="Times New Roman"/>
          <w:sz w:val="24"/>
          <w:szCs w:val="24"/>
        </w:rPr>
      </w:pPr>
      <w:r>
        <w:rPr>
          <w:rFonts w:ascii="Times New Roman" w:hAnsi="Times New Roman" w:cs="Times New Roman" w:eastAsia="Times New Roman"/>
          <w:b/>
          <w:sz w:val="24"/>
          <w:szCs w:val="24"/>
          <w:rtl w:val="false"/>
        </w:rPr>
        <w:t xml:space="preserve">Время:</w:t>
      </w:r>
      <w:r>
        <w:rPr>
          <w:rFonts w:ascii="Times New Roman" w:hAnsi="Times New Roman" w:cs="Times New Roman" w:eastAsia="Times New Roman"/>
          <w:sz w:val="24"/>
          <w:szCs w:val="24"/>
          <w:rtl w:val="false"/>
        </w:rPr>
        <w:t xml:space="preserve"> </w:t>
      </w:r>
      <w:r>
        <w:rPr>
          <w:rFonts w:ascii="Times New Roman" w:hAnsi="Times New Roman" w:cs="Times New Roman" w:eastAsia="Times New Roman"/>
          <w:sz w:val="24"/>
          <w:szCs w:val="24"/>
          <w:rtl w:val="false"/>
        </w:rPr>
        <w:t xml:space="preserve">7 часов.</w:t>
      </w:r>
      <w:r/>
    </w:p>
    <w:p>
      <w:pPr>
        <w:spacing w:lineRule="auto" w:line="276" w:after="0"/>
        <w:rPr>
          <w:rFonts w:ascii="Times New Roman" w:hAnsi="Times New Roman" w:cs="Times New Roman" w:eastAsia="Times New Roman"/>
          <w:color w:val="0000FF"/>
          <w:sz w:val="24"/>
          <w:szCs w:val="24"/>
        </w:rPr>
      </w:pPr>
      <w:r>
        <w:rPr>
          <w:rtl w:val="false"/>
        </w:rPr>
      </w:r>
      <w:r/>
    </w:p>
    <w:p>
      <w:pPr>
        <w:spacing w:lineRule="auto" w:line="276"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 </w:t>
      </w:r>
      <w:r/>
    </w:p>
    <w:p>
      <w:pPr>
        <w:spacing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tl w:val="false"/>
        </w:rPr>
        <w:t xml:space="preserve">Необходимые расходные материалы и оборудование:</w:t>
      </w:r>
      <w:r/>
    </w:p>
    <w:p>
      <w:pPr>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Оборудование:</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компьютер;</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интернет;</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Scanex GeoMixer, NextGIS Web или аналогичный сервис.</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14"/>
          <w:szCs w:val="14"/>
          <w:rtl w:val="false"/>
        </w:rPr>
        <w:t xml:space="preserve">     </w:t>
      </w:r>
      <w:r>
        <w:rPr>
          <w:rtl w:val="false"/>
        </w:rPr>
      </w:r>
      <w:r/>
    </w:p>
    <w:p>
      <w:pPr>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Материалы: </w:t>
      </w:r>
      <w:r/>
    </w:p>
    <w:p>
      <w:pPr>
        <w:numPr>
          <w:ilvl w:val="1"/>
          <w:numId w:val="4"/>
        </w:numPr>
        <w:ind w:left="144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Google Maps, Яндекс.Карты, навигаторы, школьные уроки географии;</w:t>
      </w:r>
      <w:r/>
    </w:p>
    <w:p>
      <w:pPr>
        <w:numPr>
          <w:ilvl w:val="1"/>
          <w:numId w:val="4"/>
        </w:numPr>
        <w:ind w:left="144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векторные данные OSM;</w:t>
      </w:r>
      <w:r/>
    </w:p>
    <w:p>
      <w:pPr>
        <w:numPr>
          <w:ilvl w:val="1"/>
          <w:numId w:val="4"/>
        </w:numPr>
        <w:ind w:left="144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4"/>
          <w:szCs w:val="24"/>
          <w:rtl w:val="false"/>
        </w:rPr>
        <w:t xml:space="preserve">п</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ечатные карты</w:t>
      </w:r>
      <w:r>
        <w:rPr>
          <w:rFonts w:ascii="Times New Roman" w:hAnsi="Times New Roman" w:cs="Times New Roman" w:eastAsia="Times New Roman"/>
          <w:sz w:val="24"/>
          <w:szCs w:val="24"/>
          <w:rtl w:val="false"/>
        </w:rPr>
        <w:t xml:space="preserve">;</w:t>
      </w:r>
      <w:r>
        <w:rPr>
          <w:rtl w:val="false"/>
        </w:rPr>
      </w:r>
      <w:r/>
    </w:p>
    <w:p>
      <w:pPr>
        <w:numPr>
          <w:ilvl w:val="1"/>
          <w:numId w:val="4"/>
        </w:numPr>
        <w:ind w:left="1440" w:right="0" w:hanging="360"/>
        <w:jc w:val="both"/>
        <w:keepLines w:val="false"/>
        <w:keepNext w:val="false"/>
        <w:spacing w:lineRule="auto" w:line="240"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4"/>
          <w:szCs w:val="24"/>
          <w:rtl w:val="false"/>
        </w:rPr>
        <w:t xml:space="preserve">м</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одели тел;</w:t>
      </w:r>
      <w:r/>
    </w:p>
    <w:p>
      <w:pPr>
        <w:numPr>
          <w:ilvl w:val="1"/>
          <w:numId w:val="4"/>
        </w:numPr>
        <w:ind w:left="1440" w:right="0" w:hanging="360"/>
        <w:jc w:val="left"/>
        <w:keepLines w:val="false"/>
        <w:keepNext w:val="false"/>
        <w:spacing w:lineRule="auto" w:line="276"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4"/>
          <w:szCs w:val="24"/>
          <w:rtl w:val="false"/>
        </w:rPr>
        <w:t xml:space="preserve">г</w:t>
      </w:r>
      <w:r>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tl w:val="false"/>
        </w:rPr>
        <w:t xml:space="preserve">лобусы;</w:t>
      </w:r>
      <w:r/>
    </w:p>
    <w:p>
      <w:pPr>
        <w:numPr>
          <w:ilvl w:val="1"/>
          <w:numId w:val="4"/>
        </w:numPr>
        <w:ind w:left="1440" w:right="0" w:hanging="360"/>
        <w:jc w:val="left"/>
        <w:keepLines w:val="false"/>
        <w:keepNext w:val="false"/>
        <w:spacing w:lineRule="auto" w:line="276" w:after="0" w:before="0"/>
        <w:shd w:val="clear" w:color="auto" w:fill="auto"/>
        <w:widowControl/>
        <w:rPr>
          <w:rFonts w:ascii="Times New Roman" w:hAnsi="Times New Roman" w:cs="Times New Roman" w:eastAsia="Times New Roman"/>
          <w:sz w:val="24"/>
          <w:szCs w:val="24"/>
          <w:u w:val="no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4"/>
          <w:szCs w:val="24"/>
          <w:rtl w:val="false"/>
        </w:rPr>
        <w:t xml:space="preserve">бумага А4;</w:t>
      </w:r>
      <w:r/>
    </w:p>
    <w:p>
      <w:pPr>
        <w:numPr>
          <w:ilvl w:val="1"/>
          <w:numId w:val="4"/>
        </w:numPr>
        <w:ind w:left="1440" w:right="0" w:hanging="360"/>
        <w:jc w:val="both"/>
        <w:keepLines w:val="false"/>
        <w:keepNext w:val="false"/>
        <w:spacing w:lineRule="auto" w:line="240" w:after="0" w:before="0"/>
        <w:shd w:val="clear" w:color="auto" w:fill="auto"/>
        <w:widowControl/>
        <w:rPr>
          <w:rFonts w:ascii="Times New Roman" w:hAnsi="Times New Roman" w:cs="Times New Roman" w:eastAsia="Times New Roman"/>
          <w:sz w:val="24"/>
          <w:szCs w:val="24"/>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4"/>
          <w:szCs w:val="24"/>
          <w:rtl w:val="false"/>
        </w:rPr>
        <w:t xml:space="preserve">маркеры или фломастеры;</w:t>
      </w:r>
      <w:r/>
    </w:p>
    <w:p>
      <w:pPr>
        <w:numPr>
          <w:ilvl w:val="1"/>
          <w:numId w:val="4"/>
        </w:numPr>
        <w:ind w:left="1440" w:right="0" w:hanging="360"/>
        <w:jc w:val="both"/>
        <w:keepLines w:val="false"/>
        <w:keepNext w:val="false"/>
        <w:spacing w:lineRule="auto" w:line="240" w:after="0" w:before="0"/>
        <w:shd w:val="clear" w:color="auto" w:fill="auto"/>
        <w:widowControl/>
        <w:rPr>
          <w:rFonts w:ascii="Times New Roman" w:hAnsi="Times New Roman" w:cs="Times New Roman" w:eastAsia="Times New Roman"/>
          <w:sz w:val="24"/>
          <w:szCs w:val="24"/>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4"/>
          <w:szCs w:val="24"/>
          <w:rtl w:val="false"/>
        </w:rPr>
        <w:t xml:space="preserve">флипчарт и бумага.</w:t>
      </w:r>
      <w:r/>
    </w:p>
    <w:p>
      <w:pPr>
        <w:ind w:left="1440" w:right="0" w:firstLine="0"/>
        <w:jc w:val="left"/>
        <w:keepLines w:val="false"/>
        <w:keepNext w:val="false"/>
        <w:spacing w:lineRule="auto" w:line="276" w:after="0" w:before="0"/>
        <w:shd w:val="clear" w:color="auto" w:fill="auto"/>
        <w:widowControl/>
        <w:rPr>
          <w:rFonts w:ascii="Times New Roman" w:hAnsi="Times New Roman" w:cs="Times New Roman" w:eastAsia="Times New Roman"/>
          <w:sz w:val="24"/>
          <w:szCs w:val="24"/>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1800" w:hanging="360"/>
        <w:spacing w:after="0"/>
        <w:rPr>
          <w:rFonts w:ascii="Times New Roman" w:hAnsi="Times New Roman" w:cs="Times New Roman" w:eastAsia="Times New Roman"/>
          <w:sz w:val="24"/>
          <w:szCs w:val="24"/>
        </w:rPr>
      </w:pPr>
      <w:r>
        <w:rPr>
          <w:rtl w:val="false"/>
        </w:rPr>
      </w:r>
      <w:r/>
    </w:p>
    <w:p>
      <w:pPr>
        <w:ind w:left="360" w:firstLine="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 </w:t>
      </w:r>
      <w:r/>
    </w:p>
    <w:p>
      <w:pPr>
        <w:ind w:left="720" w:right="0" w:firstLine="0"/>
        <w:jc w:val="left"/>
        <w:keepLines w:val="false"/>
        <w:keepNext w:val="false"/>
        <w:spacing w:lineRule="auto" w:line="276" w:after="0" w:before="0"/>
        <w:shd w:val="clear" w:color="auto" w:fill="auto"/>
        <w:widowControl/>
        <w:rPr>
          <w:rFonts w:ascii="Times New Roman" w:hAnsi="Times New Roman" w:cs="Times New Roman" w:eastAsia="Times New Roman"/>
          <w:sz w:val="24"/>
          <w:szCs w:val="24"/>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0" w:right="0" w:firstLine="0"/>
        <w:jc w:val="left"/>
        <w:keepLines w:val="false"/>
        <w:keepNext w:val="false"/>
        <w:spacing w:lineRule="auto" w:line="276" w:after="0" w:before="0"/>
        <w:shd w:val="clear" w:color="auto" w:fill="auto"/>
        <w:widowControl/>
        <w:rPr>
          <w:rFonts w:ascii="Times New Roman" w:hAnsi="Times New Roman" w:cs="Times New Roman" w:eastAsia="Times New Roman"/>
          <w:b w:val="false"/>
          <w:i w:val="false"/>
          <w:smallCaps w:val="false"/>
          <w:strike w:val="false"/>
          <w:color w:val="000000"/>
          <w:sz w:val="24"/>
          <w:szCs w:val="24"/>
          <w:u w:val="none"/>
          <w:shd w:val="clear" w:color="auto" w:fill="auto"/>
          <w:vertAlign w:val="baseline"/>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i w:val="false"/>
          <w:smallCaps w:val="false"/>
          <w:strike w:val="false"/>
          <w:color w:val="000000"/>
          <w:sz w:val="24"/>
          <w:szCs w:val="24"/>
          <w:u w:val="none"/>
          <w:shd w:val="clear" w:color="auto" w:fill="auto"/>
          <w:vertAlign w:val="baseline"/>
          <w:rtl w:val="false"/>
        </w:rPr>
        <w:t xml:space="preserve">Список </w:t>
      </w:r>
      <w:r>
        <w:rPr>
          <w:rFonts w:ascii="Times New Roman" w:hAnsi="Times New Roman" w:cs="Times New Roman" w:eastAsia="Times New Roman"/>
          <w:b/>
          <w:sz w:val="24"/>
          <w:szCs w:val="24"/>
          <w:rtl w:val="false"/>
        </w:rPr>
        <w:t xml:space="preserve">используемых </w:t>
      </w:r>
      <w:r>
        <w:rPr>
          <w:rFonts w:ascii="Times New Roman" w:hAnsi="Times New Roman" w:cs="Times New Roman" w:eastAsia="Times New Roman"/>
          <w:b/>
          <w:i w:val="false"/>
          <w:smallCaps w:val="false"/>
          <w:strike w:val="false"/>
          <w:color w:val="000000"/>
          <w:sz w:val="24"/>
          <w:szCs w:val="24"/>
          <w:u w:val="none"/>
          <w:shd w:val="clear" w:color="auto" w:fill="auto"/>
          <w:vertAlign w:val="baseline"/>
          <w:rtl w:val="false"/>
        </w:rPr>
        <w:t xml:space="preserve">источников:</w:t>
      </w:r>
      <w:r>
        <w:rPr>
          <w:rtl w:val="false"/>
        </w:rPr>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1.</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«Геознание» — информационно-консультационная среда.</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2.</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Инструкция по работе с программным обеспечением (Scanex GeoMixer).</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3.</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Open street map — OSM.org.</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4.</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Примеры красочных карт — Carto, Metrocosm, ArcGIS и др.</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5.</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Майкл ДеМерс. Географические информационные системы. Основы / Дата+, 1999. — 498 с.</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6.</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Евгений Капралов, Александр Кошкарев, Владимир Тикунов, Ирина Лурье, В. Семин, Балис Серапинас, В. Сидоренко, А. Симонов. Геоинформатика. В двух книгах / Academia, 2010. — 432 с. — ISBN  978-5-7695-6821-3.</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7.</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Пиньде Фу, Цзюлинь Сунь. Веб-ГИС: Принципы и применение / Дата+, 2013. — 356 с.</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8.</w:t>
      </w:r>
      <w:r>
        <w:rPr>
          <w:rFonts w:ascii="Times New Roman" w:hAnsi="Times New Roman" w:cs="Times New Roman" w:eastAsia="Times New Roman"/>
          <w:sz w:val="14"/>
          <w:szCs w:val="14"/>
          <w:rtl w:val="false"/>
        </w:rPr>
        <w:t xml:space="preserve">      </w:t>
      </w:r>
      <w:r>
        <w:rPr>
          <w:rFonts w:ascii="Times New Roman" w:hAnsi="Times New Roman" w:cs="Times New Roman" w:eastAsia="Times New Roman"/>
          <w:sz w:val="24"/>
          <w:szCs w:val="24"/>
          <w:rtl w:val="false"/>
        </w:rPr>
        <w:t xml:space="preserve">http://metrocosm.com/global-migration-map.html.</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9.</w:t>
      </w:r>
      <w:r>
        <w:rPr>
          <w:rFonts w:ascii="Times New Roman" w:hAnsi="Times New Roman" w:cs="Times New Roman" w:eastAsia="Times New Roman"/>
          <w:sz w:val="14"/>
          <w:szCs w:val="14"/>
          <w:rtl w:val="false"/>
        </w:rPr>
        <w:t xml:space="preserve">      </w:t>
      </w:r>
      <w:hyperlink r:id="rId10" w:history="1">
        <w:r>
          <w:rPr>
            <w:rFonts w:ascii="Times New Roman" w:hAnsi="Times New Roman" w:cs="Times New Roman" w:eastAsia="Times New Roman"/>
            <w:color w:val="1155CC"/>
            <w:sz w:val="24"/>
            <w:szCs w:val="24"/>
            <w:u w:val="single"/>
            <w:rtl w:val="false"/>
          </w:rPr>
          <w:t xml:space="preserve">https://bramus.github.io/mercator-puzzle-redux/</w:t>
        </w:r>
      </w:hyperlink>
      <w:r>
        <w:rPr>
          <w:rFonts w:ascii="Times New Roman" w:hAnsi="Times New Roman" w:cs="Times New Roman" w:eastAsia="Times New Roman"/>
          <w:sz w:val="24"/>
          <w:szCs w:val="24"/>
          <w:rtl w:val="false"/>
        </w:rPr>
        <w:t xml:space="preserve">.</w:t>
      </w:r>
      <w:r/>
    </w:p>
    <w:p>
      <w:pPr>
        <w:ind w:left="1800" w:hanging="360"/>
        <w:spacing w:after="0"/>
        <w:rPr>
          <w:rFonts w:ascii="Times New Roman" w:hAnsi="Times New Roman" w:cs="Times New Roman" w:eastAsia="Times New Roman"/>
          <w:sz w:val="24"/>
          <w:szCs w:val="24"/>
        </w:rPr>
      </w:pPr>
      <w:r>
        <w:rPr>
          <w:rFonts w:ascii="Times New Roman" w:hAnsi="Times New Roman" w:cs="Times New Roman" w:eastAsia="Times New Roman"/>
          <w:sz w:val="24"/>
          <w:szCs w:val="24"/>
          <w:rtl w:val="false"/>
        </w:rPr>
        <w:t xml:space="preserve">10.  https://www.travelpod.com/traveler-iq.</w:t>
      </w:r>
      <w:r/>
    </w:p>
    <w:p>
      <w:pPr>
        <w:ind w:left="720" w:right="0" w:firstLine="0"/>
        <w:jc w:val="left"/>
        <w:keepLines w:val="false"/>
        <w:keepNext w:val="false"/>
        <w:spacing w:lineRule="auto" w:line="276" w:after="0" w:before="0"/>
        <w:shd w:val="clear" w:color="auto" w:fill="auto"/>
        <w:widowControl/>
        <w:rPr>
          <w:rFonts w:ascii="Times New Roman" w:hAnsi="Times New Roman" w:cs="Times New Roman" w:eastAsia="Times New Roman"/>
          <w:sz w:val="24"/>
          <w:szCs w:val="24"/>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720" w:right="0" w:firstLine="0"/>
        <w:jc w:val="left"/>
        <w:keepLines w:val="false"/>
        <w:keepNext w:val="false"/>
        <w:spacing w:lineRule="auto" w:line="276" w:after="0" w:before="0"/>
        <w:shd w:val="clear" w:color="auto" w:fill="auto"/>
        <w:widowControl/>
        <w:rPr>
          <w:rFonts w:ascii="Times New Roman" w:hAnsi="Times New Roman" w:cs="Times New Roman" w:eastAsia="Times New Roman"/>
          <w:sz w:val="24"/>
          <w:szCs w:val="24"/>
        </w:rPr>
        <w:pBdr>
          <w:left w:val="none" w:color="000000" w:sz="0" w:space="0"/>
          <w:top w:val="none" w:color="000000" w:sz="0" w:space="0"/>
          <w:right w:val="none" w:color="000000" w:sz="0" w:space="0"/>
          <w:bottom w:val="none" w:color="000000" w:sz="0" w:space="0"/>
          <w:between w:val="none" w:color="000000" w:sz="0" w:space="0"/>
        </w:pBdr>
      </w:pPr>
      <w:r>
        <w:rPr>
          <w:rtl w:val="false"/>
        </w:rPr>
      </w:r>
      <w:r/>
    </w:p>
    <w:p>
      <w:pPr>
        <w:ind w:left="720" w:firstLine="0"/>
        <w:spacing w:lineRule="auto" w:line="240" w:after="0"/>
        <w:rPr>
          <w:rFonts w:ascii="Arial" w:hAnsi="Arial" w:cs="Arial" w:eastAsia="Arial"/>
          <w:color w:val="000000"/>
        </w:rPr>
      </w:pPr>
      <w:r>
        <w:rPr>
          <w:rtl w:val="false"/>
        </w:rPr>
      </w:r>
      <w:r/>
    </w:p>
    <w:sectPr>
      <w:footnotePr/>
      <w:type w:val="nextPage"/>
      <w:pgSz w:w="11906" w:h="16838" w:orient="portrait"/>
      <w:pgMar w:top="1134" w:right="850" w:bottom="1134" w:left="1701" w:header="708" w:footer="708" w:gutter="0"/>
      <w:pgNumType w:start="1"/>
      <w:cols w:num="1" w:sep="0" w:space="1701"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Noto Sans Symbols">
    <w:panose1 w:val="02060803050605020204"/>
  </w:font>
  <w:font w:name="Georgia">
    <w:panose1 w:val="02040502050405020303"/>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r>
        <w:separator/>
      </w:r>
    </w:p>
  </w:footnote>
  <w:footnote w:type="continuationSeparator" w:id="0">
    <w:p>
      <w:pPr>
        <w:spacing w:lineRule="auto" w:line="240" w:after="0"/>
      </w:pPr>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ind w:left="1440" w:hanging="360"/>
      </w:pPr>
    </w:lvl>
    <w:lvl w:ilvl="1">
      <w:start w:val="1"/>
      <w:numFmt w:val="lowerLetter"/>
      <w:suff w:val="tab"/>
      <w:lvlText w:val="%2."/>
      <w:lvlJc w:val="left"/>
      <w:pPr>
        <w:ind w:left="2160" w:hanging="360"/>
      </w:pPr>
    </w:lvl>
    <w:lvl w:ilvl="2">
      <w:start w:val="1"/>
      <w:numFmt w:val="lowerRoman"/>
      <w:suff w:val="tab"/>
      <w:lvlText w:val="%3."/>
      <w:lvlJc w:val="right"/>
      <w:pPr>
        <w:ind w:left="2880" w:hanging="180"/>
      </w:pPr>
    </w:lvl>
    <w:lvl w:ilvl="3">
      <w:start w:val="1"/>
      <w:numFmt w:val="decimal"/>
      <w:suff w:val="tab"/>
      <w:lvlText w:val="%4."/>
      <w:lvlJc w:val="left"/>
      <w:pPr>
        <w:ind w:left="3600" w:hanging="360"/>
      </w:pPr>
    </w:lvl>
    <w:lvl w:ilvl="4">
      <w:start w:val="1"/>
      <w:numFmt w:val="lowerLetter"/>
      <w:suff w:val="tab"/>
      <w:lvlText w:val="%5."/>
      <w:lvlJc w:val="left"/>
      <w:pPr>
        <w:ind w:left="4320" w:hanging="360"/>
      </w:pPr>
    </w:lvl>
    <w:lvl w:ilvl="5">
      <w:start w:val="1"/>
      <w:numFmt w:val="lowerRoman"/>
      <w:suff w:val="tab"/>
      <w:lvlText w:val="%6."/>
      <w:lvlJc w:val="right"/>
      <w:pPr>
        <w:ind w:left="5040" w:hanging="180"/>
      </w:pPr>
    </w:lvl>
    <w:lvl w:ilvl="6">
      <w:start w:val="1"/>
      <w:numFmt w:val="decimal"/>
      <w:suff w:val="tab"/>
      <w:lvlText w:val="%7."/>
      <w:lvlJc w:val="left"/>
      <w:pPr>
        <w:ind w:left="5760" w:hanging="360"/>
      </w:pPr>
    </w:lvl>
    <w:lvl w:ilvl="7">
      <w:start w:val="1"/>
      <w:numFmt w:val="lowerLetter"/>
      <w:suff w:val="tab"/>
      <w:lvlText w:val="%8."/>
      <w:lvlJc w:val="left"/>
      <w:pPr>
        <w:ind w:left="6480" w:hanging="360"/>
      </w:pPr>
    </w:lvl>
    <w:lvl w:ilvl="8">
      <w:start w:val="1"/>
      <w:numFmt w:val="lowerRoman"/>
      <w:suff w:val="tab"/>
      <w:lvlText w:val="%9."/>
      <w:lvlJc w:val="right"/>
      <w:pPr>
        <w:ind w:left="7200" w:hanging="180"/>
      </w:pPr>
    </w:lvl>
  </w:abstractNum>
  <w:abstractNum w:abstractNumId="1">
    <w:multiLevelType w:val="hybridMultilevel"/>
    <w:lvl w:ilvl="0">
      <w:start w:val="1"/>
      <w:numFmt w:val="decimal"/>
      <w:suff w:val="tab"/>
      <w:lvlText w:val="%1."/>
      <w:lvlJc w:val="left"/>
      <w:pPr>
        <w:ind w:left="1080" w:hanging="360"/>
      </w:pPr>
      <w:rPr>
        <w:rFonts w:ascii="Arial" w:hAnsi="Arial" w:cs="Arial" w:eastAsia="Arial"/>
        <w:color w:val="000000"/>
        <w:sz w:val="22"/>
        <w:szCs w:val="22"/>
      </w:rPr>
    </w:lvl>
    <w:lvl w:ilvl="1">
      <w:start w:val="1"/>
      <w:numFmt w:val="lowerLetter"/>
      <w:suff w:val="tab"/>
      <w:lvlText w:val="%2."/>
      <w:lvlJc w:val="left"/>
      <w:pPr>
        <w:ind w:left="1800" w:hanging="360"/>
      </w:pPr>
    </w:lvl>
    <w:lvl w:ilvl="2">
      <w:start w:val="1"/>
      <w:numFmt w:val="lowerRoman"/>
      <w:suff w:val="tab"/>
      <w:lvlText w:val="%3."/>
      <w:lvlJc w:val="right"/>
      <w:pPr>
        <w:ind w:left="2520" w:hanging="180"/>
      </w:pPr>
    </w:lvl>
    <w:lvl w:ilvl="3">
      <w:start w:val="1"/>
      <w:numFmt w:val="decimal"/>
      <w:suff w:val="tab"/>
      <w:lvlText w:val="%4."/>
      <w:lvlJc w:val="left"/>
      <w:pPr>
        <w:ind w:left="3240" w:hanging="360"/>
      </w:pPr>
    </w:lvl>
    <w:lvl w:ilvl="4">
      <w:start w:val="1"/>
      <w:numFmt w:val="lowerLetter"/>
      <w:suff w:val="tab"/>
      <w:lvlText w:val="%5."/>
      <w:lvlJc w:val="left"/>
      <w:pPr>
        <w:ind w:left="3960" w:hanging="360"/>
      </w:pPr>
    </w:lvl>
    <w:lvl w:ilvl="5">
      <w:start w:val="1"/>
      <w:numFmt w:val="lowerRoman"/>
      <w:suff w:val="tab"/>
      <w:lvlText w:val="%6."/>
      <w:lvlJc w:val="right"/>
      <w:pPr>
        <w:ind w:left="4680" w:hanging="180"/>
      </w:pPr>
    </w:lvl>
    <w:lvl w:ilvl="6">
      <w:start w:val="1"/>
      <w:numFmt w:val="decimal"/>
      <w:suff w:val="tab"/>
      <w:lvlText w:val="%7."/>
      <w:lvlJc w:val="left"/>
      <w:pPr>
        <w:ind w:left="5400" w:hanging="360"/>
      </w:pPr>
    </w:lvl>
    <w:lvl w:ilvl="7">
      <w:start w:val="1"/>
      <w:numFmt w:val="lowerLetter"/>
      <w:suff w:val="tab"/>
      <w:lvlText w:val="%8."/>
      <w:lvlJc w:val="left"/>
      <w:pPr>
        <w:ind w:left="6120" w:hanging="360"/>
      </w:pPr>
    </w:lvl>
    <w:lvl w:ilvl="8">
      <w:start w:val="1"/>
      <w:numFmt w:val="lowerRoman"/>
      <w:suff w:val="tab"/>
      <w:lvlText w:val="%9."/>
      <w:lvlJc w:val="right"/>
      <w:pPr>
        <w:ind w:left="6840" w:hanging="180"/>
      </w:pPr>
    </w:lvl>
  </w:abstractNum>
  <w:abstractNum w:abstractNumId="2">
    <w:multiLevelType w:val="hybridMultilevel"/>
    <w:lvl w:ilvl="0">
      <w:start w:val="1"/>
      <w:numFmt w:val="bullet"/>
      <w:suff w:val="tab"/>
      <w:lvlText w:val="●"/>
      <w:lvlJc w:val="left"/>
      <w:pPr>
        <w:ind w:left="720" w:hanging="360"/>
      </w:pPr>
      <w:rPr>
        <w:u w:val="none"/>
      </w:rPr>
    </w:lvl>
    <w:lvl w:ilvl="1">
      <w:start w:val="1"/>
      <w:numFmt w:val="bullet"/>
      <w:suff w:val="tab"/>
      <w:lvlText w:val="○"/>
      <w:lvlJc w:val="left"/>
      <w:pPr>
        <w:ind w:left="1440" w:hanging="360"/>
      </w:pPr>
      <w:rPr>
        <w:u w:val="none"/>
      </w:rPr>
    </w:lvl>
    <w:lvl w:ilvl="2">
      <w:start w:val="1"/>
      <w:numFmt w:val="bullet"/>
      <w:suff w:val="tab"/>
      <w:lvlText w:val="■"/>
      <w:lvlJc w:val="left"/>
      <w:pPr>
        <w:ind w:left="2160" w:hanging="360"/>
      </w:pPr>
      <w:rPr>
        <w:u w:val="none"/>
      </w:rPr>
    </w:lvl>
    <w:lvl w:ilvl="3">
      <w:start w:val="1"/>
      <w:numFmt w:val="bullet"/>
      <w:suff w:val="tab"/>
      <w:lvlText w:val="●"/>
      <w:lvlJc w:val="left"/>
      <w:pPr>
        <w:ind w:left="2880" w:hanging="360"/>
      </w:pPr>
      <w:rPr>
        <w:u w:val="none"/>
      </w:rPr>
    </w:lvl>
    <w:lvl w:ilvl="4">
      <w:start w:val="1"/>
      <w:numFmt w:val="bullet"/>
      <w:suff w:val="tab"/>
      <w:lvlText w:val="○"/>
      <w:lvlJc w:val="left"/>
      <w:pPr>
        <w:ind w:left="3600" w:hanging="360"/>
      </w:pPr>
      <w:rPr>
        <w:u w:val="none"/>
      </w:rPr>
    </w:lvl>
    <w:lvl w:ilvl="5">
      <w:start w:val="1"/>
      <w:numFmt w:val="bullet"/>
      <w:suff w:val="tab"/>
      <w:lvlText w:val="■"/>
      <w:lvlJc w:val="left"/>
      <w:pPr>
        <w:ind w:left="4320" w:hanging="360"/>
      </w:pPr>
      <w:rPr>
        <w:u w:val="none"/>
      </w:rPr>
    </w:lvl>
    <w:lvl w:ilvl="6">
      <w:start w:val="1"/>
      <w:numFmt w:val="bullet"/>
      <w:suff w:val="tab"/>
      <w:lvlText w:val="●"/>
      <w:lvlJc w:val="left"/>
      <w:pPr>
        <w:ind w:left="5040" w:hanging="360"/>
      </w:pPr>
      <w:rPr>
        <w:u w:val="none"/>
      </w:rPr>
    </w:lvl>
    <w:lvl w:ilvl="7">
      <w:start w:val="1"/>
      <w:numFmt w:val="bullet"/>
      <w:suff w:val="tab"/>
      <w:lvlText w:val="○"/>
      <w:lvlJc w:val="left"/>
      <w:pPr>
        <w:ind w:left="5760" w:hanging="360"/>
      </w:pPr>
      <w:rPr>
        <w:u w:val="none"/>
      </w:rPr>
    </w:lvl>
    <w:lvl w:ilvl="8">
      <w:start w:val="1"/>
      <w:numFmt w:val="bullet"/>
      <w:suff w:val="tab"/>
      <w:lvlText w:val="■"/>
      <w:lvlJc w:val="left"/>
      <w:pPr>
        <w:ind w:left="6480" w:hanging="360"/>
      </w:pPr>
      <w:rPr>
        <w:u w:val="none"/>
      </w:rPr>
    </w:lvl>
  </w:abstractNum>
  <w:abstractNum w:abstractNumId="3">
    <w:multiLevelType w:val="hybridMultilevel"/>
    <w:lvl w:ilvl="0">
      <w:start w:val="1"/>
      <w:numFmt w:val="bullet"/>
      <w:suff w:val="tab"/>
      <w:lvlText w:val="−"/>
      <w:lvlJc w:val="left"/>
      <w:pPr>
        <w:ind w:left="720" w:hanging="360"/>
      </w:pPr>
      <w:rPr>
        <w:rFonts w:ascii="Noto Sans Symbols" w:hAnsi="Noto Sans Symbols" w:cs="Noto Sans Symbols" w:eastAsia="Noto Sans Symbols"/>
      </w:rPr>
    </w:lvl>
    <w:lvl w:ilvl="1">
      <w:start w:val="1"/>
      <w:numFmt w:val="bullet"/>
      <w:suff w:val="tab"/>
      <w:lvlText w:val="−"/>
      <w:lvlJc w:val="left"/>
      <w:pPr>
        <w:ind w:left="1440" w:hanging="360"/>
      </w:pPr>
      <w:rPr>
        <w:rFonts w:ascii="Noto Sans Symbols" w:hAnsi="Noto Sans Symbols" w:cs="Noto Sans Symbols" w:eastAsia="Noto Sans Symbols"/>
      </w:rPr>
    </w:lvl>
    <w:lvl w:ilvl="2">
      <w:start w:val="1"/>
      <w:numFmt w:val="bullet"/>
      <w:suff w:val="tab"/>
      <w:lvlText w:val="▪"/>
      <w:lvlJc w:val="left"/>
      <w:pPr>
        <w:ind w:left="2160" w:hanging="360"/>
      </w:pPr>
      <w:rPr>
        <w:rFonts w:ascii="Noto Sans Symbols" w:hAnsi="Noto Sans Symbols" w:cs="Noto Sans Symbols" w:eastAsia="Noto Sans Symbols"/>
      </w:rPr>
    </w:lvl>
    <w:lvl w:ilvl="3">
      <w:start w:val="1"/>
      <w:numFmt w:val="bullet"/>
      <w:suff w:val="tab"/>
      <w:lvlText w:val="●"/>
      <w:lvlJc w:val="left"/>
      <w:pPr>
        <w:ind w:left="2880" w:hanging="360"/>
      </w:pPr>
      <w:rPr>
        <w:rFonts w:ascii="Noto Sans Symbols" w:hAnsi="Noto Sans Symbols" w:cs="Noto Sans Symbols" w:eastAsia="Noto Sans Symbols"/>
      </w:rPr>
    </w:lvl>
    <w:lvl w:ilvl="4">
      <w:start w:val="1"/>
      <w:numFmt w:val="bullet"/>
      <w:suff w:val="tab"/>
      <w:lvlText w:val="o"/>
      <w:lvlJc w:val="left"/>
      <w:pPr>
        <w:ind w:left="3600" w:hanging="360"/>
      </w:pPr>
      <w:rPr>
        <w:rFonts w:ascii="Courier New" w:hAnsi="Courier New" w:cs="Courier New" w:eastAsia="Courier New"/>
      </w:rPr>
    </w:lvl>
    <w:lvl w:ilvl="5">
      <w:start w:val="1"/>
      <w:numFmt w:val="bullet"/>
      <w:suff w:val="tab"/>
      <w:lvlText w:val="▪"/>
      <w:lvlJc w:val="left"/>
      <w:pPr>
        <w:ind w:left="4320" w:hanging="360"/>
      </w:pPr>
      <w:rPr>
        <w:rFonts w:ascii="Noto Sans Symbols" w:hAnsi="Noto Sans Symbols" w:cs="Noto Sans Symbols" w:eastAsia="Noto Sans Symbols"/>
      </w:rPr>
    </w:lvl>
    <w:lvl w:ilvl="6">
      <w:start w:val="1"/>
      <w:numFmt w:val="bullet"/>
      <w:suff w:val="tab"/>
      <w:lvlText w:val="●"/>
      <w:lvlJc w:val="left"/>
      <w:pPr>
        <w:ind w:left="5040" w:hanging="360"/>
      </w:pPr>
      <w:rPr>
        <w:rFonts w:ascii="Noto Sans Symbols" w:hAnsi="Noto Sans Symbols" w:cs="Noto Sans Symbols" w:eastAsia="Noto Sans Symbols"/>
      </w:rPr>
    </w:lvl>
    <w:lvl w:ilvl="7">
      <w:start w:val="1"/>
      <w:numFmt w:val="bullet"/>
      <w:suff w:val="tab"/>
      <w:lvlText w:val="o"/>
      <w:lvlJc w:val="left"/>
      <w:pPr>
        <w:ind w:left="5760" w:hanging="360"/>
      </w:pPr>
      <w:rPr>
        <w:rFonts w:ascii="Courier New" w:hAnsi="Courier New" w:cs="Courier New" w:eastAsia="Courier New"/>
      </w:rPr>
    </w:lvl>
    <w:lvl w:ilvl="8">
      <w:start w:val="1"/>
      <w:numFmt w:val="bullet"/>
      <w:suff w:val="tab"/>
      <w:lvlText w:val="▪"/>
      <w:lvlJc w:val="left"/>
      <w:pPr>
        <w:ind w:left="6480" w:hanging="360"/>
      </w:pPr>
      <w:rPr>
        <w:rFonts w:ascii="Noto Sans Symbols" w:hAnsi="Noto Sans Symbols" w:cs="Noto Sans Symbols" w:eastAsia="Noto Sans Symbols"/>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color w:val="auto"/>
        <w:spacing w:val="0"/>
        <w:position w:val="0"/>
        <w:sz w:val="22"/>
        <w:szCs w:val="22"/>
        <w:lang w:val="ru-RU" w:bidi="en-US" w:eastAsia="en-US"/>
      </w:rPr>
    </w:rPrDefault>
    <w:pPrDefault>
      <w:pPr>
        <w:ind w:left="0" w:right="0" w:firstLine="0"/>
        <w:jc w:val="left"/>
        <w:spacing w:lineRule="auto" w:line="276" w:after="20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9"/>
    <w:link w:val="176"/>
    <w:uiPriority w:val="9"/>
    <w:rPr>
      <w:rFonts w:ascii="Arial" w:hAnsi="Arial" w:cs="Arial" w:eastAsia="Arial"/>
      <w:sz w:val="40"/>
      <w:szCs w:val="40"/>
    </w:rPr>
  </w:style>
  <w:style w:type="character" w:styleId="14">
    <w:name w:val="Heading 2 Char"/>
    <w:basedOn w:val="9"/>
    <w:link w:val="177"/>
    <w:uiPriority w:val="9"/>
    <w:rPr>
      <w:rFonts w:ascii="Arial" w:hAnsi="Arial" w:cs="Arial" w:eastAsia="Arial"/>
      <w:sz w:val="34"/>
    </w:rPr>
  </w:style>
  <w:style w:type="character" w:styleId="16">
    <w:name w:val="Heading 3 Char"/>
    <w:basedOn w:val="9"/>
    <w:link w:val="178"/>
    <w:uiPriority w:val="9"/>
    <w:rPr>
      <w:rFonts w:ascii="Arial" w:hAnsi="Arial" w:cs="Arial" w:eastAsia="Arial"/>
      <w:sz w:val="30"/>
      <w:szCs w:val="30"/>
    </w:rPr>
  </w:style>
  <w:style w:type="character" w:styleId="18">
    <w:name w:val="Heading 4 Char"/>
    <w:basedOn w:val="9"/>
    <w:link w:val="179"/>
    <w:uiPriority w:val="9"/>
    <w:rPr>
      <w:rFonts w:ascii="Arial" w:hAnsi="Arial" w:cs="Arial" w:eastAsia="Arial"/>
      <w:b/>
      <w:bCs/>
      <w:sz w:val="26"/>
      <w:szCs w:val="26"/>
    </w:rPr>
  </w:style>
  <w:style w:type="character" w:styleId="20">
    <w:name w:val="Heading 5 Char"/>
    <w:basedOn w:val="9"/>
    <w:link w:val="180"/>
    <w:uiPriority w:val="9"/>
    <w:rPr>
      <w:rFonts w:ascii="Arial" w:hAnsi="Arial" w:cs="Arial" w:eastAsia="Arial"/>
      <w:b/>
      <w:bCs/>
      <w:sz w:val="24"/>
      <w:szCs w:val="24"/>
    </w:rPr>
  </w:style>
  <w:style w:type="character" w:styleId="22">
    <w:name w:val="Heading 6 Char"/>
    <w:basedOn w:val="9"/>
    <w:link w:val="181"/>
    <w:uiPriority w:val="9"/>
    <w:rPr>
      <w:rFonts w:ascii="Arial" w:hAnsi="Arial" w:cs="Arial" w:eastAsia="Arial"/>
      <w:b/>
      <w:bCs/>
      <w:sz w:val="22"/>
      <w:szCs w:val="22"/>
    </w:rPr>
  </w:style>
  <w:style w:type="paragraph" w:styleId="23">
    <w:name w:val="Heading 7"/>
    <w:basedOn w:val="174"/>
    <w:next w:val="174"/>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174"/>
    <w:next w:val="174"/>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174"/>
    <w:next w:val="174"/>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174"/>
    <w:qFormat/>
    <w:uiPriority w:val="34"/>
    <w:pPr>
      <w:contextualSpacing w:val="true"/>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qFormat/>
    <w:uiPriority w:val="1"/>
    <w:pPr>
      <w:spacing w:lineRule="auto" w:line="240" w:after="0" w:before="0"/>
    </w:pPr>
  </w:style>
  <w:style w:type="character" w:styleId="33">
    <w:name w:val="Title Char"/>
    <w:basedOn w:val="9"/>
    <w:link w:val="182"/>
    <w:uiPriority w:val="10"/>
    <w:rPr>
      <w:sz w:val="48"/>
      <w:szCs w:val="48"/>
    </w:rPr>
  </w:style>
  <w:style w:type="character" w:styleId="35">
    <w:name w:val="Subtitle Char"/>
    <w:basedOn w:val="9"/>
    <w:link w:val="183"/>
    <w:uiPriority w:val="11"/>
    <w:rPr>
      <w:sz w:val="24"/>
      <w:szCs w:val="24"/>
    </w:rPr>
  </w:style>
  <w:style w:type="paragraph" w:styleId="36">
    <w:name w:val="Quote"/>
    <w:basedOn w:val="174"/>
    <w:next w:val="174"/>
    <w:link w:val="37"/>
    <w:qFormat/>
    <w:uiPriority w:val="29"/>
    <w:rPr>
      <w:i/>
    </w:rPr>
    <w:pPr>
      <w:ind w:left="720" w:right="720"/>
    </w:pPr>
  </w:style>
  <w:style w:type="character" w:styleId="37">
    <w:name w:val="Quote Char"/>
    <w:link w:val="36"/>
    <w:uiPriority w:val="29"/>
    <w:rPr>
      <w:i/>
    </w:rPr>
  </w:style>
  <w:style w:type="paragraph" w:styleId="38">
    <w:name w:val="Intense Quote"/>
    <w:basedOn w:val="174"/>
    <w:next w:val="174"/>
    <w:link w:val="3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174"/>
    <w:link w:val="41"/>
    <w:uiPriority w:val="99"/>
    <w:unhideWhenUsed/>
    <w:pPr>
      <w:spacing w:lineRule="auto" w:line="240" w:after="0"/>
      <w:tabs>
        <w:tab w:val="center" w:pos="7143" w:leader="none"/>
        <w:tab w:val="right" w:pos="14287" w:leader="none"/>
      </w:tabs>
    </w:pPr>
  </w:style>
  <w:style w:type="character" w:styleId="41">
    <w:name w:val="Header Char"/>
    <w:basedOn w:val="9"/>
    <w:link w:val="40"/>
    <w:uiPriority w:val="99"/>
  </w:style>
  <w:style w:type="paragraph" w:styleId="42">
    <w:name w:val="Footer"/>
    <w:basedOn w:val="174"/>
    <w:link w:val="43"/>
    <w:uiPriority w:val="99"/>
    <w:unhideWhenUsed/>
    <w:pPr>
      <w:spacing w:lineRule="auto" w:line="240" w:after="0"/>
      <w:tabs>
        <w:tab w:val="center" w:pos="7143" w:leader="none"/>
        <w:tab w:val="right" w:pos="14287" w:leader="none"/>
      </w:tabs>
    </w:pPr>
  </w:style>
  <w:style w:type="character" w:styleId="43">
    <w:name w:val="Footer Char"/>
    <w:basedOn w:val="9"/>
    <w:link w:val="42"/>
    <w:uiPriority w:val="99"/>
  </w:style>
  <w:style w:type="table" w:styleId="44">
    <w:name w:val="Table Grid"/>
    <w:basedOn w:val="30"/>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5">
    <w:name w:val="Lined"/>
    <w:basedOn w:val="3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6">
    <w:name w:val="Lined - Accent 1"/>
    <w:basedOn w:val="3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7">
    <w:name w:val="Lined - Accent 2"/>
    <w:basedOn w:val="3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8">
    <w:name w:val="Lined - Accent 3"/>
    <w:basedOn w:val="3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49">
    <w:name w:val="Lined - Accent 4"/>
    <w:basedOn w:val="3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50">
    <w:name w:val="Lined - Accent 5"/>
    <w:basedOn w:val="3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51">
    <w:name w:val="Lined - Accent 6"/>
    <w:basedOn w:val="30"/>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52">
    <w:name w:val="Bordered"/>
    <w:basedOn w:val="30"/>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53">
    <w:name w:val="Bordered - Accent 1"/>
    <w:basedOn w:val="30"/>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54">
    <w:name w:val="Bordered - Accent 2"/>
    <w:basedOn w:val="30"/>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55">
    <w:name w:val="Bordered - Accent 3"/>
    <w:basedOn w:val="30"/>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56">
    <w:name w:val="Bordered - Accent 4"/>
    <w:basedOn w:val="30"/>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57">
    <w:name w:val="Bordered - Accent 5"/>
    <w:basedOn w:val="30"/>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58">
    <w:name w:val="Bordered - Accent 6"/>
    <w:basedOn w:val="30"/>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59">
    <w:name w:val="Bordered &amp; Lined"/>
    <w:basedOn w:val="30"/>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60">
    <w:name w:val="Bordered &amp; Lined - Accent 1"/>
    <w:basedOn w:val="30"/>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61">
    <w:name w:val="Bordered &amp; Lined - Accent 2"/>
    <w:basedOn w:val="30"/>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62">
    <w:name w:val="Bordered &amp; Lined - Accent 3"/>
    <w:basedOn w:val="30"/>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63">
    <w:name w:val="Bordered &amp; Lined - Accent 4"/>
    <w:basedOn w:val="30"/>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64">
    <w:name w:val="Bordered &amp; Lined - Accent 5"/>
    <w:basedOn w:val="30"/>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65">
    <w:name w:val="Bordered &amp; Lined - Accent 6"/>
    <w:basedOn w:val="30"/>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66">
    <w:name w:val="Hyperlink"/>
    <w:uiPriority w:val="99"/>
    <w:unhideWhenUsed/>
    <w:rPr>
      <w:color w:val="0000FF" w:themeColor="hyperlink"/>
      <w:u w:val="single"/>
    </w:rPr>
  </w:style>
  <w:style w:type="paragraph" w:styleId="67">
    <w:name w:val="footnote text"/>
    <w:basedOn w:val="174"/>
    <w:link w:val="68"/>
    <w:uiPriority w:val="99"/>
    <w:semiHidden/>
    <w:unhideWhenUsed/>
    <w:rPr>
      <w:sz w:val="18"/>
    </w:rPr>
    <w:pPr>
      <w:spacing w:lineRule="auto" w:line="240" w:after="40"/>
    </w:pPr>
  </w:style>
  <w:style w:type="character" w:styleId="68">
    <w:name w:val="Footnote Text Char"/>
    <w:link w:val="67"/>
    <w:uiPriority w:val="99"/>
    <w:rPr>
      <w:sz w:val="18"/>
    </w:rPr>
  </w:style>
  <w:style w:type="character" w:styleId="69">
    <w:name w:val="footnote reference"/>
    <w:basedOn w:val="9"/>
    <w:uiPriority w:val="99"/>
    <w:unhideWhenUsed/>
    <w:rPr>
      <w:vertAlign w:val="superscript"/>
    </w:rPr>
  </w:style>
  <w:style w:type="paragraph" w:styleId="70">
    <w:name w:val="toc 1"/>
    <w:basedOn w:val="174"/>
    <w:next w:val="174"/>
    <w:uiPriority w:val="39"/>
    <w:unhideWhenUsed/>
    <w:pPr>
      <w:ind w:left="0" w:right="0" w:firstLine="0"/>
      <w:spacing w:after="57"/>
    </w:pPr>
  </w:style>
  <w:style w:type="paragraph" w:styleId="71">
    <w:name w:val="toc 2"/>
    <w:basedOn w:val="174"/>
    <w:next w:val="174"/>
    <w:uiPriority w:val="39"/>
    <w:unhideWhenUsed/>
    <w:pPr>
      <w:ind w:left="283" w:right="0" w:firstLine="0"/>
      <w:spacing w:after="57"/>
    </w:pPr>
  </w:style>
  <w:style w:type="paragraph" w:styleId="72">
    <w:name w:val="toc 3"/>
    <w:basedOn w:val="174"/>
    <w:next w:val="174"/>
    <w:uiPriority w:val="39"/>
    <w:unhideWhenUsed/>
    <w:pPr>
      <w:ind w:left="567" w:right="0" w:firstLine="0"/>
      <w:spacing w:after="57"/>
    </w:pPr>
  </w:style>
  <w:style w:type="paragraph" w:styleId="73">
    <w:name w:val="toc 4"/>
    <w:basedOn w:val="174"/>
    <w:next w:val="174"/>
    <w:uiPriority w:val="39"/>
    <w:unhideWhenUsed/>
    <w:pPr>
      <w:ind w:left="850" w:right="0" w:firstLine="0"/>
      <w:spacing w:after="57"/>
    </w:pPr>
  </w:style>
  <w:style w:type="paragraph" w:styleId="74">
    <w:name w:val="toc 5"/>
    <w:basedOn w:val="174"/>
    <w:next w:val="174"/>
    <w:uiPriority w:val="39"/>
    <w:unhideWhenUsed/>
    <w:pPr>
      <w:ind w:left="1134" w:right="0" w:firstLine="0"/>
      <w:spacing w:after="57"/>
    </w:pPr>
  </w:style>
  <w:style w:type="paragraph" w:styleId="75">
    <w:name w:val="toc 6"/>
    <w:basedOn w:val="174"/>
    <w:next w:val="174"/>
    <w:uiPriority w:val="39"/>
    <w:unhideWhenUsed/>
    <w:pPr>
      <w:ind w:left="1417" w:right="0" w:firstLine="0"/>
      <w:spacing w:after="57"/>
    </w:pPr>
  </w:style>
  <w:style w:type="paragraph" w:styleId="76">
    <w:name w:val="toc 7"/>
    <w:basedOn w:val="174"/>
    <w:next w:val="174"/>
    <w:uiPriority w:val="39"/>
    <w:unhideWhenUsed/>
    <w:pPr>
      <w:ind w:left="1701" w:right="0" w:firstLine="0"/>
      <w:spacing w:after="57"/>
    </w:pPr>
  </w:style>
  <w:style w:type="paragraph" w:styleId="77">
    <w:name w:val="toc 8"/>
    <w:basedOn w:val="174"/>
    <w:next w:val="174"/>
    <w:uiPriority w:val="39"/>
    <w:unhideWhenUsed/>
    <w:pPr>
      <w:ind w:left="1984" w:right="0" w:firstLine="0"/>
      <w:spacing w:after="57"/>
    </w:pPr>
  </w:style>
  <w:style w:type="paragraph" w:styleId="78">
    <w:name w:val="toc 9"/>
    <w:basedOn w:val="174"/>
    <w:next w:val="174"/>
    <w:uiPriority w:val="39"/>
    <w:unhideWhenUsed/>
    <w:pPr>
      <w:ind w:left="2268" w:right="0" w:firstLine="0"/>
      <w:spacing w:after="57"/>
    </w:pPr>
  </w:style>
  <w:style w:type="paragraph" w:styleId="79">
    <w:name w:val="TOC Heading"/>
    <w:uiPriority w:val="39"/>
    <w:unhideWhenUsed/>
  </w:style>
  <w:style w:type="paragraph" w:styleId="174" w:default="1">
    <w:name w:val="Normal"/>
  </w:style>
  <w:style w:type="table" w:styleId="175" w:default="1">
    <w:name w:val="Table Normal"/>
    <w:tblPr/>
  </w:style>
  <w:style w:type="paragraph" w:styleId="176">
    <w:name w:val="Heading 1"/>
    <w:basedOn w:val="174"/>
    <w:next w:val="174"/>
    <w:rPr>
      <w:rFonts w:ascii="Times New Roman" w:hAnsi="Times New Roman" w:cs="Times New Roman" w:eastAsia="Times New Roman"/>
      <w:b/>
      <w:sz w:val="48"/>
      <w:szCs w:val="48"/>
    </w:rPr>
    <w:pPr>
      <w:spacing w:lineRule="auto" w:line="240"/>
    </w:pPr>
  </w:style>
  <w:style w:type="paragraph" w:styleId="177">
    <w:name w:val="Heading 2"/>
    <w:basedOn w:val="174"/>
    <w:next w:val="174"/>
    <w:rPr>
      <w:b/>
      <w:sz w:val="36"/>
      <w:szCs w:val="36"/>
    </w:rPr>
    <w:pPr>
      <w:keepLines/>
      <w:keepNext/>
      <w:spacing w:after="80" w:before="360"/>
    </w:pPr>
  </w:style>
  <w:style w:type="paragraph" w:styleId="178">
    <w:name w:val="Heading 3"/>
    <w:basedOn w:val="174"/>
    <w:next w:val="174"/>
    <w:rPr>
      <w:b/>
      <w:sz w:val="28"/>
      <w:szCs w:val="28"/>
    </w:rPr>
    <w:pPr>
      <w:keepLines/>
      <w:keepNext/>
      <w:spacing w:after="80" w:before="280"/>
    </w:pPr>
  </w:style>
  <w:style w:type="paragraph" w:styleId="179">
    <w:name w:val="Heading 4"/>
    <w:basedOn w:val="174"/>
    <w:next w:val="174"/>
    <w:rPr>
      <w:b/>
      <w:sz w:val="24"/>
      <w:szCs w:val="24"/>
    </w:rPr>
    <w:pPr>
      <w:keepLines/>
      <w:keepNext/>
      <w:spacing w:after="40" w:before="240"/>
    </w:pPr>
  </w:style>
  <w:style w:type="paragraph" w:styleId="180">
    <w:name w:val="Heading 5"/>
    <w:basedOn w:val="174"/>
    <w:next w:val="174"/>
    <w:rPr>
      <w:b/>
      <w:sz w:val="22"/>
      <w:szCs w:val="22"/>
    </w:rPr>
    <w:pPr>
      <w:keepLines/>
      <w:keepNext/>
      <w:spacing w:after="40" w:before="220"/>
    </w:pPr>
  </w:style>
  <w:style w:type="paragraph" w:styleId="181">
    <w:name w:val="Heading 6"/>
    <w:basedOn w:val="174"/>
    <w:next w:val="174"/>
    <w:rPr>
      <w:b/>
      <w:sz w:val="20"/>
      <w:szCs w:val="20"/>
    </w:rPr>
    <w:pPr>
      <w:keepLines/>
      <w:keepNext/>
      <w:spacing w:after="40" w:before="200"/>
    </w:pPr>
  </w:style>
  <w:style w:type="paragraph" w:styleId="182">
    <w:name w:val="Title"/>
    <w:basedOn w:val="174"/>
    <w:next w:val="174"/>
    <w:rPr>
      <w:b/>
      <w:sz w:val="72"/>
      <w:szCs w:val="72"/>
    </w:rPr>
    <w:pPr>
      <w:keepLines/>
      <w:keepNext/>
      <w:spacing w:after="120" w:before="480"/>
    </w:pPr>
  </w:style>
  <w:style w:type="paragraph" w:styleId="183">
    <w:name w:val="Subtitle"/>
    <w:basedOn w:val="174"/>
    <w:next w:val="174"/>
    <w:rPr>
      <w:rFonts w:ascii="Georgia" w:hAnsi="Georgia" w:cs="Georgia" w:eastAsia="Georgia"/>
      <w:i/>
      <w:color w:val="666666"/>
      <w:sz w:val="48"/>
      <w:szCs w:val="48"/>
    </w:rPr>
    <w:pPr>
      <w:keepLines/>
      <w:keepNext/>
      <w:spacing w:after="80" w:before="360"/>
    </w:pPr>
  </w:style>
  <w:style w:type="table" w:styleId="184">
    <w:name w:val="StGen0"/>
    <w:basedOn w:val="175"/>
    <w:tblPr>
      <w:tblStyleRowBandSize w:val="1"/>
      <w:tblStyleColBandSize w:val="1"/>
      <w:tblCellMar>
        <w:left w:w="100" w:type="dxa"/>
        <w:top w:w="100" w:type="dxa"/>
        <w:right w:w="100" w:type="dxa"/>
        <w:bottom w:w="100" w:type="dxa"/>
      </w:tblCellMar>
    </w:tblPr>
  </w:style>
  <w:style w:type="table" w:styleId="185">
    <w:name w:val="StGen1"/>
    <w:basedOn w:val="175"/>
    <w:tblPr>
      <w:tblStyleRowBandSize w:val="1"/>
      <w:tblStyleColBandSize w:val="1"/>
      <w:tblCellMar>
        <w:left w:w="100" w:type="dxa"/>
        <w:top w:w="100" w:type="dxa"/>
        <w:right w:w="100" w:type="dxa"/>
        <w:bottom w:w="100" w:type="dxa"/>
      </w:tblCellMar>
    </w:tblPr>
  </w:style>
  <w:style w:type="character" w:styleId="1165" w:default="1">
    <w:name w:val="Default Paragraph Font"/>
    <w:uiPriority w:val="1"/>
    <w:semiHidden/>
    <w:unhideWhenUsed/>
  </w:style>
  <w:style w:type="numbering" w:styleId="1166" w:default="1">
    <w:name w:val="No List"/>
    <w:uiPriority w:val="99"/>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yperlink" Target="http://metrocosm.com/global-migration-map.html" TargetMode="External"/><Relationship Id="rId9" Type="http://schemas.openxmlformats.org/officeDocument/2006/relationships/hyperlink" Target="https://bramus.github.io/mercator-puzzle-redux/" TargetMode="External"/><Relationship Id="rId10" Type="http://schemas.openxmlformats.org/officeDocument/2006/relationships/hyperlink" Target="https://bramus.github.io/mercator-puzzle-redux/" TargetMode="Externa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onlyoffice/5.3.1.26</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