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FA" w:rsidRDefault="00C51C04" w:rsidP="00BC34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3AA5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proofErr w:type="gramStart"/>
      <w:r w:rsidR="00983AA5">
        <w:rPr>
          <w:rFonts w:ascii="Times New Roman" w:hAnsi="Times New Roman" w:cs="Times New Roman"/>
          <w:b/>
          <w:sz w:val="24"/>
          <w:szCs w:val="24"/>
        </w:rPr>
        <w:t>Новобирюзякская</w:t>
      </w:r>
      <w:proofErr w:type="spellEnd"/>
      <w:r w:rsidR="00983AA5">
        <w:rPr>
          <w:rFonts w:ascii="Times New Roman" w:hAnsi="Times New Roman" w:cs="Times New Roman"/>
          <w:b/>
          <w:sz w:val="24"/>
          <w:szCs w:val="24"/>
        </w:rPr>
        <w:t xml:space="preserve">  СОШ</w:t>
      </w:r>
      <w:proofErr w:type="gramEnd"/>
      <w:r w:rsidR="00827D21">
        <w:rPr>
          <w:rFonts w:ascii="Times New Roman" w:hAnsi="Times New Roman" w:cs="Times New Roman"/>
          <w:b/>
          <w:sz w:val="24"/>
          <w:szCs w:val="24"/>
        </w:rPr>
        <w:t>»</w:t>
      </w:r>
    </w:p>
    <w:p w:rsidR="00BC34A9" w:rsidRPr="00BC34A9" w:rsidRDefault="00DC594A" w:rsidP="00BC34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пробных</w:t>
      </w:r>
      <w:r w:rsidR="007A2EFA">
        <w:rPr>
          <w:rFonts w:ascii="Times New Roman" w:hAnsi="Times New Roman" w:cs="Times New Roman"/>
          <w:b/>
          <w:sz w:val="24"/>
          <w:szCs w:val="24"/>
        </w:rPr>
        <w:t xml:space="preserve"> ОГЭ, ЕГЭ, ИУС</w:t>
      </w:r>
      <w:r>
        <w:rPr>
          <w:rFonts w:ascii="Times New Roman" w:hAnsi="Times New Roman" w:cs="Times New Roman"/>
          <w:b/>
          <w:sz w:val="24"/>
          <w:szCs w:val="24"/>
        </w:rPr>
        <w:t xml:space="preserve"> за 1 полугодие.</w:t>
      </w:r>
    </w:p>
    <w:tbl>
      <w:tblPr>
        <w:tblStyle w:val="a5"/>
        <w:tblW w:w="12239" w:type="dxa"/>
        <w:tblLook w:val="04A0" w:firstRow="1" w:lastRow="0" w:firstColumn="1" w:lastColumn="0" w:noHBand="0" w:noVBand="1"/>
      </w:tblPr>
      <w:tblGrid>
        <w:gridCol w:w="458"/>
        <w:gridCol w:w="1152"/>
        <w:gridCol w:w="1078"/>
        <w:gridCol w:w="1296"/>
        <w:gridCol w:w="788"/>
        <w:gridCol w:w="848"/>
        <w:gridCol w:w="576"/>
        <w:gridCol w:w="576"/>
        <w:gridCol w:w="576"/>
        <w:gridCol w:w="576"/>
        <w:gridCol w:w="670"/>
        <w:gridCol w:w="877"/>
        <w:gridCol w:w="726"/>
        <w:gridCol w:w="753"/>
        <w:gridCol w:w="1340"/>
      </w:tblGrid>
      <w:tr w:rsidR="007A2EFA" w:rsidRPr="00BC34A9" w:rsidTr="007A2EFA">
        <w:trPr>
          <w:trHeight w:val="599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прове</w:t>
            </w:r>
            <w:proofErr w:type="spellEnd"/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уч.ся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Писа</w:t>
            </w:r>
            <w:proofErr w:type="spellEnd"/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-ли</w:t>
            </w:r>
            <w:proofErr w:type="gramEnd"/>
          </w:p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рабо</w:t>
            </w:r>
            <w:proofErr w:type="spellEnd"/>
            <w:proofErr w:type="gramEnd"/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-ту</w:t>
            </w:r>
          </w:p>
        </w:tc>
        <w:tc>
          <w:tcPr>
            <w:tcW w:w="23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зн</w:t>
            </w:r>
            <w:proofErr w:type="spellEnd"/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</w:tc>
        <w:tc>
          <w:tcPr>
            <w:tcW w:w="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Ср.</w:t>
            </w:r>
          </w:p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тест.</w:t>
            </w:r>
          </w:p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7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2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учителя </w:t>
            </w:r>
          </w:p>
        </w:tc>
      </w:tr>
      <w:tr w:rsidR="007A2EFA" w:rsidRPr="00BC34A9" w:rsidTr="007A2EFA">
        <w:trPr>
          <w:trHeight w:val="43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EFA" w:rsidRPr="00BC34A9" w:rsidTr="007A2EFA">
        <w:trPr>
          <w:trHeight w:val="691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BC34A9" w:rsidRDefault="007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7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9(свод)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BC34A9" w:rsidRDefault="008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24 12 2019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8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8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7A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7A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8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8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8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8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8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2,5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8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8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7A2EFA" w:rsidRPr="00BC34A9" w:rsidTr="007A2EFA">
        <w:trPr>
          <w:trHeight w:val="691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7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Default="007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7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11(свод)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8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25.12.2019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8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8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7A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7A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364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8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4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364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364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364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2,5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364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BC34A9" w:rsidRDefault="00364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</w:t>
            </w:r>
          </w:p>
        </w:tc>
      </w:tr>
    </w:tbl>
    <w:p w:rsidR="00BC34A9" w:rsidRPr="00827D21" w:rsidRDefault="00BC34A9" w:rsidP="007A2EFA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2EFA" w:rsidRDefault="00827D21" w:rsidP="00827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D21">
        <w:rPr>
          <w:rFonts w:ascii="Times New Roman" w:hAnsi="Times New Roman" w:cs="Times New Roman"/>
          <w:sz w:val="28"/>
          <w:szCs w:val="28"/>
        </w:rPr>
        <w:t>1.</w:t>
      </w:r>
      <w:r w:rsidR="00BC34A9" w:rsidRPr="00D1797A">
        <w:rPr>
          <w:rFonts w:ascii="Times New Roman" w:hAnsi="Times New Roman" w:cs="Times New Roman"/>
          <w:b/>
          <w:sz w:val="28"/>
          <w:szCs w:val="28"/>
        </w:rPr>
        <w:t>Допуше</w:t>
      </w:r>
      <w:r w:rsidRPr="00D1797A">
        <w:rPr>
          <w:rFonts w:ascii="Times New Roman" w:hAnsi="Times New Roman" w:cs="Times New Roman"/>
          <w:b/>
          <w:sz w:val="28"/>
          <w:szCs w:val="28"/>
        </w:rPr>
        <w:t>н</w:t>
      </w:r>
      <w:r w:rsidR="00BC34A9" w:rsidRPr="00D1797A">
        <w:rPr>
          <w:rFonts w:ascii="Times New Roman" w:hAnsi="Times New Roman" w:cs="Times New Roman"/>
          <w:b/>
          <w:sz w:val="28"/>
          <w:szCs w:val="28"/>
        </w:rPr>
        <w:t>ны</w:t>
      </w:r>
      <w:r w:rsidRPr="00D1797A">
        <w:rPr>
          <w:rFonts w:ascii="Times New Roman" w:hAnsi="Times New Roman" w:cs="Times New Roman"/>
          <w:b/>
          <w:sz w:val="28"/>
          <w:szCs w:val="28"/>
        </w:rPr>
        <w:t>е</w:t>
      </w:r>
      <w:r w:rsidR="00BC34A9" w:rsidRPr="00D179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C34A9" w:rsidRPr="00D1797A">
        <w:rPr>
          <w:rFonts w:ascii="Times New Roman" w:hAnsi="Times New Roman" w:cs="Times New Roman"/>
          <w:b/>
          <w:sz w:val="28"/>
          <w:szCs w:val="28"/>
        </w:rPr>
        <w:t>ошибки</w:t>
      </w:r>
      <w:r w:rsidR="001769B1" w:rsidRPr="00D179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EFA" w:rsidRPr="00D1797A">
        <w:rPr>
          <w:rFonts w:ascii="Times New Roman" w:hAnsi="Times New Roman" w:cs="Times New Roman"/>
          <w:b/>
          <w:sz w:val="28"/>
          <w:szCs w:val="28"/>
        </w:rPr>
        <w:t xml:space="preserve"> 9</w:t>
      </w:r>
      <w:proofErr w:type="gramEnd"/>
      <w:r w:rsidR="007A2EFA" w:rsidRPr="00D1797A">
        <w:rPr>
          <w:rFonts w:ascii="Times New Roman" w:hAnsi="Times New Roman" w:cs="Times New Roman"/>
          <w:b/>
          <w:sz w:val="28"/>
          <w:szCs w:val="28"/>
        </w:rPr>
        <w:t>кл</w:t>
      </w:r>
      <w:r w:rsidR="00BC34A9" w:rsidRPr="00D1797A">
        <w:rPr>
          <w:rFonts w:ascii="Times New Roman" w:hAnsi="Times New Roman" w:cs="Times New Roman"/>
          <w:b/>
          <w:sz w:val="28"/>
          <w:szCs w:val="28"/>
        </w:rPr>
        <w:t>:</w:t>
      </w:r>
      <w:r w:rsidR="00E17CB5">
        <w:rPr>
          <w:rFonts w:ascii="Times New Roman" w:hAnsi="Times New Roman" w:cs="Times New Roman"/>
          <w:sz w:val="28"/>
          <w:szCs w:val="28"/>
        </w:rPr>
        <w:t xml:space="preserve"> Допустили ошибки по </w:t>
      </w:r>
      <w:r w:rsidR="003640DF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E17CB5">
        <w:rPr>
          <w:rFonts w:ascii="Times New Roman" w:hAnsi="Times New Roman" w:cs="Times New Roman"/>
          <w:sz w:val="28"/>
          <w:szCs w:val="28"/>
        </w:rPr>
        <w:t>м темам</w:t>
      </w:r>
      <w:r w:rsidR="003640DF">
        <w:rPr>
          <w:rFonts w:ascii="Times New Roman" w:hAnsi="Times New Roman" w:cs="Times New Roman"/>
          <w:sz w:val="28"/>
          <w:szCs w:val="28"/>
        </w:rPr>
        <w:t>:  « Пунктуация  при сложном предложении» «Пунктуация при вводных слова</w:t>
      </w:r>
      <w:r w:rsidR="008A339A">
        <w:rPr>
          <w:rFonts w:ascii="Times New Roman" w:hAnsi="Times New Roman" w:cs="Times New Roman"/>
          <w:sz w:val="28"/>
          <w:szCs w:val="28"/>
        </w:rPr>
        <w:t>х»- Задание № 3. Орфография – «</w:t>
      </w:r>
      <w:r w:rsidR="003640DF">
        <w:rPr>
          <w:rFonts w:ascii="Times New Roman" w:hAnsi="Times New Roman" w:cs="Times New Roman"/>
          <w:sz w:val="28"/>
          <w:szCs w:val="28"/>
        </w:rPr>
        <w:t xml:space="preserve">Слитное и раздельное написание </w:t>
      </w:r>
      <w:r w:rsidR="00E17CB5">
        <w:rPr>
          <w:rFonts w:ascii="Times New Roman" w:hAnsi="Times New Roman" w:cs="Times New Roman"/>
          <w:sz w:val="28"/>
          <w:szCs w:val="28"/>
        </w:rPr>
        <w:t>не с разными частями ре-</w:t>
      </w:r>
      <w:proofErr w:type="spellStart"/>
      <w:r w:rsidR="00E17CB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3640DF">
        <w:rPr>
          <w:rFonts w:ascii="Times New Roman" w:hAnsi="Times New Roman" w:cs="Times New Roman"/>
          <w:sz w:val="28"/>
          <w:szCs w:val="28"/>
        </w:rPr>
        <w:t>»</w:t>
      </w:r>
      <w:r w:rsidR="00D1797A">
        <w:rPr>
          <w:rFonts w:ascii="Times New Roman" w:hAnsi="Times New Roman" w:cs="Times New Roman"/>
          <w:sz w:val="28"/>
          <w:szCs w:val="28"/>
        </w:rPr>
        <w:t xml:space="preserve"> </w:t>
      </w:r>
      <w:r w:rsidR="008A339A">
        <w:rPr>
          <w:rFonts w:ascii="Times New Roman" w:hAnsi="Times New Roman" w:cs="Times New Roman"/>
          <w:sz w:val="28"/>
          <w:szCs w:val="28"/>
        </w:rPr>
        <w:t>- з</w:t>
      </w:r>
      <w:bookmarkStart w:id="0" w:name="_GoBack"/>
      <w:bookmarkEnd w:id="0"/>
      <w:r w:rsidR="00E17CB5">
        <w:rPr>
          <w:rFonts w:ascii="Times New Roman" w:hAnsi="Times New Roman" w:cs="Times New Roman"/>
          <w:sz w:val="28"/>
          <w:szCs w:val="28"/>
        </w:rPr>
        <w:t xml:space="preserve">адание № 5. « Сложные предложение с различными видами связи». Текст изложения не разбивают на абзацы. </w:t>
      </w:r>
      <w:r w:rsidR="00A67851">
        <w:rPr>
          <w:rFonts w:ascii="Times New Roman" w:hAnsi="Times New Roman" w:cs="Times New Roman"/>
          <w:sz w:val="28"/>
          <w:szCs w:val="28"/>
        </w:rPr>
        <w:t xml:space="preserve"> Нет смысловой </w:t>
      </w:r>
      <w:proofErr w:type="gramStart"/>
      <w:r w:rsidR="00A67851">
        <w:rPr>
          <w:rFonts w:ascii="Times New Roman" w:hAnsi="Times New Roman" w:cs="Times New Roman"/>
          <w:sz w:val="28"/>
          <w:szCs w:val="28"/>
        </w:rPr>
        <w:t>цельности  и</w:t>
      </w:r>
      <w:proofErr w:type="gramEnd"/>
      <w:r w:rsidR="00A67851">
        <w:rPr>
          <w:rFonts w:ascii="Times New Roman" w:hAnsi="Times New Roman" w:cs="Times New Roman"/>
          <w:sz w:val="28"/>
          <w:szCs w:val="28"/>
        </w:rPr>
        <w:t xml:space="preserve"> последовательности текста, </w:t>
      </w:r>
    </w:p>
    <w:p w:rsidR="003640DF" w:rsidRPr="00827D21" w:rsidRDefault="003640DF" w:rsidP="00827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BC34A9" w:rsidRPr="00D1797A" w:rsidRDefault="00BC34A9" w:rsidP="007A2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97A">
        <w:rPr>
          <w:rFonts w:ascii="Times New Roman" w:hAnsi="Times New Roman" w:cs="Times New Roman"/>
          <w:b/>
          <w:sz w:val="28"/>
          <w:szCs w:val="28"/>
        </w:rPr>
        <w:t>Вывод</w:t>
      </w:r>
      <w:r w:rsidR="00D1797A">
        <w:rPr>
          <w:rFonts w:ascii="Times New Roman" w:hAnsi="Times New Roman" w:cs="Times New Roman"/>
          <w:b/>
          <w:sz w:val="28"/>
          <w:szCs w:val="28"/>
        </w:rPr>
        <w:t>:</w:t>
      </w:r>
      <w:r w:rsidR="00737B7C" w:rsidRPr="00D1797A">
        <w:rPr>
          <w:rFonts w:ascii="Times New Roman" w:hAnsi="Times New Roman" w:cs="Times New Roman"/>
          <w:b/>
          <w:sz w:val="28"/>
          <w:szCs w:val="28"/>
        </w:rPr>
        <w:t xml:space="preserve"> 9 </w:t>
      </w:r>
      <w:proofErr w:type="spellStart"/>
      <w:r w:rsidR="00737B7C" w:rsidRPr="00D1797A">
        <w:rPr>
          <w:rFonts w:ascii="Times New Roman" w:hAnsi="Times New Roman" w:cs="Times New Roman"/>
          <w:b/>
          <w:sz w:val="28"/>
          <w:szCs w:val="28"/>
        </w:rPr>
        <w:t>к</w:t>
      </w:r>
      <w:r w:rsidR="00D1797A" w:rsidRPr="00D1797A">
        <w:rPr>
          <w:rFonts w:ascii="Times New Roman" w:hAnsi="Times New Roman" w:cs="Times New Roman"/>
          <w:b/>
          <w:sz w:val="28"/>
          <w:szCs w:val="28"/>
        </w:rPr>
        <w:t>л</w:t>
      </w:r>
      <w:proofErr w:type="spellEnd"/>
      <w:r w:rsidR="008A339A">
        <w:rPr>
          <w:rFonts w:ascii="Times New Roman" w:hAnsi="Times New Roman" w:cs="Times New Roman"/>
          <w:b/>
          <w:sz w:val="28"/>
          <w:szCs w:val="28"/>
        </w:rPr>
        <w:t>.</w:t>
      </w:r>
      <w:r w:rsidR="00737B7C" w:rsidRPr="00D1797A">
        <w:rPr>
          <w:rFonts w:ascii="Times New Roman" w:hAnsi="Times New Roman" w:cs="Times New Roman"/>
          <w:sz w:val="28"/>
          <w:szCs w:val="28"/>
        </w:rPr>
        <w:t xml:space="preserve"> </w:t>
      </w:r>
      <w:r w:rsidR="00E17CB5" w:rsidRPr="00D1797A">
        <w:rPr>
          <w:rFonts w:ascii="Times New Roman" w:hAnsi="Times New Roman" w:cs="Times New Roman"/>
          <w:sz w:val="28"/>
          <w:szCs w:val="28"/>
        </w:rPr>
        <w:t xml:space="preserve">Учителю- предметнику  </w:t>
      </w:r>
      <w:r w:rsidR="00165C5F" w:rsidRPr="00D1797A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="00E17CB5" w:rsidRPr="00D1797A">
        <w:rPr>
          <w:rFonts w:ascii="Times New Roman" w:hAnsi="Times New Roman" w:cs="Times New Roman"/>
          <w:sz w:val="28"/>
          <w:szCs w:val="28"/>
        </w:rPr>
        <w:t>работать</w:t>
      </w:r>
      <w:r w:rsidR="008A339A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737B7C" w:rsidRPr="00D1797A">
        <w:rPr>
          <w:rFonts w:ascii="Times New Roman" w:hAnsi="Times New Roman" w:cs="Times New Roman"/>
          <w:sz w:val="28"/>
          <w:szCs w:val="28"/>
        </w:rPr>
        <w:t>учащимися  над</w:t>
      </w:r>
      <w:proofErr w:type="gramEnd"/>
      <w:r w:rsidR="00737B7C" w:rsidRPr="00D1797A">
        <w:rPr>
          <w:rFonts w:ascii="Times New Roman" w:hAnsi="Times New Roman" w:cs="Times New Roman"/>
          <w:sz w:val="28"/>
          <w:szCs w:val="28"/>
        </w:rPr>
        <w:t xml:space="preserve"> сжатием </w:t>
      </w:r>
      <w:r w:rsidR="00E17CB5" w:rsidRPr="00D1797A">
        <w:rPr>
          <w:rFonts w:ascii="Times New Roman" w:hAnsi="Times New Roman" w:cs="Times New Roman"/>
          <w:sz w:val="28"/>
          <w:szCs w:val="28"/>
        </w:rPr>
        <w:t xml:space="preserve">текста, сосредоточить внимание </w:t>
      </w:r>
      <w:r w:rsidR="00737B7C" w:rsidRPr="00D1797A">
        <w:rPr>
          <w:rFonts w:ascii="Times New Roman" w:hAnsi="Times New Roman" w:cs="Times New Roman"/>
          <w:sz w:val="28"/>
          <w:szCs w:val="28"/>
        </w:rPr>
        <w:t xml:space="preserve"> на </w:t>
      </w:r>
      <w:r w:rsidR="00A67851" w:rsidRPr="00D1797A">
        <w:rPr>
          <w:rFonts w:ascii="Times New Roman" w:hAnsi="Times New Roman" w:cs="Times New Roman"/>
          <w:sz w:val="28"/>
          <w:szCs w:val="28"/>
        </w:rPr>
        <w:t>пунктуацию</w:t>
      </w:r>
      <w:r w:rsidR="00E17CB5" w:rsidRPr="00D1797A">
        <w:rPr>
          <w:rFonts w:ascii="Times New Roman" w:hAnsi="Times New Roman" w:cs="Times New Roman"/>
          <w:sz w:val="28"/>
          <w:szCs w:val="28"/>
        </w:rPr>
        <w:t xml:space="preserve"> </w:t>
      </w:r>
      <w:r w:rsidR="00737B7C" w:rsidRPr="00D1797A">
        <w:rPr>
          <w:rFonts w:ascii="Times New Roman" w:hAnsi="Times New Roman" w:cs="Times New Roman"/>
          <w:sz w:val="28"/>
          <w:szCs w:val="28"/>
        </w:rPr>
        <w:t>при вводных словах, обособленных членах</w:t>
      </w:r>
      <w:r w:rsidR="008A339A">
        <w:rPr>
          <w:rFonts w:ascii="Times New Roman" w:hAnsi="Times New Roman" w:cs="Times New Roman"/>
          <w:sz w:val="28"/>
          <w:szCs w:val="28"/>
        </w:rPr>
        <w:t xml:space="preserve"> предложения.  Повторить темы «</w:t>
      </w:r>
      <w:proofErr w:type="gramStart"/>
      <w:r w:rsidR="008A339A">
        <w:rPr>
          <w:rFonts w:ascii="Times New Roman" w:hAnsi="Times New Roman" w:cs="Times New Roman"/>
          <w:sz w:val="28"/>
          <w:szCs w:val="28"/>
        </w:rPr>
        <w:t>Правописание  приставок</w:t>
      </w:r>
      <w:proofErr w:type="gramEnd"/>
      <w:r w:rsidR="008A339A">
        <w:rPr>
          <w:rFonts w:ascii="Times New Roman" w:hAnsi="Times New Roman" w:cs="Times New Roman"/>
          <w:sz w:val="28"/>
          <w:szCs w:val="28"/>
        </w:rPr>
        <w:t>»</w:t>
      </w:r>
      <w:r w:rsidR="00737B7C" w:rsidRPr="00D1797A">
        <w:rPr>
          <w:rFonts w:ascii="Times New Roman" w:hAnsi="Times New Roman" w:cs="Times New Roman"/>
          <w:sz w:val="28"/>
          <w:szCs w:val="28"/>
        </w:rPr>
        <w:t xml:space="preserve">, </w:t>
      </w:r>
      <w:r w:rsidR="008A339A">
        <w:rPr>
          <w:rFonts w:ascii="Times New Roman" w:hAnsi="Times New Roman" w:cs="Times New Roman"/>
          <w:sz w:val="28"/>
          <w:szCs w:val="28"/>
        </w:rPr>
        <w:t xml:space="preserve">                «</w:t>
      </w:r>
      <w:r w:rsidR="00737B7C" w:rsidRPr="00D1797A">
        <w:rPr>
          <w:rFonts w:ascii="Times New Roman" w:hAnsi="Times New Roman" w:cs="Times New Roman"/>
          <w:sz w:val="28"/>
          <w:szCs w:val="28"/>
        </w:rPr>
        <w:t>Слитное и раздельно</w:t>
      </w:r>
      <w:r w:rsidR="008A339A">
        <w:rPr>
          <w:rFonts w:ascii="Times New Roman" w:hAnsi="Times New Roman" w:cs="Times New Roman"/>
          <w:sz w:val="28"/>
          <w:szCs w:val="28"/>
        </w:rPr>
        <w:t>е написание с разными част речи</w:t>
      </w:r>
      <w:r w:rsidR="00737B7C" w:rsidRPr="00D1797A">
        <w:rPr>
          <w:rFonts w:ascii="Times New Roman" w:hAnsi="Times New Roman" w:cs="Times New Roman"/>
          <w:sz w:val="28"/>
          <w:szCs w:val="28"/>
        </w:rPr>
        <w:t>»</w:t>
      </w:r>
    </w:p>
    <w:p w:rsidR="00BC34A9" w:rsidRPr="00D1797A" w:rsidRDefault="00BC34A9" w:rsidP="00BC34A9">
      <w:pPr>
        <w:rPr>
          <w:rFonts w:ascii="Times New Roman" w:hAnsi="Times New Roman" w:cs="Times New Roman"/>
          <w:sz w:val="28"/>
          <w:szCs w:val="28"/>
        </w:rPr>
      </w:pPr>
    </w:p>
    <w:p w:rsidR="007A2EFA" w:rsidRPr="00827D21" w:rsidRDefault="007A2EFA" w:rsidP="007A2E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7D21">
        <w:rPr>
          <w:rFonts w:ascii="Times New Roman" w:hAnsi="Times New Roman" w:cs="Times New Roman"/>
          <w:sz w:val="28"/>
          <w:szCs w:val="28"/>
        </w:rPr>
        <w:t>2</w:t>
      </w:r>
      <w:r w:rsidR="00827D21" w:rsidRPr="00827D21">
        <w:rPr>
          <w:rFonts w:ascii="Times New Roman" w:hAnsi="Times New Roman" w:cs="Times New Roman"/>
          <w:sz w:val="28"/>
          <w:szCs w:val="28"/>
        </w:rPr>
        <w:t>.</w:t>
      </w:r>
      <w:r w:rsidRPr="00D1797A">
        <w:rPr>
          <w:rFonts w:ascii="Times New Roman" w:hAnsi="Times New Roman" w:cs="Times New Roman"/>
          <w:b/>
          <w:sz w:val="28"/>
          <w:szCs w:val="28"/>
        </w:rPr>
        <w:t>Допуше</w:t>
      </w:r>
      <w:r w:rsidR="00827D21" w:rsidRPr="00D1797A">
        <w:rPr>
          <w:rFonts w:ascii="Times New Roman" w:hAnsi="Times New Roman" w:cs="Times New Roman"/>
          <w:b/>
          <w:sz w:val="28"/>
          <w:szCs w:val="28"/>
        </w:rPr>
        <w:t>н</w:t>
      </w:r>
      <w:r w:rsidRPr="00D1797A">
        <w:rPr>
          <w:rFonts w:ascii="Times New Roman" w:hAnsi="Times New Roman" w:cs="Times New Roman"/>
          <w:b/>
          <w:sz w:val="28"/>
          <w:szCs w:val="28"/>
        </w:rPr>
        <w:t>ны</w:t>
      </w:r>
      <w:r w:rsidR="00827D21" w:rsidRPr="00D1797A">
        <w:rPr>
          <w:rFonts w:ascii="Times New Roman" w:hAnsi="Times New Roman" w:cs="Times New Roman"/>
          <w:b/>
          <w:sz w:val="28"/>
          <w:szCs w:val="28"/>
        </w:rPr>
        <w:t>е</w:t>
      </w:r>
      <w:r w:rsidRPr="00D1797A">
        <w:rPr>
          <w:rFonts w:ascii="Times New Roman" w:hAnsi="Times New Roman" w:cs="Times New Roman"/>
          <w:b/>
          <w:sz w:val="28"/>
          <w:szCs w:val="28"/>
        </w:rPr>
        <w:t xml:space="preserve"> ошибки 11кл:</w:t>
      </w:r>
      <w:r w:rsidR="00737B7C">
        <w:rPr>
          <w:rFonts w:ascii="Times New Roman" w:hAnsi="Times New Roman" w:cs="Times New Roman"/>
          <w:sz w:val="28"/>
          <w:szCs w:val="28"/>
        </w:rPr>
        <w:t xml:space="preserve"> Допуст</w:t>
      </w:r>
      <w:r w:rsidR="008A339A">
        <w:rPr>
          <w:rFonts w:ascii="Times New Roman" w:hAnsi="Times New Roman" w:cs="Times New Roman"/>
          <w:sz w:val="28"/>
          <w:szCs w:val="28"/>
        </w:rPr>
        <w:t>или ошибки на следующие темы: «Паронимы» (5з</w:t>
      </w:r>
      <w:r w:rsidR="00165C5F">
        <w:rPr>
          <w:rFonts w:ascii="Times New Roman" w:hAnsi="Times New Roman" w:cs="Times New Roman"/>
          <w:sz w:val="28"/>
          <w:szCs w:val="28"/>
        </w:rPr>
        <w:t>адание</w:t>
      </w:r>
      <w:r w:rsidR="008A339A">
        <w:rPr>
          <w:rFonts w:ascii="Times New Roman" w:hAnsi="Times New Roman" w:cs="Times New Roman"/>
          <w:sz w:val="28"/>
          <w:szCs w:val="28"/>
        </w:rPr>
        <w:t>)</w:t>
      </w:r>
      <w:r w:rsidR="00165C5F">
        <w:rPr>
          <w:rFonts w:ascii="Times New Roman" w:hAnsi="Times New Roman" w:cs="Times New Roman"/>
          <w:sz w:val="28"/>
          <w:szCs w:val="28"/>
        </w:rPr>
        <w:t>. Тр</w:t>
      </w:r>
      <w:r w:rsidR="008A339A">
        <w:rPr>
          <w:rFonts w:ascii="Times New Roman" w:hAnsi="Times New Roman" w:cs="Times New Roman"/>
          <w:sz w:val="28"/>
          <w:szCs w:val="28"/>
        </w:rPr>
        <w:t>удно даются задания, связанные с лексическим значением слов (з</w:t>
      </w:r>
      <w:r w:rsidR="00165C5F">
        <w:rPr>
          <w:rFonts w:ascii="Times New Roman" w:hAnsi="Times New Roman" w:cs="Times New Roman"/>
          <w:sz w:val="28"/>
          <w:szCs w:val="28"/>
        </w:rPr>
        <w:t>адание № 6</w:t>
      </w:r>
      <w:r w:rsidR="008A339A">
        <w:rPr>
          <w:rFonts w:ascii="Times New Roman" w:hAnsi="Times New Roman" w:cs="Times New Roman"/>
          <w:sz w:val="28"/>
          <w:szCs w:val="28"/>
        </w:rPr>
        <w:t>)</w:t>
      </w:r>
      <w:r w:rsidR="00165C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5C5F">
        <w:rPr>
          <w:rFonts w:ascii="Times New Roman" w:hAnsi="Times New Roman" w:cs="Times New Roman"/>
          <w:sz w:val="28"/>
          <w:szCs w:val="28"/>
        </w:rPr>
        <w:t>« П</w:t>
      </w:r>
      <w:r w:rsidR="008A339A">
        <w:rPr>
          <w:rFonts w:ascii="Times New Roman" w:hAnsi="Times New Roman" w:cs="Times New Roman"/>
          <w:sz w:val="28"/>
          <w:szCs w:val="28"/>
        </w:rPr>
        <w:t>унктуация</w:t>
      </w:r>
      <w:proofErr w:type="gramEnd"/>
      <w:r w:rsidR="008A339A">
        <w:rPr>
          <w:rFonts w:ascii="Times New Roman" w:hAnsi="Times New Roman" w:cs="Times New Roman"/>
          <w:sz w:val="28"/>
          <w:szCs w:val="28"/>
        </w:rPr>
        <w:t xml:space="preserve"> сложного предложения» (задание № 16,</w:t>
      </w:r>
      <w:r w:rsidR="00A67851">
        <w:rPr>
          <w:rFonts w:ascii="Times New Roman" w:hAnsi="Times New Roman" w:cs="Times New Roman"/>
          <w:sz w:val="28"/>
          <w:szCs w:val="28"/>
        </w:rPr>
        <w:t>19,20</w:t>
      </w:r>
      <w:r w:rsidR="008A339A">
        <w:rPr>
          <w:rFonts w:ascii="Times New Roman" w:hAnsi="Times New Roman" w:cs="Times New Roman"/>
          <w:sz w:val="28"/>
          <w:szCs w:val="28"/>
        </w:rPr>
        <w:t>)</w:t>
      </w:r>
    </w:p>
    <w:p w:rsidR="00D1797A" w:rsidRDefault="00D1797A" w:rsidP="007A2EF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A2EFA" w:rsidRPr="00827D21" w:rsidRDefault="007A2EFA" w:rsidP="007A2EFA">
      <w:pPr>
        <w:pStyle w:val="a3"/>
        <w:spacing w:before="0" w:beforeAutospacing="0" w:after="0" w:afterAutospacing="0"/>
        <w:rPr>
          <w:sz w:val="28"/>
          <w:szCs w:val="28"/>
        </w:rPr>
      </w:pPr>
      <w:r w:rsidRPr="00D1797A">
        <w:rPr>
          <w:b/>
          <w:sz w:val="28"/>
          <w:szCs w:val="28"/>
        </w:rPr>
        <w:t>Вывод 11кл:</w:t>
      </w:r>
      <w:r w:rsidR="00A67851">
        <w:rPr>
          <w:sz w:val="28"/>
          <w:szCs w:val="28"/>
        </w:rPr>
        <w:t xml:space="preserve"> Учителю необходимо разработать план устранения пробелов в знаниях по орфографии, п</w:t>
      </w:r>
      <w:r w:rsidR="008A339A">
        <w:rPr>
          <w:sz w:val="28"/>
          <w:szCs w:val="28"/>
        </w:rPr>
        <w:t>ровести консультации по темам «</w:t>
      </w:r>
      <w:r w:rsidR="00A67851">
        <w:rPr>
          <w:sz w:val="28"/>
          <w:szCs w:val="28"/>
        </w:rPr>
        <w:t xml:space="preserve">Обособленные </w:t>
      </w:r>
      <w:r w:rsidR="00D1797A">
        <w:rPr>
          <w:sz w:val="28"/>
          <w:szCs w:val="28"/>
        </w:rPr>
        <w:t xml:space="preserve">члены предложения», </w:t>
      </w:r>
      <w:proofErr w:type="gramStart"/>
      <w:r w:rsidR="00D1797A">
        <w:rPr>
          <w:sz w:val="28"/>
          <w:szCs w:val="28"/>
        </w:rPr>
        <w:t>« Пунктуация</w:t>
      </w:r>
      <w:proofErr w:type="gramEnd"/>
      <w:r w:rsidR="00D1797A">
        <w:rPr>
          <w:sz w:val="28"/>
          <w:szCs w:val="28"/>
        </w:rPr>
        <w:t xml:space="preserve"> при сложных предложениях»</w:t>
      </w:r>
    </w:p>
    <w:p w:rsidR="00D1797A" w:rsidRDefault="00D1797A">
      <w:pPr>
        <w:rPr>
          <w:rFonts w:ascii="Times New Roman" w:hAnsi="Times New Roman" w:cs="Times New Roman"/>
          <w:sz w:val="28"/>
          <w:szCs w:val="28"/>
        </w:rPr>
      </w:pPr>
    </w:p>
    <w:p w:rsidR="00D1797A" w:rsidRDefault="00D1797A">
      <w:pPr>
        <w:rPr>
          <w:rFonts w:ascii="Times New Roman" w:hAnsi="Times New Roman" w:cs="Times New Roman"/>
          <w:sz w:val="28"/>
          <w:szCs w:val="28"/>
        </w:rPr>
      </w:pPr>
    </w:p>
    <w:p w:rsidR="00D1797A" w:rsidRDefault="00D1797A">
      <w:pPr>
        <w:rPr>
          <w:rFonts w:ascii="Times New Roman" w:hAnsi="Times New Roman" w:cs="Times New Roman"/>
          <w:sz w:val="28"/>
          <w:szCs w:val="28"/>
        </w:rPr>
      </w:pPr>
    </w:p>
    <w:p w:rsidR="00BC34A9" w:rsidRDefault="007A2EFA">
      <w:pPr>
        <w:rPr>
          <w:rFonts w:ascii="Times New Roman" w:hAnsi="Times New Roman" w:cs="Times New Roman"/>
          <w:b/>
          <w:sz w:val="28"/>
          <w:szCs w:val="28"/>
        </w:rPr>
      </w:pPr>
      <w:r w:rsidRPr="00827D21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ИУС (баллы)</w:t>
      </w:r>
      <w:r w:rsidR="001769B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66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69B1" w:rsidRPr="000843B0" w:rsidRDefault="001769B1" w:rsidP="00694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843B0">
        <w:rPr>
          <w:rFonts w:ascii="Times New Roman" w:hAnsi="Times New Roman" w:cs="Times New Roman"/>
          <w:sz w:val="28"/>
          <w:szCs w:val="28"/>
        </w:rPr>
        <w:t>С учащимися 9 класса было проведено устное собеседование по русскому языку, в котором пр</w:t>
      </w:r>
      <w:r w:rsidR="00220CBD">
        <w:rPr>
          <w:rFonts w:ascii="Times New Roman" w:hAnsi="Times New Roman" w:cs="Times New Roman"/>
          <w:sz w:val="28"/>
          <w:szCs w:val="28"/>
        </w:rPr>
        <w:t>иняли</w:t>
      </w:r>
      <w:r w:rsidR="008A339A">
        <w:rPr>
          <w:rFonts w:ascii="Times New Roman" w:hAnsi="Times New Roman" w:cs="Times New Roman"/>
          <w:sz w:val="28"/>
          <w:szCs w:val="28"/>
        </w:rPr>
        <w:t xml:space="preserve"> участие-</w:t>
      </w:r>
      <w:r w:rsidR="00220CBD">
        <w:rPr>
          <w:rFonts w:ascii="Times New Roman" w:hAnsi="Times New Roman" w:cs="Times New Roman"/>
          <w:sz w:val="28"/>
          <w:szCs w:val="28"/>
        </w:rPr>
        <w:t xml:space="preserve"> 9 учащихся. В результате 6</w:t>
      </w:r>
      <w:r w:rsidRPr="000843B0">
        <w:rPr>
          <w:rFonts w:ascii="Times New Roman" w:hAnsi="Times New Roman" w:cs="Times New Roman"/>
          <w:sz w:val="28"/>
          <w:szCs w:val="28"/>
        </w:rPr>
        <w:t xml:space="preserve"> учащихся получили</w:t>
      </w:r>
      <w:r w:rsidR="00782314">
        <w:rPr>
          <w:rFonts w:ascii="Times New Roman" w:hAnsi="Times New Roman" w:cs="Times New Roman"/>
          <w:sz w:val="28"/>
          <w:szCs w:val="28"/>
        </w:rPr>
        <w:t xml:space="preserve"> «зачет», что составило -</w:t>
      </w:r>
      <w:r w:rsidR="00694305">
        <w:rPr>
          <w:rFonts w:ascii="Times New Roman" w:hAnsi="Times New Roman" w:cs="Times New Roman"/>
          <w:sz w:val="28"/>
          <w:szCs w:val="28"/>
        </w:rPr>
        <w:t xml:space="preserve"> 66</w:t>
      </w:r>
      <w:r w:rsidR="00782314">
        <w:rPr>
          <w:rFonts w:ascii="Times New Roman" w:hAnsi="Times New Roman" w:cs="Times New Roman"/>
          <w:sz w:val="28"/>
          <w:szCs w:val="28"/>
        </w:rPr>
        <w:t xml:space="preserve"> %</w:t>
      </w:r>
      <w:r w:rsidR="004C0466">
        <w:rPr>
          <w:rFonts w:ascii="Times New Roman" w:hAnsi="Times New Roman" w:cs="Times New Roman"/>
          <w:sz w:val="28"/>
          <w:szCs w:val="28"/>
        </w:rPr>
        <w:t xml:space="preserve"> и 3 учащихся </w:t>
      </w:r>
      <w:proofErr w:type="gramStart"/>
      <w:r w:rsidR="004C0466">
        <w:rPr>
          <w:rFonts w:ascii="Times New Roman" w:hAnsi="Times New Roman" w:cs="Times New Roman"/>
          <w:sz w:val="28"/>
          <w:szCs w:val="28"/>
        </w:rPr>
        <w:t>« незачет</w:t>
      </w:r>
      <w:proofErr w:type="gramEnd"/>
      <w:r w:rsidR="004C0466">
        <w:rPr>
          <w:rFonts w:ascii="Times New Roman" w:hAnsi="Times New Roman" w:cs="Times New Roman"/>
          <w:sz w:val="28"/>
          <w:szCs w:val="28"/>
        </w:rPr>
        <w:t>» -</w:t>
      </w:r>
      <w:r w:rsidRPr="000843B0">
        <w:rPr>
          <w:rFonts w:ascii="Times New Roman" w:hAnsi="Times New Roman" w:cs="Times New Roman"/>
          <w:sz w:val="28"/>
          <w:szCs w:val="28"/>
        </w:rPr>
        <w:t xml:space="preserve"> </w:t>
      </w:r>
      <w:r w:rsidR="004C0466">
        <w:rPr>
          <w:rFonts w:ascii="Times New Roman" w:hAnsi="Times New Roman" w:cs="Times New Roman"/>
          <w:sz w:val="28"/>
          <w:szCs w:val="28"/>
        </w:rPr>
        <w:t>34%</w:t>
      </w:r>
      <w:r w:rsidR="00694305">
        <w:rPr>
          <w:rFonts w:ascii="Times New Roman" w:hAnsi="Times New Roman" w:cs="Times New Roman"/>
          <w:sz w:val="28"/>
          <w:szCs w:val="28"/>
        </w:rPr>
        <w:t>. Максимальное количество баллов</w:t>
      </w:r>
      <w:r w:rsidR="00207E3E">
        <w:rPr>
          <w:rFonts w:ascii="Times New Roman" w:hAnsi="Times New Roman" w:cs="Times New Roman"/>
          <w:sz w:val="28"/>
          <w:szCs w:val="28"/>
        </w:rPr>
        <w:t xml:space="preserve"> </w:t>
      </w:r>
      <w:r w:rsidR="008A339A">
        <w:rPr>
          <w:rFonts w:ascii="Times New Roman" w:hAnsi="Times New Roman" w:cs="Times New Roman"/>
          <w:sz w:val="28"/>
          <w:szCs w:val="28"/>
        </w:rPr>
        <w:t>-</w:t>
      </w:r>
      <w:r w:rsidR="00207E3E">
        <w:rPr>
          <w:rFonts w:ascii="Times New Roman" w:hAnsi="Times New Roman" w:cs="Times New Roman"/>
          <w:sz w:val="28"/>
          <w:szCs w:val="28"/>
        </w:rPr>
        <w:t>19 получил</w:t>
      </w:r>
      <w:r w:rsidR="00694305">
        <w:rPr>
          <w:rFonts w:ascii="Times New Roman" w:hAnsi="Times New Roman" w:cs="Times New Roman"/>
          <w:sz w:val="28"/>
          <w:szCs w:val="28"/>
        </w:rPr>
        <w:t xml:space="preserve"> 1 ученик </w:t>
      </w:r>
      <w:r w:rsidR="008A339A">
        <w:rPr>
          <w:rFonts w:ascii="Times New Roman" w:hAnsi="Times New Roman" w:cs="Times New Roman"/>
          <w:sz w:val="28"/>
          <w:szCs w:val="28"/>
        </w:rPr>
        <w:t>(</w:t>
      </w:r>
      <w:r w:rsidR="004C0466">
        <w:rPr>
          <w:rFonts w:ascii="Times New Roman" w:hAnsi="Times New Roman" w:cs="Times New Roman"/>
          <w:sz w:val="28"/>
          <w:szCs w:val="28"/>
        </w:rPr>
        <w:t>11%</w:t>
      </w:r>
      <w:r w:rsidR="008A339A">
        <w:rPr>
          <w:rFonts w:ascii="Times New Roman" w:hAnsi="Times New Roman" w:cs="Times New Roman"/>
          <w:sz w:val="28"/>
          <w:szCs w:val="28"/>
        </w:rPr>
        <w:t>)</w:t>
      </w:r>
      <w:r w:rsidR="004C0466">
        <w:rPr>
          <w:rFonts w:ascii="Times New Roman" w:hAnsi="Times New Roman" w:cs="Times New Roman"/>
          <w:sz w:val="28"/>
          <w:szCs w:val="28"/>
        </w:rPr>
        <w:t>, м</w:t>
      </w:r>
      <w:r w:rsidR="00207E3E">
        <w:rPr>
          <w:rFonts w:ascii="Times New Roman" w:hAnsi="Times New Roman" w:cs="Times New Roman"/>
          <w:sz w:val="28"/>
          <w:szCs w:val="28"/>
        </w:rPr>
        <w:t>инимальный балл</w:t>
      </w:r>
      <w:r w:rsidR="004C0466">
        <w:rPr>
          <w:rFonts w:ascii="Times New Roman" w:hAnsi="Times New Roman" w:cs="Times New Roman"/>
          <w:sz w:val="28"/>
          <w:szCs w:val="28"/>
        </w:rPr>
        <w:t xml:space="preserve"> </w:t>
      </w:r>
      <w:r w:rsidR="00677A4A">
        <w:rPr>
          <w:rFonts w:ascii="Times New Roman" w:hAnsi="Times New Roman" w:cs="Times New Roman"/>
          <w:sz w:val="28"/>
          <w:szCs w:val="28"/>
        </w:rPr>
        <w:t>(0-10 б.</w:t>
      </w:r>
      <w:r w:rsidR="004C0466">
        <w:rPr>
          <w:rFonts w:ascii="Times New Roman" w:hAnsi="Times New Roman" w:cs="Times New Roman"/>
          <w:sz w:val="28"/>
          <w:szCs w:val="28"/>
        </w:rPr>
        <w:t>)</w:t>
      </w:r>
      <w:r w:rsidR="00207E3E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4C0466">
        <w:rPr>
          <w:rFonts w:ascii="Times New Roman" w:hAnsi="Times New Roman" w:cs="Times New Roman"/>
          <w:sz w:val="28"/>
          <w:szCs w:val="28"/>
        </w:rPr>
        <w:t>и</w:t>
      </w:r>
      <w:r w:rsidR="008A339A">
        <w:rPr>
          <w:rFonts w:ascii="Times New Roman" w:hAnsi="Times New Roman" w:cs="Times New Roman"/>
          <w:sz w:val="28"/>
          <w:szCs w:val="28"/>
        </w:rPr>
        <w:t xml:space="preserve"> - 3 ученика и составило </w:t>
      </w:r>
      <w:r w:rsidR="00677A4A">
        <w:rPr>
          <w:rFonts w:ascii="Times New Roman" w:hAnsi="Times New Roman" w:cs="Times New Roman"/>
          <w:sz w:val="28"/>
          <w:szCs w:val="28"/>
        </w:rPr>
        <w:t>-34</w:t>
      </w:r>
      <w:r w:rsidR="004C0466">
        <w:rPr>
          <w:rFonts w:ascii="Times New Roman" w:hAnsi="Times New Roman" w:cs="Times New Roman"/>
          <w:sz w:val="28"/>
          <w:szCs w:val="28"/>
        </w:rPr>
        <w:t>%</w:t>
      </w:r>
      <w:r w:rsidR="00207E3E">
        <w:rPr>
          <w:rFonts w:ascii="Times New Roman" w:hAnsi="Times New Roman" w:cs="Times New Roman"/>
          <w:sz w:val="28"/>
          <w:szCs w:val="28"/>
        </w:rPr>
        <w:t xml:space="preserve">. Остальные учащиеся </w:t>
      </w:r>
      <w:r w:rsidR="004C0466">
        <w:rPr>
          <w:rFonts w:ascii="Times New Roman" w:hAnsi="Times New Roman" w:cs="Times New Roman"/>
          <w:sz w:val="28"/>
          <w:szCs w:val="28"/>
        </w:rPr>
        <w:t>5 человек</w:t>
      </w:r>
      <w:r w:rsidR="00677A4A">
        <w:rPr>
          <w:rFonts w:ascii="Times New Roman" w:hAnsi="Times New Roman" w:cs="Times New Roman"/>
          <w:sz w:val="28"/>
          <w:szCs w:val="28"/>
        </w:rPr>
        <w:t xml:space="preserve"> получили от 11 до 18 баллов, что составило – 56%</w:t>
      </w:r>
    </w:p>
    <w:p w:rsidR="007A2EFA" w:rsidRPr="00827D21" w:rsidRDefault="007A2EFA" w:rsidP="007A2E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7D21">
        <w:rPr>
          <w:rFonts w:ascii="Times New Roman" w:hAnsi="Times New Roman" w:cs="Times New Roman"/>
          <w:sz w:val="28"/>
          <w:szCs w:val="28"/>
        </w:rPr>
        <w:t>3</w:t>
      </w:r>
      <w:r w:rsidR="00827D21" w:rsidRPr="00827D21">
        <w:rPr>
          <w:rFonts w:ascii="Times New Roman" w:hAnsi="Times New Roman" w:cs="Times New Roman"/>
          <w:sz w:val="28"/>
          <w:szCs w:val="28"/>
        </w:rPr>
        <w:t xml:space="preserve">. </w:t>
      </w:r>
      <w:r w:rsidR="00827D21" w:rsidRPr="00D1797A">
        <w:rPr>
          <w:rFonts w:ascii="Times New Roman" w:hAnsi="Times New Roman" w:cs="Times New Roman"/>
          <w:b/>
          <w:sz w:val="28"/>
          <w:szCs w:val="28"/>
        </w:rPr>
        <w:t>Допущенные</w:t>
      </w:r>
      <w:r w:rsidRPr="00D1797A">
        <w:rPr>
          <w:rFonts w:ascii="Times New Roman" w:hAnsi="Times New Roman" w:cs="Times New Roman"/>
          <w:b/>
          <w:sz w:val="28"/>
          <w:szCs w:val="28"/>
        </w:rPr>
        <w:t xml:space="preserve"> ошибки:</w:t>
      </w:r>
      <w:r w:rsidR="003501A6">
        <w:rPr>
          <w:rFonts w:ascii="Times New Roman" w:hAnsi="Times New Roman" w:cs="Times New Roman"/>
          <w:sz w:val="28"/>
          <w:szCs w:val="28"/>
        </w:rPr>
        <w:t xml:space="preserve"> Большинство</w:t>
      </w:r>
      <w:r w:rsidR="00677A4A">
        <w:rPr>
          <w:rFonts w:ascii="Times New Roman" w:hAnsi="Times New Roman" w:cs="Times New Roman"/>
          <w:sz w:val="28"/>
          <w:szCs w:val="28"/>
        </w:rPr>
        <w:t xml:space="preserve"> учащихся справились с заданием.  П</w:t>
      </w:r>
      <w:r w:rsidR="003501A6">
        <w:rPr>
          <w:rFonts w:ascii="Times New Roman" w:hAnsi="Times New Roman" w:cs="Times New Roman"/>
          <w:sz w:val="28"/>
          <w:szCs w:val="28"/>
        </w:rPr>
        <w:t>очти у все</w:t>
      </w:r>
      <w:r w:rsidR="000843B0">
        <w:rPr>
          <w:rFonts w:ascii="Times New Roman" w:hAnsi="Times New Roman" w:cs="Times New Roman"/>
          <w:sz w:val="28"/>
          <w:szCs w:val="28"/>
        </w:rPr>
        <w:t>х</w:t>
      </w:r>
      <w:r w:rsidR="003501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01A6">
        <w:rPr>
          <w:rFonts w:ascii="Times New Roman" w:hAnsi="Times New Roman" w:cs="Times New Roman"/>
          <w:sz w:val="28"/>
          <w:szCs w:val="28"/>
        </w:rPr>
        <w:t>учащихся  интонация</w:t>
      </w:r>
      <w:proofErr w:type="gramEnd"/>
      <w:r w:rsidR="003501A6">
        <w:rPr>
          <w:rFonts w:ascii="Times New Roman" w:hAnsi="Times New Roman" w:cs="Times New Roman"/>
          <w:sz w:val="28"/>
          <w:szCs w:val="28"/>
        </w:rPr>
        <w:t xml:space="preserve"> соответствовала пунктуационному оформлению текста, пересказ был дан с речевыми ошибками, были</w:t>
      </w:r>
      <w:r w:rsidR="008A5207">
        <w:rPr>
          <w:rFonts w:ascii="Times New Roman" w:hAnsi="Times New Roman" w:cs="Times New Roman"/>
          <w:sz w:val="28"/>
          <w:szCs w:val="28"/>
        </w:rPr>
        <w:t xml:space="preserve"> не </w:t>
      </w:r>
      <w:r w:rsidR="003501A6">
        <w:rPr>
          <w:rFonts w:ascii="Times New Roman" w:hAnsi="Times New Roman" w:cs="Times New Roman"/>
          <w:sz w:val="28"/>
          <w:szCs w:val="28"/>
        </w:rPr>
        <w:t xml:space="preserve"> учтены </w:t>
      </w:r>
      <w:r w:rsidR="000843B0">
        <w:rPr>
          <w:rFonts w:ascii="Times New Roman" w:hAnsi="Times New Roman" w:cs="Times New Roman"/>
          <w:sz w:val="28"/>
          <w:szCs w:val="28"/>
        </w:rPr>
        <w:t>речевые ситуации</w:t>
      </w:r>
      <w:r w:rsidR="003501A6">
        <w:rPr>
          <w:rFonts w:ascii="Times New Roman" w:hAnsi="Times New Roman" w:cs="Times New Roman"/>
          <w:sz w:val="28"/>
          <w:szCs w:val="28"/>
        </w:rPr>
        <w:t xml:space="preserve"> </w:t>
      </w:r>
      <w:r w:rsidR="000843B0">
        <w:rPr>
          <w:rFonts w:ascii="Times New Roman" w:hAnsi="Times New Roman" w:cs="Times New Roman"/>
          <w:sz w:val="28"/>
          <w:szCs w:val="28"/>
        </w:rPr>
        <w:t xml:space="preserve"> в </w:t>
      </w:r>
      <w:r w:rsidR="003501A6">
        <w:rPr>
          <w:rFonts w:ascii="Times New Roman" w:hAnsi="Times New Roman" w:cs="Times New Roman"/>
          <w:sz w:val="28"/>
          <w:szCs w:val="28"/>
        </w:rPr>
        <w:t>монологе</w:t>
      </w:r>
      <w:r w:rsidR="000843B0">
        <w:rPr>
          <w:rFonts w:ascii="Times New Roman" w:hAnsi="Times New Roman" w:cs="Times New Roman"/>
          <w:sz w:val="28"/>
          <w:szCs w:val="28"/>
        </w:rPr>
        <w:t xml:space="preserve">. </w:t>
      </w:r>
      <w:r w:rsidR="00350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97A" w:rsidRDefault="00D1797A" w:rsidP="007A2EF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A2EFA" w:rsidRPr="00D1797A" w:rsidRDefault="007A2EFA" w:rsidP="007A2EFA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gramStart"/>
      <w:r w:rsidRPr="00D1797A">
        <w:rPr>
          <w:b/>
          <w:sz w:val="28"/>
          <w:szCs w:val="28"/>
        </w:rPr>
        <w:t>Вывод</w:t>
      </w:r>
      <w:r w:rsidR="00C51C04">
        <w:rPr>
          <w:b/>
          <w:sz w:val="28"/>
          <w:szCs w:val="28"/>
        </w:rPr>
        <w:t>:</w:t>
      </w:r>
      <w:r w:rsidR="000843B0" w:rsidRPr="00D1797A">
        <w:rPr>
          <w:b/>
          <w:sz w:val="28"/>
          <w:szCs w:val="28"/>
        </w:rPr>
        <w:t xml:space="preserve"> </w:t>
      </w:r>
      <w:r w:rsidR="00207E3E">
        <w:rPr>
          <w:b/>
          <w:sz w:val="28"/>
          <w:szCs w:val="28"/>
        </w:rPr>
        <w:t xml:space="preserve"> </w:t>
      </w:r>
      <w:r w:rsidR="008A5207" w:rsidRPr="00677A4A">
        <w:rPr>
          <w:sz w:val="28"/>
          <w:szCs w:val="28"/>
        </w:rPr>
        <w:t>Учит</w:t>
      </w:r>
      <w:r w:rsidR="0030625A">
        <w:rPr>
          <w:sz w:val="28"/>
          <w:szCs w:val="28"/>
        </w:rPr>
        <w:t>елю</w:t>
      </w:r>
      <w:proofErr w:type="gramEnd"/>
      <w:r w:rsidR="0030625A">
        <w:rPr>
          <w:sz w:val="28"/>
          <w:szCs w:val="28"/>
        </w:rPr>
        <w:t xml:space="preserve"> необходимо доби</w:t>
      </w:r>
      <w:r w:rsidR="00677A4A">
        <w:rPr>
          <w:sz w:val="28"/>
          <w:szCs w:val="28"/>
        </w:rPr>
        <w:t>ва</w:t>
      </w:r>
      <w:r w:rsidR="0030625A">
        <w:rPr>
          <w:sz w:val="28"/>
          <w:szCs w:val="28"/>
        </w:rPr>
        <w:t>ть</w:t>
      </w:r>
      <w:r w:rsidR="00C51C04" w:rsidRPr="00677A4A">
        <w:rPr>
          <w:sz w:val="28"/>
          <w:szCs w:val="28"/>
        </w:rPr>
        <w:t>ся, чтобы учащиеся правильно уп</w:t>
      </w:r>
      <w:r w:rsidR="008A339A">
        <w:rPr>
          <w:sz w:val="28"/>
          <w:szCs w:val="28"/>
        </w:rPr>
        <w:t>отребляли форму числительного (</w:t>
      </w:r>
      <w:r w:rsidR="00C51C04" w:rsidRPr="00677A4A">
        <w:rPr>
          <w:sz w:val="28"/>
          <w:szCs w:val="28"/>
        </w:rPr>
        <w:t>косвенные падежи). При диалоге избегать односложных ответов</w:t>
      </w:r>
      <w:r w:rsidR="00782314" w:rsidRPr="00677A4A">
        <w:rPr>
          <w:sz w:val="28"/>
          <w:szCs w:val="28"/>
        </w:rPr>
        <w:t>. Обратить внимание учащихся</w:t>
      </w:r>
      <w:r w:rsidR="00677A4A">
        <w:rPr>
          <w:sz w:val="28"/>
          <w:szCs w:val="28"/>
        </w:rPr>
        <w:t xml:space="preserve"> на </w:t>
      </w:r>
      <w:r w:rsidR="00782314" w:rsidRPr="00677A4A">
        <w:rPr>
          <w:sz w:val="28"/>
          <w:szCs w:val="28"/>
        </w:rPr>
        <w:t>выдержанную паузу</w:t>
      </w:r>
      <w:r w:rsidR="00677A4A">
        <w:rPr>
          <w:sz w:val="28"/>
          <w:szCs w:val="28"/>
        </w:rPr>
        <w:t>.  Учить детей пересказывать текст, у</w:t>
      </w:r>
      <w:r w:rsidR="0030625A">
        <w:rPr>
          <w:sz w:val="28"/>
          <w:szCs w:val="28"/>
        </w:rPr>
        <w:t xml:space="preserve">мело </w:t>
      </w:r>
      <w:proofErr w:type="gramStart"/>
      <w:r w:rsidR="0030625A">
        <w:rPr>
          <w:sz w:val="28"/>
          <w:szCs w:val="28"/>
        </w:rPr>
        <w:t xml:space="preserve">включая </w:t>
      </w:r>
      <w:r w:rsidR="00782314" w:rsidRPr="00677A4A">
        <w:rPr>
          <w:sz w:val="28"/>
          <w:szCs w:val="28"/>
        </w:rPr>
        <w:t xml:space="preserve"> приведенное</w:t>
      </w:r>
      <w:proofErr w:type="gramEnd"/>
      <w:r w:rsidR="00782314" w:rsidRPr="00677A4A">
        <w:rPr>
          <w:sz w:val="28"/>
          <w:szCs w:val="28"/>
        </w:rPr>
        <w:t xml:space="preserve"> высказывание</w:t>
      </w:r>
      <w:r w:rsidR="0030625A">
        <w:rPr>
          <w:sz w:val="28"/>
          <w:szCs w:val="28"/>
        </w:rPr>
        <w:t xml:space="preserve">, избегать длительных пауз и слов-паразитов. </w:t>
      </w:r>
    </w:p>
    <w:p w:rsidR="007A2EFA" w:rsidRPr="00BC34A9" w:rsidRDefault="007A2EFA">
      <w:pPr>
        <w:rPr>
          <w:rFonts w:ascii="Times New Roman" w:hAnsi="Times New Roman" w:cs="Times New Roman"/>
          <w:sz w:val="24"/>
          <w:szCs w:val="24"/>
        </w:rPr>
      </w:pPr>
    </w:p>
    <w:sectPr w:rsidR="007A2EFA" w:rsidRPr="00BC34A9" w:rsidSect="007A2EFA">
      <w:pgSz w:w="16838" w:h="11906" w:orient="landscape"/>
      <w:pgMar w:top="709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D663B"/>
    <w:multiLevelType w:val="hybridMultilevel"/>
    <w:tmpl w:val="A3EE6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86034"/>
    <w:multiLevelType w:val="multilevel"/>
    <w:tmpl w:val="D166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A9"/>
    <w:rsid w:val="00046637"/>
    <w:rsid w:val="000843B0"/>
    <w:rsid w:val="00165C5F"/>
    <w:rsid w:val="001769B1"/>
    <w:rsid w:val="00207E3E"/>
    <w:rsid w:val="00220CBD"/>
    <w:rsid w:val="0030625A"/>
    <w:rsid w:val="003501A6"/>
    <w:rsid w:val="003640DF"/>
    <w:rsid w:val="00442368"/>
    <w:rsid w:val="004C0466"/>
    <w:rsid w:val="00525012"/>
    <w:rsid w:val="00677A4A"/>
    <w:rsid w:val="00694305"/>
    <w:rsid w:val="006D52A7"/>
    <w:rsid w:val="00737B7C"/>
    <w:rsid w:val="00782314"/>
    <w:rsid w:val="007934FE"/>
    <w:rsid w:val="007A2EFA"/>
    <w:rsid w:val="00827D21"/>
    <w:rsid w:val="008A339A"/>
    <w:rsid w:val="008A5207"/>
    <w:rsid w:val="008A66BF"/>
    <w:rsid w:val="008C7142"/>
    <w:rsid w:val="00983AA5"/>
    <w:rsid w:val="009F36A3"/>
    <w:rsid w:val="00A67851"/>
    <w:rsid w:val="00B0321C"/>
    <w:rsid w:val="00BC34A9"/>
    <w:rsid w:val="00BF20CA"/>
    <w:rsid w:val="00C51C04"/>
    <w:rsid w:val="00D1797A"/>
    <w:rsid w:val="00DC594A"/>
    <w:rsid w:val="00E1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8F218-E916-4259-AC7A-B8881AB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b/>
        <w:sz w:val="5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A9"/>
    <w:rPr>
      <w:rFonts w:eastAsiaTheme="minorEastAsia" w:cstheme="minorBidi"/>
      <w:b w:val="0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C34A9"/>
    <w:pPr>
      <w:spacing w:after="0" w:line="240" w:lineRule="auto"/>
    </w:pPr>
    <w:rPr>
      <w:rFonts w:eastAsiaTheme="minorEastAsia" w:cstheme="minorBidi"/>
      <w:b w:val="0"/>
      <w:sz w:val="22"/>
      <w:lang w:eastAsia="ru-RU"/>
    </w:rPr>
  </w:style>
  <w:style w:type="table" w:styleId="a5">
    <w:name w:val="Table Grid"/>
    <w:basedOn w:val="a1"/>
    <w:uiPriority w:val="59"/>
    <w:rsid w:val="00BC3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7D2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339A"/>
    <w:rPr>
      <w:rFonts w:ascii="Segoe UI" w:eastAsiaTheme="minorEastAsia" w:hAnsi="Segoe UI" w:cs="Segoe UI"/>
      <w:b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4294966364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ШАХРУЗАТ</cp:lastModifiedBy>
  <cp:revision>14</cp:revision>
  <cp:lastPrinted>2002-01-07T20:37:00Z</cp:lastPrinted>
  <dcterms:created xsi:type="dcterms:W3CDTF">2001-12-31T22:11:00Z</dcterms:created>
  <dcterms:modified xsi:type="dcterms:W3CDTF">2002-01-07T20:38:00Z</dcterms:modified>
</cp:coreProperties>
</file>