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5FE" w:rsidRPr="004D3A96" w:rsidRDefault="002655FE" w:rsidP="002655FE"/>
    <w:p w:rsidR="002655FE" w:rsidRDefault="002655FE" w:rsidP="002655F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МКОУ «Новобирюзякская СОШ»</w:t>
      </w:r>
    </w:p>
    <w:p w:rsidR="002655FE" w:rsidRDefault="002655FE" w:rsidP="002655FE">
      <w:pPr>
        <w:rPr>
          <w:b/>
          <w:sz w:val="40"/>
          <w:szCs w:val="40"/>
        </w:rPr>
      </w:pPr>
      <w:r w:rsidRPr="00B2324F">
        <w:rPr>
          <w:b/>
          <w:sz w:val="40"/>
          <w:szCs w:val="40"/>
        </w:rPr>
        <w:t xml:space="preserve">                             </w:t>
      </w:r>
      <w:r>
        <w:rPr>
          <w:b/>
          <w:sz w:val="40"/>
          <w:szCs w:val="40"/>
        </w:rPr>
        <w:t xml:space="preserve">      </w:t>
      </w:r>
      <w:r w:rsidRPr="00B2324F">
        <w:rPr>
          <w:b/>
          <w:sz w:val="40"/>
          <w:szCs w:val="40"/>
        </w:rPr>
        <w:t xml:space="preserve">    Результаты пробного ОГЭ</w:t>
      </w:r>
    </w:p>
    <w:p w:rsidR="002655FE" w:rsidRDefault="002655FE" w:rsidP="002655FE">
      <w:pPr>
        <w:rPr>
          <w:b/>
          <w:sz w:val="40"/>
          <w:szCs w:val="40"/>
        </w:rPr>
      </w:pPr>
    </w:p>
    <w:p w:rsidR="002655FE" w:rsidRPr="00B2324F" w:rsidRDefault="002655FE" w:rsidP="002655FE">
      <w:pPr>
        <w:rPr>
          <w:b/>
          <w:sz w:val="40"/>
          <w:szCs w:val="40"/>
        </w:rPr>
      </w:pPr>
    </w:p>
    <w:tbl>
      <w:tblPr>
        <w:tblStyle w:val="a3"/>
        <w:tblW w:w="151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900"/>
        <w:gridCol w:w="1080"/>
        <w:gridCol w:w="1080"/>
        <w:gridCol w:w="720"/>
        <w:gridCol w:w="720"/>
        <w:gridCol w:w="720"/>
        <w:gridCol w:w="720"/>
        <w:gridCol w:w="900"/>
        <w:gridCol w:w="1008"/>
        <w:gridCol w:w="900"/>
        <w:gridCol w:w="720"/>
        <w:gridCol w:w="972"/>
        <w:gridCol w:w="1800"/>
      </w:tblGrid>
      <w:tr w:rsidR="002655FE" w:rsidRPr="00B2324F" w:rsidTr="00BD6014">
        <w:trPr>
          <w:trHeight w:val="338"/>
        </w:trPr>
        <w:tc>
          <w:tcPr>
            <w:tcW w:w="1260" w:type="dxa"/>
            <w:vMerge w:val="restart"/>
          </w:tcPr>
          <w:p w:rsidR="002655FE" w:rsidRPr="00B2324F" w:rsidRDefault="002655FE" w:rsidP="00BD6014">
            <w:r>
              <w:t xml:space="preserve">Предмет </w:t>
            </w:r>
          </w:p>
        </w:tc>
        <w:tc>
          <w:tcPr>
            <w:tcW w:w="1620" w:type="dxa"/>
            <w:vMerge w:val="restart"/>
          </w:tcPr>
          <w:p w:rsidR="002655FE" w:rsidRPr="00B2324F" w:rsidRDefault="002655FE" w:rsidP="00BD6014">
            <w:r>
              <w:t xml:space="preserve">     Дата проведения</w:t>
            </w:r>
          </w:p>
        </w:tc>
        <w:tc>
          <w:tcPr>
            <w:tcW w:w="900" w:type="dxa"/>
            <w:vMerge w:val="restart"/>
          </w:tcPr>
          <w:p w:rsidR="002655FE" w:rsidRPr="00B2324F" w:rsidRDefault="002655FE" w:rsidP="00BD6014">
            <w:r>
              <w:t xml:space="preserve">Класс </w:t>
            </w:r>
          </w:p>
        </w:tc>
        <w:tc>
          <w:tcPr>
            <w:tcW w:w="1080" w:type="dxa"/>
            <w:vMerge w:val="restart"/>
          </w:tcPr>
          <w:p w:rsidR="002655FE" w:rsidRPr="00B2324F" w:rsidRDefault="002655FE" w:rsidP="00BD6014">
            <w:r>
              <w:t>Кол-во уч-ся</w:t>
            </w:r>
          </w:p>
        </w:tc>
        <w:tc>
          <w:tcPr>
            <w:tcW w:w="1080" w:type="dxa"/>
            <w:vMerge w:val="restart"/>
          </w:tcPr>
          <w:p w:rsidR="002655FE" w:rsidRPr="00B2324F" w:rsidRDefault="002655FE" w:rsidP="00BD6014">
            <w:r>
              <w:t>Писали работу</w:t>
            </w:r>
          </w:p>
        </w:tc>
        <w:tc>
          <w:tcPr>
            <w:tcW w:w="2880" w:type="dxa"/>
            <w:gridSpan w:val="4"/>
          </w:tcPr>
          <w:p w:rsidR="002655FE" w:rsidRPr="00B2324F" w:rsidRDefault="002655FE" w:rsidP="00BD6014">
            <w:r>
              <w:t xml:space="preserve">                  Оценки </w:t>
            </w:r>
          </w:p>
        </w:tc>
        <w:tc>
          <w:tcPr>
            <w:tcW w:w="900" w:type="dxa"/>
            <w:vMerge w:val="restart"/>
          </w:tcPr>
          <w:p w:rsidR="002655FE" w:rsidRPr="00B2324F" w:rsidRDefault="002655FE" w:rsidP="00BD6014">
            <w:r>
              <w:t>% успев.</w:t>
            </w:r>
          </w:p>
        </w:tc>
        <w:tc>
          <w:tcPr>
            <w:tcW w:w="1008" w:type="dxa"/>
            <w:vMerge w:val="restart"/>
          </w:tcPr>
          <w:p w:rsidR="002655FE" w:rsidRPr="00B2324F" w:rsidRDefault="002655FE" w:rsidP="00BD6014">
            <w:r>
              <w:t>% кач.зн.</w:t>
            </w:r>
          </w:p>
        </w:tc>
        <w:tc>
          <w:tcPr>
            <w:tcW w:w="900" w:type="dxa"/>
            <w:vMerge w:val="restart"/>
          </w:tcPr>
          <w:p w:rsidR="002655FE" w:rsidRPr="00B2324F" w:rsidRDefault="002655FE" w:rsidP="00BD6014">
            <w:r>
              <w:t>Сред. балл</w:t>
            </w:r>
          </w:p>
        </w:tc>
        <w:tc>
          <w:tcPr>
            <w:tcW w:w="720" w:type="dxa"/>
            <w:vMerge w:val="restart"/>
          </w:tcPr>
          <w:p w:rsidR="002655FE" w:rsidRPr="00B2324F" w:rsidRDefault="002655FE" w:rsidP="00BD6014">
            <w:r>
              <w:t>% СОУ</w:t>
            </w:r>
          </w:p>
        </w:tc>
        <w:tc>
          <w:tcPr>
            <w:tcW w:w="972" w:type="dxa"/>
            <w:vMerge w:val="restart"/>
          </w:tcPr>
          <w:p w:rsidR="002655FE" w:rsidRPr="00B2324F" w:rsidRDefault="002655FE" w:rsidP="00BD6014">
            <w:r>
              <w:t>Коэф. знаний</w:t>
            </w:r>
          </w:p>
        </w:tc>
        <w:tc>
          <w:tcPr>
            <w:tcW w:w="1800" w:type="dxa"/>
            <w:vMerge w:val="restart"/>
          </w:tcPr>
          <w:p w:rsidR="002655FE" w:rsidRPr="00B2324F" w:rsidRDefault="002655FE" w:rsidP="00BD6014">
            <w:r>
              <w:t>ФИО учителя</w:t>
            </w:r>
          </w:p>
        </w:tc>
      </w:tr>
      <w:tr w:rsidR="002655FE" w:rsidRPr="00B2324F" w:rsidTr="00BD6014">
        <w:trPr>
          <w:trHeight w:val="191"/>
        </w:trPr>
        <w:tc>
          <w:tcPr>
            <w:tcW w:w="1260" w:type="dxa"/>
            <w:vMerge/>
          </w:tcPr>
          <w:p w:rsidR="002655FE" w:rsidRDefault="002655FE" w:rsidP="00BD6014"/>
        </w:tc>
        <w:tc>
          <w:tcPr>
            <w:tcW w:w="1620" w:type="dxa"/>
            <w:vMerge/>
          </w:tcPr>
          <w:p w:rsidR="002655FE" w:rsidRDefault="002655FE" w:rsidP="00BD6014"/>
        </w:tc>
        <w:tc>
          <w:tcPr>
            <w:tcW w:w="900" w:type="dxa"/>
            <w:vMerge/>
          </w:tcPr>
          <w:p w:rsidR="002655FE" w:rsidRDefault="002655FE" w:rsidP="00BD6014"/>
        </w:tc>
        <w:tc>
          <w:tcPr>
            <w:tcW w:w="1080" w:type="dxa"/>
            <w:vMerge/>
          </w:tcPr>
          <w:p w:rsidR="002655FE" w:rsidRDefault="002655FE" w:rsidP="00BD6014"/>
        </w:tc>
        <w:tc>
          <w:tcPr>
            <w:tcW w:w="1080" w:type="dxa"/>
            <w:vMerge/>
          </w:tcPr>
          <w:p w:rsidR="002655FE" w:rsidRDefault="002655FE" w:rsidP="00BD6014"/>
        </w:tc>
        <w:tc>
          <w:tcPr>
            <w:tcW w:w="720" w:type="dxa"/>
          </w:tcPr>
          <w:p w:rsidR="002655FE" w:rsidRPr="00B2324F" w:rsidRDefault="002655FE" w:rsidP="00BD6014">
            <w:r>
              <w:t>«5»</w:t>
            </w:r>
          </w:p>
        </w:tc>
        <w:tc>
          <w:tcPr>
            <w:tcW w:w="720" w:type="dxa"/>
          </w:tcPr>
          <w:p w:rsidR="002655FE" w:rsidRPr="00B2324F" w:rsidRDefault="002655FE" w:rsidP="00BD6014">
            <w:r>
              <w:t>«4»</w:t>
            </w:r>
          </w:p>
        </w:tc>
        <w:tc>
          <w:tcPr>
            <w:tcW w:w="720" w:type="dxa"/>
          </w:tcPr>
          <w:p w:rsidR="002655FE" w:rsidRPr="00B2324F" w:rsidRDefault="002655FE" w:rsidP="00BD6014">
            <w:r>
              <w:t>«3»</w:t>
            </w:r>
          </w:p>
        </w:tc>
        <w:tc>
          <w:tcPr>
            <w:tcW w:w="720" w:type="dxa"/>
          </w:tcPr>
          <w:p w:rsidR="002655FE" w:rsidRPr="00B2324F" w:rsidRDefault="002655FE" w:rsidP="00BD6014">
            <w:r>
              <w:t>«2»</w:t>
            </w:r>
          </w:p>
        </w:tc>
        <w:tc>
          <w:tcPr>
            <w:tcW w:w="900" w:type="dxa"/>
            <w:vMerge/>
          </w:tcPr>
          <w:p w:rsidR="002655FE" w:rsidRPr="00B2324F" w:rsidRDefault="002655FE" w:rsidP="00BD6014"/>
        </w:tc>
        <w:tc>
          <w:tcPr>
            <w:tcW w:w="1008" w:type="dxa"/>
            <w:vMerge/>
          </w:tcPr>
          <w:p w:rsidR="002655FE" w:rsidRPr="00B2324F" w:rsidRDefault="002655FE" w:rsidP="00BD6014"/>
        </w:tc>
        <w:tc>
          <w:tcPr>
            <w:tcW w:w="900" w:type="dxa"/>
            <w:vMerge/>
          </w:tcPr>
          <w:p w:rsidR="002655FE" w:rsidRPr="00B2324F" w:rsidRDefault="002655FE" w:rsidP="00BD6014"/>
        </w:tc>
        <w:tc>
          <w:tcPr>
            <w:tcW w:w="720" w:type="dxa"/>
            <w:vMerge/>
          </w:tcPr>
          <w:p w:rsidR="002655FE" w:rsidRPr="00B2324F" w:rsidRDefault="002655FE" w:rsidP="00BD6014"/>
        </w:tc>
        <w:tc>
          <w:tcPr>
            <w:tcW w:w="972" w:type="dxa"/>
            <w:vMerge/>
          </w:tcPr>
          <w:p w:rsidR="002655FE" w:rsidRPr="00B2324F" w:rsidRDefault="002655FE" w:rsidP="00BD6014"/>
        </w:tc>
        <w:tc>
          <w:tcPr>
            <w:tcW w:w="1800" w:type="dxa"/>
            <w:vMerge/>
          </w:tcPr>
          <w:p w:rsidR="002655FE" w:rsidRPr="00B2324F" w:rsidRDefault="002655FE" w:rsidP="00BD6014"/>
        </w:tc>
      </w:tr>
      <w:tr w:rsidR="002655FE" w:rsidRPr="00B2324F" w:rsidTr="00BD6014">
        <w:trPr>
          <w:trHeight w:val="912"/>
        </w:trPr>
        <w:tc>
          <w:tcPr>
            <w:tcW w:w="1260" w:type="dxa"/>
          </w:tcPr>
          <w:p w:rsidR="002655FE" w:rsidRPr="00B2324F" w:rsidRDefault="002655FE" w:rsidP="00BD6014">
            <w:r>
              <w:t>Математика</w:t>
            </w:r>
          </w:p>
        </w:tc>
        <w:tc>
          <w:tcPr>
            <w:tcW w:w="1620" w:type="dxa"/>
          </w:tcPr>
          <w:p w:rsidR="002655FE" w:rsidRPr="00B2324F" w:rsidRDefault="00F710BA" w:rsidP="00BD6014">
            <w:r>
              <w:t>16.12</w:t>
            </w:r>
            <w:r w:rsidR="00A63D44">
              <w:t>.2020</w:t>
            </w:r>
            <w:r w:rsidR="002655FE">
              <w:t>г.</w:t>
            </w:r>
          </w:p>
        </w:tc>
        <w:tc>
          <w:tcPr>
            <w:tcW w:w="900" w:type="dxa"/>
          </w:tcPr>
          <w:p w:rsidR="002655FE" w:rsidRPr="00B2324F" w:rsidRDefault="002655FE" w:rsidP="00BD6014">
            <w:r>
              <w:t>9</w:t>
            </w:r>
          </w:p>
        </w:tc>
        <w:tc>
          <w:tcPr>
            <w:tcW w:w="1080" w:type="dxa"/>
          </w:tcPr>
          <w:p w:rsidR="002655FE" w:rsidRPr="00B2324F" w:rsidRDefault="00A63D44" w:rsidP="00BD6014">
            <w:r>
              <w:t>5</w:t>
            </w:r>
          </w:p>
        </w:tc>
        <w:tc>
          <w:tcPr>
            <w:tcW w:w="1080" w:type="dxa"/>
          </w:tcPr>
          <w:p w:rsidR="002655FE" w:rsidRPr="00B2324F" w:rsidRDefault="00A63D44" w:rsidP="00BD6014">
            <w:r>
              <w:t>4</w:t>
            </w:r>
          </w:p>
        </w:tc>
        <w:tc>
          <w:tcPr>
            <w:tcW w:w="720" w:type="dxa"/>
          </w:tcPr>
          <w:p w:rsidR="002655FE" w:rsidRPr="00B2324F" w:rsidRDefault="002655FE" w:rsidP="00BD6014">
            <w:r>
              <w:t>0</w:t>
            </w:r>
          </w:p>
        </w:tc>
        <w:tc>
          <w:tcPr>
            <w:tcW w:w="720" w:type="dxa"/>
          </w:tcPr>
          <w:p w:rsidR="002655FE" w:rsidRPr="00B2324F" w:rsidRDefault="00A63D44" w:rsidP="00BD6014">
            <w:r>
              <w:t>1</w:t>
            </w:r>
          </w:p>
        </w:tc>
        <w:tc>
          <w:tcPr>
            <w:tcW w:w="720" w:type="dxa"/>
          </w:tcPr>
          <w:p w:rsidR="002655FE" w:rsidRPr="00B2324F" w:rsidRDefault="00A63D44" w:rsidP="00BD6014">
            <w:r>
              <w:t>0</w:t>
            </w:r>
          </w:p>
        </w:tc>
        <w:tc>
          <w:tcPr>
            <w:tcW w:w="720" w:type="dxa"/>
          </w:tcPr>
          <w:p w:rsidR="002655FE" w:rsidRPr="00B2324F" w:rsidRDefault="00A63D44" w:rsidP="00BD6014">
            <w:r>
              <w:t>3</w:t>
            </w:r>
          </w:p>
        </w:tc>
        <w:tc>
          <w:tcPr>
            <w:tcW w:w="900" w:type="dxa"/>
          </w:tcPr>
          <w:p w:rsidR="002655FE" w:rsidRPr="00B2324F" w:rsidRDefault="00A63D44" w:rsidP="00BD6014">
            <w:r>
              <w:t>25</w:t>
            </w:r>
            <w:r w:rsidR="00F710BA">
              <w:t>%</w:t>
            </w:r>
          </w:p>
        </w:tc>
        <w:tc>
          <w:tcPr>
            <w:tcW w:w="1008" w:type="dxa"/>
          </w:tcPr>
          <w:p w:rsidR="002655FE" w:rsidRPr="00B2324F" w:rsidRDefault="00A63D44" w:rsidP="00BD6014">
            <w:r>
              <w:t>25</w:t>
            </w:r>
            <w:r w:rsidR="00F710BA">
              <w:t>%</w:t>
            </w:r>
          </w:p>
        </w:tc>
        <w:tc>
          <w:tcPr>
            <w:tcW w:w="900" w:type="dxa"/>
          </w:tcPr>
          <w:p w:rsidR="002655FE" w:rsidRPr="00B2324F" w:rsidRDefault="002655FE" w:rsidP="00BD6014">
            <w:r>
              <w:t>2,</w:t>
            </w:r>
            <w:r w:rsidR="00F710BA">
              <w:t>5</w:t>
            </w:r>
          </w:p>
        </w:tc>
        <w:tc>
          <w:tcPr>
            <w:tcW w:w="720" w:type="dxa"/>
          </w:tcPr>
          <w:p w:rsidR="002655FE" w:rsidRPr="00B2324F" w:rsidRDefault="00A63D44" w:rsidP="00BD6014">
            <w:r>
              <w:t>26,5</w:t>
            </w:r>
            <w:r w:rsidR="00F710BA">
              <w:t>%</w:t>
            </w:r>
          </w:p>
        </w:tc>
        <w:tc>
          <w:tcPr>
            <w:tcW w:w="972" w:type="dxa"/>
          </w:tcPr>
          <w:p w:rsidR="002655FE" w:rsidRPr="00B2324F" w:rsidRDefault="00A63D44" w:rsidP="00BD6014">
            <w:r>
              <w:t>2</w:t>
            </w:r>
            <w:r w:rsidR="002655FE">
              <w:t>0</w:t>
            </w:r>
            <w:r w:rsidR="00F710BA">
              <w:t>%</w:t>
            </w:r>
          </w:p>
        </w:tc>
        <w:tc>
          <w:tcPr>
            <w:tcW w:w="1800" w:type="dxa"/>
          </w:tcPr>
          <w:p w:rsidR="002655FE" w:rsidRPr="00B2324F" w:rsidRDefault="002655FE" w:rsidP="00BD6014">
            <w:r>
              <w:t>Воронина Л.Н.</w:t>
            </w:r>
          </w:p>
        </w:tc>
      </w:tr>
    </w:tbl>
    <w:p w:rsidR="002655FE" w:rsidRDefault="002655FE" w:rsidP="002655FE">
      <w:pPr>
        <w:rPr>
          <w:sz w:val="40"/>
          <w:szCs w:val="40"/>
        </w:rPr>
      </w:pPr>
    </w:p>
    <w:p w:rsidR="002655FE" w:rsidRPr="00A63D44" w:rsidRDefault="002655FE" w:rsidP="002655FE">
      <w:pPr>
        <w:rPr>
          <w:sz w:val="32"/>
          <w:szCs w:val="32"/>
        </w:rPr>
      </w:pPr>
      <w:r>
        <w:rPr>
          <w:sz w:val="40"/>
          <w:szCs w:val="40"/>
        </w:rPr>
        <w:t xml:space="preserve">  </w:t>
      </w:r>
      <w:r w:rsidRPr="00A63D44">
        <w:rPr>
          <w:sz w:val="32"/>
          <w:szCs w:val="32"/>
        </w:rPr>
        <w:t>Анализ:</w:t>
      </w:r>
    </w:p>
    <w:p w:rsidR="002655FE" w:rsidRDefault="002655FE" w:rsidP="002655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 учащихся вызвали затруднени</w:t>
      </w:r>
      <w:r w:rsidR="00A6602B">
        <w:rPr>
          <w:sz w:val="28"/>
          <w:szCs w:val="28"/>
        </w:rPr>
        <w:t>я по модулю «Алгебра» задания №9</w:t>
      </w:r>
      <w:r>
        <w:rPr>
          <w:sz w:val="28"/>
          <w:szCs w:val="28"/>
        </w:rPr>
        <w:t xml:space="preserve"> (решение уравне</w:t>
      </w:r>
      <w:r w:rsidR="00A6602B">
        <w:rPr>
          <w:sz w:val="28"/>
          <w:szCs w:val="28"/>
        </w:rPr>
        <w:t>ний), №5(задачи на проценты), №10</w:t>
      </w:r>
      <w:r>
        <w:rPr>
          <w:sz w:val="28"/>
          <w:szCs w:val="28"/>
        </w:rPr>
        <w:t xml:space="preserve"> (задачи на вероя</w:t>
      </w:r>
      <w:r w:rsidR="00A6602B">
        <w:rPr>
          <w:sz w:val="28"/>
          <w:szCs w:val="28"/>
        </w:rPr>
        <w:t>тность),№13, №15</w:t>
      </w:r>
      <w:r w:rsidR="00A63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(неравенства). По модулю </w:t>
      </w:r>
      <w:r w:rsidR="00A6602B">
        <w:rPr>
          <w:sz w:val="28"/>
          <w:szCs w:val="28"/>
        </w:rPr>
        <w:t>«Геометрия» не многие справились с №№16</w:t>
      </w:r>
      <w:r>
        <w:rPr>
          <w:sz w:val="28"/>
          <w:szCs w:val="28"/>
        </w:rPr>
        <w:t>-18 задачи на нахождение углов, диагоналей и т.д.</w:t>
      </w:r>
    </w:p>
    <w:p w:rsidR="002655FE" w:rsidRDefault="002655FE" w:rsidP="002655FE">
      <w:pPr>
        <w:rPr>
          <w:sz w:val="28"/>
          <w:szCs w:val="28"/>
        </w:rPr>
      </w:pPr>
    </w:p>
    <w:p w:rsidR="002655FE" w:rsidRDefault="002655FE" w:rsidP="002655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Справились: с заданиями  №№1-3</w:t>
      </w:r>
      <w:r w:rsidR="00A6602B">
        <w:rPr>
          <w:sz w:val="28"/>
          <w:szCs w:val="28"/>
        </w:rPr>
        <w:t xml:space="preserve"> (по тексту</w:t>
      </w:r>
      <w:r>
        <w:rPr>
          <w:sz w:val="28"/>
          <w:szCs w:val="28"/>
        </w:rPr>
        <w:t xml:space="preserve">), </w:t>
      </w:r>
      <w:r w:rsidR="00A6602B">
        <w:rPr>
          <w:sz w:val="28"/>
          <w:szCs w:val="28"/>
        </w:rPr>
        <w:t xml:space="preserve"> (№№</w:t>
      </w:r>
      <w:r>
        <w:rPr>
          <w:sz w:val="28"/>
          <w:szCs w:val="28"/>
        </w:rPr>
        <w:t>,</w:t>
      </w:r>
      <w:r w:rsidR="00A6602B">
        <w:rPr>
          <w:sz w:val="28"/>
          <w:szCs w:val="28"/>
        </w:rPr>
        <w:t>6-</w:t>
      </w:r>
      <w:r>
        <w:rPr>
          <w:sz w:val="28"/>
          <w:szCs w:val="28"/>
        </w:rPr>
        <w:t xml:space="preserve">8) </w:t>
      </w:r>
      <w:r w:rsidR="00A6602B">
        <w:rPr>
          <w:sz w:val="28"/>
          <w:szCs w:val="28"/>
        </w:rPr>
        <w:t>, №11</w:t>
      </w:r>
      <w:r>
        <w:rPr>
          <w:sz w:val="28"/>
          <w:szCs w:val="28"/>
        </w:rPr>
        <w:t xml:space="preserve"> (графики функций) по модулю «Алгебра», по модулю «Геометрия» с заданиями №19 (площади фигур), №20 (утверждения).</w:t>
      </w:r>
    </w:p>
    <w:p w:rsidR="002655FE" w:rsidRDefault="002655FE" w:rsidP="002655F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55FE" w:rsidRPr="00D62A5F" w:rsidRDefault="00A63D44" w:rsidP="002655F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55FE">
        <w:rPr>
          <w:sz w:val="28"/>
          <w:szCs w:val="28"/>
        </w:rPr>
        <w:t>Не приступили к заданиям №11 ( арифметическая и геометрическая прогрессия), №17 (окружность, круг и его элементы).</w:t>
      </w:r>
    </w:p>
    <w:p w:rsidR="00A63D44" w:rsidRDefault="00A63D44" w:rsidP="002655FE">
      <w:pPr>
        <w:rPr>
          <w:sz w:val="32"/>
          <w:szCs w:val="32"/>
        </w:rPr>
      </w:pPr>
    </w:p>
    <w:p w:rsidR="002655FE" w:rsidRPr="00A63D44" w:rsidRDefault="002655FE" w:rsidP="002655FE">
      <w:pPr>
        <w:rPr>
          <w:sz w:val="32"/>
          <w:szCs w:val="32"/>
        </w:rPr>
      </w:pPr>
      <w:r w:rsidRPr="00A63D44">
        <w:rPr>
          <w:sz w:val="32"/>
          <w:szCs w:val="32"/>
        </w:rPr>
        <w:t>Рекомендации:</w:t>
      </w:r>
    </w:p>
    <w:p w:rsidR="002655FE" w:rsidRPr="000251CE" w:rsidRDefault="008727C2" w:rsidP="002655FE">
      <w:pPr>
        <w:rPr>
          <w:sz w:val="40"/>
          <w:szCs w:val="40"/>
        </w:rPr>
      </w:pPr>
      <w:r w:rsidRPr="008727C2">
        <w:rPr>
          <w:sz w:val="28"/>
          <w:szCs w:val="28"/>
        </w:rPr>
        <w:t xml:space="preserve">     Учителю необходимо обратить особое внимание на задания связанные с решением уравнений, с задачами на вероятность и проценты, на нахождение углов, диагоналей. Уделить внимание заполнению бланков ответов</w:t>
      </w:r>
    </w:p>
    <w:p w:rsidR="00B55673" w:rsidRDefault="00B55673" w:rsidP="00B55673">
      <w:pPr>
        <w:jc w:val="right"/>
        <w:rPr>
          <w:sz w:val="28"/>
          <w:szCs w:val="28"/>
        </w:rPr>
      </w:pPr>
    </w:p>
    <w:p w:rsidR="002655FE" w:rsidRDefault="00B55673" w:rsidP="00B55673">
      <w:pPr>
        <w:jc w:val="right"/>
        <w:rPr>
          <w:sz w:val="28"/>
          <w:szCs w:val="28"/>
        </w:rPr>
      </w:pPr>
      <w:r>
        <w:rPr>
          <w:sz w:val="28"/>
          <w:szCs w:val="28"/>
        </w:rPr>
        <w:t>Зам. дир. по УВР_________Воронина Н.Г.</w:t>
      </w:r>
    </w:p>
    <w:p w:rsidR="002655FE" w:rsidRDefault="002655FE" w:rsidP="002655FE">
      <w:pPr>
        <w:tabs>
          <w:tab w:val="left" w:pos="355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2655FE" w:rsidRDefault="002655FE" w:rsidP="00B55673">
      <w:pPr>
        <w:jc w:val="center"/>
        <w:rPr>
          <w:sz w:val="40"/>
          <w:szCs w:val="40"/>
        </w:rPr>
      </w:pPr>
      <w:r>
        <w:rPr>
          <w:sz w:val="40"/>
          <w:szCs w:val="40"/>
        </w:rPr>
        <w:t>МКОУ «Новобирюзякская СОШ»</w:t>
      </w:r>
    </w:p>
    <w:p w:rsidR="002655FE" w:rsidRDefault="002655FE" w:rsidP="002655FE">
      <w:pPr>
        <w:rPr>
          <w:b/>
          <w:sz w:val="40"/>
          <w:szCs w:val="40"/>
        </w:rPr>
      </w:pPr>
      <w:r w:rsidRPr="00B2324F">
        <w:rPr>
          <w:b/>
          <w:sz w:val="40"/>
          <w:szCs w:val="40"/>
        </w:rPr>
        <w:t xml:space="preserve">                             </w:t>
      </w:r>
      <w:r>
        <w:rPr>
          <w:b/>
          <w:sz w:val="40"/>
          <w:szCs w:val="40"/>
        </w:rPr>
        <w:t xml:space="preserve">          Результаты пробного Е</w:t>
      </w:r>
      <w:r w:rsidRPr="00B2324F">
        <w:rPr>
          <w:b/>
          <w:sz w:val="40"/>
          <w:szCs w:val="40"/>
        </w:rPr>
        <w:t>ГЭ</w:t>
      </w:r>
      <w:r>
        <w:rPr>
          <w:b/>
          <w:sz w:val="40"/>
          <w:szCs w:val="40"/>
        </w:rPr>
        <w:t xml:space="preserve"> (базовый)</w:t>
      </w:r>
    </w:p>
    <w:p w:rsidR="002655FE" w:rsidRDefault="002655FE" w:rsidP="002655FE">
      <w:pPr>
        <w:rPr>
          <w:b/>
          <w:sz w:val="40"/>
          <w:szCs w:val="40"/>
        </w:rPr>
      </w:pPr>
    </w:p>
    <w:p w:rsidR="002655FE" w:rsidRDefault="002655FE" w:rsidP="002655FE">
      <w:pPr>
        <w:rPr>
          <w:b/>
          <w:sz w:val="40"/>
          <w:szCs w:val="40"/>
        </w:rPr>
      </w:pPr>
    </w:p>
    <w:tbl>
      <w:tblPr>
        <w:tblStyle w:val="a3"/>
        <w:tblW w:w="151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900"/>
        <w:gridCol w:w="1260"/>
        <w:gridCol w:w="1080"/>
        <w:gridCol w:w="720"/>
        <w:gridCol w:w="720"/>
        <w:gridCol w:w="720"/>
        <w:gridCol w:w="720"/>
        <w:gridCol w:w="900"/>
        <w:gridCol w:w="1008"/>
        <w:gridCol w:w="900"/>
        <w:gridCol w:w="720"/>
        <w:gridCol w:w="972"/>
        <w:gridCol w:w="1800"/>
      </w:tblGrid>
      <w:tr w:rsidR="002655FE" w:rsidRPr="00B2324F" w:rsidTr="00BD6014">
        <w:trPr>
          <w:trHeight w:val="338"/>
        </w:trPr>
        <w:tc>
          <w:tcPr>
            <w:tcW w:w="1260" w:type="dxa"/>
            <w:vMerge w:val="restart"/>
          </w:tcPr>
          <w:p w:rsidR="002655FE" w:rsidRPr="00B2324F" w:rsidRDefault="002655FE" w:rsidP="00BD6014">
            <w:r>
              <w:t xml:space="preserve">Предмет </w:t>
            </w:r>
          </w:p>
        </w:tc>
        <w:tc>
          <w:tcPr>
            <w:tcW w:w="1440" w:type="dxa"/>
            <w:vMerge w:val="restart"/>
          </w:tcPr>
          <w:p w:rsidR="002655FE" w:rsidRPr="00B2324F" w:rsidRDefault="002655FE" w:rsidP="00BD6014">
            <w:r>
              <w:t xml:space="preserve">     Дата проведения</w:t>
            </w:r>
          </w:p>
        </w:tc>
        <w:tc>
          <w:tcPr>
            <w:tcW w:w="900" w:type="dxa"/>
            <w:vMerge w:val="restart"/>
          </w:tcPr>
          <w:p w:rsidR="002655FE" w:rsidRPr="00B2324F" w:rsidRDefault="002655FE" w:rsidP="00BD6014">
            <w:r>
              <w:t xml:space="preserve">Класс </w:t>
            </w:r>
          </w:p>
        </w:tc>
        <w:tc>
          <w:tcPr>
            <w:tcW w:w="1260" w:type="dxa"/>
            <w:vMerge w:val="restart"/>
          </w:tcPr>
          <w:p w:rsidR="002655FE" w:rsidRPr="00B2324F" w:rsidRDefault="002655FE" w:rsidP="00BD6014">
            <w:r>
              <w:t>Кол-во учащихся</w:t>
            </w:r>
          </w:p>
        </w:tc>
        <w:tc>
          <w:tcPr>
            <w:tcW w:w="1080" w:type="dxa"/>
            <w:vMerge w:val="restart"/>
          </w:tcPr>
          <w:p w:rsidR="002655FE" w:rsidRPr="00B2324F" w:rsidRDefault="002655FE" w:rsidP="00BD6014">
            <w:r>
              <w:t>Писали работу</w:t>
            </w:r>
          </w:p>
        </w:tc>
        <w:tc>
          <w:tcPr>
            <w:tcW w:w="2880" w:type="dxa"/>
            <w:gridSpan w:val="4"/>
          </w:tcPr>
          <w:p w:rsidR="002655FE" w:rsidRPr="00B2324F" w:rsidRDefault="002655FE" w:rsidP="00BD6014">
            <w:r>
              <w:t xml:space="preserve">                  Оценки </w:t>
            </w:r>
          </w:p>
        </w:tc>
        <w:tc>
          <w:tcPr>
            <w:tcW w:w="900" w:type="dxa"/>
            <w:vMerge w:val="restart"/>
          </w:tcPr>
          <w:p w:rsidR="002655FE" w:rsidRPr="00B2324F" w:rsidRDefault="002655FE" w:rsidP="00BD6014">
            <w:r>
              <w:t>% успев.</w:t>
            </w:r>
          </w:p>
        </w:tc>
        <w:tc>
          <w:tcPr>
            <w:tcW w:w="1008" w:type="dxa"/>
            <w:vMerge w:val="restart"/>
          </w:tcPr>
          <w:p w:rsidR="002655FE" w:rsidRPr="00B2324F" w:rsidRDefault="002655FE" w:rsidP="00BD6014">
            <w:r>
              <w:t>% кач.зн.</w:t>
            </w:r>
          </w:p>
        </w:tc>
        <w:tc>
          <w:tcPr>
            <w:tcW w:w="900" w:type="dxa"/>
            <w:vMerge w:val="restart"/>
          </w:tcPr>
          <w:p w:rsidR="002655FE" w:rsidRPr="00B2324F" w:rsidRDefault="002655FE" w:rsidP="00BD6014">
            <w:r>
              <w:t>Сред. балл</w:t>
            </w:r>
          </w:p>
        </w:tc>
        <w:tc>
          <w:tcPr>
            <w:tcW w:w="720" w:type="dxa"/>
            <w:vMerge w:val="restart"/>
          </w:tcPr>
          <w:p w:rsidR="002655FE" w:rsidRPr="00B2324F" w:rsidRDefault="002655FE" w:rsidP="00BD6014">
            <w:r>
              <w:t>% СОУ</w:t>
            </w:r>
          </w:p>
        </w:tc>
        <w:tc>
          <w:tcPr>
            <w:tcW w:w="972" w:type="dxa"/>
            <w:vMerge w:val="restart"/>
          </w:tcPr>
          <w:p w:rsidR="002655FE" w:rsidRPr="00B2324F" w:rsidRDefault="002655FE" w:rsidP="00BD6014">
            <w:r>
              <w:t>Коэф. знаний</w:t>
            </w:r>
          </w:p>
        </w:tc>
        <w:tc>
          <w:tcPr>
            <w:tcW w:w="1800" w:type="dxa"/>
            <w:vMerge w:val="restart"/>
          </w:tcPr>
          <w:p w:rsidR="002655FE" w:rsidRPr="00B2324F" w:rsidRDefault="002655FE" w:rsidP="00BD6014">
            <w:r>
              <w:t>ФИО учителя</w:t>
            </w:r>
          </w:p>
        </w:tc>
      </w:tr>
      <w:tr w:rsidR="002655FE" w:rsidRPr="00B2324F" w:rsidTr="00BD6014">
        <w:trPr>
          <w:trHeight w:val="191"/>
        </w:trPr>
        <w:tc>
          <w:tcPr>
            <w:tcW w:w="1260" w:type="dxa"/>
            <w:vMerge/>
          </w:tcPr>
          <w:p w:rsidR="002655FE" w:rsidRDefault="002655FE" w:rsidP="00BD6014"/>
        </w:tc>
        <w:tc>
          <w:tcPr>
            <w:tcW w:w="1440" w:type="dxa"/>
            <w:vMerge/>
          </w:tcPr>
          <w:p w:rsidR="002655FE" w:rsidRDefault="002655FE" w:rsidP="00BD6014"/>
        </w:tc>
        <w:tc>
          <w:tcPr>
            <w:tcW w:w="900" w:type="dxa"/>
            <w:vMerge/>
          </w:tcPr>
          <w:p w:rsidR="002655FE" w:rsidRDefault="002655FE" w:rsidP="00BD6014"/>
        </w:tc>
        <w:tc>
          <w:tcPr>
            <w:tcW w:w="1260" w:type="dxa"/>
            <w:vMerge/>
          </w:tcPr>
          <w:p w:rsidR="002655FE" w:rsidRDefault="002655FE" w:rsidP="00BD6014"/>
        </w:tc>
        <w:tc>
          <w:tcPr>
            <w:tcW w:w="1080" w:type="dxa"/>
            <w:vMerge/>
          </w:tcPr>
          <w:p w:rsidR="002655FE" w:rsidRDefault="002655FE" w:rsidP="00BD6014"/>
        </w:tc>
        <w:tc>
          <w:tcPr>
            <w:tcW w:w="720" w:type="dxa"/>
          </w:tcPr>
          <w:p w:rsidR="002655FE" w:rsidRPr="00B2324F" w:rsidRDefault="002655FE" w:rsidP="00BD6014">
            <w:r>
              <w:t>«5»</w:t>
            </w:r>
          </w:p>
        </w:tc>
        <w:tc>
          <w:tcPr>
            <w:tcW w:w="720" w:type="dxa"/>
          </w:tcPr>
          <w:p w:rsidR="002655FE" w:rsidRPr="00B2324F" w:rsidRDefault="002655FE" w:rsidP="00BD6014">
            <w:r>
              <w:t>«4»</w:t>
            </w:r>
          </w:p>
        </w:tc>
        <w:tc>
          <w:tcPr>
            <w:tcW w:w="720" w:type="dxa"/>
          </w:tcPr>
          <w:p w:rsidR="002655FE" w:rsidRPr="00B2324F" w:rsidRDefault="002655FE" w:rsidP="00BD6014">
            <w:r>
              <w:t>«3»</w:t>
            </w:r>
          </w:p>
        </w:tc>
        <w:tc>
          <w:tcPr>
            <w:tcW w:w="720" w:type="dxa"/>
          </w:tcPr>
          <w:p w:rsidR="002655FE" w:rsidRPr="00B2324F" w:rsidRDefault="002655FE" w:rsidP="00BD6014">
            <w:r>
              <w:t>«2»</w:t>
            </w:r>
          </w:p>
        </w:tc>
        <w:tc>
          <w:tcPr>
            <w:tcW w:w="900" w:type="dxa"/>
            <w:vMerge/>
          </w:tcPr>
          <w:p w:rsidR="002655FE" w:rsidRPr="00B2324F" w:rsidRDefault="002655FE" w:rsidP="00BD6014"/>
        </w:tc>
        <w:tc>
          <w:tcPr>
            <w:tcW w:w="1008" w:type="dxa"/>
            <w:vMerge/>
          </w:tcPr>
          <w:p w:rsidR="002655FE" w:rsidRPr="00B2324F" w:rsidRDefault="002655FE" w:rsidP="00BD6014"/>
        </w:tc>
        <w:tc>
          <w:tcPr>
            <w:tcW w:w="900" w:type="dxa"/>
            <w:vMerge/>
          </w:tcPr>
          <w:p w:rsidR="002655FE" w:rsidRPr="00B2324F" w:rsidRDefault="002655FE" w:rsidP="00BD6014"/>
        </w:tc>
        <w:tc>
          <w:tcPr>
            <w:tcW w:w="720" w:type="dxa"/>
            <w:vMerge/>
          </w:tcPr>
          <w:p w:rsidR="002655FE" w:rsidRPr="00B2324F" w:rsidRDefault="002655FE" w:rsidP="00BD6014"/>
        </w:tc>
        <w:tc>
          <w:tcPr>
            <w:tcW w:w="972" w:type="dxa"/>
            <w:vMerge/>
          </w:tcPr>
          <w:p w:rsidR="002655FE" w:rsidRPr="00B2324F" w:rsidRDefault="002655FE" w:rsidP="00BD6014"/>
        </w:tc>
        <w:tc>
          <w:tcPr>
            <w:tcW w:w="1800" w:type="dxa"/>
            <w:vMerge/>
          </w:tcPr>
          <w:p w:rsidR="002655FE" w:rsidRPr="00B2324F" w:rsidRDefault="002655FE" w:rsidP="00BD6014"/>
        </w:tc>
      </w:tr>
      <w:tr w:rsidR="002655FE" w:rsidRPr="00B2324F" w:rsidTr="00BD6014">
        <w:trPr>
          <w:trHeight w:val="912"/>
        </w:trPr>
        <w:tc>
          <w:tcPr>
            <w:tcW w:w="1260" w:type="dxa"/>
          </w:tcPr>
          <w:p w:rsidR="002655FE" w:rsidRPr="00B2324F" w:rsidRDefault="002655FE" w:rsidP="00BD6014">
            <w:r>
              <w:t>Математика</w:t>
            </w:r>
          </w:p>
        </w:tc>
        <w:tc>
          <w:tcPr>
            <w:tcW w:w="1440" w:type="dxa"/>
          </w:tcPr>
          <w:p w:rsidR="002655FE" w:rsidRPr="00B2324F" w:rsidRDefault="00A6602B" w:rsidP="00BD6014">
            <w:r>
              <w:t>23.12</w:t>
            </w:r>
            <w:r w:rsidR="00A63D44">
              <w:t>.20</w:t>
            </w:r>
            <w:r w:rsidR="002655FE">
              <w:t>г.</w:t>
            </w:r>
          </w:p>
        </w:tc>
        <w:tc>
          <w:tcPr>
            <w:tcW w:w="900" w:type="dxa"/>
          </w:tcPr>
          <w:p w:rsidR="002655FE" w:rsidRPr="00B2324F" w:rsidRDefault="002655FE" w:rsidP="00BD6014">
            <w:r>
              <w:t>11</w:t>
            </w:r>
          </w:p>
        </w:tc>
        <w:tc>
          <w:tcPr>
            <w:tcW w:w="1260" w:type="dxa"/>
          </w:tcPr>
          <w:p w:rsidR="002655FE" w:rsidRPr="00B2324F" w:rsidRDefault="00A63D44" w:rsidP="00BD6014">
            <w:r>
              <w:t>6</w:t>
            </w:r>
          </w:p>
        </w:tc>
        <w:tc>
          <w:tcPr>
            <w:tcW w:w="1080" w:type="dxa"/>
          </w:tcPr>
          <w:p w:rsidR="002655FE" w:rsidRPr="00B2324F" w:rsidRDefault="00A63D44" w:rsidP="00BD6014">
            <w:r>
              <w:t>5</w:t>
            </w:r>
          </w:p>
        </w:tc>
        <w:tc>
          <w:tcPr>
            <w:tcW w:w="720" w:type="dxa"/>
          </w:tcPr>
          <w:p w:rsidR="002655FE" w:rsidRPr="00B2324F" w:rsidRDefault="00A63D44" w:rsidP="00BD6014">
            <w:r>
              <w:t>1</w:t>
            </w:r>
          </w:p>
        </w:tc>
        <w:tc>
          <w:tcPr>
            <w:tcW w:w="720" w:type="dxa"/>
          </w:tcPr>
          <w:p w:rsidR="002655FE" w:rsidRPr="00B2324F" w:rsidRDefault="00A63D44" w:rsidP="00BD6014">
            <w:r>
              <w:t>2</w:t>
            </w:r>
          </w:p>
        </w:tc>
        <w:tc>
          <w:tcPr>
            <w:tcW w:w="720" w:type="dxa"/>
          </w:tcPr>
          <w:p w:rsidR="002655FE" w:rsidRPr="00B2324F" w:rsidRDefault="00A63D44" w:rsidP="00BD6014">
            <w:r>
              <w:t>1</w:t>
            </w:r>
          </w:p>
        </w:tc>
        <w:tc>
          <w:tcPr>
            <w:tcW w:w="720" w:type="dxa"/>
          </w:tcPr>
          <w:p w:rsidR="002655FE" w:rsidRPr="00B2324F" w:rsidRDefault="00A63D44" w:rsidP="00BD6014">
            <w:r>
              <w:t>1</w:t>
            </w:r>
          </w:p>
        </w:tc>
        <w:tc>
          <w:tcPr>
            <w:tcW w:w="900" w:type="dxa"/>
          </w:tcPr>
          <w:p w:rsidR="002655FE" w:rsidRPr="00B2324F" w:rsidRDefault="00A63D44" w:rsidP="00BD6014">
            <w:r>
              <w:t>80</w:t>
            </w:r>
            <w:r w:rsidR="002655FE">
              <w:t>%</w:t>
            </w:r>
          </w:p>
        </w:tc>
        <w:tc>
          <w:tcPr>
            <w:tcW w:w="1008" w:type="dxa"/>
          </w:tcPr>
          <w:p w:rsidR="002655FE" w:rsidRPr="00B2324F" w:rsidRDefault="00A63D44" w:rsidP="00BD6014">
            <w:r>
              <w:t>6</w:t>
            </w:r>
            <w:r w:rsidR="002655FE">
              <w:t>0%</w:t>
            </w:r>
          </w:p>
        </w:tc>
        <w:tc>
          <w:tcPr>
            <w:tcW w:w="900" w:type="dxa"/>
          </w:tcPr>
          <w:p w:rsidR="002655FE" w:rsidRPr="00B2324F" w:rsidRDefault="002655FE" w:rsidP="00BD6014">
            <w:r>
              <w:t>3</w:t>
            </w:r>
            <w:r w:rsidR="00A63D44">
              <w:t>,6</w:t>
            </w:r>
          </w:p>
        </w:tc>
        <w:tc>
          <w:tcPr>
            <w:tcW w:w="720" w:type="dxa"/>
          </w:tcPr>
          <w:p w:rsidR="002655FE" w:rsidRPr="00B2324F" w:rsidRDefault="00A63D44" w:rsidP="00BD6014">
            <w:r>
              <w:t>55,6</w:t>
            </w:r>
          </w:p>
        </w:tc>
        <w:tc>
          <w:tcPr>
            <w:tcW w:w="972" w:type="dxa"/>
          </w:tcPr>
          <w:p w:rsidR="002655FE" w:rsidRPr="00B2324F" w:rsidRDefault="00A63D44" w:rsidP="00BD6014">
            <w:r>
              <w:t>52</w:t>
            </w:r>
            <w:r w:rsidR="002655FE">
              <w:t>%</w:t>
            </w:r>
          </w:p>
        </w:tc>
        <w:tc>
          <w:tcPr>
            <w:tcW w:w="1800" w:type="dxa"/>
          </w:tcPr>
          <w:p w:rsidR="002655FE" w:rsidRPr="00B2324F" w:rsidRDefault="002655FE" w:rsidP="00BD6014">
            <w:r>
              <w:t>Воронина Л.Н.</w:t>
            </w:r>
          </w:p>
        </w:tc>
      </w:tr>
    </w:tbl>
    <w:p w:rsidR="002655FE" w:rsidRDefault="002655FE" w:rsidP="002655FE">
      <w:pPr>
        <w:rPr>
          <w:b/>
          <w:sz w:val="40"/>
          <w:szCs w:val="40"/>
        </w:rPr>
      </w:pPr>
    </w:p>
    <w:p w:rsidR="002655FE" w:rsidRPr="00A63D44" w:rsidRDefault="002655FE" w:rsidP="002655FE">
      <w:pPr>
        <w:tabs>
          <w:tab w:val="left" w:pos="3558"/>
        </w:tabs>
        <w:rPr>
          <w:sz w:val="32"/>
          <w:szCs w:val="32"/>
        </w:rPr>
      </w:pPr>
      <w:r w:rsidRPr="00A63D44">
        <w:rPr>
          <w:sz w:val="32"/>
          <w:szCs w:val="32"/>
        </w:rPr>
        <w:t xml:space="preserve">Анализ: </w:t>
      </w:r>
    </w:p>
    <w:p w:rsidR="002655FE" w:rsidRDefault="002655FE" w:rsidP="002655FE">
      <w:pPr>
        <w:rPr>
          <w:sz w:val="28"/>
          <w:szCs w:val="28"/>
        </w:rPr>
      </w:pPr>
    </w:p>
    <w:p w:rsidR="002655FE" w:rsidRDefault="002655FE" w:rsidP="002655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Учащиеся хорошо справились с задачами на проценты и на логику</w:t>
      </w:r>
      <w:r w:rsidR="00A63D44">
        <w:rPr>
          <w:sz w:val="28"/>
          <w:szCs w:val="28"/>
        </w:rPr>
        <w:t xml:space="preserve"> </w:t>
      </w:r>
      <w:r>
        <w:rPr>
          <w:sz w:val="28"/>
          <w:szCs w:val="28"/>
        </w:rPr>
        <w:t>№№1 (действия с дробями),</w:t>
      </w:r>
      <w:r w:rsidR="00A63D44">
        <w:rPr>
          <w:sz w:val="28"/>
          <w:szCs w:val="28"/>
        </w:rPr>
        <w:t xml:space="preserve"> </w:t>
      </w:r>
      <w:r w:rsidR="00A6602B">
        <w:rPr>
          <w:sz w:val="28"/>
          <w:szCs w:val="28"/>
        </w:rPr>
        <w:t>№</w:t>
      </w:r>
      <w:r>
        <w:rPr>
          <w:sz w:val="28"/>
          <w:szCs w:val="28"/>
        </w:rPr>
        <w:t>2(действия со степенями),</w:t>
      </w:r>
      <w:r w:rsidR="00A63D44">
        <w:rPr>
          <w:sz w:val="28"/>
          <w:szCs w:val="28"/>
        </w:rPr>
        <w:t xml:space="preserve"> </w:t>
      </w:r>
      <w:r w:rsidR="00A6602B">
        <w:rPr>
          <w:sz w:val="28"/>
          <w:szCs w:val="28"/>
        </w:rPr>
        <w:t>№</w:t>
      </w:r>
      <w:r>
        <w:rPr>
          <w:sz w:val="28"/>
          <w:szCs w:val="28"/>
        </w:rPr>
        <w:t>3(задачи на проценты),</w:t>
      </w:r>
      <w:r w:rsidR="00A63D44">
        <w:rPr>
          <w:sz w:val="28"/>
          <w:szCs w:val="28"/>
        </w:rPr>
        <w:t xml:space="preserve"> </w:t>
      </w:r>
      <w:r w:rsidR="00A6602B">
        <w:rPr>
          <w:sz w:val="28"/>
          <w:szCs w:val="28"/>
        </w:rPr>
        <w:t>№</w:t>
      </w:r>
      <w:r>
        <w:rPr>
          <w:sz w:val="28"/>
          <w:szCs w:val="28"/>
        </w:rPr>
        <w:t>4(преобразование выражений),</w:t>
      </w:r>
      <w:r w:rsidR="00A63D44" w:rsidRPr="00A63D44">
        <w:rPr>
          <w:sz w:val="28"/>
          <w:szCs w:val="28"/>
        </w:rPr>
        <w:t xml:space="preserve"> </w:t>
      </w:r>
      <w:r w:rsidR="00A63D44">
        <w:rPr>
          <w:sz w:val="28"/>
          <w:szCs w:val="28"/>
        </w:rPr>
        <w:t xml:space="preserve">№5 (вычисления и преобразования), </w:t>
      </w:r>
      <w:r w:rsidR="00A6602B">
        <w:rPr>
          <w:sz w:val="28"/>
          <w:szCs w:val="28"/>
        </w:rPr>
        <w:t>№</w:t>
      </w:r>
      <w:r>
        <w:rPr>
          <w:sz w:val="28"/>
          <w:szCs w:val="28"/>
        </w:rPr>
        <w:t>9(размеры и единицы измерения),</w:t>
      </w:r>
      <w:r w:rsidR="00A63D44">
        <w:rPr>
          <w:sz w:val="28"/>
          <w:szCs w:val="28"/>
        </w:rPr>
        <w:t xml:space="preserve"> </w:t>
      </w:r>
      <w:r w:rsidR="00A6602B">
        <w:rPr>
          <w:sz w:val="28"/>
          <w:szCs w:val="28"/>
        </w:rPr>
        <w:t>№</w:t>
      </w:r>
      <w:r>
        <w:rPr>
          <w:sz w:val="28"/>
          <w:szCs w:val="28"/>
        </w:rPr>
        <w:t>11(чтение графиков и диаграмм),</w:t>
      </w:r>
      <w:r w:rsidR="00A63D44">
        <w:rPr>
          <w:sz w:val="28"/>
          <w:szCs w:val="28"/>
        </w:rPr>
        <w:t xml:space="preserve"> </w:t>
      </w:r>
      <w:r w:rsidR="00A6602B">
        <w:rPr>
          <w:sz w:val="28"/>
          <w:szCs w:val="28"/>
        </w:rPr>
        <w:t>№</w:t>
      </w:r>
      <w:r>
        <w:rPr>
          <w:sz w:val="28"/>
          <w:szCs w:val="28"/>
        </w:rPr>
        <w:t xml:space="preserve">18(анализ утверждений). </w:t>
      </w:r>
    </w:p>
    <w:p w:rsidR="002655FE" w:rsidRDefault="002655FE" w:rsidP="002655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Затруднения вызвали №20 (задачи на смекалку), №12(задачи на вероятность), №13 (стереометрия).</w:t>
      </w:r>
    </w:p>
    <w:p w:rsidR="002655FE" w:rsidRDefault="002655FE" w:rsidP="002655FE">
      <w:pPr>
        <w:ind w:left="708"/>
        <w:rPr>
          <w:sz w:val="28"/>
          <w:szCs w:val="28"/>
        </w:rPr>
      </w:pPr>
      <w:r>
        <w:rPr>
          <w:sz w:val="28"/>
          <w:szCs w:val="28"/>
        </w:rPr>
        <w:t>Не справились с заданиями</w:t>
      </w:r>
      <w:r w:rsidR="00A63D44">
        <w:rPr>
          <w:sz w:val="28"/>
          <w:szCs w:val="28"/>
        </w:rPr>
        <w:t xml:space="preserve">, №17(неравенства), </w:t>
      </w:r>
      <w:r>
        <w:rPr>
          <w:sz w:val="28"/>
          <w:szCs w:val="28"/>
        </w:rPr>
        <w:t xml:space="preserve">№15(планиметрия), №19 (нахождение числа). </w:t>
      </w:r>
    </w:p>
    <w:p w:rsidR="002655FE" w:rsidRDefault="002655FE" w:rsidP="002655FE">
      <w:pPr>
        <w:rPr>
          <w:sz w:val="28"/>
          <w:szCs w:val="28"/>
        </w:rPr>
      </w:pPr>
    </w:p>
    <w:p w:rsidR="002655FE" w:rsidRPr="00A63D44" w:rsidRDefault="002655FE" w:rsidP="002655FE">
      <w:pPr>
        <w:rPr>
          <w:sz w:val="32"/>
          <w:szCs w:val="32"/>
        </w:rPr>
      </w:pPr>
      <w:r w:rsidRPr="00A63D44">
        <w:rPr>
          <w:sz w:val="32"/>
          <w:szCs w:val="32"/>
        </w:rPr>
        <w:t>Рекомендации:</w:t>
      </w:r>
    </w:p>
    <w:p w:rsidR="008727C2" w:rsidRPr="008727C2" w:rsidRDefault="008727C2" w:rsidP="008727C2">
      <w:pPr>
        <w:rPr>
          <w:sz w:val="28"/>
          <w:szCs w:val="28"/>
        </w:rPr>
      </w:pPr>
      <w:r w:rsidRPr="008727C2">
        <w:rPr>
          <w:sz w:val="28"/>
          <w:szCs w:val="28"/>
        </w:rPr>
        <w:t xml:space="preserve">      Учителю-предметнику пересмотреть материал для повторения с целью усиления подготовки к экзаменам. Обратить внимание на повторение заданий, которые вызвали наибольшее затруднение.</w:t>
      </w:r>
    </w:p>
    <w:p w:rsidR="008727C2" w:rsidRPr="008727C2" w:rsidRDefault="008727C2" w:rsidP="008727C2">
      <w:pPr>
        <w:rPr>
          <w:sz w:val="28"/>
          <w:szCs w:val="28"/>
        </w:rPr>
      </w:pPr>
      <w:r w:rsidRPr="008727C2">
        <w:rPr>
          <w:sz w:val="28"/>
          <w:szCs w:val="28"/>
        </w:rPr>
        <w:t>Учителю-предметнику пересмотреть материал для повторения с целью усиления подготовки к экзаменам. Обратить внимание на повторение заданий, которые вызвали наибольшее затруднение.</w:t>
      </w:r>
    </w:p>
    <w:p w:rsidR="00B55673" w:rsidRDefault="00B55673" w:rsidP="00B55673">
      <w:pPr>
        <w:jc w:val="right"/>
        <w:rPr>
          <w:sz w:val="28"/>
          <w:szCs w:val="28"/>
        </w:rPr>
      </w:pPr>
    </w:p>
    <w:p w:rsidR="00B55673" w:rsidRDefault="00B55673" w:rsidP="00B55673">
      <w:pPr>
        <w:jc w:val="right"/>
        <w:rPr>
          <w:sz w:val="28"/>
          <w:szCs w:val="28"/>
        </w:rPr>
      </w:pPr>
    </w:p>
    <w:p w:rsidR="00B55673" w:rsidRDefault="00B55673" w:rsidP="00B5567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Зам. дир. по УВР_________Воронина Н.Г.</w:t>
      </w:r>
    </w:p>
    <w:p w:rsidR="002655FE" w:rsidRPr="00B55673" w:rsidRDefault="002655FE" w:rsidP="002655FE">
      <w:pPr>
        <w:rPr>
          <w:sz w:val="28"/>
          <w:szCs w:val="28"/>
        </w:rPr>
      </w:pPr>
    </w:p>
    <w:sectPr w:rsidR="002655FE" w:rsidRPr="00B55673" w:rsidSect="00B55673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4BF" w:rsidRDefault="004034BF" w:rsidP="00A6602B">
      <w:r>
        <w:separator/>
      </w:r>
    </w:p>
  </w:endnote>
  <w:endnote w:type="continuationSeparator" w:id="0">
    <w:p w:rsidR="004034BF" w:rsidRDefault="004034BF" w:rsidP="00A6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4BF" w:rsidRDefault="004034BF" w:rsidP="00A6602B">
      <w:r>
        <w:separator/>
      </w:r>
    </w:p>
  </w:footnote>
  <w:footnote w:type="continuationSeparator" w:id="0">
    <w:p w:rsidR="004034BF" w:rsidRDefault="004034BF" w:rsidP="00A66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5FE"/>
    <w:rsid w:val="001055CF"/>
    <w:rsid w:val="00113D55"/>
    <w:rsid w:val="002011CE"/>
    <w:rsid w:val="002655FE"/>
    <w:rsid w:val="004034BF"/>
    <w:rsid w:val="0048585E"/>
    <w:rsid w:val="004D3A96"/>
    <w:rsid w:val="008727C2"/>
    <w:rsid w:val="009459C5"/>
    <w:rsid w:val="00A63D44"/>
    <w:rsid w:val="00A6602B"/>
    <w:rsid w:val="00B55673"/>
    <w:rsid w:val="00C0030D"/>
    <w:rsid w:val="00D42792"/>
    <w:rsid w:val="00D536FF"/>
    <w:rsid w:val="00D57AC9"/>
    <w:rsid w:val="00F710BA"/>
    <w:rsid w:val="00FB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2FC76-B66A-4E80-9B62-21E1861E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660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6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660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6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56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56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ШАХРУЗАТ</cp:lastModifiedBy>
  <cp:revision>10</cp:revision>
  <cp:lastPrinted>2021-01-12T11:05:00Z</cp:lastPrinted>
  <dcterms:created xsi:type="dcterms:W3CDTF">2019-12-28T06:43:00Z</dcterms:created>
  <dcterms:modified xsi:type="dcterms:W3CDTF">2021-01-12T11:07:00Z</dcterms:modified>
</cp:coreProperties>
</file>