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53CD0" w:rsidRDefault="00B23A26" w:rsidP="00973F70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  <w:r w:rsidRPr="00B23A2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object w:dxaOrig="19140" w:dyaOrig="26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32pt" o:ole="">
            <v:imagedata r:id="rId5" o:title=""/>
          </v:shape>
          <o:OLEObject Type="Embed" ProgID="AcroExch.Document.11" ShapeID="_x0000_i1025" DrawAspect="Content" ObjectID="_1661531516" r:id="rId6"/>
        </w:object>
      </w:r>
    </w:p>
    <w:p w:rsidR="00253CD0" w:rsidRDefault="00253CD0" w:rsidP="00973F70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23A26" w:rsidRDefault="00B23A26" w:rsidP="00B23A26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23A26" w:rsidRDefault="00B23A26" w:rsidP="00B23A26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973F70" w:rsidRPr="00973F70" w:rsidRDefault="00973F70" w:rsidP="00973F70">
      <w:pPr>
        <w:shd w:val="clear" w:color="auto" w:fill="FFFFFF"/>
        <w:spacing w:after="0" w:line="344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73F7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План мероприятий (Дорожная карта)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73F7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по повышению качества общего образования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73F7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МКОУ  «</w:t>
      </w:r>
      <w:proofErr w:type="spellStart"/>
      <w:r w:rsidRPr="00973F7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Новобирюзякская</w:t>
      </w:r>
      <w:proofErr w:type="spellEnd"/>
      <w:r w:rsidRPr="00973F7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СОШ» Республики Дагестан</w:t>
      </w:r>
    </w:p>
    <w:p w:rsidR="00973F70" w:rsidRPr="00973F70" w:rsidRDefault="00973F70" w:rsidP="00973F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73F7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на 2020/2021 учебный год</w:t>
      </w:r>
    </w:p>
    <w:p w:rsidR="00973F70" w:rsidRPr="00973F70" w:rsidRDefault="00973F70" w:rsidP="00973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Основания для разработки мероприятий:</w:t>
      </w:r>
    </w:p>
    <w:p w:rsidR="00973F70" w:rsidRPr="00973F70" w:rsidRDefault="00973F70" w:rsidP="00973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 Особенности контингента. На всех уровнях образования в школе есть дети с высоким уровнем мотивации к обучению, располагают  хорошими способностями. Они показывают самые лучшие результаты обучения в школе.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Есть дети со  средними  способностями, их показатели всегда стабильны, изменения бывают редкими и незначительными. Есть дети с низкой учебной мотивацией и слабыми способностями, они очень медленно усваивают материал, не успевают закреплять материал, часто формально выполняют домашние задания. В большинстве своем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Цели:                 - повышение качества образовательного процесса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создание условий для удовлетворения потребностей личности в образовательной подготовке;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совершенствование организации учебного процесса.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Задачи:              - анализ качества обучения учащихся в школе.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Совершенствование условий для современного образования и воспитания обучающихся с учетом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    их индивидуальных способностей.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развитие профессиональной компетенции педагогических работников.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улучшение материально-технической базы школы.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Ожидаемые результаты: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повышение качества образования в школе в 2020-2021 учебном году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рост познавательной мотивации учащихся (увеличение  количества учащихся, участвующих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  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школьных,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районных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региональных олимпиадах, конкурсах и проектах).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совершенствование качества системы образования, оптимизация учебно-воспитательного процесса.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создание творческого педагогического коллектива.</w:t>
      </w:r>
    </w:p>
    <w:p w:rsidR="00973F70" w:rsidRPr="00973F70" w:rsidRDefault="00973F70" w:rsidP="00973F70">
      <w:pPr>
        <w:shd w:val="clear" w:color="auto" w:fill="FFFFFF"/>
        <w:spacing w:after="0" w:line="344" w:lineRule="atLeast"/>
        <w:ind w:left="2127" w:hanging="1985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 - сохранение здоровья учащихся.</w:t>
      </w:r>
    </w:p>
    <w:p w:rsidR="00973F70" w:rsidRPr="00973F70" w:rsidRDefault="00973F70" w:rsidP="00973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73F70" w:rsidRPr="00973F70" w:rsidRDefault="00973F70" w:rsidP="00973F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lastRenderedPageBreak/>
        <w:t>Приоритетные задачи по обеспечению качества образования на 2020/2021 учебный год</w:t>
      </w:r>
    </w:p>
    <w:p w:rsidR="00973F70" w:rsidRPr="00973F70" w:rsidRDefault="00973F70" w:rsidP="00D60E7B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973F7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</w:t>
      </w:r>
    </w:p>
    <w:p w:rsidR="00973F70" w:rsidRPr="00973F70" w:rsidRDefault="00973F70" w:rsidP="00D60E7B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973F7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 ООО.</w:t>
      </w:r>
    </w:p>
    <w:p w:rsidR="00973F70" w:rsidRPr="00973F70" w:rsidRDefault="00973F70" w:rsidP="00D60E7B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973F7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ЕГЭ по основным учебным предметам, организация сопровождения и методической поддержки данных ОО.</w:t>
      </w:r>
    </w:p>
    <w:p w:rsidR="00973F70" w:rsidRPr="00973F70" w:rsidRDefault="00973F70" w:rsidP="00D60E7B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973F7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управленческих компетенций у руководителей и заместителей директоров по учебно-воспитательной работе.</w:t>
      </w:r>
    </w:p>
    <w:p w:rsidR="00973F70" w:rsidRPr="00973F70" w:rsidRDefault="00973F70" w:rsidP="00D60E7B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973F7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профессиональных компетенций у учителей-предметников.</w:t>
      </w:r>
    </w:p>
    <w:tbl>
      <w:tblPr>
        <w:tblpPr w:leftFromText="180" w:rightFromText="180" w:vertAnchor="text" w:horzAnchor="margin" w:tblpXSpec="center" w:tblpY="983"/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2525"/>
        <w:gridCol w:w="88"/>
        <w:gridCol w:w="1897"/>
        <w:gridCol w:w="1788"/>
        <w:gridCol w:w="126"/>
        <w:gridCol w:w="1575"/>
        <w:gridCol w:w="1985"/>
      </w:tblGrid>
      <w:tr w:rsidR="00D60E7B" w:rsidRPr="00973F70" w:rsidTr="0088101C"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и организация деятельности рабочей группы по отслеживанию качества образования, включающую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а) информационно аналитическую деятельность, контроль и мониторинг, психолого-педагогическое сопровождение, мониторинг учебного и воспитательного процесса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Приказы, протоколы, аналитические справки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системы оценки качества образования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Аналитические справки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основе анализа результатов работы за предыдущий год, формирование учебного плана и подготовке рабочих программ.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Учебный план, рабочие программы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Обеспечение информационной 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актуальности деятельности школы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Информатик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Информация на сайте ОУ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Административный контроль за состоянием преподавания предметов с низким рейтингом по результатам  итоговой аттестации в 9х и 11х классах (ОГЭ,ЕГЭ).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Выявить причины низкой успеваемости и проводить коррекционную работу по повышению качества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педагогического совета. Анализ успеваемости и качества знаний по итогам предыдущего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уч.года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составление плана работы на</w:t>
            </w:r>
          </w:p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проблем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  общешкольного рейтинга  среди учителей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Администрация, рабочая группа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Оценка эффективности деятельности учителей, стимулирование развития качества образования, создания здоровой конкуренции среди педагогов.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Приказ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Аналитическая работа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анализа успеваемости обучающихся по всем предметам.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Отчеты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кл.рук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заседаний МО и заседания МС     по итогам анализа  успеваемости обучающихся в целях выработки мероприятий по повышению качества образования.       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МО, МС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Протоколы.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bookmarkStart w:id="1" w:name="OLE_LINK21"/>
            <w:bookmarkStart w:id="2" w:name="OLE_LINK22"/>
            <w:bookmarkStart w:id="3" w:name="OLE_LINK20"/>
            <w:bookmarkEnd w:id="1"/>
            <w:bookmarkEnd w:id="2"/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Работа с административно-управленческим персоналом общеобразовательных организаций</w:t>
            </w:r>
            <w:bookmarkEnd w:id="3"/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Инструктивно-методические совещания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 реализации «дорожной карты» по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повышению качества образования в школе  на учебный год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Повышение уровня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профессиональных компетенций руководителей 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3.1.2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результатах ГИА-20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Июль – август 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Определение направлений работы школы  по повышению уровня результативности  ГИА- 20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разработке «дорожной карты»  школы по повышению качества образования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результатах пробного ЕГЭ и сочинения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Аналитическая справка по результатам пробного ЕГЭ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Совершенствование работы по подготовке ОО к ГИА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 ходе подготовки к ГИА-20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- о ходе аттестации педагогических кадров;</w:t>
            </w:r>
          </w:p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Информация-анализ о ходе  мероприятий</w:t>
            </w:r>
          </w:p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уровня профессиональных компетенций ЗДУВР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Совещания при директоре</w:t>
            </w:r>
          </w:p>
        </w:tc>
      </w:tr>
      <w:tr w:rsidR="00D60E7B" w:rsidRPr="00973F70" w:rsidTr="0088101C">
        <w:trPr>
          <w:trHeight w:val="1502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3.1.6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Заслушивание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отчетов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 работе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руководителей  с</w:t>
            </w:r>
            <w:proofErr w:type="gram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обучающимися 9, 11 классов: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обучающиеся «группы риска»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обучающиеся «успевающие»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обучающиеся «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высокобалльники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отдельному графику, по результатам диагностических тестирований. 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973F70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деятельности ОО по работе с обучающимися разного уровня подготовки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bookmarkStart w:id="4" w:name="OLE_LINK27"/>
            <w:bookmarkStart w:id="5" w:name="OLE_LINK28"/>
            <w:bookmarkStart w:id="6" w:name="OLE_LINK26"/>
            <w:bookmarkEnd w:id="4"/>
            <w:bookmarkEnd w:id="5"/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Работа с учителями-предметниками</w:t>
            </w:r>
            <w:bookmarkEnd w:id="6"/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3.2.1.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 основе анализа работы за уч. год подготовка рабочих программ, дидактических материалом на новый год.</w:t>
            </w:r>
          </w:p>
          <w:p w:rsidR="00D60E7B" w:rsidRPr="00973F70" w:rsidRDefault="00D60E7B" w:rsidP="00D60E7B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Разработка планов подготовки учащихся к олимпиадам по предмету.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Учителя-предметники</w:t>
            </w:r>
          </w:p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1.Р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азработка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рабочих программ и расширение базы наглядных пособий.</w:t>
            </w:r>
          </w:p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2.Повышение качества подготовки детей.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педагогического совета на тему: «Развитие воспитательной среды ОУ, работающем над качеством образования»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Возрастание престижа знаний в детском коллективе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Закрепление педагогов-наставников из числа наиболее опытных учителей за молодыми специалистами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течен.года</w:t>
            </w:r>
            <w:proofErr w:type="spellEnd"/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МС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Планы работы с молодыми педагогами.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Индивидуальная  работа учителей-предметников, показавших низкие результаты в диагностическом тестировании по устранению дефицита знаний по предмету - самообразование </w:t>
            </w:r>
          </w:p>
          <w:p w:rsidR="00D60E7B" w:rsidRPr="00973F70" w:rsidRDefault="00D60E7B" w:rsidP="002E4577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pacing w:val="-2"/>
                <w:sz w:val="24"/>
                <w:szCs w:val="24"/>
                <w:lang w:eastAsia="ru-RU"/>
              </w:rPr>
              <w:t> </w:t>
            </w:r>
          </w:p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pacing w:val="-2"/>
                <w:lang w:eastAsia="ru-RU"/>
              </w:rPr>
              <w:t>Отработка тем, по которым показаны низкие результаты, по предметам на уровне города в рамках заседаний методических объединений учителей-предметников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 течение года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Индивидуальные планы учителей-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предметни</w:t>
            </w:r>
            <w:r w:rsidR="002E4577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</w:t>
            </w:r>
            <w:proofErr w:type="spellEnd"/>
          </w:p>
          <w:p w:rsidR="00D60E7B" w:rsidRPr="00973F70" w:rsidRDefault="00D60E7B" w:rsidP="002E4577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(разбор тем, по которым показаны низкие результаты)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bookmarkStart w:id="7" w:name="OLE_LINK30"/>
            <w:bookmarkStart w:id="8" w:name="OLE_LINK29"/>
            <w:bookmarkEnd w:id="7"/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Работа с обучающимися</w:t>
            </w:r>
            <w:bookmarkEnd w:id="8"/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Организация дополнительных занятий и консультаций для обучающихся 9-11 классов (разного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уровня подготовки)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Ежемесячно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(по плану школ)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качества знаний обучающихся  в ОО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график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пробного ЕГЭ для обучающихся 11 классов 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 математике;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 русскому языку;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 предметам по выбору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Январь, апрель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результатов пробного ЕГЭ</w:t>
            </w:r>
          </w:p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Принятие решений по повышению качества знаний обучающихся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Аналит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справки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и проведение школьных тестирований в формате ЕГЭ для 10,11 классов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Диагностика учебных затруднений и определение основных направлений устранения дефицита знаний по предмету.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973F70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–педагогическое сопровождение выпускников 9-х и 11-х классов при подготовке и участии в ГИА.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Программа ПП сопровождения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Повышения уровня психологической готовности выпускников 9-х и 11-х классов к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Справка-отчет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Работа с одаренными детьми:</w:t>
            </w:r>
          </w:p>
          <w:p w:rsidR="00D60E7B" w:rsidRPr="00973F70" w:rsidRDefault="00D60E7B" w:rsidP="002E4577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олимпиад, интеллектуальных марафонов, конкурсов, участие в проектной и исследовательской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работе.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течен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года по плану</w:t>
            </w:r>
            <w:r>
              <w:rPr>
                <w:rFonts w:ascii="Tahoma" w:eastAsia="Times New Roman" w:hAnsi="Tahoma" w:cs="Tahoma"/>
                <w:noProof/>
                <w:color w:val="007AD0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9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Возрастание престижа знаний,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ситуации успеха 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Производствен. совещание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bookmarkStart w:id="9" w:name="OLE_LINK32"/>
            <w:bookmarkStart w:id="10" w:name="OLE_LINK33"/>
            <w:bookmarkStart w:id="11" w:name="OLE_LINK31"/>
            <w:bookmarkEnd w:id="9"/>
            <w:bookmarkEnd w:id="10"/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Работа с родителями</w:t>
            </w:r>
            <w:bookmarkEnd w:id="11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(родительские собрания)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родительских собраний, знакомство  родителей  с итогами аттестации за предыдущий учебный год и с проблемами при подготовке детей к итоговой аттестации. (9 и 11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Кл. рук. 9 и 11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Активизация мотивации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Протоколы родит. собраний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родительских собраний: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порядок проведения ГИА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уч.году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(для 9,11 классов) ( совместные с родителями и учащимися).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Кл.рук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. 9.11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Информирование общественности, родителей о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порядке проведения ГИА и– 2021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Протоколы родит. собраний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обсуждение результатов диагностических тестирований в формате ОГЭ и ЕГЭ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Информирование родителей о ходе подготовки к ГИА  -2018г.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Протоколы родит. собраний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Выбор предмет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 для сдачи ОГЭ, ЕГЭ. (для 9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,11).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Готовность к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осознаному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выбору предмету для сдачи ОГЭ и ЕГЭ на основе результатов  диагностических  тестирований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Протоколы родит. собраний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-пропуски учебных занятий учащимися без уважительной причины, индивидуальная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 течение года,</w:t>
            </w:r>
          </w:p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Педагог-социолог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Профилактика дефицита учебных знаний у учащихся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Справка-отчет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bookmarkStart w:id="12" w:name="OLE_LINK41"/>
            <w:bookmarkStart w:id="13" w:name="OLE_LINK40"/>
            <w:bookmarkEnd w:id="12"/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Мониторинг исполнения «дорожной карты» по повышению каче</w:t>
            </w:r>
            <w:r w:rsidR="002E4577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ства образования в  школе на 2020/2021</w:t>
            </w:r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 xml:space="preserve"> учебный год</w:t>
            </w:r>
            <w:bookmarkEnd w:id="13"/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результатов ОГЭ, ЕГЭ в разрезе подтверждения годовых оценок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результатам ГИА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Итоговый аналитический отчет по результатам ГИА - 20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ind w:right="67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Оценка качества образования на основе анализа результатов мероприятий РСОКО и ЦКО ДИРО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Получение информации для принятия решений по повышению уровня качества образования обучающихся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ind w:right="67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 участия в муниципальных, региональных этапах всероссийской и республиканской олимпиадах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Ноябрь, февраль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2E4577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Координатор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Получение информации для принятия решений по повышению уровня качества образования обучающихся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  <w:r w:rsidR="002E45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ind w:right="67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итогам аттестационных процедур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Получение информации для принятия управленческих и кадровых решений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bookmarkStart w:id="14" w:name="OLE_LINK43"/>
            <w:bookmarkStart w:id="15" w:name="OLE_LINK44"/>
            <w:bookmarkStart w:id="16" w:name="OLE_LINK42"/>
            <w:bookmarkEnd w:id="14"/>
            <w:bookmarkEnd w:id="15"/>
            <w:r w:rsidRPr="00973F70"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  <w:t>Деятельность по повышению методического сопровождения педагогов по повышению качества образования</w:t>
            </w:r>
            <w:bookmarkEnd w:id="16"/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2E45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Семинар «Методы и приемы оценивания учебных достижений в условиях ФГОС ООО»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Распространение передового педагогического опыта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174C1D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</w:t>
            </w:r>
            <w:r w:rsidR="00D60E7B"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опровождение внедрения ФГОС ООО по предметам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профессионального мастерства.</w:t>
            </w:r>
          </w:p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Оказание методической помощи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педагогам.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Семинары в рамках методических объединений учителей-предметников: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решение учителями заданий ОГЭ, ЕГЭ в рамках устранения дефицита знаний;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разбор заданий (из допущенных ошибок на ГИА);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качество преподавания предмета;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решение олимпиадных заданий и учебно-методическое сопровождение при подготовке к олимпиадам совместно с сотрудниками ДИРО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МС</w:t>
            </w:r>
          </w:p>
          <w:p w:rsidR="00D60E7B" w:rsidRPr="00973F70" w:rsidRDefault="00D60E7B" w:rsidP="00D60E7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профессионального мастерства.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Оказание методической помощи педагогам.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Индивидуальная работа педагогов с закрепленными школьниками, показавшими результаты на олимпиадах в учебном году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индивидуальным графикам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Активизация участия и повышение результативности школьников, участвующих в республиканских олимпиадах</w:t>
            </w:r>
          </w:p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Деятельность по повышению качества образования в начальной школе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контроля освоения образовательной программы начального общего образования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Отчет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Обеспечение проведения индивидуальных занятий с обучающимися,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показывающими низкие результаты освоения программы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учит.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начальых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методологической поддержки учителей начальной школы, обучающиеся которых показывают низкие результаты освоения программы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Деятельность по повышению качества образования в основной школе (основное общее образование)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контроля освоения образовательной программы основного общего образования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 в 2 месяца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Отчет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проведения индивидуальных занятий с обучающимися, показывающими низкие результаты освоения программы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учит.-предметники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методологической поддержки учителей, обучающиеся которых показывают низкие результаты освоения программы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 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Деятельность по повышению качества образования в средней школе (среднее общее образование)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контроля освоения образовательной программы среднего общего образования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 в 2 месяца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Отчет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Обеспечение проведения индивидуальных занятий с обучающимися, </w:t>
            </w: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показывающими низкие результаты освоения программы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учит.-предметники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10.3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Обеспечение методологической поддержки учителей, обучающиеся которых показывают низкие результаты освоения программы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 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Деятельность по обеспечению общеобразовательных организаций качественными учебно-методическими комплексами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используемых в общеобразовательных организациях учебников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Совещания при директоре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</w:t>
            </w:r>
            <w:r w:rsidR="00174C1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174C1D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</w:t>
            </w:r>
            <w:r w:rsidR="00D60E7B"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используемых</w:t>
            </w:r>
            <w:proofErr w:type="spellEnd"/>
            <w:r w:rsidR="00D60E7B"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 общеобразовательных организациях электронных образовательных ресурсов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Совещания при директоре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</w:t>
            </w:r>
            <w:r w:rsidR="00174C1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Контроль использования ЭОР в образовательном процессе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теч.годаа</w:t>
            </w:r>
            <w:proofErr w:type="spellEnd"/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Совещания при директоре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</w:t>
            </w:r>
            <w:r w:rsidR="00174C1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методологии проведения уроков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течен.года</w:t>
            </w:r>
            <w:proofErr w:type="spellEnd"/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Заседания МС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банка лучших практик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течен.года</w:t>
            </w:r>
            <w:proofErr w:type="spellEnd"/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Заседания МС</w:t>
            </w:r>
          </w:p>
        </w:tc>
      </w:tr>
      <w:tr w:rsidR="00D60E7B" w:rsidRPr="00973F70" w:rsidTr="0088101C"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11.9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174C1D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ежеквартальных методических совещаний с учителями-предметниками по вопросам внедрения лучших практик преподавания (дни предметов)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</w:t>
            </w:r>
            <w:proofErr w:type="spellEnd"/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 УВР</w:t>
            </w:r>
          </w:p>
          <w:p w:rsidR="00D60E7B" w:rsidRPr="00973F70" w:rsidRDefault="00D60E7B" w:rsidP="00D60E7B">
            <w:pPr>
              <w:spacing w:after="0" w:line="344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Рук. МС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E7B" w:rsidRPr="00973F70" w:rsidRDefault="00D60E7B" w:rsidP="00D60E7B">
            <w:pPr>
              <w:spacing w:after="0" w:line="344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973F7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973F70" w:rsidRPr="00973F70" w:rsidRDefault="00973F70" w:rsidP="00973F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7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6B33B8" w:rsidRDefault="006B33B8"/>
    <w:sectPr w:rsidR="006B33B8" w:rsidSect="00253CD0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6BC9"/>
    <w:multiLevelType w:val="multilevel"/>
    <w:tmpl w:val="E9DC2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3F70"/>
    <w:rsid w:val="00174C1D"/>
    <w:rsid w:val="00253CD0"/>
    <w:rsid w:val="002E4577"/>
    <w:rsid w:val="006B33B8"/>
    <w:rsid w:val="00720933"/>
    <w:rsid w:val="0088101C"/>
    <w:rsid w:val="00973F70"/>
    <w:rsid w:val="00B23A26"/>
    <w:rsid w:val="00C71EAD"/>
    <w:rsid w:val="00D60E7B"/>
    <w:rsid w:val="00DA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42D1"/>
  <w15:docId w15:val="{847C06C2-3D19-46F3-9BAD-720C9B0B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7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3F70"/>
    <w:rPr>
      <w:b/>
      <w:bCs/>
    </w:rPr>
  </w:style>
  <w:style w:type="paragraph" w:customStyle="1" w:styleId="2">
    <w:name w:val="2"/>
    <w:basedOn w:val="a"/>
    <w:rsid w:val="0097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973F70"/>
  </w:style>
  <w:style w:type="character" w:customStyle="1" w:styleId="link-wrapper-container">
    <w:name w:val="link-wrapper-container"/>
    <w:basedOn w:val="a0"/>
    <w:rsid w:val="00973F70"/>
  </w:style>
  <w:style w:type="character" w:styleId="a6">
    <w:name w:val="Hyperlink"/>
    <w:basedOn w:val="a0"/>
    <w:uiPriority w:val="99"/>
    <w:semiHidden/>
    <w:unhideWhenUsed/>
    <w:rsid w:val="00973F7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73F70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7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4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user130220</dc:creator>
  <cp:lastModifiedBy>Эльмира Ханмагомедова</cp:lastModifiedBy>
  <cp:revision>11</cp:revision>
  <dcterms:created xsi:type="dcterms:W3CDTF">2020-09-12T18:06:00Z</dcterms:created>
  <dcterms:modified xsi:type="dcterms:W3CDTF">2020-09-13T16:46:00Z</dcterms:modified>
</cp:coreProperties>
</file>