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B14" w:rsidRPr="00A611BA" w:rsidRDefault="00A611BA" w:rsidP="00A611BA">
      <w:pPr>
        <w:autoSpaceDE w:val="0"/>
        <w:autoSpaceDN w:val="0"/>
        <w:adjustRightInd w:val="0"/>
        <w:rPr>
          <w:rFonts w:ascii="Times New Roman" w:hAnsi="Times New Roman"/>
          <w:b/>
          <w:bCs/>
          <w:i/>
          <w:iCs/>
          <w:sz w:val="36"/>
          <w:szCs w:val="36"/>
        </w:rPr>
      </w:pPr>
      <w:r>
        <w:rPr>
          <w:rFonts w:ascii="Times New Roman" w:hAnsi="Times New Roman"/>
          <w:b/>
          <w:bCs/>
          <w:i/>
          <w:iCs/>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758.25pt">
            <v:imagedata r:id="rId8" o:title="ОП ООО"/>
          </v:shape>
        </w:pict>
      </w:r>
      <w:bookmarkStart w:id="0" w:name="_GoBack"/>
      <w:bookmarkEnd w:id="0"/>
    </w:p>
    <w:p w:rsidR="00EF538B" w:rsidRPr="00371CC0" w:rsidRDefault="00B267CC" w:rsidP="00B267CC">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w:t>
      </w: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jc w:val="center"/>
        <w:rPr>
          <w:rFonts w:ascii="Times New Roman" w:hAnsi="Times New Roman" w:cs="Times New Roman"/>
          <w:sz w:val="24"/>
          <w:szCs w:val="24"/>
        </w:rPr>
      </w:pPr>
    </w:p>
    <w:p w:rsidR="00B267CC" w:rsidRPr="00371CC0" w:rsidRDefault="0096172C">
      <w:pPr>
        <w:pStyle w:val="14"/>
        <w:tabs>
          <w:tab w:val="right" w:leader="dot" w:pos="6403"/>
        </w:tabs>
        <w:rPr>
          <w:rFonts w:ascii="Times New Roman" w:eastAsiaTheme="minorEastAsia" w:hAnsi="Times New Roman" w:cs="Times New Roman"/>
          <w:noProof/>
          <w:color w:val="auto"/>
          <w:lang w:bidi="ar-SA"/>
        </w:rPr>
      </w:pPr>
      <w:r w:rsidRPr="00371CC0">
        <w:rPr>
          <w:rFonts w:ascii="Times New Roman" w:hAnsi="Times New Roman" w:cs="Times New Roman"/>
          <w:color w:val="auto"/>
        </w:rPr>
        <w:fldChar w:fldCharType="begin"/>
      </w:r>
      <w:r w:rsidR="00B267CC" w:rsidRPr="00371CC0">
        <w:rPr>
          <w:rFonts w:ascii="Times New Roman" w:hAnsi="Times New Roman" w:cs="Times New Roman"/>
          <w:color w:val="auto"/>
        </w:rPr>
        <w:instrText xml:space="preserve"> TOC \o "1-3" \h \z \u </w:instrText>
      </w:r>
      <w:r w:rsidRPr="00371CC0">
        <w:rPr>
          <w:rFonts w:ascii="Times New Roman" w:hAnsi="Times New Roman" w:cs="Times New Roman"/>
          <w:color w:val="auto"/>
        </w:rPr>
        <w:fldChar w:fldCharType="separate"/>
      </w:r>
      <w:hyperlink w:anchor="_Toc105502765" w:history="1">
        <w:r w:rsidR="00B267CC" w:rsidRPr="00371CC0">
          <w:rPr>
            <w:rStyle w:val="af2"/>
            <w:rFonts w:ascii="Times New Roman" w:hAnsi="Times New Roman" w:cs="Times New Roman"/>
            <w:noProof/>
          </w:rPr>
          <w:t xml:space="preserve">1. ЦЕЛЕВОЙ </w:t>
        </w:r>
        <w:r w:rsidR="00070411" w:rsidRPr="00371CC0">
          <w:rPr>
            <w:rStyle w:val="af2"/>
            <w:rFonts w:ascii="Times New Roman" w:hAnsi="Times New Roman" w:cs="Times New Roman"/>
            <w:noProof/>
          </w:rPr>
          <w:t xml:space="preserve">РАЗДЕЛ </w:t>
        </w:r>
        <w:r w:rsidR="00B267CC" w:rsidRPr="00371CC0">
          <w:rPr>
            <w:rStyle w:val="af2"/>
            <w:rFonts w:ascii="Times New Roman" w:hAnsi="Times New Roman" w:cs="Times New Roman"/>
            <w:noProof/>
          </w:rPr>
          <w:t xml:space="preserve">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_Toc105502765 \h </w:instrText>
        </w:r>
        <w:r w:rsidRPr="00371CC0">
          <w:rPr>
            <w:rFonts w:ascii="Times New Roman" w:hAnsi="Times New Roman" w:cs="Times New Roman"/>
            <w:noProof/>
            <w:webHidden/>
          </w:rPr>
        </w:r>
        <w:r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66" w:history="1">
        <w:r w:rsidR="00B267CC" w:rsidRPr="00371CC0">
          <w:rPr>
            <w:rStyle w:val="af2"/>
            <w:rFonts w:ascii="Times New Roman" w:hAnsi="Times New Roman" w:cs="Times New Roman"/>
            <w:noProof/>
          </w:rPr>
          <w:t>1.1. ПОЯСНИТЕЛЬНАЯ ЗАПИСКА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_Toc105502766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67" w:history="1">
        <w:r w:rsidR="00B267CC" w:rsidRPr="00371CC0">
          <w:rPr>
            <w:rStyle w:val="af2"/>
            <w:rFonts w:ascii="Times New Roman" w:hAnsi="Times New Roman" w:cs="Times New Roman"/>
            <w:noProof/>
          </w:rPr>
          <w:t>1.1.1. Цели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68" w:history="1">
        <w:r w:rsidR="00B267CC" w:rsidRPr="00371CC0">
          <w:rPr>
            <w:rStyle w:val="af2"/>
            <w:rFonts w:ascii="Times New Roman" w:hAnsi="Times New Roman" w:cs="Times New Roman"/>
            <w:noProof/>
          </w:rPr>
          <w:t>1.1.2. Принципы формирования и механизмы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6</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69" w:history="1">
        <w:r w:rsidR="00B267CC" w:rsidRPr="00371CC0">
          <w:rPr>
            <w:rStyle w:val="af2"/>
            <w:rFonts w:ascii="Times New Roman" w:hAnsi="Times New Roman" w:cs="Times New Roman"/>
            <w:noProof/>
          </w:rPr>
          <w:t>1.1.3. Общая характеристика примерной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0" w:history="1">
        <w:r w:rsidR="00B267CC" w:rsidRPr="00371CC0">
          <w:rPr>
            <w:rStyle w:val="af2"/>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1" w:history="1">
        <w:r w:rsidR="00B267CC" w:rsidRPr="00371CC0">
          <w:rPr>
            <w:rStyle w:val="af2"/>
            <w:rFonts w:ascii="Times New Roman" w:hAnsi="Times New Roman" w:cs="Times New Roman"/>
            <w:noProof/>
          </w:rPr>
          <w:t>1.3. СИСТЕМА ОЦЕНКИ ДОСТИЖЕНИЯ ПЛАНИРУЕМЫХ РЕЗУЛЬТАТОВ ОСВОЕНИЯ ОСНОВНОЙ ОБРАЗОВАТЕЛЬНОЙ ПРОГРАММЫ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10</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2" w:history="1">
        <w:r w:rsidR="00B267CC" w:rsidRPr="00371CC0">
          <w:rPr>
            <w:rStyle w:val="af2"/>
            <w:rFonts w:ascii="Times New Roman" w:hAnsi="Times New Roman" w:cs="Times New Roman"/>
            <w:noProof/>
          </w:rPr>
          <w:t>1.3.1. Общие положения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_Toc105502772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10</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3" w:history="1">
        <w:r w:rsidR="00B267CC" w:rsidRPr="00371CC0">
          <w:rPr>
            <w:rStyle w:val="af2"/>
            <w:rFonts w:ascii="Times New Roman" w:hAnsi="Times New Roman" w:cs="Times New Roman"/>
            <w:noProof/>
          </w:rPr>
          <w:t>1.3.2. Особенности  оценки  метапредметных  и  предметных результатов</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_Toc105502773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4" w:history="1">
        <w:r w:rsidR="00B267CC" w:rsidRPr="00371CC0">
          <w:rPr>
            <w:rStyle w:val="af2"/>
            <w:rFonts w:ascii="Times New Roman" w:hAnsi="Times New Roman" w:cs="Times New Roman"/>
            <w:noProof/>
          </w:rPr>
          <w:t>1.3.3. Организация и содержание оценочных процедур</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_Toc105502774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15</w:t>
        </w:r>
        <w:r w:rsidR="0096172C" w:rsidRPr="00371CC0">
          <w:rPr>
            <w:rFonts w:ascii="Times New Roman" w:hAnsi="Times New Roman" w:cs="Times New Roman"/>
            <w:noProof/>
            <w:webHidden/>
          </w:rPr>
          <w:fldChar w:fldCharType="end"/>
        </w:r>
      </w:hyperlink>
    </w:p>
    <w:p w:rsidR="00B267CC" w:rsidRPr="00371CC0" w:rsidRDefault="004D2B85">
      <w:pPr>
        <w:pStyle w:val="14"/>
        <w:tabs>
          <w:tab w:val="right" w:leader="dot" w:pos="6403"/>
        </w:tabs>
        <w:rPr>
          <w:rFonts w:ascii="Times New Roman" w:eastAsiaTheme="minorEastAsia" w:hAnsi="Times New Roman" w:cs="Times New Roman"/>
          <w:noProof/>
          <w:color w:val="auto"/>
          <w:lang w:bidi="ar-SA"/>
        </w:rPr>
      </w:pPr>
      <w:hyperlink w:anchor="_Toc105502775" w:history="1">
        <w:r w:rsidR="00B267CC" w:rsidRPr="00371CC0">
          <w:rPr>
            <w:rStyle w:val="af2"/>
            <w:rFonts w:ascii="Times New Roman" w:hAnsi="Times New Roman" w:cs="Times New Roman"/>
            <w:noProof/>
          </w:rPr>
          <w:t>2. СОДЕРЖАТЕЛЬНЫЙ РАЗДЕЛ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_Toc105502775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6" w:history="1">
        <w:r w:rsidR="00B267CC" w:rsidRPr="00371CC0">
          <w:rPr>
            <w:rStyle w:val="af2"/>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_Toc105502776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7" w:history="1">
        <w:r w:rsidR="00B267CC" w:rsidRPr="00371CC0">
          <w:rPr>
            <w:rStyle w:val="af2"/>
            <w:rFonts w:ascii="Times New Roman" w:hAnsi="Times New Roman" w:cs="Times New Roman"/>
            <w:noProof/>
          </w:rPr>
          <w:t>2.1.1. РУССКИЙ ЯЗЫК</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8" w:history="1">
        <w:r w:rsidR="00B267CC" w:rsidRPr="00371CC0">
          <w:rPr>
            <w:rStyle w:val="af2"/>
            <w:rFonts w:ascii="Times New Roman" w:hAnsi="Times New Roman" w:cs="Times New Roman"/>
            <w:noProof/>
          </w:rPr>
          <w:t>2.1.2. ЛИТЕРАТУРА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79" w:history="1">
        <w:r w:rsidR="00B267CC" w:rsidRPr="00371CC0">
          <w:rPr>
            <w:rStyle w:val="af2"/>
            <w:rFonts w:ascii="Times New Roman" w:hAnsi="Times New Roman" w:cs="Times New Roman"/>
            <w:noProof/>
          </w:rPr>
          <w:t>2.1.3. РОДНОЙ ЯЗЫК (РУССКИЙ)</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81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80" w:history="1">
        <w:r w:rsidR="00B267CC" w:rsidRPr="00371CC0">
          <w:rPr>
            <w:rStyle w:val="af2"/>
            <w:rFonts w:ascii="Times New Roman" w:hAnsi="Times New Roman" w:cs="Times New Roman"/>
            <w:noProof/>
          </w:rPr>
          <w:t>2.1.4. РОДНАЯ ЛИТЕРАТУРА (РУССКАЯ)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103</w:t>
        </w:r>
        <w:r w:rsidR="0096172C" w:rsidRPr="00371CC0">
          <w:rPr>
            <w:rFonts w:ascii="Times New Roman" w:hAnsi="Times New Roman" w:cs="Times New Roman"/>
            <w:noProof/>
            <w:webHidden/>
          </w:rPr>
          <w:fldChar w:fldCharType="end"/>
        </w:r>
      </w:hyperlink>
    </w:p>
    <w:p w:rsidR="00B267CC" w:rsidRPr="00371CC0" w:rsidRDefault="004D2B85" w:rsidP="00255565">
      <w:pPr>
        <w:pStyle w:val="25"/>
        <w:tabs>
          <w:tab w:val="right" w:leader="dot" w:pos="6403"/>
        </w:tabs>
        <w:rPr>
          <w:rFonts w:ascii="Times New Roman" w:eastAsiaTheme="minorEastAsia" w:hAnsi="Times New Roman" w:cs="Times New Roman"/>
          <w:noProof/>
          <w:color w:val="auto"/>
          <w:lang w:bidi="ar-SA"/>
        </w:rPr>
      </w:pPr>
      <w:hyperlink w:anchor="_Toc105502781" w:history="1">
        <w:r w:rsidR="00B267CC" w:rsidRPr="00371CC0">
          <w:rPr>
            <w:rStyle w:val="af2"/>
            <w:rFonts w:ascii="Times New Roman" w:hAnsi="Times New Roman" w:cs="Times New Roman"/>
            <w:noProof/>
          </w:rPr>
          <w:t>2.1.5. АНГЛИЙСКИЙ ЯЗЫК</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127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86" w:history="1">
        <w:r w:rsidR="00070411" w:rsidRPr="00371CC0">
          <w:rPr>
            <w:rStyle w:val="af2"/>
            <w:rFonts w:ascii="Times New Roman" w:hAnsi="Times New Roman" w:cs="Times New Roman"/>
            <w:noProof/>
          </w:rPr>
          <w:t>2.1.6</w:t>
        </w:r>
        <w:r w:rsidR="00B267CC" w:rsidRPr="00371CC0">
          <w:rPr>
            <w:rStyle w:val="af2"/>
            <w:rFonts w:ascii="Times New Roman" w:hAnsi="Times New Roman" w:cs="Times New Roman"/>
            <w:noProof/>
          </w:rPr>
          <w:t>. ИСТОРИЯ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_Toc105502786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168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8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7</w:t>
        </w:r>
        <w:r w:rsidR="00B267CC" w:rsidRPr="00371CC0">
          <w:rPr>
            <w:rStyle w:val="af2"/>
            <w:rFonts w:ascii="Times New Roman" w:hAnsi="Times New Roman" w:cs="Times New Roman"/>
            <w:noProof/>
          </w:rPr>
          <w:t>. ОБЩЕСТВОЗНАНИЕ</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203</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8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8</w:t>
        </w:r>
        <w:r w:rsidR="00B267CC" w:rsidRPr="00371CC0">
          <w:rPr>
            <w:rStyle w:val="af2"/>
            <w:rFonts w:ascii="Times New Roman" w:hAnsi="Times New Roman" w:cs="Times New Roman"/>
            <w:noProof/>
          </w:rPr>
          <w:t>. ГЕОГРАФИЯ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227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89"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9</w:t>
        </w:r>
        <w:r w:rsidR="00B267CC" w:rsidRPr="00371CC0">
          <w:rPr>
            <w:rStyle w:val="af2"/>
            <w:rFonts w:ascii="Times New Roman" w:hAnsi="Times New Roman" w:cs="Times New Roman"/>
            <w:noProof/>
          </w:rPr>
          <w:t>. МАТЕМАТИКА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254</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0"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0</w:t>
        </w:r>
        <w:r w:rsidR="00B267CC" w:rsidRPr="00371CC0">
          <w:rPr>
            <w:rStyle w:val="af2"/>
            <w:rFonts w:ascii="Times New Roman" w:hAnsi="Times New Roman" w:cs="Times New Roman"/>
            <w:noProof/>
          </w:rPr>
          <w:t>. ИНФОРМАТИКА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285</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1"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1</w:t>
        </w:r>
        <w:r w:rsidR="00B267CC" w:rsidRPr="00371CC0">
          <w:rPr>
            <w:rStyle w:val="af2"/>
            <w:rFonts w:ascii="Times New Roman" w:hAnsi="Times New Roman" w:cs="Times New Roman"/>
            <w:noProof/>
          </w:rPr>
          <w:t>. ФИЗИКА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299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2"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2</w:t>
        </w:r>
        <w:r w:rsidR="00B267CC" w:rsidRPr="00371CC0">
          <w:rPr>
            <w:rStyle w:val="af2"/>
            <w:rFonts w:ascii="Times New Roman" w:hAnsi="Times New Roman" w:cs="Times New Roman"/>
            <w:noProof/>
          </w:rPr>
          <w:t>. БИОЛОГИЯ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_Toc105502792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321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3"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13</w:t>
        </w:r>
        <w:r w:rsidR="00B267CC" w:rsidRPr="00371CC0">
          <w:rPr>
            <w:rStyle w:val="af2"/>
            <w:rFonts w:ascii="Times New Roman" w:hAnsi="Times New Roman" w:cs="Times New Roman"/>
            <w:noProof/>
          </w:rPr>
          <w:t xml:space="preserve"> ХИМИЯ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_Toc105502793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348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4"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4</w:t>
        </w:r>
        <w:r w:rsidR="00B267CC" w:rsidRPr="00371CC0">
          <w:rPr>
            <w:rStyle w:val="af2"/>
            <w:rFonts w:ascii="Times New Roman" w:hAnsi="Times New Roman" w:cs="Times New Roman"/>
            <w:noProof/>
          </w:rPr>
          <w:t>. ИЗОБРАЗИТЕЛЬНОЕ ИСКУССТВО</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_Toc105502794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362</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5"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5</w:t>
        </w:r>
        <w:r w:rsidR="00B267CC" w:rsidRPr="00371CC0">
          <w:rPr>
            <w:rStyle w:val="af2"/>
            <w:rFonts w:ascii="Times New Roman" w:hAnsi="Times New Roman" w:cs="Times New Roman"/>
            <w:noProof/>
          </w:rPr>
          <w:t xml:space="preserve"> МУЗЫКА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_Toc105502795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389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6"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16</w:t>
        </w:r>
        <w:r w:rsidR="00B267CC" w:rsidRPr="00371CC0">
          <w:rPr>
            <w:rStyle w:val="af2"/>
            <w:rFonts w:ascii="Times New Roman" w:hAnsi="Times New Roman" w:cs="Times New Roman"/>
            <w:noProof/>
          </w:rPr>
          <w:t>. ТЕХНОЛОГИЯ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_Toc105502796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428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17.</w:t>
        </w:r>
        <w:r w:rsidR="00B267CC" w:rsidRPr="00371CC0">
          <w:rPr>
            <w:rStyle w:val="af2"/>
            <w:rFonts w:ascii="Times New Roman" w:hAnsi="Times New Roman" w:cs="Times New Roman"/>
            <w:noProof/>
          </w:rPr>
          <w:t xml:space="preserve"> ФИЗИЧЕСКАЯ КУЛЬТУРА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464</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18</w:t>
        </w:r>
        <w:r w:rsidR="00B267CC" w:rsidRPr="00371CC0">
          <w:rPr>
            <w:rStyle w:val="af2"/>
            <w:rFonts w:ascii="Times New Roman" w:hAnsi="Times New Roman" w:cs="Times New Roman"/>
            <w:noProof/>
          </w:rPr>
          <w:t>. ОСНОВЫ БЕЗОПАСНОСТИ ЖИЗНЕДЕЯТЕЛЬНОСТИ (8-9 КЛАССЫ)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483</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799" w:history="1">
        <w:r w:rsidR="00B267CC" w:rsidRPr="00371CC0">
          <w:rPr>
            <w:rStyle w:val="af2"/>
            <w:rFonts w:ascii="Times New Roman" w:hAnsi="Times New Roman" w:cs="Times New Roman"/>
            <w:noProof/>
          </w:rPr>
          <w:t>2.2. ПРОГРАММА  ФОРМИРОВАНИЯ УНИВЕРСАЛЬНЫХ   УЧЕБНЫХ   ДЕЙСТВИЙ   У   ОБУЧАЮЩИХСЯ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501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0" w:history="1">
        <w:r w:rsidR="00B267CC" w:rsidRPr="00371CC0">
          <w:rPr>
            <w:rStyle w:val="af2"/>
            <w:rFonts w:ascii="Times New Roman" w:hAnsi="Times New Roman" w:cs="Times New Roman"/>
            <w:noProof/>
          </w:rPr>
          <w:t>2.2.1. Целевой раздел</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501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1" w:history="1">
        <w:r w:rsidR="00B267CC" w:rsidRPr="00371CC0">
          <w:rPr>
            <w:rStyle w:val="af2"/>
            <w:rFonts w:ascii="Times New Roman" w:hAnsi="Times New Roman" w:cs="Times New Roman"/>
            <w:noProof/>
          </w:rPr>
          <w:t>2.2.2. Содержательный раздел</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502</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2" w:history="1">
        <w:r w:rsidR="00B267CC" w:rsidRPr="00371CC0">
          <w:rPr>
            <w:rStyle w:val="af2"/>
            <w:rFonts w:ascii="Times New Roman" w:hAnsi="Times New Roman" w:cs="Times New Roman"/>
            <w:noProof/>
          </w:rPr>
          <w:t>2.2.3. Организационный раздел</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_Toc105502802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517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3" w:history="1">
        <w:r w:rsidR="00B267CC" w:rsidRPr="00371CC0">
          <w:rPr>
            <w:rStyle w:val="af2"/>
            <w:rFonts w:ascii="Times New Roman" w:hAnsi="Times New Roman" w:cs="Times New Roman"/>
            <w:noProof/>
          </w:rPr>
          <w:t>2.3. ПРОГРАММА ВОСПИТАНИЯ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_Toc105502803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519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4" w:history="1">
        <w:r w:rsidR="00B267CC" w:rsidRPr="00371CC0">
          <w:rPr>
            <w:rStyle w:val="af2"/>
            <w:rFonts w:ascii="Times New Roman" w:hAnsi="Times New Roman" w:cs="Times New Roman"/>
            <w:noProof/>
          </w:rPr>
          <w:t>2.3.1. Пояснительная записка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_Toc105502804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519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5" w:history="1">
        <w:r w:rsidR="00B267CC" w:rsidRPr="00371CC0">
          <w:rPr>
            <w:rStyle w:val="af2"/>
            <w:rFonts w:ascii="Times New Roman" w:hAnsi="Times New Roman" w:cs="Times New Roman"/>
            <w:noProof/>
          </w:rPr>
          <w:t>2.3.2. Особенности организуемого в образовательной организации воспитательного процесса</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_Toc105502805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520</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6" w:history="1">
        <w:r w:rsidR="00B267CC" w:rsidRPr="00371CC0">
          <w:rPr>
            <w:rStyle w:val="af2"/>
            <w:rFonts w:ascii="Times New Roman" w:hAnsi="Times New Roman" w:cs="Times New Roman"/>
            <w:noProof/>
          </w:rPr>
          <w:t>2.3.3. Цель и задачи воспитания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_Toc105502806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521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7" w:history="1">
        <w:r w:rsidR="00B267CC" w:rsidRPr="00371CC0">
          <w:rPr>
            <w:rStyle w:val="af2"/>
            <w:rFonts w:ascii="Times New Roman" w:hAnsi="Times New Roman" w:cs="Times New Roman"/>
            <w:noProof/>
          </w:rPr>
          <w:t>2.3.4. Виды, формы и содержание деятельности</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525</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8" w:history="1">
        <w:r w:rsidR="00B267CC" w:rsidRPr="00371CC0">
          <w:rPr>
            <w:rStyle w:val="af2"/>
            <w:rFonts w:ascii="Times New Roman" w:hAnsi="Times New Roman" w:cs="Times New Roman"/>
            <w:noProof/>
          </w:rPr>
          <w:t>2.3.5. Основные направления самоанализа воспитательной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536</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09" w:history="1">
        <w:r w:rsidR="00B267CC" w:rsidRPr="00371CC0">
          <w:rPr>
            <w:rStyle w:val="af2"/>
            <w:rFonts w:ascii="Times New Roman" w:hAnsi="Times New Roman" w:cs="Times New Roman"/>
            <w:noProof/>
          </w:rPr>
          <w:t>2.4. ПРОГРАММА КОРРЕКЦИОННОЙ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538</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0" w:history="1">
        <w:r w:rsidR="00B267CC" w:rsidRPr="00371CC0">
          <w:rPr>
            <w:rStyle w:val="af2"/>
            <w:rFonts w:ascii="Times New Roman" w:hAnsi="Times New Roman" w:cs="Times New Roman"/>
            <w:noProof/>
          </w:rPr>
          <w:t>2.4.1. Цели, задачи и принципы построения программы коррекционной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539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1" w:history="1">
        <w:r w:rsidR="00B267CC" w:rsidRPr="00371CC0">
          <w:rPr>
            <w:rStyle w:val="af2"/>
            <w:rFonts w:ascii="Times New Roman" w:hAnsi="Times New Roman" w:cs="Times New Roman"/>
            <w:noProof/>
          </w:rPr>
          <w:t>2.4.2. Перечень и содержание направлений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540</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2" w:history="1">
        <w:r w:rsidR="00B267CC" w:rsidRPr="00371CC0">
          <w:rPr>
            <w:rStyle w:val="af2"/>
            <w:rFonts w:ascii="Times New Roman" w:hAnsi="Times New Roman" w:cs="Times New Roman"/>
            <w:noProof/>
          </w:rPr>
          <w:t>2.4.3. Механизмы реализации программы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_Toc105502812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543</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3" w:history="1">
        <w:r w:rsidR="00B267CC" w:rsidRPr="00371CC0">
          <w:rPr>
            <w:rStyle w:val="af2"/>
            <w:rFonts w:ascii="Times New Roman" w:hAnsi="Times New Roman" w:cs="Times New Roman"/>
            <w:noProof/>
          </w:rPr>
          <w:t>2.4.4. Требования к условиям реализации программы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_Toc105502813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544</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4" w:history="1">
        <w:r w:rsidR="00B267CC" w:rsidRPr="00371CC0">
          <w:rPr>
            <w:rStyle w:val="af2"/>
            <w:rFonts w:ascii="Times New Roman" w:hAnsi="Times New Roman" w:cs="Times New Roman"/>
            <w:noProof/>
          </w:rPr>
          <w:t>2.4.5. Планируемые результаты коррекционной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_Toc105502814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546</w:t>
        </w:r>
        <w:r w:rsidR="0096172C" w:rsidRPr="00371CC0">
          <w:rPr>
            <w:rFonts w:ascii="Times New Roman" w:hAnsi="Times New Roman" w:cs="Times New Roman"/>
            <w:noProof/>
            <w:webHidden/>
          </w:rPr>
          <w:fldChar w:fldCharType="end"/>
        </w:r>
      </w:hyperlink>
    </w:p>
    <w:p w:rsidR="00B267CC" w:rsidRPr="00371CC0" w:rsidRDefault="004D2B85">
      <w:pPr>
        <w:pStyle w:val="14"/>
        <w:tabs>
          <w:tab w:val="right" w:leader="dot" w:pos="6403"/>
        </w:tabs>
        <w:rPr>
          <w:rFonts w:ascii="Times New Roman" w:eastAsiaTheme="minorEastAsia" w:hAnsi="Times New Roman" w:cs="Times New Roman"/>
          <w:noProof/>
          <w:color w:val="auto"/>
          <w:lang w:bidi="ar-SA"/>
        </w:rPr>
      </w:pPr>
      <w:hyperlink w:anchor="_Toc105502815" w:history="1">
        <w:r w:rsidR="00B267CC" w:rsidRPr="00371CC0">
          <w:rPr>
            <w:rStyle w:val="af2"/>
            <w:rFonts w:ascii="Times New Roman" w:hAnsi="Times New Roman" w:cs="Times New Roman"/>
            <w:noProof/>
          </w:rPr>
          <w:t>3. ОРГАНИЗАЦИОННЫЙ РАЗДЕЛ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_Toc105502815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6" w:history="1">
        <w:r w:rsidR="00070411" w:rsidRPr="00371CC0">
          <w:rPr>
            <w:rStyle w:val="af2"/>
            <w:rFonts w:ascii="Times New Roman" w:hAnsi="Times New Roman" w:cs="Times New Roman"/>
            <w:noProof/>
          </w:rPr>
          <w:t>3.1.</w:t>
        </w:r>
        <w:r w:rsidR="00B267CC" w:rsidRPr="00371CC0">
          <w:rPr>
            <w:rStyle w:val="af2"/>
            <w:rFonts w:ascii="Times New Roman" w:hAnsi="Times New Roman" w:cs="Times New Roman"/>
            <w:noProof/>
          </w:rPr>
          <w:t>УЧЕБНЫЙ ПЛАН ПРОГРАММЫ</w:t>
        </w:r>
        <w:r w:rsidR="00740152" w:rsidRPr="00371CC0">
          <w:rPr>
            <w:rStyle w:val="af2"/>
            <w:rFonts w:ascii="Times New Roman" w:hAnsi="Times New Roman" w:cs="Times New Roman"/>
            <w:noProof/>
          </w:rPr>
          <w:t xml:space="preserve"> </w:t>
        </w:r>
      </w:hyperlink>
      <w:hyperlink w:anchor="_Toc105502817" w:history="1">
        <w:r w:rsidR="00B267CC" w:rsidRPr="00371CC0">
          <w:rPr>
            <w:rStyle w:val="af2"/>
            <w:rFonts w:ascii="Times New Roman" w:hAnsi="Times New Roman" w:cs="Times New Roman"/>
            <w:noProof/>
          </w:rPr>
          <w:t>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_Toc105502817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547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8" w:history="1">
        <w:r w:rsidR="00B267CC" w:rsidRPr="00371CC0">
          <w:rPr>
            <w:rStyle w:val="af2"/>
            <w:rFonts w:ascii="Times New Roman" w:hAnsi="Times New Roman" w:cs="Times New Roman"/>
            <w:noProof/>
          </w:rPr>
          <w:t>3.2. ПЛАН ВНЕУРОЧНОЙ ДЕЯТЕЛЬНОСТИ</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_Toc105502818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556</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19" w:history="1">
        <w:r w:rsidR="00B267CC" w:rsidRPr="00371CC0">
          <w:rPr>
            <w:rStyle w:val="af2"/>
            <w:rFonts w:ascii="Times New Roman" w:hAnsi="Times New Roman" w:cs="Times New Roman"/>
            <w:noProof/>
          </w:rPr>
          <w:t>3.2.1. Примерный календарный учебный график</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_Toc105502819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556</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0" w:history="1">
        <w:r w:rsidR="00B267CC" w:rsidRPr="00371CC0">
          <w:rPr>
            <w:rStyle w:val="af2"/>
            <w:rFonts w:ascii="Times New Roman" w:hAnsi="Times New Roman" w:cs="Times New Roman"/>
            <w:noProof/>
          </w:rPr>
          <w:t>3.2.2. Примерный план внеурочной деятельности</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_Toc105502820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557</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1" w:history="1">
        <w:r w:rsidR="00B267CC" w:rsidRPr="00371CC0">
          <w:rPr>
            <w:rStyle w:val="af2"/>
            <w:rFonts w:ascii="Times New Roman" w:hAnsi="Times New Roman" w:cs="Times New Roman"/>
            <w:noProof/>
          </w:rPr>
          <w:t>3.3. КАЛЕНДАРНЫЙ ПЛАН ВОСПИТАТЕЛЬНОЙ РАБОТЫ</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_Toc105502821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559</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2" w:history="1">
        <w:r w:rsidR="00B267CC" w:rsidRPr="00371CC0">
          <w:rPr>
            <w:rStyle w:val="af2"/>
            <w:rFonts w:ascii="Times New Roman" w:hAnsi="Times New Roman" w:cs="Times New Roman"/>
            <w:noProof/>
          </w:rPr>
          <w:t>3.4. ХАРАКТЕРИСТИКА УСЛОВИЙ РЕАЛИЗАЦИИ ПРОГРАММЫ ОСНОВНОГО ОБЩЕГО ОБРАЗОВАНИЯ В СООТВЕТСТВИИ С ТРЕБОВАНИЯМИ ФГОС ООО</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_Toc105502822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571</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3" w:history="1">
        <w:r w:rsidR="00B267CC" w:rsidRPr="00371CC0">
          <w:rPr>
            <w:rStyle w:val="af2"/>
            <w:rFonts w:ascii="Times New Roman" w:hAnsi="Times New Roman" w:cs="Times New Roman"/>
            <w:noProof/>
          </w:rPr>
          <w:t>3.4.1. Описание кадровых условий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_Toc105502823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572</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4" w:history="1">
        <w:r w:rsidR="00B267CC" w:rsidRPr="00371CC0">
          <w:rPr>
            <w:rStyle w:val="af2"/>
            <w:rFonts w:ascii="Times New Roman" w:hAnsi="Times New Roman" w:cs="Times New Roman"/>
            <w:noProof/>
          </w:rPr>
          <w:t>3.4.2. Описание психолого-педагогических условий реализации основной</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образовательной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программы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основного</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_Toc105502824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575</w:t>
        </w:r>
        <w:r w:rsidR="0096172C" w:rsidRPr="00371CC0">
          <w:rPr>
            <w:rFonts w:ascii="Times New Roman" w:hAnsi="Times New Roman" w:cs="Times New Roman"/>
            <w:noProof/>
            <w:webHidden/>
          </w:rPr>
          <w:fldChar w:fldCharType="end"/>
        </w:r>
      </w:hyperlink>
    </w:p>
    <w:p w:rsidR="00B267CC" w:rsidRPr="00371CC0" w:rsidRDefault="004D2B85">
      <w:pPr>
        <w:pStyle w:val="25"/>
        <w:tabs>
          <w:tab w:val="right" w:leader="dot" w:pos="6403"/>
        </w:tabs>
        <w:rPr>
          <w:rFonts w:ascii="Times New Roman" w:eastAsiaTheme="minorEastAsia" w:hAnsi="Times New Roman" w:cs="Times New Roman"/>
          <w:noProof/>
          <w:color w:val="auto"/>
          <w:lang w:bidi="ar-SA"/>
        </w:rPr>
      </w:pPr>
      <w:hyperlink w:anchor="_Toc105502825" w:history="1">
        <w:r w:rsidR="00B267CC" w:rsidRPr="00371CC0">
          <w:rPr>
            <w:rStyle w:val="af2"/>
            <w:rFonts w:ascii="Times New Roman" w:hAnsi="Times New Roman" w:cs="Times New Roman"/>
            <w:noProof/>
          </w:rPr>
          <w:t>3.4.3. Финансово-экономические условия реализации образовательной программы основного общего образования</w:t>
        </w:r>
        <w:r w:rsidR="00B267CC" w:rsidRPr="00371CC0">
          <w:rPr>
            <w:rFonts w:ascii="Times New Roman" w:hAnsi="Times New Roman" w:cs="Times New Roman"/>
            <w:noProof/>
            <w:webHidden/>
          </w:rPr>
          <w:tab/>
        </w:r>
        <w:r w:rsidR="0096172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_Toc105502825 \h </w:instrText>
        </w:r>
        <w:r w:rsidR="0096172C" w:rsidRPr="00371CC0">
          <w:rPr>
            <w:rFonts w:ascii="Times New Roman" w:hAnsi="Times New Roman" w:cs="Times New Roman"/>
            <w:noProof/>
            <w:webHidden/>
          </w:rPr>
        </w:r>
        <w:r w:rsidR="0096172C" w:rsidRPr="00371CC0">
          <w:rPr>
            <w:rFonts w:ascii="Times New Roman" w:hAnsi="Times New Roman" w:cs="Times New Roman"/>
            <w:noProof/>
            <w:webHidden/>
          </w:rPr>
          <w:fldChar w:fldCharType="separate"/>
        </w:r>
        <w:r w:rsidR="00A97B14">
          <w:rPr>
            <w:rFonts w:ascii="Times New Roman" w:hAnsi="Times New Roman" w:cs="Times New Roman"/>
            <w:noProof/>
            <w:webHidden/>
          </w:rPr>
          <w:t>577</w:t>
        </w:r>
        <w:r w:rsidR="0096172C" w:rsidRPr="00371CC0">
          <w:rPr>
            <w:rFonts w:ascii="Times New Roman" w:hAnsi="Times New Roman" w:cs="Times New Roman"/>
            <w:noProof/>
            <w:webHidden/>
          </w:rPr>
          <w:fldChar w:fldCharType="end"/>
        </w:r>
      </w:hyperlink>
    </w:p>
    <w:p w:rsidR="005232AD" w:rsidRPr="00371CC0" w:rsidRDefault="0096172C" w:rsidP="005232AD">
      <w:pPr>
        <w:pStyle w:val="a9"/>
        <w:rPr>
          <w:color w:val="auto"/>
          <w:sz w:val="24"/>
          <w:szCs w:val="24"/>
        </w:rPr>
      </w:pPr>
      <w:r w:rsidRPr="00371CC0">
        <w:rPr>
          <w:color w:val="auto"/>
          <w:sz w:val="24"/>
          <w:szCs w:val="24"/>
        </w:rPr>
        <w:fldChar w:fldCharType="end"/>
      </w:r>
    </w:p>
    <w:p w:rsidR="005232AD" w:rsidRPr="00371CC0" w:rsidRDefault="005232AD">
      <w:pPr>
        <w:rPr>
          <w:rFonts w:ascii="Times New Roman" w:eastAsia="Times New Roman" w:hAnsi="Times New Roman" w:cs="Times New Roman"/>
          <w:color w:val="auto"/>
        </w:rPr>
      </w:pPr>
      <w:r w:rsidRPr="00371CC0">
        <w:rPr>
          <w:rFonts w:ascii="Times New Roman" w:hAnsi="Times New Roman" w:cs="Times New Roman"/>
          <w:color w:val="auto"/>
        </w:rPr>
        <w:br w:type="page"/>
      </w:r>
    </w:p>
    <w:p w:rsidR="00A57638" w:rsidRPr="00371CC0" w:rsidRDefault="00477528" w:rsidP="005232AD">
      <w:pPr>
        <w:pStyle w:val="12"/>
        <w:pBdr>
          <w:bottom w:val="single" w:sz="12" w:space="1" w:color="auto"/>
        </w:pBdr>
        <w:rPr>
          <w:rFonts w:ascii="Times New Roman" w:hAnsi="Times New Roman" w:cs="Times New Roman"/>
          <w:color w:val="auto"/>
          <w:sz w:val="24"/>
          <w:szCs w:val="24"/>
        </w:rPr>
      </w:pPr>
      <w:bookmarkStart w:id="1" w:name="_Toc105502765"/>
      <w:r w:rsidRPr="00371CC0">
        <w:rPr>
          <w:rFonts w:ascii="Times New Roman" w:hAnsi="Times New Roman" w:cs="Times New Roman"/>
          <w:color w:val="auto"/>
          <w:sz w:val="24"/>
          <w:szCs w:val="24"/>
        </w:rPr>
        <w:lastRenderedPageBreak/>
        <w:t xml:space="preserve">1. </w:t>
      </w:r>
      <w:bookmarkStart w:id="2" w:name="bookmark2"/>
      <w:r w:rsidR="00E235EB" w:rsidRPr="00371CC0">
        <w:rPr>
          <w:rFonts w:ascii="Times New Roman" w:hAnsi="Times New Roman" w:cs="Times New Roman"/>
          <w:color w:val="auto"/>
          <w:sz w:val="24"/>
          <w:szCs w:val="24"/>
        </w:rPr>
        <w:t>ЦЕЛЕВОЙ РАЗДЕЛ ОСНОВНОЙ</w:t>
      </w:r>
      <w:r w:rsidR="005636D9" w:rsidRPr="00371CC0">
        <w:rPr>
          <w:rFonts w:ascii="Times New Roman" w:hAnsi="Times New Roman" w:cs="Times New Roman"/>
          <w:color w:val="auto"/>
          <w:sz w:val="24"/>
          <w:szCs w:val="24"/>
        </w:rPr>
        <w:t xml:space="preserve"> О</w:t>
      </w:r>
      <w:r w:rsidR="00E235EB" w:rsidRPr="00371CC0">
        <w:rPr>
          <w:rFonts w:ascii="Times New Roman" w:hAnsi="Times New Roman" w:cs="Times New Roman"/>
          <w:color w:val="auto"/>
          <w:sz w:val="24"/>
          <w:szCs w:val="24"/>
        </w:rPr>
        <w:t>БРАЗОВАТЕЛЬНОЙ ПРОГРАММЫ ОСНОВНОГО ОБЩЕГО ОБРАЗОВАНИЯ</w:t>
      </w:r>
      <w:bookmarkEnd w:id="1"/>
      <w:bookmarkEnd w:id="2"/>
    </w:p>
    <w:p w:rsidR="00A57638" w:rsidRPr="00371CC0" w:rsidRDefault="00477528" w:rsidP="00477528">
      <w:pPr>
        <w:pStyle w:val="22"/>
        <w:rPr>
          <w:rFonts w:ascii="Times New Roman" w:hAnsi="Times New Roman" w:cs="Times New Roman"/>
          <w:color w:val="auto"/>
          <w:sz w:val="24"/>
          <w:szCs w:val="24"/>
        </w:rPr>
      </w:pPr>
      <w:bookmarkStart w:id="3" w:name="bookmark4"/>
      <w:bookmarkStart w:id="4" w:name="_Toc105502766"/>
      <w:r w:rsidRPr="00371CC0">
        <w:rPr>
          <w:rFonts w:ascii="Times New Roman" w:hAnsi="Times New Roman" w:cs="Times New Roman"/>
          <w:color w:val="auto"/>
          <w:sz w:val="24"/>
          <w:szCs w:val="24"/>
        </w:rPr>
        <w:t xml:space="preserve">1.1. </w:t>
      </w:r>
      <w:r w:rsidR="00E235EB" w:rsidRPr="00371CC0">
        <w:rPr>
          <w:rFonts w:ascii="Times New Roman" w:hAnsi="Times New Roman" w:cs="Times New Roman"/>
          <w:color w:val="auto"/>
          <w:sz w:val="24"/>
          <w:szCs w:val="24"/>
        </w:rPr>
        <w:t>ПОЯСНИТЕЛЬНАЯ ЗАПИСКА</w:t>
      </w:r>
      <w:bookmarkEnd w:id="3"/>
      <w:bookmarkEnd w:id="4"/>
    </w:p>
    <w:p w:rsidR="00477528" w:rsidRPr="00371CC0" w:rsidRDefault="00477528" w:rsidP="006B14E0">
      <w:pPr>
        <w:rPr>
          <w:rFonts w:ascii="Times New Roman" w:hAnsi="Times New Roman" w:cs="Times New Roman"/>
        </w:rPr>
      </w:pPr>
      <w:bookmarkStart w:id="5" w:name="bookmark6"/>
    </w:p>
    <w:p w:rsidR="00A57638" w:rsidRPr="00371CC0" w:rsidRDefault="00477528" w:rsidP="00477528">
      <w:pPr>
        <w:pStyle w:val="3"/>
        <w:rPr>
          <w:rFonts w:ascii="Times New Roman" w:hAnsi="Times New Roman" w:cs="Times New Roman"/>
          <w:color w:val="auto"/>
          <w:sz w:val="24"/>
          <w:szCs w:val="24"/>
        </w:rPr>
      </w:pPr>
      <w:bookmarkStart w:id="6" w:name="_Toc105502767"/>
      <w:r w:rsidRPr="00371CC0">
        <w:rPr>
          <w:rFonts w:ascii="Times New Roman" w:hAnsi="Times New Roman" w:cs="Times New Roman"/>
          <w:color w:val="auto"/>
          <w:sz w:val="24"/>
          <w:szCs w:val="24"/>
        </w:rPr>
        <w:t xml:space="preserve">1.1.1. </w:t>
      </w:r>
      <w:r w:rsidR="00E235EB" w:rsidRPr="00371CC0">
        <w:rPr>
          <w:rFonts w:ascii="Times New Roman" w:hAnsi="Times New Roman" w:cs="Times New Roman"/>
          <w:color w:val="auto"/>
          <w:sz w:val="24"/>
          <w:szCs w:val="24"/>
        </w:rPr>
        <w:t>Цели реализации основной образовательной программы</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основного общего образования</w:t>
      </w:r>
      <w:bookmarkEnd w:id="5"/>
      <w:bookmarkEnd w:id="6"/>
    </w:p>
    <w:p w:rsidR="00A57638" w:rsidRPr="00371CC0" w:rsidRDefault="00F02495" w:rsidP="00F17581">
      <w:pPr>
        <w:pStyle w:val="13"/>
        <w:ind w:firstLine="567"/>
        <w:jc w:val="both"/>
        <w:rPr>
          <w:color w:val="auto"/>
          <w:sz w:val="24"/>
          <w:szCs w:val="24"/>
        </w:rPr>
      </w:pPr>
      <w:r w:rsidRPr="00371CC0">
        <w:rPr>
          <w:color w:val="auto"/>
          <w:sz w:val="24"/>
          <w:szCs w:val="24"/>
        </w:rPr>
        <w:t>Согласно ФЗ «Об образовании в Российской Федерации»,</w:t>
      </w:r>
      <w:r w:rsidR="00E235EB" w:rsidRPr="00371CC0">
        <w:rPr>
          <w:color w:val="auto"/>
          <w:sz w:val="24"/>
          <w:szCs w:val="24"/>
        </w:rPr>
        <w:t xml:space="preserve"> </w:t>
      </w:r>
      <w:r w:rsidR="00E235EB" w:rsidRPr="00371CC0">
        <w:rPr>
          <w:i/>
          <w:iCs/>
          <w:color w:val="auto"/>
          <w:sz w:val="24"/>
          <w:szCs w:val="24"/>
        </w:rPr>
        <w:t>основное общее образование</w:t>
      </w:r>
      <w:r w:rsidR="00E235EB" w:rsidRPr="00371CC0">
        <w:rPr>
          <w:color w:val="auto"/>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371CC0" w:rsidRDefault="00E235EB" w:rsidP="00F17581">
      <w:pPr>
        <w:pStyle w:val="13"/>
        <w:ind w:firstLine="567"/>
        <w:jc w:val="both"/>
        <w:rPr>
          <w:color w:val="auto"/>
          <w:sz w:val="24"/>
          <w:szCs w:val="24"/>
        </w:rPr>
      </w:pPr>
      <w:r w:rsidRPr="00371CC0">
        <w:rPr>
          <w:color w:val="auto"/>
          <w:sz w:val="24"/>
          <w:szCs w:val="24"/>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371CC0">
        <w:rPr>
          <w:rStyle w:val="23"/>
          <w:color w:val="auto"/>
          <w:sz w:val="24"/>
          <w:szCs w:val="24"/>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371CC0" w:rsidRDefault="00E235EB" w:rsidP="00F17581">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Обучающиеся, не освоившие программу основного общего образования, не допускаются к обучению на следующих уровнях образования.</w:t>
      </w:r>
    </w:p>
    <w:p w:rsidR="00A57638" w:rsidRPr="00371CC0" w:rsidRDefault="00E235EB" w:rsidP="00F17581">
      <w:pPr>
        <w:pStyle w:val="24"/>
        <w:spacing w:line="276" w:lineRule="auto"/>
        <w:ind w:left="0" w:firstLine="567"/>
        <w:jc w:val="both"/>
        <w:rPr>
          <w:rFonts w:ascii="Times New Roman" w:hAnsi="Times New Roman" w:cs="Times New Roman"/>
          <w:color w:val="auto"/>
          <w:sz w:val="24"/>
          <w:szCs w:val="24"/>
        </w:rPr>
      </w:pPr>
      <w:r w:rsidRPr="00371CC0">
        <w:rPr>
          <w:rFonts w:ascii="Times New Roman" w:eastAsia="Times New Roman" w:hAnsi="Times New Roman" w:cs="Times New Roman"/>
          <w:i/>
          <w:iCs/>
          <w:color w:val="auto"/>
          <w:sz w:val="24"/>
          <w:szCs w:val="24"/>
        </w:rPr>
        <w:t>Основная образовательная программа основного общего образования</w:t>
      </w:r>
      <w:r w:rsidRPr="00371CC0">
        <w:rPr>
          <w:rFonts w:ascii="Times New Roman" w:hAnsi="Times New Roman" w:cs="Times New Roman"/>
          <w:color w:val="auto"/>
          <w:sz w:val="24"/>
          <w:szCs w:val="24"/>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371CC0" w:rsidRDefault="005636D9" w:rsidP="006B14E0">
      <w:pPr>
        <w:rPr>
          <w:rFonts w:ascii="Times New Roman" w:hAnsi="Times New Roman" w:cs="Times New Roman"/>
        </w:rPr>
      </w:pPr>
      <w:bookmarkStart w:id="7" w:name="bookmark8"/>
    </w:p>
    <w:p w:rsidR="00A57638" w:rsidRPr="00371CC0" w:rsidRDefault="00477528" w:rsidP="00477528">
      <w:pPr>
        <w:pStyle w:val="3"/>
        <w:rPr>
          <w:rFonts w:ascii="Times New Roman" w:hAnsi="Times New Roman" w:cs="Times New Roman"/>
          <w:color w:val="auto"/>
          <w:sz w:val="24"/>
          <w:szCs w:val="24"/>
        </w:rPr>
      </w:pPr>
      <w:bookmarkStart w:id="8" w:name="_Toc105502768"/>
      <w:r w:rsidRPr="00371CC0">
        <w:rPr>
          <w:rFonts w:ascii="Times New Roman" w:hAnsi="Times New Roman" w:cs="Times New Roman"/>
          <w:color w:val="auto"/>
          <w:sz w:val="24"/>
          <w:szCs w:val="24"/>
        </w:rPr>
        <w:lastRenderedPageBreak/>
        <w:t xml:space="preserve">1.1.2. </w:t>
      </w:r>
      <w:r w:rsidR="00E235EB" w:rsidRPr="00371CC0">
        <w:rPr>
          <w:rFonts w:ascii="Times New Roman" w:hAnsi="Times New Roman" w:cs="Times New Roman"/>
          <w:color w:val="auto"/>
          <w:sz w:val="24"/>
          <w:szCs w:val="24"/>
        </w:rPr>
        <w:t>Принципы формирования и механизмы реализации</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 основного общего</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образования</w:t>
      </w:r>
      <w:bookmarkEnd w:id="7"/>
      <w:bookmarkEnd w:id="8"/>
    </w:p>
    <w:p w:rsidR="00587786" w:rsidRPr="00371CC0" w:rsidRDefault="00E235EB" w:rsidP="00477528">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основе разработки основной образовательной программы основного общего образования лежат следующие принципы и подходы:</w:t>
      </w:r>
    </w:p>
    <w:p w:rsidR="00A57638" w:rsidRPr="00371CC0" w:rsidRDefault="00E235EB" w:rsidP="00E862A3">
      <w:pPr>
        <w:pStyle w:val="24"/>
        <w:numPr>
          <w:ilvl w:val="0"/>
          <w:numId w:val="164"/>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371CC0" w:rsidRDefault="00E235EB" w:rsidP="00E862A3">
      <w:pPr>
        <w:pStyle w:val="24"/>
        <w:numPr>
          <w:ilvl w:val="0"/>
          <w:numId w:val="164"/>
        </w:numPr>
        <w:spacing w:line="319"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обеспечение фундаментального характера образования, учета специфики изучаемых предметов;</w:t>
      </w:r>
    </w:p>
    <w:p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371CC0">
        <w:rPr>
          <w:rFonts w:ascii="Times New Roman" w:hAnsi="Times New Roman" w:cs="Times New Roman"/>
          <w:color w:val="auto"/>
          <w:sz w:val="24"/>
          <w:szCs w:val="24"/>
        </w:rPr>
        <w:t>с требованиями</w:t>
      </w:r>
      <w:r w:rsidRPr="00371CC0">
        <w:rPr>
          <w:rFonts w:ascii="Times New Roman" w:hAnsi="Times New Roman" w:cs="Times New Roman"/>
          <w:color w:val="auto"/>
          <w:sz w:val="24"/>
          <w:szCs w:val="24"/>
        </w:rPr>
        <w:t xml:space="preserve"> действующих санитарных правил и нормативов.</w:t>
      </w:r>
    </w:p>
    <w:p w:rsidR="00A57638" w:rsidRPr="00371CC0" w:rsidRDefault="00E235EB" w:rsidP="00477528">
      <w:pPr>
        <w:pStyle w:val="24"/>
        <w:spacing w:line="293"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Основная образовательная программа формируется с учетом особенностей развития детей 11—15 лет, связанных:</w:t>
      </w:r>
    </w:p>
    <w:p w:rsidR="00A57638" w:rsidRPr="00371CC0" w:rsidRDefault="00E235EB" w:rsidP="00E862A3">
      <w:pPr>
        <w:pStyle w:val="24"/>
        <w:numPr>
          <w:ilvl w:val="0"/>
          <w:numId w:val="165"/>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371CC0">
        <w:rPr>
          <w:rStyle w:val="a7"/>
          <w:rFonts w:eastAsia="Courier New"/>
          <w:color w:val="auto"/>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371CC0" w:rsidRDefault="00E235EB" w:rsidP="00E862A3">
      <w:pPr>
        <w:pStyle w:val="13"/>
        <w:numPr>
          <w:ilvl w:val="0"/>
          <w:numId w:val="165"/>
        </w:numPr>
        <w:spacing w:line="288" w:lineRule="auto"/>
        <w:jc w:val="both"/>
        <w:rPr>
          <w:color w:val="auto"/>
          <w:sz w:val="24"/>
          <w:szCs w:val="24"/>
        </w:rPr>
      </w:pPr>
      <w:r w:rsidRPr="00371CC0">
        <w:rPr>
          <w:color w:val="auto"/>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371CC0" w:rsidRDefault="00E235EB" w:rsidP="00E862A3">
      <w:pPr>
        <w:pStyle w:val="13"/>
        <w:numPr>
          <w:ilvl w:val="0"/>
          <w:numId w:val="165"/>
        </w:numPr>
        <w:spacing w:line="276" w:lineRule="auto"/>
        <w:jc w:val="both"/>
        <w:rPr>
          <w:color w:val="auto"/>
          <w:sz w:val="24"/>
          <w:szCs w:val="24"/>
        </w:rPr>
      </w:pPr>
      <w:r w:rsidRPr="00371CC0">
        <w:rPr>
          <w:color w:val="auto"/>
          <w:sz w:val="24"/>
          <w:szCs w:val="24"/>
        </w:rPr>
        <w:t xml:space="preserve">с овладением коммуникативными средствами и способами организации кооперации, </w:t>
      </w:r>
      <w:r w:rsidRPr="00371CC0">
        <w:rPr>
          <w:color w:val="auto"/>
          <w:sz w:val="24"/>
          <w:szCs w:val="24"/>
        </w:rPr>
        <w:lastRenderedPageBreak/>
        <w:t>развитием учебного сотрудничества, реализуемого в отношениях обучающихся с учителем и сверстниками.</w:t>
      </w:r>
    </w:p>
    <w:p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t>Второй этап подросткового развития (14—15 лет, 8—9 классы), характеризуется:</w:t>
      </w:r>
    </w:p>
    <w:p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371CC0" w:rsidRDefault="00E235EB" w:rsidP="00E862A3">
      <w:pPr>
        <w:pStyle w:val="13"/>
        <w:numPr>
          <w:ilvl w:val="0"/>
          <w:numId w:val="166"/>
        </w:numPr>
        <w:spacing w:line="305" w:lineRule="auto"/>
        <w:jc w:val="both"/>
        <w:rPr>
          <w:color w:val="auto"/>
          <w:sz w:val="24"/>
          <w:szCs w:val="24"/>
        </w:rPr>
      </w:pPr>
      <w:r w:rsidRPr="00371CC0">
        <w:rPr>
          <w:color w:val="auto"/>
          <w:sz w:val="24"/>
          <w:szCs w:val="24"/>
        </w:rPr>
        <w:t>стремлением подростка к общению и совместной деятельности со сверстниками;</w:t>
      </w:r>
    </w:p>
    <w:p w:rsidR="00A57638" w:rsidRPr="00371CC0" w:rsidRDefault="00E235EB" w:rsidP="00E862A3">
      <w:pPr>
        <w:pStyle w:val="13"/>
        <w:numPr>
          <w:ilvl w:val="0"/>
          <w:numId w:val="166"/>
        </w:numPr>
        <w:spacing w:line="288" w:lineRule="auto"/>
        <w:jc w:val="both"/>
        <w:rPr>
          <w:color w:val="auto"/>
          <w:sz w:val="24"/>
          <w:szCs w:val="24"/>
        </w:rPr>
      </w:pPr>
      <w:r w:rsidRPr="00371CC0">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371CC0" w:rsidRDefault="00E235EB" w:rsidP="00E862A3">
      <w:pPr>
        <w:pStyle w:val="13"/>
        <w:numPr>
          <w:ilvl w:val="0"/>
          <w:numId w:val="166"/>
        </w:numPr>
        <w:spacing w:line="252" w:lineRule="auto"/>
        <w:jc w:val="both"/>
        <w:rPr>
          <w:color w:val="auto"/>
          <w:sz w:val="24"/>
          <w:szCs w:val="24"/>
        </w:rPr>
      </w:pPr>
      <w:r w:rsidRPr="00371CC0">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371CC0" w:rsidRDefault="00E235EB" w:rsidP="00E862A3">
      <w:pPr>
        <w:pStyle w:val="13"/>
        <w:numPr>
          <w:ilvl w:val="0"/>
          <w:numId w:val="166"/>
        </w:numPr>
        <w:spacing w:after="140" w:line="252" w:lineRule="auto"/>
        <w:jc w:val="both"/>
        <w:rPr>
          <w:color w:val="auto"/>
          <w:sz w:val="24"/>
          <w:szCs w:val="24"/>
        </w:rPr>
      </w:pPr>
      <w:r w:rsidRPr="00371CC0">
        <w:rPr>
          <w:color w:val="auto"/>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371CC0" w:rsidRDefault="005636D9" w:rsidP="006B14E0">
      <w:pPr>
        <w:rPr>
          <w:rFonts w:ascii="Times New Roman" w:hAnsi="Times New Roman" w:cs="Times New Roman"/>
        </w:rPr>
      </w:pPr>
      <w:bookmarkStart w:id="9" w:name="bookmark10"/>
    </w:p>
    <w:p w:rsidR="00A57638" w:rsidRPr="00371CC0" w:rsidRDefault="00E235EB" w:rsidP="005636D9">
      <w:pPr>
        <w:pStyle w:val="3"/>
        <w:rPr>
          <w:rFonts w:ascii="Times New Roman" w:hAnsi="Times New Roman" w:cs="Times New Roman"/>
          <w:color w:val="auto"/>
          <w:sz w:val="24"/>
          <w:szCs w:val="24"/>
        </w:rPr>
      </w:pPr>
      <w:bookmarkStart w:id="10" w:name="_Toc105502769"/>
      <w:r w:rsidRPr="00371CC0">
        <w:rPr>
          <w:rFonts w:ascii="Times New Roman" w:hAnsi="Times New Roman" w:cs="Times New Roman"/>
          <w:color w:val="auto"/>
          <w:sz w:val="24"/>
          <w:szCs w:val="24"/>
        </w:rPr>
        <w:t>1.1.3. Общая характеристика основной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образовательной программы основного общего образования</w:t>
      </w:r>
      <w:bookmarkEnd w:id="9"/>
      <w:bookmarkEnd w:id="10"/>
    </w:p>
    <w:p w:rsidR="00A57638" w:rsidRPr="00371CC0" w:rsidRDefault="00E235EB" w:rsidP="005636D9">
      <w:pPr>
        <w:pStyle w:val="13"/>
        <w:ind w:firstLine="567"/>
        <w:jc w:val="both"/>
        <w:rPr>
          <w:color w:val="auto"/>
          <w:sz w:val="24"/>
          <w:szCs w:val="24"/>
        </w:rPr>
      </w:pPr>
      <w:r w:rsidRPr="00371CC0">
        <w:rPr>
          <w:color w:val="auto"/>
          <w:sz w:val="24"/>
          <w:szCs w:val="24"/>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371CC0" w:rsidRDefault="00E235EB" w:rsidP="005636D9">
      <w:pPr>
        <w:pStyle w:val="13"/>
        <w:ind w:firstLine="567"/>
        <w:jc w:val="both"/>
        <w:rPr>
          <w:color w:val="auto"/>
          <w:sz w:val="24"/>
          <w:szCs w:val="24"/>
        </w:rPr>
      </w:pPr>
      <w:r w:rsidRPr="00371CC0">
        <w:rPr>
          <w:color w:val="auto"/>
          <w:sz w:val="24"/>
          <w:szCs w:val="24"/>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включает следующие документы:</w:t>
      </w:r>
    </w:p>
    <w:p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рабочие программы учебных предметов, учебных курсов</w:t>
      </w:r>
    </w:p>
    <w:p w:rsidR="00A57638" w:rsidRPr="00371CC0" w:rsidRDefault="00E235EB" w:rsidP="005636D9">
      <w:pPr>
        <w:pStyle w:val="13"/>
        <w:ind w:firstLine="567"/>
        <w:jc w:val="both"/>
        <w:rPr>
          <w:color w:val="auto"/>
          <w:sz w:val="24"/>
          <w:szCs w:val="24"/>
        </w:rPr>
      </w:pPr>
      <w:r w:rsidRPr="00371CC0">
        <w:rPr>
          <w:color w:val="auto"/>
          <w:sz w:val="24"/>
          <w:szCs w:val="24"/>
        </w:rPr>
        <w:t>(в том числе внеурочной деятельности), учебных модулей;</w:t>
      </w:r>
    </w:p>
    <w:p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формирования универсальных учебных действий у обучающихся;</w:t>
      </w:r>
    </w:p>
    <w:p w:rsidR="00A57638" w:rsidRPr="00371CC0" w:rsidRDefault="00E235EB" w:rsidP="005636D9">
      <w:pPr>
        <w:pStyle w:val="13"/>
        <w:ind w:firstLine="567"/>
        <w:jc w:val="both"/>
        <w:rPr>
          <w:color w:val="auto"/>
          <w:sz w:val="24"/>
          <w:szCs w:val="24"/>
        </w:rPr>
      </w:pPr>
      <w:r w:rsidRPr="00371CC0">
        <w:rPr>
          <w:color w:val="auto"/>
          <w:sz w:val="24"/>
          <w:szCs w:val="24"/>
        </w:rPr>
        <w:lastRenderedPageBreak/>
        <w:t>—</w:t>
      </w:r>
      <w:r w:rsidR="005636D9" w:rsidRPr="00371CC0">
        <w:rPr>
          <w:color w:val="auto"/>
          <w:sz w:val="24"/>
          <w:szCs w:val="24"/>
        </w:rPr>
        <w:t xml:space="preserve"> </w:t>
      </w:r>
      <w:r w:rsidRPr="00371CC0">
        <w:rPr>
          <w:color w:val="auto"/>
          <w:sz w:val="24"/>
          <w:szCs w:val="24"/>
        </w:rPr>
        <w:t>рабочую программу воспитания;</w:t>
      </w:r>
    </w:p>
    <w:p w:rsidR="00A57638" w:rsidRPr="00371CC0" w:rsidRDefault="00E235EB" w:rsidP="005636D9">
      <w:pPr>
        <w:pStyle w:val="13"/>
        <w:spacing w:after="60"/>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коррекционной работы;</w:t>
      </w:r>
    </w:p>
    <w:p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учебный план;</w:t>
      </w:r>
    </w:p>
    <w:p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план внеурочной деятельности;</w:t>
      </w:r>
    </w:p>
    <w:p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учебный график;</w:t>
      </w:r>
    </w:p>
    <w:p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636D9" w:rsidRPr="00371CC0" w:rsidRDefault="00E235EB" w:rsidP="009668F4">
      <w:pPr>
        <w:pStyle w:val="13"/>
        <w:spacing w:after="200"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371CC0">
          <w:rPr>
            <w:color w:val="auto"/>
            <w:sz w:val="24"/>
            <w:szCs w:val="24"/>
            <w:lang w:val="en-US" w:eastAsia="en-US" w:bidi="en-US"/>
          </w:rPr>
          <w:t>https</w:t>
        </w:r>
        <w:r w:rsidRPr="00371CC0">
          <w:rPr>
            <w:color w:val="auto"/>
            <w:sz w:val="24"/>
            <w:szCs w:val="24"/>
            <w:lang w:eastAsia="en-US" w:bidi="en-US"/>
          </w:rPr>
          <w:t>://</w:t>
        </w:r>
        <w:r w:rsidRPr="00371CC0">
          <w:rPr>
            <w:color w:val="auto"/>
            <w:sz w:val="24"/>
            <w:szCs w:val="24"/>
            <w:lang w:val="en-US" w:eastAsia="en-US" w:bidi="en-US"/>
          </w:rPr>
          <w:t>edsoo</w:t>
        </w:r>
        <w:r w:rsidRPr="00371CC0">
          <w:rPr>
            <w:color w:val="auto"/>
            <w:sz w:val="24"/>
            <w:szCs w:val="24"/>
            <w:lang w:eastAsia="en-US" w:bidi="en-US"/>
          </w:rPr>
          <w:t>.</w:t>
        </w:r>
        <w:r w:rsidRPr="00371CC0">
          <w:rPr>
            <w:color w:val="auto"/>
            <w:sz w:val="24"/>
            <w:szCs w:val="24"/>
            <w:lang w:val="en-US" w:eastAsia="en-US" w:bidi="en-US"/>
          </w:rPr>
          <w:t>ru</w:t>
        </w:r>
        <w:r w:rsidRPr="00371CC0">
          <w:rPr>
            <w:color w:val="auto"/>
            <w:sz w:val="24"/>
            <w:szCs w:val="24"/>
            <w:lang w:eastAsia="en-US" w:bidi="en-US"/>
          </w:rPr>
          <w:t>/</w:t>
        </w:r>
      </w:hyperlink>
      <w:r w:rsidRPr="00371CC0">
        <w:rPr>
          <w:color w:val="auto"/>
          <w:sz w:val="24"/>
          <w:szCs w:val="24"/>
          <w:lang w:eastAsia="en-US" w:bidi="en-US"/>
        </w:rPr>
        <w:t>.</w:t>
      </w:r>
      <w:bookmarkStart w:id="11" w:name="bookmark12"/>
    </w:p>
    <w:p w:rsidR="00A57638" w:rsidRPr="00371CC0" w:rsidRDefault="00E235EB" w:rsidP="005636D9">
      <w:pPr>
        <w:pStyle w:val="22"/>
        <w:rPr>
          <w:rFonts w:ascii="Times New Roman" w:hAnsi="Times New Roman" w:cs="Times New Roman"/>
          <w:color w:val="auto"/>
          <w:sz w:val="24"/>
          <w:szCs w:val="24"/>
        </w:rPr>
      </w:pPr>
      <w:bookmarkStart w:id="12" w:name="_Toc105502770"/>
      <w:r w:rsidRPr="00371CC0">
        <w:rPr>
          <w:rFonts w:ascii="Times New Roman" w:hAnsi="Times New Roman" w:cs="Times New Roman"/>
          <w:color w:val="auto"/>
          <w:sz w:val="24"/>
          <w:szCs w:val="24"/>
        </w:rPr>
        <w:t>1.2. ПЛАНИРУЕМЫЕ РЕЗУЛЬТАТЫ ОСВОЕНИЯ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ОБУЧАЮЩИМИСЯ ОСНОВНОЙ ОБРАЗОВАТЕЛЬНОЙ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ПРОГРАММЫ ОСНОВНОГО</w:t>
      </w:r>
      <w:bookmarkEnd w:id="11"/>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ОБЩЕГО ОБРАЗОВАНИЯ: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ОБЩАЯ ХАРАКТЕРИСТИКА</w:t>
      </w:r>
      <w:bookmarkEnd w:id="12"/>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Требования к </w:t>
      </w:r>
      <w:r w:rsidRPr="00371CC0">
        <w:rPr>
          <w:b/>
          <w:bCs/>
          <w:color w:val="auto"/>
          <w:sz w:val="24"/>
          <w:szCs w:val="24"/>
        </w:rPr>
        <w:t xml:space="preserve">личностным результатам </w:t>
      </w:r>
      <w:r w:rsidRPr="00371CC0">
        <w:rPr>
          <w:color w:val="auto"/>
          <w:sz w:val="24"/>
          <w:szCs w:val="24"/>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ФГОС ООО определяет содержательные приоритеты в раскрытии </w:t>
      </w:r>
      <w:r w:rsidRPr="00371CC0">
        <w:rPr>
          <w:i/>
          <w:iCs/>
          <w:color w:val="auto"/>
          <w:sz w:val="24"/>
          <w:szCs w:val="24"/>
        </w:rPr>
        <w:t>направлений воспитательного процесса</w:t>
      </w:r>
      <w:r w:rsidRPr="00371CC0">
        <w:rPr>
          <w:color w:val="auto"/>
          <w:sz w:val="24"/>
          <w:szCs w:val="24"/>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rsidP="005636D9">
      <w:pPr>
        <w:pStyle w:val="13"/>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включают:</w:t>
      </w:r>
    </w:p>
    <w:p w:rsidR="00A57638" w:rsidRPr="00371CC0" w:rsidRDefault="00E235EB" w:rsidP="00E862A3">
      <w:pPr>
        <w:pStyle w:val="13"/>
        <w:numPr>
          <w:ilvl w:val="0"/>
          <w:numId w:val="167"/>
        </w:numPr>
        <w:spacing w:line="266" w:lineRule="auto"/>
        <w:jc w:val="both"/>
        <w:rPr>
          <w:color w:val="auto"/>
          <w:sz w:val="24"/>
          <w:szCs w:val="24"/>
        </w:rPr>
      </w:pPr>
      <w:r w:rsidRPr="00371CC0">
        <w:rPr>
          <w:color w:val="auto"/>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371CC0" w:rsidRDefault="00E235EB" w:rsidP="00E862A3">
      <w:pPr>
        <w:pStyle w:val="13"/>
        <w:numPr>
          <w:ilvl w:val="0"/>
          <w:numId w:val="167"/>
        </w:numPr>
        <w:spacing w:line="300" w:lineRule="auto"/>
        <w:jc w:val="both"/>
        <w:rPr>
          <w:color w:val="auto"/>
          <w:sz w:val="24"/>
          <w:szCs w:val="24"/>
        </w:rPr>
      </w:pPr>
      <w:r w:rsidRPr="00371CC0">
        <w:rPr>
          <w:color w:val="auto"/>
          <w:sz w:val="24"/>
          <w:szCs w:val="24"/>
        </w:rPr>
        <w:t>способность их использовать в учебной, познавательной и социальной практике;</w:t>
      </w:r>
    </w:p>
    <w:p w:rsidR="00A57638" w:rsidRPr="00371CC0" w:rsidRDefault="00E235EB" w:rsidP="00E862A3">
      <w:pPr>
        <w:pStyle w:val="13"/>
        <w:numPr>
          <w:ilvl w:val="0"/>
          <w:numId w:val="167"/>
        </w:numPr>
        <w:spacing w:line="271" w:lineRule="auto"/>
        <w:jc w:val="both"/>
        <w:rPr>
          <w:color w:val="auto"/>
          <w:sz w:val="24"/>
          <w:szCs w:val="24"/>
        </w:rPr>
      </w:pPr>
      <w:r w:rsidRPr="00371CC0">
        <w:rPr>
          <w:color w:val="auto"/>
          <w:sz w:val="24"/>
          <w:szCs w:val="24"/>
        </w:rPr>
        <w:t xml:space="preserve">готовность к самостоятельному планированию и осуществлению учебной деятельности и </w:t>
      </w:r>
      <w:r w:rsidRPr="00371CC0">
        <w:rPr>
          <w:color w:val="auto"/>
          <w:sz w:val="24"/>
          <w:szCs w:val="24"/>
        </w:rPr>
        <w:lastRenderedPageBreak/>
        <w:t>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371CC0" w:rsidRDefault="00E235EB" w:rsidP="00E862A3">
      <w:pPr>
        <w:pStyle w:val="13"/>
        <w:numPr>
          <w:ilvl w:val="0"/>
          <w:numId w:val="167"/>
        </w:numPr>
        <w:spacing w:line="276" w:lineRule="auto"/>
        <w:jc w:val="both"/>
        <w:rPr>
          <w:color w:val="auto"/>
          <w:sz w:val="24"/>
          <w:szCs w:val="24"/>
        </w:rPr>
      </w:pPr>
      <w:r w:rsidRPr="00371CC0">
        <w:rPr>
          <w:color w:val="auto"/>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371CC0" w:rsidRDefault="00E235EB" w:rsidP="005636D9">
      <w:pPr>
        <w:pStyle w:val="13"/>
        <w:ind w:firstLine="567"/>
        <w:jc w:val="both"/>
        <w:rPr>
          <w:color w:val="auto"/>
          <w:sz w:val="24"/>
          <w:szCs w:val="24"/>
        </w:rPr>
      </w:pPr>
      <w:r w:rsidRPr="00371CC0">
        <w:rPr>
          <w:color w:val="auto"/>
          <w:sz w:val="24"/>
          <w:szCs w:val="24"/>
        </w:rPr>
        <w:t>—универсальными учебными познавательными действиями;</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учебными коммуникативными действиями;</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регулятивными действиями.</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Требования к предметным результатам:</w:t>
      </w:r>
    </w:p>
    <w:p w:rsidR="00A57638" w:rsidRPr="00371CC0" w:rsidRDefault="00E235EB" w:rsidP="00E862A3">
      <w:pPr>
        <w:pStyle w:val="13"/>
        <w:numPr>
          <w:ilvl w:val="0"/>
          <w:numId w:val="168"/>
        </w:numPr>
        <w:spacing w:line="305" w:lineRule="auto"/>
        <w:jc w:val="both"/>
        <w:rPr>
          <w:color w:val="auto"/>
          <w:sz w:val="24"/>
          <w:szCs w:val="24"/>
        </w:rPr>
      </w:pPr>
      <w:r w:rsidRPr="00371CC0">
        <w:rPr>
          <w:color w:val="auto"/>
          <w:sz w:val="24"/>
          <w:szCs w:val="24"/>
        </w:rPr>
        <w:t>сформулированы в деятельностной форме с усилением акцента на применение знаний и конкретные умения;</w:t>
      </w:r>
    </w:p>
    <w:p w:rsidR="00A57638" w:rsidRPr="00371CC0" w:rsidRDefault="00E235EB" w:rsidP="00E862A3">
      <w:pPr>
        <w:pStyle w:val="13"/>
        <w:numPr>
          <w:ilvl w:val="0"/>
          <w:numId w:val="168"/>
        </w:numPr>
        <w:spacing w:line="288" w:lineRule="auto"/>
        <w:jc w:val="both"/>
        <w:rPr>
          <w:color w:val="auto"/>
          <w:sz w:val="24"/>
          <w:szCs w:val="24"/>
        </w:rPr>
      </w:pPr>
      <w:r w:rsidRPr="00371CC0">
        <w:rPr>
          <w:color w:val="auto"/>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371CC0" w:rsidRDefault="00E235EB" w:rsidP="00E862A3">
      <w:pPr>
        <w:pStyle w:val="13"/>
        <w:numPr>
          <w:ilvl w:val="0"/>
          <w:numId w:val="168"/>
        </w:numPr>
        <w:spacing w:line="266" w:lineRule="auto"/>
        <w:jc w:val="both"/>
        <w:rPr>
          <w:color w:val="auto"/>
          <w:sz w:val="24"/>
          <w:szCs w:val="24"/>
        </w:rPr>
      </w:pPr>
      <w:r w:rsidRPr="00371CC0">
        <w:rPr>
          <w:color w:val="auto"/>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w:t>
      </w:r>
      <w:r w:rsidR="00B24650" w:rsidRPr="00371CC0">
        <w:rPr>
          <w:color w:val="auto"/>
          <w:sz w:val="24"/>
          <w:szCs w:val="24"/>
        </w:rPr>
        <w:t xml:space="preserve"> (русская)», «Английский язык»</w:t>
      </w:r>
      <w:r w:rsidRPr="00371CC0">
        <w:rPr>
          <w:color w:val="auto"/>
          <w:sz w:val="24"/>
          <w:szCs w:val="24"/>
        </w:rPr>
        <w:t>,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371CC0" w:rsidRDefault="00E235EB" w:rsidP="00E862A3">
      <w:pPr>
        <w:pStyle w:val="13"/>
        <w:numPr>
          <w:ilvl w:val="0"/>
          <w:numId w:val="168"/>
        </w:numPr>
        <w:spacing w:line="252" w:lineRule="auto"/>
        <w:jc w:val="both"/>
        <w:rPr>
          <w:color w:val="auto"/>
          <w:sz w:val="24"/>
          <w:szCs w:val="24"/>
        </w:rPr>
      </w:pPr>
      <w:r w:rsidRPr="00371CC0">
        <w:rPr>
          <w:color w:val="auto"/>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A4A52" w:rsidRPr="00371CC0" w:rsidRDefault="00E235EB" w:rsidP="00E862A3">
      <w:pPr>
        <w:pStyle w:val="13"/>
        <w:numPr>
          <w:ilvl w:val="0"/>
          <w:numId w:val="168"/>
        </w:numPr>
        <w:spacing w:after="160" w:line="252" w:lineRule="auto"/>
        <w:jc w:val="both"/>
        <w:rPr>
          <w:color w:val="auto"/>
          <w:sz w:val="24"/>
          <w:szCs w:val="24"/>
        </w:rPr>
      </w:pPr>
      <w:r w:rsidRPr="00371CC0">
        <w:rPr>
          <w:color w:val="auto"/>
          <w:sz w:val="24"/>
          <w:szCs w:val="24"/>
        </w:rPr>
        <w:t>усиливают акценты на изучение явлений и процессов современной России и мира в целом, современного состояния науки.</w:t>
      </w:r>
      <w:bookmarkStart w:id="13" w:name="bookmark15"/>
    </w:p>
    <w:p w:rsidR="005636D9" w:rsidRPr="00371CC0" w:rsidRDefault="005636D9" w:rsidP="007D782D">
      <w:pPr>
        <w:pStyle w:val="22"/>
        <w:rPr>
          <w:rFonts w:ascii="Times New Roman" w:hAnsi="Times New Roman" w:cs="Times New Roman"/>
          <w:color w:val="auto"/>
          <w:sz w:val="24"/>
          <w:szCs w:val="24"/>
        </w:rPr>
      </w:pPr>
      <w:bookmarkStart w:id="14" w:name="_Toc105502771"/>
      <w:r w:rsidRPr="00371CC0">
        <w:rPr>
          <w:rFonts w:ascii="Times New Roman" w:hAnsi="Times New Roman" w:cs="Times New Roman"/>
          <w:color w:val="auto"/>
          <w:sz w:val="24"/>
          <w:szCs w:val="24"/>
        </w:rPr>
        <w:t xml:space="preserve">1.3. </w:t>
      </w:r>
      <w:r w:rsidR="00E235EB" w:rsidRPr="00371CC0">
        <w:rPr>
          <w:rFonts w:ascii="Times New Roman" w:hAnsi="Times New Roman" w:cs="Times New Roman"/>
          <w:color w:val="auto"/>
          <w:sz w:val="24"/>
          <w:szCs w:val="24"/>
        </w:rPr>
        <w:t>СИСТЕМА ОЦЕНКИ ДОСТИЖЕНИЯ</w:t>
      </w:r>
      <w:bookmarkEnd w:id="13"/>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ПЛАНИРУЕМЫХ РЕЗУЛЬТАТОВ ОСВОЕНИЯ</w:t>
      </w: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w:t>
      </w:r>
      <w:bookmarkEnd w:id="14"/>
      <w:r w:rsidRPr="00371CC0">
        <w:rPr>
          <w:rFonts w:ascii="Times New Roman" w:hAnsi="Times New Roman" w:cs="Times New Roman"/>
          <w:color w:val="auto"/>
          <w:sz w:val="24"/>
          <w:szCs w:val="24"/>
        </w:rPr>
        <w:t xml:space="preserve"> </w:t>
      </w:r>
      <w:bookmarkStart w:id="15" w:name="bookmark19"/>
    </w:p>
    <w:p w:rsidR="00A57638" w:rsidRPr="00371CC0" w:rsidRDefault="00E235EB" w:rsidP="005636D9">
      <w:pPr>
        <w:pStyle w:val="3"/>
        <w:rPr>
          <w:rFonts w:ascii="Times New Roman" w:hAnsi="Times New Roman" w:cs="Times New Roman"/>
          <w:color w:val="auto"/>
          <w:sz w:val="24"/>
          <w:szCs w:val="24"/>
        </w:rPr>
      </w:pPr>
      <w:bookmarkStart w:id="16" w:name="_Toc105502772"/>
      <w:r w:rsidRPr="00371CC0">
        <w:rPr>
          <w:rFonts w:ascii="Times New Roman" w:hAnsi="Times New Roman" w:cs="Times New Roman"/>
          <w:color w:val="auto"/>
          <w:sz w:val="24"/>
          <w:szCs w:val="24"/>
        </w:rPr>
        <w:t>1.3.1. Общие положения</w:t>
      </w:r>
      <w:bookmarkEnd w:id="15"/>
      <w:bookmarkEnd w:id="16"/>
    </w:p>
    <w:p w:rsidR="00A57638" w:rsidRPr="00371CC0" w:rsidRDefault="00E235EB" w:rsidP="005636D9">
      <w:pPr>
        <w:pStyle w:val="13"/>
        <w:ind w:firstLine="567"/>
        <w:jc w:val="both"/>
        <w:rPr>
          <w:color w:val="auto"/>
          <w:sz w:val="24"/>
          <w:szCs w:val="24"/>
        </w:rPr>
      </w:pPr>
      <w:r w:rsidRPr="00371CC0">
        <w:rPr>
          <w:color w:val="auto"/>
          <w:sz w:val="24"/>
          <w:szCs w:val="24"/>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w:t>
      </w:r>
      <w:r w:rsidRPr="00371CC0">
        <w:rPr>
          <w:color w:val="auto"/>
          <w:sz w:val="24"/>
          <w:szCs w:val="24"/>
        </w:rPr>
        <w:lastRenderedPageBreak/>
        <w:t>образовательным результатам и средствам оценки их достижения.</w:t>
      </w:r>
    </w:p>
    <w:p w:rsidR="00A57638" w:rsidRPr="00371CC0" w:rsidRDefault="00E235EB" w:rsidP="005636D9">
      <w:pPr>
        <w:pStyle w:val="13"/>
        <w:ind w:firstLine="567"/>
        <w:jc w:val="both"/>
        <w:rPr>
          <w:color w:val="auto"/>
          <w:sz w:val="24"/>
          <w:szCs w:val="24"/>
        </w:rPr>
      </w:pPr>
      <w:r w:rsidRPr="00371CC0">
        <w:rPr>
          <w:color w:val="auto"/>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371CC0">
        <w:rPr>
          <w:b/>
          <w:bCs/>
          <w:color w:val="auto"/>
          <w:sz w:val="24"/>
          <w:szCs w:val="24"/>
        </w:rPr>
        <w:t xml:space="preserve">функциями </w:t>
      </w:r>
      <w:r w:rsidRPr="00371CC0">
        <w:rPr>
          <w:color w:val="auto"/>
          <w:sz w:val="24"/>
          <w:szCs w:val="24"/>
        </w:rPr>
        <w:t xml:space="preserve">являются </w:t>
      </w:r>
      <w:r w:rsidRPr="00371CC0">
        <w:rPr>
          <w:b/>
          <w:bCs/>
          <w:i/>
          <w:iCs/>
          <w:color w:val="auto"/>
          <w:sz w:val="24"/>
          <w:szCs w:val="24"/>
        </w:rPr>
        <w:t>ориентация образовательного процесса</w:t>
      </w:r>
      <w:r w:rsidRPr="00371CC0">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71CC0">
        <w:rPr>
          <w:b/>
          <w:bCs/>
          <w:i/>
          <w:iCs/>
          <w:color w:val="auto"/>
          <w:sz w:val="24"/>
          <w:szCs w:val="24"/>
        </w:rPr>
        <w:t>обратной связи</w:t>
      </w:r>
      <w:r w:rsidRPr="00371CC0">
        <w:rPr>
          <w:color w:val="auto"/>
          <w:sz w:val="24"/>
          <w:szCs w:val="24"/>
        </w:rPr>
        <w:t xml:space="preserve">», позволяющей осуществлять </w:t>
      </w:r>
      <w:r w:rsidRPr="00371CC0">
        <w:rPr>
          <w:b/>
          <w:bCs/>
          <w:i/>
          <w:iCs/>
          <w:color w:val="auto"/>
          <w:sz w:val="24"/>
          <w:szCs w:val="24"/>
        </w:rPr>
        <w:t>управление образовательным процессом.</w:t>
      </w:r>
    </w:p>
    <w:p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Основными направлениями и целями оценочной деятельности </w:t>
      </w:r>
      <w:r w:rsidRPr="00371CC0">
        <w:rPr>
          <w:color w:val="auto"/>
          <w:sz w:val="24"/>
          <w:szCs w:val="24"/>
        </w:rPr>
        <w:t>в образовательной организации являются: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педагогических кадров как основа аттестационных процедур;</w:t>
      </w:r>
    </w:p>
    <w:p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образовательной организации как основа аккредитационных процедур.</w:t>
      </w:r>
    </w:p>
    <w:p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Основным объектом системы оценки</w:t>
      </w:r>
      <w:r w:rsidRPr="00371CC0">
        <w:rPr>
          <w:color w:val="auto"/>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371CC0" w:rsidRDefault="00E235EB" w:rsidP="005636D9">
      <w:pPr>
        <w:pStyle w:val="13"/>
        <w:ind w:firstLine="567"/>
        <w:jc w:val="both"/>
        <w:rPr>
          <w:color w:val="auto"/>
          <w:sz w:val="24"/>
          <w:szCs w:val="24"/>
        </w:rPr>
      </w:pPr>
      <w:r w:rsidRPr="00371CC0">
        <w:rPr>
          <w:color w:val="auto"/>
          <w:sz w:val="24"/>
          <w:szCs w:val="24"/>
        </w:rPr>
        <w:t>Система оценки включает процедуры внутренней и внешней оценки.</w:t>
      </w:r>
    </w:p>
    <w:p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Внутренняя оценка </w:t>
      </w:r>
      <w:r w:rsidRPr="00371CC0">
        <w:rPr>
          <w:color w:val="auto"/>
          <w:sz w:val="24"/>
          <w:szCs w:val="24"/>
        </w:rPr>
        <w:t>включает:</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стартовую диагностику,</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текущую и тематическую оценку,</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внутришкольный мониторинг образовательных достижений,</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промежуточную и итоговую аттестацию обучающихся.</w:t>
      </w:r>
    </w:p>
    <w:p w:rsidR="00A57638" w:rsidRPr="00371CC0" w:rsidRDefault="00E235EB" w:rsidP="005636D9">
      <w:pPr>
        <w:pStyle w:val="13"/>
        <w:ind w:firstLine="567"/>
        <w:jc w:val="both"/>
        <w:rPr>
          <w:color w:val="auto"/>
          <w:sz w:val="24"/>
          <w:szCs w:val="24"/>
        </w:rPr>
      </w:pPr>
      <w:r w:rsidRPr="00371CC0">
        <w:rPr>
          <w:color w:val="auto"/>
          <w:sz w:val="24"/>
          <w:szCs w:val="24"/>
        </w:rPr>
        <w:t xml:space="preserve">К </w:t>
      </w:r>
      <w:r w:rsidRPr="00371CC0">
        <w:rPr>
          <w:b/>
          <w:bCs/>
          <w:color w:val="auto"/>
          <w:sz w:val="24"/>
          <w:szCs w:val="24"/>
        </w:rPr>
        <w:t xml:space="preserve">внешним процедурам </w:t>
      </w:r>
      <w:r w:rsidRPr="00371CC0">
        <w:rPr>
          <w:color w:val="auto"/>
          <w:sz w:val="24"/>
          <w:szCs w:val="24"/>
        </w:rPr>
        <w:t>относятся: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государственная итоговая аттестация</w:t>
      </w:r>
      <w:r w:rsidRPr="00371CC0">
        <w:rPr>
          <w:color w:val="auto"/>
          <w:sz w:val="24"/>
          <w:szCs w:val="24"/>
          <w:vertAlign w:val="superscript"/>
        </w:rPr>
        <w:t>1</w:t>
      </w:r>
      <w:r w:rsidRPr="00371CC0">
        <w:rPr>
          <w:color w:val="auto"/>
          <w:sz w:val="24"/>
          <w:szCs w:val="24"/>
        </w:rPr>
        <w:t>,</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независимая оценка качества образования</w:t>
      </w:r>
      <w:r w:rsidRPr="00371CC0">
        <w:rPr>
          <w:color w:val="auto"/>
          <w:sz w:val="24"/>
          <w:szCs w:val="24"/>
          <w:vertAlign w:val="superscript"/>
        </w:rPr>
        <w:footnoteReference w:id="1"/>
      </w:r>
      <w:r w:rsidRPr="00371CC0">
        <w:rPr>
          <w:color w:val="auto"/>
          <w:sz w:val="24"/>
          <w:szCs w:val="24"/>
          <w:vertAlign w:val="superscript"/>
        </w:rPr>
        <w:t xml:space="preserve"> </w:t>
      </w:r>
      <w:r w:rsidRPr="00371CC0">
        <w:rPr>
          <w:color w:val="auto"/>
          <w:sz w:val="24"/>
          <w:szCs w:val="24"/>
          <w:vertAlign w:val="superscript"/>
        </w:rPr>
        <w:footnoteReference w:id="2"/>
      </w:r>
      <w:r w:rsidRPr="00371CC0">
        <w:rPr>
          <w:color w:val="auto"/>
          <w:sz w:val="24"/>
          <w:szCs w:val="24"/>
        </w:rPr>
        <w:t xml:space="preserve"> и</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мониторинговые исследования</w:t>
      </w:r>
      <w:r w:rsidRPr="00371CC0">
        <w:rPr>
          <w:color w:val="auto"/>
          <w:sz w:val="24"/>
          <w:szCs w:val="24"/>
          <w:vertAlign w:val="superscript"/>
        </w:rPr>
        <w:footnoteReference w:id="3"/>
      </w:r>
      <w:r w:rsidRPr="00371CC0">
        <w:rPr>
          <w:color w:val="auto"/>
          <w:sz w:val="24"/>
          <w:szCs w:val="24"/>
          <w:vertAlign w:val="superscript"/>
        </w:rPr>
        <w:t xml:space="preserve"> </w:t>
      </w:r>
      <w:r w:rsidRPr="00371CC0">
        <w:rPr>
          <w:color w:val="auto"/>
          <w:sz w:val="24"/>
          <w:szCs w:val="24"/>
        </w:rPr>
        <w:t>муниципального, регионального и федерального уровней.</w:t>
      </w:r>
    </w:p>
    <w:p w:rsidR="00A57638" w:rsidRPr="00371CC0" w:rsidRDefault="00E235EB" w:rsidP="005636D9">
      <w:pPr>
        <w:pStyle w:val="13"/>
        <w:ind w:firstLine="567"/>
        <w:jc w:val="both"/>
        <w:rPr>
          <w:color w:val="auto"/>
          <w:sz w:val="24"/>
          <w:szCs w:val="24"/>
        </w:rPr>
      </w:pPr>
      <w:r w:rsidRPr="00371CC0">
        <w:rPr>
          <w:color w:val="auto"/>
          <w:sz w:val="24"/>
          <w:szCs w:val="24"/>
        </w:rPr>
        <w:t>Особенности каждой из указанных процедур описаны в п.1.3.3 настоящего документа.</w:t>
      </w:r>
    </w:p>
    <w:p w:rsidR="00A57638" w:rsidRPr="00371CC0" w:rsidRDefault="00E235EB" w:rsidP="005636D9">
      <w:pPr>
        <w:pStyle w:val="13"/>
        <w:ind w:firstLine="567"/>
        <w:jc w:val="both"/>
        <w:rPr>
          <w:color w:val="auto"/>
          <w:sz w:val="24"/>
          <w:szCs w:val="24"/>
        </w:rPr>
      </w:pPr>
      <w:r w:rsidRPr="00371CC0">
        <w:rPr>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Системно-деятельностный подход </w:t>
      </w:r>
      <w:r w:rsidRPr="00371CC0">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371CC0" w:rsidRDefault="00E235EB" w:rsidP="005636D9">
      <w:pPr>
        <w:pStyle w:val="13"/>
        <w:ind w:firstLine="567"/>
        <w:jc w:val="both"/>
        <w:rPr>
          <w:color w:val="auto"/>
          <w:sz w:val="24"/>
          <w:szCs w:val="24"/>
        </w:rPr>
      </w:pPr>
      <w:r w:rsidRPr="00371CC0">
        <w:rPr>
          <w:b/>
          <w:bCs/>
          <w:color w:val="auto"/>
          <w:sz w:val="24"/>
          <w:szCs w:val="24"/>
        </w:rPr>
        <w:t xml:space="preserve">Уровневый подход </w:t>
      </w:r>
      <w:r w:rsidRPr="00371CC0">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371CC0" w:rsidRDefault="00E235EB" w:rsidP="005636D9">
      <w:pPr>
        <w:pStyle w:val="13"/>
        <w:spacing w:line="252" w:lineRule="auto"/>
        <w:ind w:firstLine="567"/>
        <w:jc w:val="both"/>
        <w:rPr>
          <w:color w:val="auto"/>
          <w:sz w:val="24"/>
          <w:szCs w:val="24"/>
        </w:rPr>
      </w:pPr>
      <w:r w:rsidRPr="00371CC0">
        <w:rPr>
          <w:color w:val="auto"/>
          <w:sz w:val="24"/>
          <w:szCs w:val="24"/>
        </w:rPr>
        <w:lastRenderedPageBreak/>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Комплексный подход </w:t>
      </w:r>
      <w:r w:rsidRPr="00371CC0">
        <w:rPr>
          <w:color w:val="auto"/>
          <w:sz w:val="24"/>
          <w:szCs w:val="24"/>
        </w:rPr>
        <w:t>к оценке образовательных достижений реализуется с помощью:</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предметных и метапредметных результатов;</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371CC0" w:rsidRDefault="005636D9" w:rsidP="006B14E0">
      <w:pPr>
        <w:rPr>
          <w:rFonts w:ascii="Times New Roman" w:hAnsi="Times New Roman" w:cs="Times New Roman"/>
        </w:rPr>
      </w:pPr>
      <w:bookmarkStart w:id="17" w:name="bookmark21"/>
    </w:p>
    <w:p w:rsidR="005636D9" w:rsidRPr="00371CC0" w:rsidRDefault="00E235EB" w:rsidP="007D782D">
      <w:pPr>
        <w:pStyle w:val="3"/>
        <w:rPr>
          <w:rFonts w:ascii="Times New Roman" w:hAnsi="Times New Roman" w:cs="Times New Roman"/>
          <w:color w:val="auto"/>
          <w:sz w:val="24"/>
          <w:szCs w:val="24"/>
        </w:rPr>
      </w:pPr>
      <w:bookmarkStart w:id="18" w:name="_Toc105502773"/>
      <w:r w:rsidRPr="00371CC0">
        <w:rPr>
          <w:rFonts w:ascii="Times New Roman" w:hAnsi="Times New Roman" w:cs="Times New Roman"/>
          <w:color w:val="auto"/>
          <w:sz w:val="24"/>
          <w:szCs w:val="24"/>
        </w:rPr>
        <w:t>1.3.2</w:t>
      </w:r>
      <w:r w:rsidR="00EF538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w:t>
      </w:r>
      <w:r w:rsidR="005636D9" w:rsidRPr="00371CC0">
        <w:rPr>
          <w:rFonts w:ascii="Times New Roman" w:hAnsi="Times New Roman" w:cs="Times New Roman"/>
          <w:color w:val="auto"/>
          <w:sz w:val="24"/>
          <w:szCs w:val="24"/>
        </w:rPr>
        <w:t>Особенности оценки метапредметных</w:t>
      </w:r>
      <w:bookmarkEnd w:id="17"/>
      <w:r w:rsidR="005636D9" w:rsidRPr="00371CC0">
        <w:rPr>
          <w:rFonts w:ascii="Times New Roman" w:hAnsi="Times New Roman" w:cs="Times New Roman"/>
          <w:color w:val="auto"/>
          <w:sz w:val="24"/>
          <w:szCs w:val="24"/>
        </w:rPr>
        <w:t xml:space="preserve"> и предметных результатов</w:t>
      </w:r>
      <w:bookmarkStart w:id="19" w:name="bookmark24"/>
      <w:bookmarkEnd w:id="18"/>
    </w:p>
    <w:p w:rsidR="00A57638" w:rsidRPr="00371CC0" w:rsidRDefault="00E235EB" w:rsidP="00EF538B">
      <w:pPr>
        <w:rPr>
          <w:rFonts w:ascii="Times New Roman" w:hAnsi="Times New Roman" w:cs="Times New Roman"/>
          <w:b/>
          <w:color w:val="auto"/>
        </w:rPr>
      </w:pPr>
      <w:r w:rsidRPr="00371CC0">
        <w:rPr>
          <w:rFonts w:ascii="Times New Roman" w:hAnsi="Times New Roman" w:cs="Times New Roman"/>
          <w:b/>
          <w:color w:val="auto"/>
        </w:rPr>
        <w:t>Особенности оценки метапредметных результатов</w:t>
      </w:r>
      <w:bookmarkEnd w:id="19"/>
    </w:p>
    <w:p w:rsidR="00A57638" w:rsidRPr="00371CC0" w:rsidRDefault="00E235EB" w:rsidP="00EF538B">
      <w:pPr>
        <w:pStyle w:val="13"/>
        <w:spacing w:line="240" w:lineRule="auto"/>
        <w:ind w:firstLine="567"/>
        <w:jc w:val="both"/>
        <w:rPr>
          <w:color w:val="auto"/>
          <w:sz w:val="24"/>
          <w:szCs w:val="24"/>
        </w:rPr>
      </w:pPr>
      <w:r w:rsidRPr="00371CC0">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Основным объектом и предметом оценки метапредметных результатов является овладение:</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371CC0">
        <w:rPr>
          <w:i/>
          <w:iCs/>
          <w:color w:val="auto"/>
          <w:sz w:val="24"/>
          <w:szCs w:val="24"/>
        </w:rPr>
        <w:t>.</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Наиболее адекватными формами оценки являются: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для проверки читательской грамотности — письменная работа на межпредметной основе;</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цифровой грамотности — практическая работа в сочетании с письменной (компьютеризованной) частью;</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Каждый из перечисленных видов диагностики проводится с периодичностью не менее чем один раз в два года.</w:t>
      </w:r>
    </w:p>
    <w:p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b/>
          <w:bCs/>
          <w:color w:val="auto"/>
          <w:sz w:val="24"/>
          <w:szCs w:val="24"/>
        </w:rPr>
        <w:t xml:space="preserve">Итоговый проект </w:t>
      </w:r>
      <w:r w:rsidRPr="00371CC0">
        <w:rPr>
          <w:color w:val="auto"/>
          <w:sz w:val="24"/>
          <w:szCs w:val="24"/>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 xml:space="preserve">Результатом (продуктом) проектной деятельности может быть одна </w:t>
      </w:r>
      <w:r w:rsidR="00F02495" w:rsidRPr="00371CC0">
        <w:rPr>
          <w:color w:val="auto"/>
          <w:sz w:val="24"/>
          <w:szCs w:val="24"/>
        </w:rPr>
        <w:t>из следующих</w:t>
      </w:r>
      <w:r w:rsidRPr="00371CC0">
        <w:rPr>
          <w:color w:val="auto"/>
          <w:sz w:val="24"/>
          <w:szCs w:val="24"/>
        </w:rPr>
        <w:t xml:space="preserve"> работ:</w:t>
      </w:r>
    </w:p>
    <w:p w:rsidR="00A57638" w:rsidRPr="00371CC0" w:rsidRDefault="00E235EB" w:rsidP="000B3370">
      <w:pPr>
        <w:pStyle w:val="13"/>
        <w:numPr>
          <w:ilvl w:val="0"/>
          <w:numId w:val="1"/>
        </w:numPr>
        <w:tabs>
          <w:tab w:val="left" w:pos="534"/>
          <w:tab w:val="left" w:pos="851"/>
          <w:tab w:val="left" w:pos="1134"/>
        </w:tabs>
        <w:spacing w:line="259" w:lineRule="auto"/>
        <w:ind w:firstLine="567"/>
        <w:jc w:val="both"/>
        <w:rPr>
          <w:color w:val="auto"/>
          <w:sz w:val="24"/>
          <w:szCs w:val="24"/>
        </w:rPr>
      </w:pPr>
      <w:r w:rsidRPr="00371CC0">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371CC0" w:rsidRDefault="00E235EB" w:rsidP="000B3370">
      <w:pPr>
        <w:pStyle w:val="13"/>
        <w:numPr>
          <w:ilvl w:val="0"/>
          <w:numId w:val="1"/>
        </w:numPr>
        <w:tabs>
          <w:tab w:val="left" w:pos="529"/>
          <w:tab w:val="left" w:pos="851"/>
          <w:tab w:val="left" w:pos="1134"/>
        </w:tabs>
        <w:spacing w:line="259" w:lineRule="auto"/>
        <w:ind w:firstLine="567"/>
        <w:jc w:val="both"/>
        <w:rPr>
          <w:color w:val="auto"/>
          <w:sz w:val="24"/>
          <w:szCs w:val="24"/>
        </w:rPr>
      </w:pPr>
      <w:r w:rsidRPr="00371CC0">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371CC0" w:rsidRDefault="00E235EB" w:rsidP="000B3370">
      <w:pPr>
        <w:pStyle w:val="13"/>
        <w:numPr>
          <w:ilvl w:val="0"/>
          <w:numId w:val="1"/>
        </w:numPr>
        <w:tabs>
          <w:tab w:val="left" w:pos="538"/>
          <w:tab w:val="left" w:pos="851"/>
          <w:tab w:val="left" w:pos="1134"/>
        </w:tabs>
        <w:spacing w:line="259" w:lineRule="auto"/>
        <w:ind w:firstLine="567"/>
        <w:jc w:val="both"/>
        <w:rPr>
          <w:color w:val="auto"/>
          <w:sz w:val="24"/>
          <w:szCs w:val="24"/>
        </w:rPr>
      </w:pPr>
      <w:r w:rsidRPr="00371CC0">
        <w:rPr>
          <w:color w:val="auto"/>
          <w:sz w:val="24"/>
          <w:szCs w:val="24"/>
        </w:rPr>
        <w:t>материальный объект, макет, иное конструкторское изделие;</w:t>
      </w:r>
    </w:p>
    <w:p w:rsidR="00A57638" w:rsidRPr="00371CC0" w:rsidRDefault="00E235EB" w:rsidP="000B3370">
      <w:pPr>
        <w:pStyle w:val="13"/>
        <w:numPr>
          <w:ilvl w:val="0"/>
          <w:numId w:val="1"/>
        </w:numPr>
        <w:tabs>
          <w:tab w:val="left" w:pos="519"/>
          <w:tab w:val="left" w:pos="851"/>
          <w:tab w:val="left" w:pos="1134"/>
        </w:tabs>
        <w:spacing w:line="259" w:lineRule="auto"/>
        <w:ind w:firstLine="567"/>
        <w:jc w:val="both"/>
        <w:rPr>
          <w:color w:val="auto"/>
          <w:sz w:val="24"/>
          <w:szCs w:val="24"/>
        </w:rPr>
      </w:pPr>
      <w:r w:rsidRPr="00371CC0">
        <w:rPr>
          <w:color w:val="auto"/>
          <w:sz w:val="24"/>
          <w:szCs w:val="24"/>
        </w:rPr>
        <w:t>отчетные материалы по социальному проекту, которые могут включать как тексты, так и мультимедийные продукты.</w:t>
      </w:r>
    </w:p>
    <w:p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371CC0" w:rsidRDefault="00E235EB" w:rsidP="00EF538B">
      <w:pPr>
        <w:pStyle w:val="13"/>
        <w:tabs>
          <w:tab w:val="left" w:pos="851"/>
          <w:tab w:val="left" w:pos="1134"/>
        </w:tabs>
        <w:spacing w:line="257" w:lineRule="auto"/>
        <w:ind w:firstLine="567"/>
        <w:jc w:val="both"/>
        <w:rPr>
          <w:color w:val="auto"/>
          <w:sz w:val="24"/>
          <w:szCs w:val="24"/>
        </w:rPr>
      </w:pPr>
      <w:r w:rsidRPr="00371CC0">
        <w:rPr>
          <w:b/>
          <w:bCs/>
          <w:color w:val="auto"/>
          <w:sz w:val="24"/>
          <w:szCs w:val="24"/>
        </w:rPr>
        <w:t>Критерии</w:t>
      </w:r>
      <w:r w:rsidRPr="00371CC0">
        <w:rPr>
          <w:color w:val="auto"/>
          <w:sz w:val="24"/>
          <w:szCs w:val="24"/>
          <w:vertAlign w:val="superscript"/>
        </w:rPr>
        <w:footnoteReference w:id="4"/>
      </w:r>
      <w:r w:rsidRPr="00371CC0">
        <w:rPr>
          <w:color w:val="auto"/>
          <w:sz w:val="24"/>
          <w:szCs w:val="24"/>
        </w:rPr>
        <w:t xml:space="preserve"> </w:t>
      </w:r>
      <w:r w:rsidRPr="00371CC0">
        <w:rPr>
          <w:b/>
          <w:bCs/>
          <w:color w:val="auto"/>
          <w:sz w:val="24"/>
          <w:szCs w:val="24"/>
        </w:rPr>
        <w:t xml:space="preserve">оценки проектной работы </w:t>
      </w:r>
      <w:r w:rsidRPr="00371CC0">
        <w:rPr>
          <w:color w:val="auto"/>
          <w:sz w:val="24"/>
          <w:szCs w:val="24"/>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Способность к самостоятельному приобретению знаний и решению проблем</w:t>
      </w:r>
      <w:r w:rsidRPr="00371CC0">
        <w:rPr>
          <w:color w:val="auto"/>
          <w:sz w:val="24"/>
          <w:szCs w:val="24"/>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Сформированность предметных знаний и способов действий</w:t>
      </w:r>
      <w:r w:rsidRPr="00371CC0">
        <w:rPr>
          <w:color w:val="auto"/>
          <w:sz w:val="24"/>
          <w:szCs w:val="24"/>
        </w:rPr>
        <w:t xml:space="preserve">, проявляющаяся в умении </w:t>
      </w:r>
      <w:r w:rsidRPr="00371CC0">
        <w:rPr>
          <w:color w:val="auto"/>
          <w:sz w:val="24"/>
          <w:szCs w:val="24"/>
        </w:rPr>
        <w:lastRenderedPageBreak/>
        <w:t>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371CC0" w:rsidRDefault="00E235EB" w:rsidP="000B3370">
      <w:pPr>
        <w:pStyle w:val="13"/>
        <w:numPr>
          <w:ilvl w:val="0"/>
          <w:numId w:val="2"/>
        </w:numPr>
        <w:tabs>
          <w:tab w:val="left" w:pos="529"/>
          <w:tab w:val="left" w:pos="851"/>
          <w:tab w:val="left" w:pos="1134"/>
        </w:tabs>
        <w:ind w:firstLine="567"/>
        <w:jc w:val="both"/>
        <w:rPr>
          <w:color w:val="auto"/>
          <w:sz w:val="24"/>
          <w:szCs w:val="24"/>
        </w:rPr>
      </w:pPr>
      <w:r w:rsidRPr="00371CC0">
        <w:rPr>
          <w:b/>
          <w:bCs/>
          <w:color w:val="auto"/>
          <w:sz w:val="24"/>
          <w:szCs w:val="24"/>
        </w:rPr>
        <w:t>Сформированность регулятивных действий</w:t>
      </w:r>
      <w:r w:rsidRPr="00371CC0">
        <w:rPr>
          <w:color w:val="auto"/>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371CC0" w:rsidRDefault="00E235EB" w:rsidP="000B3370">
      <w:pPr>
        <w:pStyle w:val="13"/>
        <w:numPr>
          <w:ilvl w:val="0"/>
          <w:numId w:val="2"/>
        </w:numPr>
        <w:tabs>
          <w:tab w:val="left" w:pos="534"/>
          <w:tab w:val="left" w:pos="851"/>
          <w:tab w:val="left" w:pos="1134"/>
        </w:tabs>
        <w:spacing w:after="140" w:line="259" w:lineRule="auto"/>
        <w:ind w:firstLine="567"/>
        <w:jc w:val="both"/>
        <w:rPr>
          <w:color w:val="auto"/>
          <w:sz w:val="24"/>
          <w:szCs w:val="24"/>
        </w:rPr>
      </w:pPr>
      <w:r w:rsidRPr="00371CC0">
        <w:rPr>
          <w:b/>
          <w:bCs/>
          <w:color w:val="auto"/>
          <w:sz w:val="24"/>
          <w:szCs w:val="24"/>
        </w:rPr>
        <w:t>Сформированность коммуникативных действий</w:t>
      </w:r>
      <w:r w:rsidRPr="00371CC0">
        <w:rPr>
          <w:color w:val="auto"/>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371CC0" w:rsidRDefault="00E235EB" w:rsidP="00EF538B">
      <w:pPr>
        <w:rPr>
          <w:rFonts w:ascii="Times New Roman" w:hAnsi="Times New Roman" w:cs="Times New Roman"/>
          <w:b/>
          <w:color w:val="auto"/>
        </w:rPr>
      </w:pPr>
      <w:bookmarkStart w:id="20" w:name="bookmark26"/>
      <w:r w:rsidRPr="00371CC0">
        <w:rPr>
          <w:rFonts w:ascii="Times New Roman" w:hAnsi="Times New Roman" w:cs="Times New Roman"/>
          <w:b/>
          <w:color w:val="auto"/>
        </w:rPr>
        <w:t>Особенности оценки предметных результатов</w:t>
      </w:r>
      <w:bookmarkEnd w:id="20"/>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«Общие положения» 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«Требования к результатам освоения программы основного общего образования».</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Формирование предметных результатов обеспечивается каждым учебным предметом.</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371CC0" w:rsidRDefault="00E235EB" w:rsidP="00EF538B">
      <w:pPr>
        <w:pStyle w:val="13"/>
        <w:spacing w:line="264" w:lineRule="auto"/>
        <w:ind w:firstLine="567"/>
        <w:jc w:val="both"/>
        <w:rPr>
          <w:color w:val="auto"/>
          <w:sz w:val="24"/>
          <w:szCs w:val="24"/>
        </w:rPr>
      </w:pPr>
      <w:r w:rsidRPr="00371CC0">
        <w:rPr>
          <w:color w:val="auto"/>
          <w:sz w:val="24"/>
          <w:szCs w:val="24"/>
        </w:rPr>
        <w:t xml:space="preserve">Для оценки предметных результатов предлагаются следующие критерии: </w:t>
      </w:r>
      <w:r w:rsidRPr="00371CC0">
        <w:rPr>
          <w:b/>
          <w:bCs/>
          <w:i/>
          <w:iCs/>
          <w:color w:val="auto"/>
          <w:sz w:val="24"/>
          <w:szCs w:val="24"/>
        </w:rPr>
        <w:t>знание и понимание</w:t>
      </w:r>
      <w:r w:rsidRPr="00371CC0">
        <w:rPr>
          <w:color w:val="auto"/>
          <w:sz w:val="24"/>
          <w:szCs w:val="24"/>
        </w:rPr>
        <w:t xml:space="preserve">, </w:t>
      </w:r>
      <w:r w:rsidRPr="00371CC0">
        <w:rPr>
          <w:b/>
          <w:bCs/>
          <w:i/>
          <w:iCs/>
          <w:color w:val="auto"/>
          <w:sz w:val="24"/>
          <w:szCs w:val="24"/>
        </w:rPr>
        <w:t>применение</w:t>
      </w:r>
      <w:r w:rsidRPr="00371CC0">
        <w:rPr>
          <w:color w:val="auto"/>
          <w:sz w:val="24"/>
          <w:szCs w:val="24"/>
        </w:rPr>
        <w:t xml:space="preserve">, </w:t>
      </w:r>
      <w:r w:rsidRPr="00371CC0">
        <w:rPr>
          <w:b/>
          <w:bCs/>
          <w:i/>
          <w:iCs/>
          <w:color w:val="auto"/>
          <w:sz w:val="24"/>
          <w:szCs w:val="24"/>
        </w:rPr>
        <w:t>функциональность</w:t>
      </w:r>
      <w:r w:rsidRPr="00371CC0">
        <w:rPr>
          <w:color w:val="auto"/>
          <w:sz w:val="24"/>
          <w:szCs w:val="24"/>
        </w:rPr>
        <w:t>.</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Знание и понимание</w:t>
      </w:r>
      <w:r w:rsidRPr="00371CC0">
        <w:rPr>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Применение</w:t>
      </w:r>
      <w:r w:rsidRPr="00371CC0">
        <w:rPr>
          <w:color w:val="auto"/>
          <w:sz w:val="24"/>
          <w:szCs w:val="24"/>
        </w:rPr>
        <w:t>» включает:</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 xml:space="preserve">использование </w:t>
      </w:r>
      <w:r w:rsidRPr="00371CC0">
        <w:rPr>
          <w:i/>
          <w:iCs/>
          <w:color w:val="auto"/>
          <w:sz w:val="24"/>
          <w:szCs w:val="24"/>
        </w:rPr>
        <w:t>специфических для предмета способов действий и видов деятельности</w:t>
      </w:r>
      <w:r w:rsidRPr="00371CC0">
        <w:rPr>
          <w:color w:val="auto"/>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371CC0" w:rsidRDefault="00E235EB" w:rsidP="00EF538B">
      <w:pPr>
        <w:pStyle w:val="13"/>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Функциональность</w:t>
      </w:r>
      <w:r w:rsidRPr="00371CC0">
        <w:rPr>
          <w:color w:val="auto"/>
          <w:sz w:val="24"/>
          <w:szCs w:val="24"/>
        </w:rPr>
        <w:t xml:space="preserve">» включает использование </w:t>
      </w:r>
      <w:r w:rsidRPr="00371CC0">
        <w:rPr>
          <w:i/>
          <w:iCs/>
          <w:color w:val="auto"/>
          <w:sz w:val="24"/>
          <w:szCs w:val="24"/>
        </w:rPr>
        <w:t>теоретического материала</w:t>
      </w:r>
      <w:r w:rsidRPr="00371CC0">
        <w:rPr>
          <w:color w:val="auto"/>
          <w:sz w:val="24"/>
          <w:szCs w:val="24"/>
        </w:rPr>
        <w:t xml:space="preserve">, </w:t>
      </w:r>
      <w:r w:rsidRPr="00371CC0">
        <w:rPr>
          <w:i/>
          <w:iCs/>
          <w:color w:val="auto"/>
          <w:sz w:val="24"/>
          <w:szCs w:val="24"/>
        </w:rPr>
        <w:t>методологического и процедурного знания</w:t>
      </w:r>
      <w:r w:rsidRPr="00371CC0">
        <w:rPr>
          <w:color w:val="auto"/>
          <w:sz w:val="24"/>
          <w:szCs w:val="24"/>
        </w:rPr>
        <w:t xml:space="preserve"> при решении </w:t>
      </w:r>
      <w:r w:rsidRPr="00371CC0">
        <w:rPr>
          <w:b/>
          <w:bCs/>
          <w:i/>
          <w:iCs/>
          <w:color w:val="auto"/>
          <w:sz w:val="24"/>
          <w:szCs w:val="24"/>
        </w:rPr>
        <w:t>внеучебных проблем</w:t>
      </w:r>
      <w:r w:rsidRPr="00371CC0">
        <w:rPr>
          <w:color w:val="auto"/>
          <w:sz w:val="24"/>
          <w:szCs w:val="24"/>
        </w:rPr>
        <w:t>, различающихся сложностью предметного содержания, читательских умений, контекста, а также сочетанием когнитивных операций.</w:t>
      </w:r>
    </w:p>
    <w:p w:rsidR="00A57638" w:rsidRPr="00371CC0" w:rsidRDefault="00E235EB" w:rsidP="00EF538B">
      <w:pPr>
        <w:pStyle w:val="13"/>
        <w:ind w:firstLine="567"/>
        <w:jc w:val="both"/>
        <w:rPr>
          <w:color w:val="auto"/>
          <w:sz w:val="24"/>
          <w:szCs w:val="24"/>
        </w:rPr>
      </w:pPr>
      <w:r w:rsidRPr="00371CC0">
        <w:rPr>
          <w:color w:val="auto"/>
          <w:sz w:val="24"/>
          <w:szCs w:val="24"/>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371CC0" w:rsidRDefault="00E235EB" w:rsidP="00EF538B">
      <w:pPr>
        <w:pStyle w:val="13"/>
        <w:ind w:firstLine="567"/>
        <w:jc w:val="both"/>
        <w:rPr>
          <w:color w:val="auto"/>
          <w:sz w:val="24"/>
          <w:szCs w:val="24"/>
        </w:rPr>
      </w:pPr>
      <w:r w:rsidRPr="00371CC0">
        <w:rPr>
          <w:color w:val="auto"/>
          <w:sz w:val="24"/>
          <w:szCs w:val="24"/>
        </w:rPr>
        <w:t>При оценке сформированности предметных результатов по критерию «функциональность» разделяют:</w:t>
      </w:r>
    </w:p>
    <w:p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 xml:space="preserve">оценку сформированности отдельных элементов функциональной грамотности в ходе </w:t>
      </w:r>
      <w:r w:rsidRPr="00371CC0">
        <w:rPr>
          <w:color w:val="auto"/>
          <w:sz w:val="24"/>
          <w:szCs w:val="24"/>
        </w:rPr>
        <w:lastRenderedPageBreak/>
        <w:t>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371CC0" w:rsidRDefault="00E235EB" w:rsidP="00EF538B">
      <w:pPr>
        <w:pStyle w:val="13"/>
        <w:ind w:firstLine="567"/>
        <w:jc w:val="both"/>
        <w:rPr>
          <w:color w:val="auto"/>
          <w:sz w:val="24"/>
          <w:szCs w:val="24"/>
        </w:rPr>
      </w:pPr>
      <w:r w:rsidRPr="00371CC0">
        <w:rPr>
          <w:color w:val="auto"/>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F538B" w:rsidRPr="00371CC0" w:rsidRDefault="00E235EB" w:rsidP="007D782D">
      <w:pPr>
        <w:pStyle w:val="13"/>
        <w:spacing w:after="140"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график контрольных мероприятий.</w:t>
      </w:r>
      <w:bookmarkStart w:id="21" w:name="bookmark28"/>
    </w:p>
    <w:p w:rsidR="00A57638" w:rsidRPr="00371CC0" w:rsidRDefault="00E235EB" w:rsidP="00EF538B">
      <w:pPr>
        <w:pStyle w:val="3"/>
        <w:rPr>
          <w:rFonts w:ascii="Times New Roman" w:hAnsi="Times New Roman" w:cs="Times New Roman"/>
          <w:color w:val="auto"/>
          <w:sz w:val="24"/>
          <w:szCs w:val="24"/>
        </w:rPr>
      </w:pPr>
      <w:bookmarkStart w:id="22" w:name="_Toc105502774"/>
      <w:r w:rsidRPr="00371CC0">
        <w:rPr>
          <w:rFonts w:ascii="Times New Roman" w:hAnsi="Times New Roman" w:cs="Times New Roman"/>
          <w:color w:val="auto"/>
          <w:sz w:val="24"/>
          <w:szCs w:val="24"/>
        </w:rPr>
        <w:t>1.3.3. Организация и содержание оценочных процедур</w:t>
      </w:r>
      <w:bookmarkEnd w:id="21"/>
      <w:bookmarkEnd w:id="22"/>
    </w:p>
    <w:p w:rsidR="00A57638" w:rsidRPr="00371CC0" w:rsidRDefault="00E235EB" w:rsidP="00EF538B">
      <w:pPr>
        <w:pStyle w:val="13"/>
        <w:ind w:firstLine="567"/>
        <w:jc w:val="both"/>
        <w:rPr>
          <w:color w:val="auto"/>
          <w:sz w:val="24"/>
          <w:szCs w:val="24"/>
        </w:rPr>
      </w:pPr>
      <w:r w:rsidRPr="00371CC0">
        <w:rPr>
          <w:b/>
          <w:bCs/>
          <w:color w:val="auto"/>
          <w:sz w:val="24"/>
          <w:szCs w:val="24"/>
        </w:rPr>
        <w:t xml:space="preserve">Стартовая диагностика </w:t>
      </w:r>
      <w:r w:rsidRPr="00371CC0">
        <w:rPr>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371CC0">
        <w:rPr>
          <w:b/>
          <w:bCs/>
          <w:i/>
          <w:iCs/>
          <w:color w:val="auto"/>
          <w:sz w:val="24"/>
          <w:szCs w:val="24"/>
        </w:rPr>
        <w:t>.</w:t>
      </w:r>
      <w:r w:rsidRPr="00371CC0">
        <w:rPr>
          <w:color w:val="auto"/>
          <w:sz w:val="24"/>
          <w:szCs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371CC0" w:rsidRDefault="00E235EB" w:rsidP="00EF538B">
      <w:pPr>
        <w:pStyle w:val="13"/>
        <w:ind w:firstLine="567"/>
        <w:jc w:val="both"/>
        <w:rPr>
          <w:color w:val="auto"/>
          <w:sz w:val="24"/>
          <w:szCs w:val="24"/>
        </w:rPr>
      </w:pPr>
      <w:r w:rsidRPr="00371CC0">
        <w:rPr>
          <w:b/>
          <w:bCs/>
          <w:color w:val="auto"/>
          <w:sz w:val="24"/>
          <w:szCs w:val="24"/>
        </w:rPr>
        <w:t xml:space="preserve">Текущая оценка </w:t>
      </w:r>
      <w:r w:rsidRPr="00371CC0">
        <w:rPr>
          <w:color w:val="auto"/>
          <w:sz w:val="24"/>
          <w:szCs w:val="24"/>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371CC0">
        <w:rPr>
          <w:color w:val="auto"/>
          <w:sz w:val="24"/>
          <w:szCs w:val="24"/>
          <w:vertAlign w:val="superscript"/>
        </w:rPr>
        <w:footnoteReference w:id="5"/>
      </w:r>
      <w:r w:rsidRPr="00371CC0">
        <w:rPr>
          <w:color w:val="auto"/>
          <w:sz w:val="24"/>
          <w:szCs w:val="24"/>
        </w:rPr>
        <w:t>.</w:t>
      </w:r>
    </w:p>
    <w:p w:rsidR="00A57638" w:rsidRPr="00371CC0" w:rsidRDefault="00E235EB" w:rsidP="00EF538B">
      <w:pPr>
        <w:pStyle w:val="13"/>
        <w:ind w:firstLine="567"/>
        <w:jc w:val="both"/>
        <w:rPr>
          <w:color w:val="auto"/>
          <w:sz w:val="24"/>
          <w:szCs w:val="24"/>
        </w:rPr>
      </w:pPr>
      <w:r w:rsidRPr="00371CC0">
        <w:rPr>
          <w:b/>
          <w:bCs/>
          <w:color w:val="auto"/>
          <w:sz w:val="24"/>
          <w:szCs w:val="24"/>
        </w:rPr>
        <w:t xml:space="preserve">Тематическая оценка </w:t>
      </w:r>
      <w:r w:rsidRPr="00371CC0">
        <w:rPr>
          <w:color w:val="auto"/>
          <w:sz w:val="24"/>
          <w:szCs w:val="24"/>
        </w:rPr>
        <w:t xml:space="preserve">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w:t>
      </w:r>
      <w:r w:rsidRPr="00371CC0">
        <w:rPr>
          <w:color w:val="auto"/>
          <w:sz w:val="24"/>
          <w:szCs w:val="24"/>
        </w:rPr>
        <w:lastRenderedPageBreak/>
        <w:t>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371CC0" w:rsidRDefault="00E235EB" w:rsidP="00EF538B">
      <w:pPr>
        <w:pStyle w:val="13"/>
        <w:ind w:firstLine="567"/>
        <w:jc w:val="both"/>
        <w:rPr>
          <w:color w:val="auto"/>
          <w:sz w:val="24"/>
          <w:szCs w:val="24"/>
        </w:rPr>
      </w:pPr>
      <w:r w:rsidRPr="00371CC0">
        <w:rPr>
          <w:b/>
          <w:bCs/>
          <w:color w:val="auto"/>
          <w:sz w:val="24"/>
          <w:szCs w:val="24"/>
        </w:rPr>
        <w:t xml:space="preserve">Портфолио </w:t>
      </w:r>
      <w:r w:rsidRPr="00371CC0">
        <w:rPr>
          <w:color w:val="auto"/>
          <w:sz w:val="24"/>
          <w:szCs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371CC0" w:rsidRDefault="00E235EB" w:rsidP="00EF538B">
      <w:pPr>
        <w:pStyle w:val="13"/>
        <w:spacing w:line="259" w:lineRule="auto"/>
        <w:ind w:firstLine="567"/>
        <w:jc w:val="both"/>
        <w:rPr>
          <w:color w:val="auto"/>
          <w:sz w:val="24"/>
          <w:szCs w:val="24"/>
        </w:rPr>
      </w:pPr>
      <w:r w:rsidRPr="00371CC0">
        <w:rPr>
          <w:b/>
          <w:bCs/>
          <w:color w:val="auto"/>
          <w:sz w:val="24"/>
          <w:szCs w:val="24"/>
        </w:rPr>
        <w:t xml:space="preserve">Внутришкольный мониторинг </w:t>
      </w:r>
      <w:r w:rsidRPr="00371CC0">
        <w:rPr>
          <w:color w:val="auto"/>
          <w:sz w:val="24"/>
          <w:szCs w:val="24"/>
        </w:rPr>
        <w:t>представляет собой процедуры:</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достижения предметных и метапредметных результатов;</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функциональной грамотности;</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371CC0" w:rsidRDefault="00E235EB" w:rsidP="00EF538B">
      <w:pPr>
        <w:pStyle w:val="13"/>
        <w:ind w:firstLine="567"/>
        <w:jc w:val="both"/>
        <w:rPr>
          <w:color w:val="auto"/>
          <w:sz w:val="24"/>
          <w:szCs w:val="24"/>
        </w:rPr>
      </w:pPr>
      <w:r w:rsidRPr="00371CC0">
        <w:rPr>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371CC0" w:rsidRDefault="00E235EB" w:rsidP="00EF538B">
      <w:pPr>
        <w:pStyle w:val="13"/>
        <w:ind w:firstLine="567"/>
        <w:jc w:val="both"/>
        <w:rPr>
          <w:color w:val="auto"/>
          <w:sz w:val="24"/>
          <w:szCs w:val="24"/>
        </w:rPr>
      </w:pPr>
      <w:r w:rsidRPr="00371CC0">
        <w:rPr>
          <w:b/>
          <w:bCs/>
          <w:color w:val="auto"/>
          <w:sz w:val="24"/>
          <w:szCs w:val="24"/>
        </w:rPr>
        <w:t xml:space="preserve">Промежуточная аттестация </w:t>
      </w:r>
      <w:r w:rsidRPr="00371CC0">
        <w:rPr>
          <w:color w:val="auto"/>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371CC0" w:rsidRDefault="00E235EB" w:rsidP="00EF538B">
      <w:pPr>
        <w:pStyle w:val="13"/>
        <w:ind w:firstLine="567"/>
        <w:jc w:val="both"/>
        <w:rPr>
          <w:color w:val="auto"/>
          <w:sz w:val="24"/>
          <w:szCs w:val="24"/>
        </w:rPr>
      </w:pPr>
      <w:r w:rsidRPr="00371CC0">
        <w:rPr>
          <w:color w:val="auto"/>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371CC0" w:rsidRDefault="00E235EB" w:rsidP="00EF538B">
      <w:pPr>
        <w:pStyle w:val="13"/>
        <w:ind w:firstLine="567"/>
        <w:jc w:val="both"/>
        <w:rPr>
          <w:b/>
          <w:bCs/>
          <w:color w:val="auto"/>
          <w:sz w:val="24"/>
          <w:szCs w:val="24"/>
        </w:rPr>
      </w:pPr>
      <w:r w:rsidRPr="00371CC0">
        <w:rPr>
          <w:b/>
          <w:bCs/>
          <w:color w:val="auto"/>
          <w:sz w:val="24"/>
          <w:szCs w:val="24"/>
        </w:rPr>
        <w:t>Государственная итоговая аттестация</w:t>
      </w:r>
    </w:p>
    <w:p w:rsidR="00A57638" w:rsidRPr="00371CC0" w:rsidRDefault="00E235EB" w:rsidP="00EF538B">
      <w:pPr>
        <w:pStyle w:val="13"/>
        <w:ind w:firstLine="567"/>
        <w:jc w:val="both"/>
        <w:rPr>
          <w:color w:val="auto"/>
          <w:sz w:val="24"/>
          <w:szCs w:val="24"/>
        </w:rPr>
      </w:pPr>
      <w:r w:rsidRPr="00371CC0">
        <w:rPr>
          <w:color w:val="auto"/>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71CC0">
        <w:rPr>
          <w:i/>
          <w:iCs/>
          <w:color w:val="auto"/>
          <w:sz w:val="24"/>
          <w:szCs w:val="24"/>
        </w:rPr>
        <w:t>.</w:t>
      </w:r>
      <w:r w:rsidRPr="00371CC0">
        <w:rPr>
          <w:color w:val="auto"/>
          <w:sz w:val="24"/>
          <w:szCs w:val="24"/>
        </w:rPr>
        <w:t xml:space="preserve"> Такой подход позволяет обеспечить </w:t>
      </w:r>
      <w:r w:rsidRPr="00371CC0">
        <w:rPr>
          <w:color w:val="auto"/>
          <w:sz w:val="24"/>
          <w:szCs w:val="24"/>
        </w:rPr>
        <w:lastRenderedPageBreak/>
        <w:t>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Характеристика готовится на основании:</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объективных показателей образовательных достижений обучающегося на уровне основного образования;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 выпускника;</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экспертных оценок классного руководителя и учителей, обучавших данного выпускника на уровне основного общего образования;</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В характеристике выпускника:</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отмечаются образовательные достижения обучающегося по освоению личностных, метапредметных и предметных результатов;</w:t>
      </w:r>
    </w:p>
    <w:p w:rsidR="00A57638" w:rsidRPr="00371CC0" w:rsidRDefault="00E235EB" w:rsidP="00E862A3">
      <w:pPr>
        <w:pStyle w:val="13"/>
        <w:numPr>
          <w:ilvl w:val="0"/>
          <w:numId w:val="169"/>
        </w:numPr>
        <w:jc w:val="both"/>
        <w:rPr>
          <w:color w:val="auto"/>
          <w:sz w:val="24"/>
          <w:szCs w:val="24"/>
        </w:rPr>
      </w:pPr>
      <w:r w:rsidRPr="00371CC0">
        <w:rPr>
          <w:color w:val="auto"/>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371CC0" w:rsidRDefault="00E235EB" w:rsidP="00EF538B">
      <w:pPr>
        <w:pStyle w:val="13"/>
        <w:spacing w:line="240" w:lineRule="auto"/>
        <w:ind w:firstLine="567"/>
        <w:jc w:val="both"/>
        <w:rPr>
          <w:color w:val="auto"/>
          <w:sz w:val="24"/>
          <w:szCs w:val="24"/>
        </w:rPr>
        <w:sectPr w:rsidR="00A57638" w:rsidRPr="00371CC0" w:rsidSect="005C7D42">
          <w:footerReference w:type="even" r:id="rId10"/>
          <w:footerReference w:type="default" r:id="rId11"/>
          <w:footerReference w:type="first" r:id="rId12"/>
          <w:footnotePr>
            <w:numRestart w:val="eachPage"/>
          </w:footnotePr>
          <w:pgSz w:w="11906" w:h="16838" w:code="9"/>
          <w:pgMar w:top="567" w:right="703" w:bottom="975" w:left="709" w:header="0" w:footer="6" w:gutter="0"/>
          <w:pgNumType w:start="1"/>
          <w:cols w:space="720"/>
          <w:noEndnote/>
          <w:titlePg/>
          <w:docGrid w:linePitch="360"/>
        </w:sectPr>
      </w:pPr>
      <w:r w:rsidRPr="00371CC0">
        <w:rPr>
          <w:color w:val="auto"/>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371CC0" w:rsidRDefault="00EF538B" w:rsidP="00EF538B">
      <w:pPr>
        <w:pStyle w:val="12"/>
        <w:pBdr>
          <w:bottom w:val="single" w:sz="12" w:space="1" w:color="auto"/>
        </w:pBdr>
        <w:rPr>
          <w:rFonts w:ascii="Times New Roman" w:hAnsi="Times New Roman" w:cs="Times New Roman"/>
          <w:color w:val="auto"/>
          <w:sz w:val="24"/>
          <w:szCs w:val="24"/>
        </w:rPr>
      </w:pPr>
      <w:bookmarkStart w:id="23" w:name="bookmark30"/>
      <w:bookmarkStart w:id="24" w:name="_Toc105502775"/>
      <w:r w:rsidRPr="00371CC0">
        <w:rPr>
          <w:rFonts w:ascii="Times New Roman" w:hAnsi="Times New Roman" w:cs="Times New Roman"/>
          <w:color w:val="auto"/>
          <w:sz w:val="24"/>
          <w:szCs w:val="24"/>
        </w:rPr>
        <w:lastRenderedPageBreak/>
        <w:t xml:space="preserve">2. </w:t>
      </w:r>
      <w:r w:rsidR="00E235EB" w:rsidRPr="00371CC0">
        <w:rPr>
          <w:rFonts w:ascii="Times New Roman" w:hAnsi="Times New Roman" w:cs="Times New Roman"/>
          <w:color w:val="auto"/>
          <w:sz w:val="24"/>
          <w:szCs w:val="24"/>
        </w:rPr>
        <w:t>СОДЕРЖАТЕЛЬНЫЙ РАЗДЕЛ ПРОГРАММЫ ОСНОВНОГО ОБЩЕГО ОБРАЗОВАНИЯ</w:t>
      </w:r>
      <w:bookmarkEnd w:id="23"/>
      <w:bookmarkEnd w:id="24"/>
    </w:p>
    <w:p w:rsidR="00A57638" w:rsidRPr="00371CC0" w:rsidRDefault="00EF538B" w:rsidP="00EF538B">
      <w:pPr>
        <w:pStyle w:val="22"/>
        <w:rPr>
          <w:rFonts w:ascii="Times New Roman" w:hAnsi="Times New Roman" w:cs="Times New Roman"/>
          <w:color w:val="auto"/>
          <w:sz w:val="24"/>
          <w:szCs w:val="24"/>
        </w:rPr>
      </w:pPr>
      <w:bookmarkStart w:id="25" w:name="bookmark32"/>
      <w:bookmarkStart w:id="26" w:name="_Toc105502776"/>
      <w:r w:rsidRPr="00371CC0">
        <w:rPr>
          <w:rFonts w:ascii="Times New Roman" w:hAnsi="Times New Roman" w:cs="Times New Roman"/>
          <w:color w:val="auto"/>
          <w:sz w:val="24"/>
          <w:szCs w:val="24"/>
        </w:rPr>
        <w:t xml:space="preserve">2.1. </w:t>
      </w:r>
      <w:r w:rsidR="00E235EB" w:rsidRPr="00371CC0">
        <w:rPr>
          <w:rFonts w:ascii="Times New Roman" w:hAnsi="Times New Roman" w:cs="Times New Roman"/>
          <w:color w:val="auto"/>
          <w:sz w:val="24"/>
          <w:szCs w:val="24"/>
        </w:rPr>
        <w:t>ПРИМЕРНЫЕ РАБОЧИЕ ПРОГРАММЫ УЧЕБНЫХ ПРЕДМЕТОВ, УЧЕБНЫХ КУРСОВ (В ТОМ ЧИСЛЕ ВНЕУРОЧНОЙ ДЕЯТЕЛЬНОСТИ), УЧЕБНЫХ МОДУЛЕЙ</w:t>
      </w:r>
      <w:bookmarkEnd w:id="25"/>
      <w:bookmarkEnd w:id="26"/>
    </w:p>
    <w:p w:rsidR="00EF538B" w:rsidRPr="00371CC0" w:rsidRDefault="00EF538B" w:rsidP="006B14E0">
      <w:pPr>
        <w:rPr>
          <w:rFonts w:ascii="Times New Roman" w:hAnsi="Times New Roman" w:cs="Times New Roman"/>
        </w:rPr>
      </w:pPr>
      <w:bookmarkStart w:id="27" w:name="bookmark34"/>
    </w:p>
    <w:p w:rsidR="00A57638" w:rsidRPr="00371CC0" w:rsidRDefault="00EF538B" w:rsidP="00EF538B">
      <w:pPr>
        <w:pStyle w:val="3"/>
        <w:pBdr>
          <w:bottom w:val="single" w:sz="12" w:space="1" w:color="auto"/>
        </w:pBdr>
        <w:rPr>
          <w:rFonts w:ascii="Times New Roman" w:hAnsi="Times New Roman" w:cs="Times New Roman"/>
          <w:color w:val="auto"/>
          <w:sz w:val="24"/>
          <w:szCs w:val="24"/>
        </w:rPr>
      </w:pPr>
      <w:bookmarkStart w:id="28" w:name="_Toc105502777"/>
      <w:r w:rsidRPr="00371CC0">
        <w:rPr>
          <w:rFonts w:ascii="Times New Roman" w:hAnsi="Times New Roman" w:cs="Times New Roman"/>
          <w:color w:val="auto"/>
          <w:sz w:val="24"/>
          <w:szCs w:val="24"/>
        </w:rPr>
        <w:t xml:space="preserve">2.1.1. </w:t>
      </w:r>
      <w:r w:rsidR="00E235EB" w:rsidRPr="00371CC0">
        <w:rPr>
          <w:rFonts w:ascii="Times New Roman" w:hAnsi="Times New Roman" w:cs="Times New Roman"/>
          <w:color w:val="auto"/>
          <w:sz w:val="24"/>
          <w:szCs w:val="24"/>
        </w:rPr>
        <w:t>РУССКИЙ ЯЗЫК</w:t>
      </w:r>
      <w:bookmarkEnd w:id="27"/>
      <w:bookmarkEnd w:id="28"/>
    </w:p>
    <w:p w:rsidR="00EF538B" w:rsidRPr="00371CC0" w:rsidRDefault="00EF538B" w:rsidP="006B14E0">
      <w:pPr>
        <w:rPr>
          <w:rFonts w:ascii="Times New Roman" w:hAnsi="Times New Roman" w:cs="Times New Roman"/>
        </w:rPr>
      </w:pPr>
    </w:p>
    <w:p w:rsidR="00A57638" w:rsidRPr="00371CC0" w:rsidRDefault="00E235EB" w:rsidP="005232AD">
      <w:pPr>
        <w:pStyle w:val="13"/>
        <w:spacing w:after="380" w:line="252" w:lineRule="auto"/>
        <w:ind w:firstLine="567"/>
        <w:jc w:val="both"/>
        <w:rPr>
          <w:color w:val="auto"/>
          <w:sz w:val="24"/>
          <w:szCs w:val="24"/>
        </w:rPr>
      </w:pPr>
      <w:r w:rsidRPr="00371CC0">
        <w:rPr>
          <w:color w:val="auto"/>
          <w:sz w:val="24"/>
          <w:szCs w:val="24"/>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371CC0" w:rsidRDefault="00E235EB" w:rsidP="005232AD">
      <w:pPr>
        <w:pStyle w:val="af5"/>
        <w:pBdr>
          <w:bottom w:val="single" w:sz="12" w:space="1" w:color="auto"/>
        </w:pBdr>
        <w:rPr>
          <w:rFonts w:ascii="Times New Roman" w:hAnsi="Times New Roman" w:cs="Times New Roman"/>
          <w:color w:val="auto"/>
          <w:sz w:val="24"/>
          <w:szCs w:val="24"/>
        </w:rPr>
      </w:pPr>
      <w:bookmarkStart w:id="29" w:name="bookmark36"/>
      <w:r w:rsidRPr="00371CC0">
        <w:rPr>
          <w:rFonts w:ascii="Times New Roman" w:hAnsi="Times New Roman" w:cs="Times New Roman"/>
          <w:color w:val="auto"/>
          <w:sz w:val="24"/>
          <w:szCs w:val="24"/>
        </w:rPr>
        <w:t>ПОЯСНИТЕЛЬНАЯ ЗАПИСКА</w:t>
      </w:r>
      <w:bookmarkEnd w:id="29"/>
    </w:p>
    <w:p w:rsidR="005232AD" w:rsidRPr="00371CC0" w:rsidRDefault="005232AD" w:rsidP="00EF538B">
      <w:pPr>
        <w:pStyle w:val="af5"/>
        <w:rPr>
          <w:rFonts w:ascii="Times New Roman" w:hAnsi="Times New Roman" w:cs="Times New Roman"/>
          <w:color w:val="auto"/>
          <w:sz w:val="24"/>
          <w:szCs w:val="24"/>
        </w:rPr>
      </w:pPr>
    </w:p>
    <w:p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позволит учителю:</w:t>
      </w:r>
    </w:p>
    <w:p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371CC0" w:rsidRDefault="00E235EB" w:rsidP="005232AD">
      <w:pPr>
        <w:pStyle w:val="13"/>
        <w:tabs>
          <w:tab w:val="left" w:pos="851"/>
        </w:tabs>
        <w:spacing w:after="220" w:line="252" w:lineRule="auto"/>
        <w:ind w:firstLine="567"/>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371CC0" w:rsidRDefault="00E235EB" w:rsidP="005232AD">
      <w:pPr>
        <w:pStyle w:val="af5"/>
        <w:rPr>
          <w:rFonts w:ascii="Times New Roman" w:hAnsi="Times New Roman" w:cs="Times New Roman"/>
          <w:color w:val="auto"/>
          <w:sz w:val="24"/>
          <w:szCs w:val="24"/>
        </w:rPr>
      </w:pPr>
      <w:bookmarkStart w:id="30" w:name="bookmark38"/>
      <w:r w:rsidRPr="00371CC0">
        <w:rPr>
          <w:rFonts w:ascii="Times New Roman" w:hAnsi="Times New Roman" w:cs="Times New Roman"/>
          <w:color w:val="auto"/>
          <w:sz w:val="24"/>
          <w:szCs w:val="24"/>
        </w:rPr>
        <w:t xml:space="preserve">ОБЩАЯ ХАРАКТЕРИСТИКА УЧЕБНОГО ПРЕДМЕТА </w:t>
      </w:r>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«РУССКИЙ ЯЗЫК»</w:t>
      </w:r>
      <w:bookmarkEnd w:id="30"/>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w:t>
      </w:r>
      <w:r w:rsidRPr="00371CC0">
        <w:rPr>
          <w:color w:val="auto"/>
          <w:sz w:val="24"/>
          <w:szCs w:val="24"/>
        </w:rPr>
        <w:lastRenderedPageBreak/>
        <w:t>Российской Федерации, основой их социально-экономической, культурной и духовной консолидации.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371CC0" w:rsidRDefault="00E235EB" w:rsidP="005232AD">
      <w:pPr>
        <w:pStyle w:val="13"/>
        <w:spacing w:after="220" w:line="240" w:lineRule="auto"/>
        <w:ind w:firstLine="567"/>
        <w:jc w:val="both"/>
        <w:rPr>
          <w:color w:val="auto"/>
          <w:sz w:val="24"/>
          <w:szCs w:val="24"/>
        </w:rPr>
      </w:pPr>
      <w:r w:rsidRPr="00371CC0">
        <w:rPr>
          <w:color w:val="auto"/>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371CC0" w:rsidRDefault="00E235EB" w:rsidP="005232AD">
      <w:pPr>
        <w:pStyle w:val="af5"/>
        <w:rPr>
          <w:rFonts w:ascii="Times New Roman" w:hAnsi="Times New Roman" w:cs="Times New Roman"/>
          <w:color w:val="auto"/>
          <w:sz w:val="24"/>
          <w:szCs w:val="24"/>
        </w:rPr>
      </w:pPr>
      <w:bookmarkStart w:id="31" w:name="bookmark40"/>
      <w:r w:rsidRPr="00371CC0">
        <w:rPr>
          <w:rFonts w:ascii="Times New Roman" w:hAnsi="Times New Roman" w:cs="Times New Roman"/>
          <w:color w:val="auto"/>
          <w:sz w:val="24"/>
          <w:szCs w:val="24"/>
        </w:rPr>
        <w:t>ЦЕЛИ ИЗУЧЕНИЯ УЧЕБНОГО ПРЕДМЕТА «РУССКИЙ ЯЗЫК»</w:t>
      </w:r>
      <w:bookmarkEnd w:id="31"/>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Целями изучения русского языка по программам основного общего образования являются: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371CC0" w:rsidRDefault="00E235EB" w:rsidP="005232AD">
      <w:pPr>
        <w:pStyle w:val="13"/>
        <w:spacing w:after="220" w:line="252" w:lineRule="auto"/>
        <w:ind w:firstLine="567"/>
        <w:jc w:val="both"/>
        <w:rPr>
          <w:color w:val="auto"/>
          <w:sz w:val="24"/>
          <w:szCs w:val="24"/>
        </w:rPr>
      </w:pPr>
      <w:r w:rsidRPr="00371CC0">
        <w:rPr>
          <w:color w:val="auto"/>
          <w:sz w:val="24"/>
          <w:szCs w:val="24"/>
        </w:rPr>
        <w:t xml:space="preserve">развитие функциональной грамотности: умений осуществлять информационный поиск, извлекать и преобразовывать необходимую </w:t>
      </w:r>
      <w:r w:rsidRPr="00371CC0">
        <w:rPr>
          <w:color w:val="auto"/>
          <w:sz w:val="24"/>
          <w:szCs w:val="24"/>
        </w:rPr>
        <w:lastRenderedPageBreak/>
        <w:t>информацию, интерпретировать, понимать и использовать тексты разных форматов (сплошной, не</w:t>
      </w:r>
      <w:r w:rsidR="00F02495" w:rsidRPr="00371CC0">
        <w:rPr>
          <w:color w:val="auto"/>
          <w:sz w:val="24"/>
          <w:szCs w:val="24"/>
        </w:rPr>
        <w:t xml:space="preserve"> </w:t>
      </w:r>
      <w:r w:rsidRPr="00371CC0">
        <w:rPr>
          <w:color w:val="auto"/>
          <w:sz w:val="24"/>
          <w:szCs w:val="24"/>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371CC0" w:rsidRDefault="00E235EB" w:rsidP="005232AD">
      <w:pPr>
        <w:pStyle w:val="af5"/>
        <w:rPr>
          <w:rFonts w:ascii="Times New Roman" w:hAnsi="Times New Roman" w:cs="Times New Roman"/>
          <w:color w:val="auto"/>
          <w:sz w:val="24"/>
          <w:szCs w:val="24"/>
        </w:rPr>
      </w:pPr>
      <w:bookmarkStart w:id="32" w:name="bookmark42"/>
      <w:r w:rsidRPr="00371CC0">
        <w:rPr>
          <w:rFonts w:ascii="Times New Roman" w:hAnsi="Times New Roman" w:cs="Times New Roman"/>
          <w:color w:val="auto"/>
          <w:sz w:val="24"/>
          <w:szCs w:val="24"/>
        </w:rPr>
        <w:t>МЕСТО УЧЕБНОГО ПРЕДМЕТА «РУССКИЙ ЯЗЫК»</w:t>
      </w:r>
      <w:bookmarkEnd w:id="32"/>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371CC0" w:rsidRDefault="005232AD" w:rsidP="005232AD">
      <w:pPr>
        <w:pStyle w:val="13"/>
        <w:spacing w:line="252" w:lineRule="auto"/>
        <w:ind w:firstLine="567"/>
        <w:jc w:val="both"/>
        <w:rPr>
          <w:color w:val="auto"/>
          <w:sz w:val="24"/>
          <w:szCs w:val="24"/>
        </w:rPr>
      </w:pPr>
      <w:bookmarkStart w:id="33" w:name="bookmark45"/>
    </w:p>
    <w:p w:rsidR="006055D7" w:rsidRPr="00371CC0" w:rsidRDefault="006055D7" w:rsidP="005232AD">
      <w:pPr>
        <w:pStyle w:val="13"/>
        <w:spacing w:line="252" w:lineRule="auto"/>
        <w:ind w:firstLine="567"/>
        <w:jc w:val="both"/>
        <w:rPr>
          <w:color w:val="auto"/>
          <w:sz w:val="24"/>
          <w:szCs w:val="24"/>
        </w:rPr>
      </w:pPr>
    </w:p>
    <w:p w:rsidR="00A57638" w:rsidRPr="00371CC0" w:rsidRDefault="00E235EB" w:rsidP="005232AD">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УЧЕБНОГО ПРЕДМЕТА «РУССКИЙ ЯЗЫК»</w:t>
      </w:r>
      <w:bookmarkEnd w:id="33"/>
    </w:p>
    <w:p w:rsidR="005232AD" w:rsidRPr="00371CC0" w:rsidRDefault="005232AD" w:rsidP="005232AD">
      <w:pPr>
        <w:pStyle w:val="af5"/>
        <w:rPr>
          <w:rFonts w:ascii="Times New Roman" w:hAnsi="Times New Roman" w:cs="Times New Roman"/>
          <w:color w:val="auto"/>
          <w:sz w:val="24"/>
          <w:szCs w:val="24"/>
        </w:rPr>
      </w:pPr>
    </w:p>
    <w:p w:rsidR="00A57638" w:rsidRPr="00371CC0" w:rsidRDefault="00E235EB" w:rsidP="005232AD">
      <w:pPr>
        <w:pStyle w:val="af5"/>
        <w:rPr>
          <w:rFonts w:ascii="Times New Roman" w:hAnsi="Times New Roman" w:cs="Times New Roman"/>
          <w:color w:val="auto"/>
          <w:sz w:val="24"/>
          <w:szCs w:val="24"/>
        </w:rPr>
      </w:pPr>
      <w:bookmarkStart w:id="34" w:name="bookmark47"/>
      <w:r w:rsidRPr="00371CC0">
        <w:rPr>
          <w:rFonts w:ascii="Times New Roman" w:hAnsi="Times New Roman" w:cs="Times New Roman"/>
          <w:color w:val="auto"/>
          <w:sz w:val="24"/>
          <w:szCs w:val="24"/>
        </w:rPr>
        <w:t>5 КЛАСС</w:t>
      </w:r>
      <w:bookmarkEnd w:id="34"/>
    </w:p>
    <w:p w:rsidR="005232AD" w:rsidRPr="00371CC0" w:rsidRDefault="005232AD" w:rsidP="005232AD">
      <w:pPr>
        <w:pStyle w:val="af5"/>
        <w:rPr>
          <w:rFonts w:ascii="Times New Roman" w:hAnsi="Times New Roman" w:cs="Times New Roman"/>
          <w:color w:val="auto"/>
          <w:sz w:val="24"/>
          <w:szCs w:val="24"/>
        </w:rPr>
      </w:pPr>
      <w:bookmarkStart w:id="35" w:name="bookmark49"/>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35"/>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Богатство и выразительность русского языка.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Лингвистика как наука о языке.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разделы лингвистики.</w:t>
      </w:r>
    </w:p>
    <w:p w:rsidR="005232AD" w:rsidRPr="00371CC0" w:rsidRDefault="005232AD" w:rsidP="005232AD">
      <w:pPr>
        <w:pStyle w:val="af5"/>
        <w:rPr>
          <w:rFonts w:ascii="Times New Roman" w:hAnsi="Times New Roman" w:cs="Times New Roman"/>
          <w:color w:val="auto"/>
          <w:sz w:val="24"/>
          <w:szCs w:val="24"/>
        </w:rPr>
      </w:pPr>
      <w:bookmarkStart w:id="36" w:name="bookmark51"/>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36"/>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Язык и речь. Речь устная и письменная, монологическая и диалогическая, полилог.</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слушание, чтение, письмо), их особенности.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Устный пересказ прочитанного или прослушанного текста, в том числе с изменением лица рассказчика.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Участие в диалоге на лингвистические темы (в рамках изученного) и темы на основе жизненных наблюдений.</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Речевые формулы приветствия, прощания, просьбы, благодарности.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rsidR="00A57638" w:rsidRDefault="00E235EB" w:rsidP="005232A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rsidR="00371CC0" w:rsidRPr="00371CC0" w:rsidRDefault="00371CC0" w:rsidP="005232AD">
      <w:pPr>
        <w:pStyle w:val="13"/>
        <w:spacing w:line="252" w:lineRule="auto"/>
        <w:ind w:firstLine="567"/>
        <w:jc w:val="both"/>
        <w:rPr>
          <w:color w:val="auto"/>
          <w:sz w:val="24"/>
          <w:szCs w:val="24"/>
        </w:rPr>
      </w:pPr>
    </w:p>
    <w:p w:rsidR="005232AD" w:rsidRPr="00371CC0" w:rsidRDefault="005232AD" w:rsidP="005232AD">
      <w:pPr>
        <w:pStyle w:val="af5"/>
        <w:rPr>
          <w:rFonts w:ascii="Times New Roman" w:hAnsi="Times New Roman" w:cs="Times New Roman"/>
          <w:color w:val="auto"/>
          <w:sz w:val="24"/>
          <w:szCs w:val="24"/>
        </w:rPr>
      </w:pPr>
      <w:bookmarkStart w:id="37" w:name="bookmark53"/>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37"/>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Текст и его основные признаки. Тема и главная мысль текста. Микротема текста. Ключевые слова.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Функционально-смысловые типы речи: описание, повествование, рассуждение; их особенности.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Композиционная структура текста. Абзац как средство членения текста на композиционно-смысловые части.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Повествование как тип речи. Рассказ.</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простой и сложный план текста.</w:t>
      </w:r>
    </w:p>
    <w:p w:rsidR="005232AD" w:rsidRPr="00371CC0" w:rsidRDefault="005232AD" w:rsidP="005232AD">
      <w:pPr>
        <w:pStyle w:val="af5"/>
        <w:rPr>
          <w:rFonts w:ascii="Times New Roman" w:hAnsi="Times New Roman" w:cs="Times New Roman"/>
          <w:color w:val="auto"/>
          <w:sz w:val="24"/>
          <w:szCs w:val="24"/>
        </w:rPr>
      </w:pPr>
      <w:bookmarkStart w:id="38" w:name="bookmark55"/>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38"/>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371CC0" w:rsidRDefault="005232AD" w:rsidP="005232AD">
      <w:pPr>
        <w:pStyle w:val="af5"/>
        <w:rPr>
          <w:rFonts w:ascii="Times New Roman" w:hAnsi="Times New Roman" w:cs="Times New Roman"/>
          <w:color w:val="auto"/>
          <w:sz w:val="24"/>
          <w:szCs w:val="24"/>
        </w:rPr>
      </w:pPr>
      <w:bookmarkStart w:id="39" w:name="bookmark57"/>
    </w:p>
    <w:p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39"/>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Фонетика. Графика. Орфоэпия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Фонетика и графика как разделы лингвистики.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Звук как единица языка. Смыслоразличительная роль звука.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гласных звуков.</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согласных звуков.</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Изменение звуков в речевом потоке. Элементы фонетической транскрипции.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Слог. Ударение. Свойства русского ударения.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Соотношение звуков и букв.</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Фонетический анализ слова.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Способы обозначения [й’], мягкости согласных.</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выразительные средства фонетики.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Прописные и строчные буквы.</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Интонация, её функции. Основные элементы интонации.</w:t>
      </w:r>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Орфография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Орфография как раздел лингвистики.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Понятие «орфограмма». Буквенные и небуквенные орфограммы.</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Лексикология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lastRenderedPageBreak/>
        <w:t>Лексикология как раздел лингвистики.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Синонимы. Антонимы. Омонимы. Паронимы.</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Лексический анализ слов (в рамках изученного).</w:t>
      </w:r>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Морфемика. Орфография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Морфемика как раздел лингвистики.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Морфема как минимальная значимая единица языка. Основа слова. Виды морфем (корень, приставка, суффикс, окончание).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Чередование звуков в морфемах (в том числе чередование гласных с нулём звука).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Морфемный анализ слов.</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Уместное использование слов с суффиксами оценки в собственной речи.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безударными проверяемыми, непроверяемыми гласными (в рамках изученного).</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проверяемыми, непроверяемыми, непроизносимыми согласными (в рамках изученного).</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неизменяемых на письме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Морфология. Культура речи. Орфография</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Морфология как раздел грамматики. Грамматическое значение слова.</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Имя существительное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Род, число, падеж имени существительного.</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Имена существительные общего рода.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существительные, имеющие форму только единственного или только множественного числа.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Типы склонения имён существительных. Разносклоняемые имена существительные. Несклоняемые имена существительные.</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произношения, нормы постановки ударения, нормы словоизменения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собственных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 xml:space="preserve">Правописание </w:t>
      </w:r>
      <w:r w:rsidRPr="00371CC0">
        <w:rPr>
          <w:b/>
          <w:bCs/>
          <w:i/>
          <w:iCs/>
          <w:color w:val="auto"/>
          <w:sz w:val="24"/>
          <w:szCs w:val="24"/>
        </w:rPr>
        <w:t>ь</w:t>
      </w:r>
      <w:r w:rsidRPr="00371CC0">
        <w:rPr>
          <w:color w:val="auto"/>
          <w:sz w:val="24"/>
          <w:szCs w:val="24"/>
        </w:rPr>
        <w:t xml:space="preserve"> на конце имён существительных после шипящих.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окончаний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xml:space="preserve">- </w:t>
      </w:r>
      <w:r w:rsidRPr="00371CC0">
        <w:rPr>
          <w:color w:val="auto"/>
          <w:sz w:val="24"/>
          <w:szCs w:val="24"/>
        </w:rPr>
        <w:t>(-</w:t>
      </w:r>
      <w:r w:rsidRPr="00371CC0">
        <w:rPr>
          <w:b/>
          <w:bCs/>
          <w:i/>
          <w:iCs/>
          <w:color w:val="auto"/>
          <w:sz w:val="24"/>
          <w:szCs w:val="24"/>
        </w:rPr>
        <w:t>чик</w:t>
      </w:r>
      <w:r w:rsidRPr="00371CC0">
        <w:rPr>
          <w:b/>
          <w:bCs/>
          <w:color w:val="auto"/>
          <w:sz w:val="24"/>
          <w:szCs w:val="24"/>
        </w:rPr>
        <w:t>-</w:t>
      </w:r>
      <w:r w:rsidRPr="00371CC0">
        <w:rPr>
          <w:color w:val="auto"/>
          <w:sz w:val="24"/>
          <w:szCs w:val="24"/>
        </w:rPr>
        <w:t>) имён существительных.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w:t>
      </w:r>
      <w:r w:rsidRPr="00371CC0">
        <w:rPr>
          <w:b/>
          <w:bCs/>
          <w:i/>
          <w:iCs/>
          <w:color w:val="auto"/>
          <w:sz w:val="24"/>
          <w:szCs w:val="24"/>
        </w:rPr>
        <w:t>лаг</w:t>
      </w:r>
      <w:r w:rsidRPr="00371CC0">
        <w:rPr>
          <w:color w:val="auto"/>
          <w:sz w:val="24"/>
          <w:szCs w:val="24"/>
        </w:rPr>
        <w:t>- — -</w:t>
      </w:r>
      <w:r w:rsidRPr="00371CC0">
        <w:rPr>
          <w:b/>
          <w:bCs/>
          <w:i/>
          <w:iCs/>
          <w:color w:val="auto"/>
          <w:sz w:val="24"/>
          <w:szCs w:val="24"/>
        </w:rPr>
        <w:t>лож</w:t>
      </w:r>
      <w:r w:rsidRPr="00371CC0">
        <w:rPr>
          <w:color w:val="auto"/>
          <w:sz w:val="24"/>
          <w:szCs w:val="24"/>
        </w:rPr>
        <w:t>-;</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w:t>
      </w:r>
      <w:r w:rsidRPr="00371CC0">
        <w:rPr>
          <w:b/>
          <w:bCs/>
          <w:i/>
          <w:iCs/>
          <w:color w:val="auto"/>
          <w:sz w:val="24"/>
          <w:szCs w:val="24"/>
        </w:rPr>
        <w:t>раст</w:t>
      </w:r>
      <w:r w:rsidRPr="00371CC0">
        <w:rPr>
          <w:color w:val="auto"/>
          <w:sz w:val="24"/>
          <w:szCs w:val="24"/>
        </w:rPr>
        <w:t>- — -</w:t>
      </w:r>
      <w:r w:rsidRPr="00371CC0">
        <w:rPr>
          <w:b/>
          <w:bCs/>
          <w:i/>
          <w:iCs/>
          <w:color w:val="auto"/>
          <w:sz w:val="24"/>
          <w:szCs w:val="24"/>
        </w:rPr>
        <w:t>ращ</w:t>
      </w:r>
      <w:r w:rsidRPr="00371CC0">
        <w:rPr>
          <w:color w:val="auto"/>
          <w:sz w:val="24"/>
          <w:szCs w:val="24"/>
        </w:rPr>
        <w:t>- — -</w:t>
      </w:r>
      <w:r w:rsidRPr="00371CC0">
        <w:rPr>
          <w:b/>
          <w:bCs/>
          <w:i/>
          <w:iCs/>
          <w:color w:val="auto"/>
          <w:sz w:val="24"/>
          <w:szCs w:val="24"/>
        </w:rPr>
        <w:t>рос</w:t>
      </w:r>
      <w:r w:rsidRPr="00371CC0">
        <w:rPr>
          <w:color w:val="auto"/>
          <w:sz w:val="24"/>
          <w:szCs w:val="24"/>
        </w:rPr>
        <w:t>-; -</w:t>
      </w:r>
      <w:r w:rsidRPr="00371CC0">
        <w:rPr>
          <w:b/>
          <w:bCs/>
          <w:i/>
          <w:iCs/>
          <w:color w:val="auto"/>
          <w:sz w:val="24"/>
          <w:szCs w:val="24"/>
        </w:rPr>
        <w:t>гар</w:t>
      </w:r>
      <w:r w:rsidRPr="00371CC0">
        <w:rPr>
          <w:color w:val="auto"/>
          <w:sz w:val="24"/>
          <w:szCs w:val="24"/>
        </w:rPr>
        <w:t>- — -</w:t>
      </w:r>
      <w:r w:rsidRPr="00371CC0">
        <w:rPr>
          <w:b/>
          <w:bCs/>
          <w:i/>
          <w:iCs/>
          <w:color w:val="auto"/>
          <w:sz w:val="24"/>
          <w:szCs w:val="24"/>
        </w:rPr>
        <w:t>гор</w:t>
      </w:r>
      <w:r w:rsidRPr="00371CC0">
        <w:rPr>
          <w:color w:val="auto"/>
          <w:sz w:val="24"/>
          <w:szCs w:val="24"/>
        </w:rPr>
        <w:t>-, -</w:t>
      </w:r>
      <w:r w:rsidRPr="00371CC0">
        <w:rPr>
          <w:b/>
          <w:bCs/>
          <w:i/>
          <w:iCs/>
          <w:color w:val="auto"/>
          <w:sz w:val="24"/>
          <w:szCs w:val="24"/>
        </w:rPr>
        <w:t>зар</w:t>
      </w:r>
      <w:r w:rsidRPr="00371CC0">
        <w:rPr>
          <w:color w:val="auto"/>
          <w:sz w:val="24"/>
          <w:szCs w:val="24"/>
        </w:rPr>
        <w:t>- — -</w:t>
      </w:r>
      <w:r w:rsidRPr="00371CC0">
        <w:rPr>
          <w:b/>
          <w:bCs/>
          <w:i/>
          <w:iCs/>
          <w:color w:val="auto"/>
          <w:sz w:val="24"/>
          <w:szCs w:val="24"/>
        </w:rPr>
        <w:t>зор</w:t>
      </w:r>
      <w:r w:rsidRPr="00371CC0">
        <w:rPr>
          <w:color w:val="auto"/>
          <w:sz w:val="24"/>
          <w:szCs w:val="24"/>
        </w:rPr>
        <w:t>-;</w:t>
      </w:r>
    </w:p>
    <w:p w:rsidR="00A57638" w:rsidRPr="00371CC0" w:rsidRDefault="00E235EB" w:rsidP="005232AD">
      <w:pPr>
        <w:pStyle w:val="13"/>
        <w:spacing w:line="259" w:lineRule="auto"/>
        <w:ind w:firstLine="567"/>
        <w:jc w:val="both"/>
        <w:rPr>
          <w:color w:val="auto"/>
          <w:sz w:val="24"/>
          <w:szCs w:val="24"/>
        </w:rPr>
      </w:pP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w:t>
      </w:r>
    </w:p>
    <w:p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Имя прилагательное</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прилагательные полные и краткие, их синтаксические функции.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Склонение имён прилагательных.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прилагательных.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произношения имён прилагательных, постановки ударения (в рамках изученного).</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окончаний имён прилагательных.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прилагательных.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кратких форм имён прилагательных с основой на шипящий.</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прилагательными.</w:t>
      </w:r>
    </w:p>
    <w:p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Глагол</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Глаголы совершенного и несовершенного вида, возвратные и невозвратные.</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Инфинитив и его грамматические свойства. Основа инфинитива, основа настоящего (будущего простого) времени глагола.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Спряжение глагола.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глаголов, постановки ударения в глагольных формах (в рамках изученного).</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b/>
          <w:bCs/>
          <w:color w:val="auto"/>
          <w:sz w:val="24"/>
          <w:szCs w:val="24"/>
        </w:rPr>
        <w:t xml:space="preserve">: </w:t>
      </w:r>
      <w:r w:rsidRPr="00371CC0">
        <w:rPr>
          <w:color w:val="auto"/>
          <w:sz w:val="24"/>
          <w:szCs w:val="24"/>
        </w:rPr>
        <w:t>-</w:t>
      </w:r>
      <w:r w:rsidRPr="00371CC0">
        <w:rPr>
          <w:b/>
          <w:bCs/>
          <w:i/>
          <w:iCs/>
          <w:color w:val="auto"/>
          <w:sz w:val="24"/>
          <w:szCs w:val="24"/>
        </w:rPr>
        <w:t>бер</w:t>
      </w:r>
      <w:r w:rsidRPr="00371CC0">
        <w:rPr>
          <w:color w:val="auto"/>
          <w:sz w:val="24"/>
          <w:szCs w:val="24"/>
        </w:rPr>
        <w:t>- — -</w:t>
      </w:r>
      <w:r w:rsidRPr="00371CC0">
        <w:rPr>
          <w:b/>
          <w:bCs/>
          <w:i/>
          <w:iCs/>
          <w:color w:val="auto"/>
          <w:sz w:val="24"/>
          <w:szCs w:val="24"/>
        </w:rPr>
        <w:t>бир</w:t>
      </w:r>
      <w:r w:rsidRPr="00371CC0">
        <w:rPr>
          <w:color w:val="auto"/>
          <w:sz w:val="24"/>
          <w:szCs w:val="24"/>
        </w:rPr>
        <w:t>-, -</w:t>
      </w:r>
      <w:r w:rsidRPr="00371CC0">
        <w:rPr>
          <w:b/>
          <w:bCs/>
          <w:i/>
          <w:iCs/>
          <w:color w:val="auto"/>
          <w:sz w:val="24"/>
          <w:szCs w:val="24"/>
        </w:rPr>
        <w:t>блест</w:t>
      </w:r>
      <w:r w:rsidRPr="00371CC0">
        <w:rPr>
          <w:color w:val="auto"/>
          <w:sz w:val="24"/>
          <w:szCs w:val="24"/>
        </w:rPr>
        <w:t>- — -</w:t>
      </w:r>
      <w:r w:rsidRPr="00371CC0">
        <w:rPr>
          <w:b/>
          <w:bCs/>
          <w:i/>
          <w:iCs/>
          <w:color w:val="auto"/>
          <w:sz w:val="24"/>
          <w:szCs w:val="24"/>
        </w:rPr>
        <w:t>блист</w:t>
      </w:r>
      <w:r w:rsidRPr="00371CC0">
        <w:rPr>
          <w:color w:val="auto"/>
          <w:sz w:val="24"/>
          <w:szCs w:val="24"/>
        </w:rPr>
        <w:t>-, -</w:t>
      </w:r>
      <w:r w:rsidRPr="00371CC0">
        <w:rPr>
          <w:b/>
          <w:bCs/>
          <w:i/>
          <w:iCs/>
          <w:color w:val="auto"/>
          <w:sz w:val="24"/>
          <w:szCs w:val="24"/>
        </w:rPr>
        <w:t>дер</w:t>
      </w:r>
      <w:r w:rsidRPr="00371CC0">
        <w:rPr>
          <w:color w:val="auto"/>
          <w:sz w:val="24"/>
          <w:szCs w:val="24"/>
        </w:rPr>
        <w:t>- — -</w:t>
      </w:r>
      <w:r w:rsidRPr="00371CC0">
        <w:rPr>
          <w:b/>
          <w:bCs/>
          <w:i/>
          <w:iCs/>
          <w:color w:val="auto"/>
          <w:sz w:val="24"/>
          <w:szCs w:val="24"/>
        </w:rPr>
        <w:t>дир</w:t>
      </w:r>
      <w:r w:rsidRPr="00371CC0">
        <w:rPr>
          <w:color w:val="auto"/>
          <w:sz w:val="24"/>
          <w:szCs w:val="24"/>
        </w:rPr>
        <w:t>-, -</w:t>
      </w:r>
      <w:r w:rsidRPr="00371CC0">
        <w:rPr>
          <w:b/>
          <w:bCs/>
          <w:i/>
          <w:iCs/>
          <w:color w:val="auto"/>
          <w:sz w:val="24"/>
          <w:szCs w:val="24"/>
        </w:rPr>
        <w:t>жег</w:t>
      </w:r>
      <w:r w:rsidRPr="00371CC0">
        <w:rPr>
          <w:color w:val="auto"/>
          <w:sz w:val="24"/>
          <w:szCs w:val="24"/>
        </w:rPr>
        <w:t>- — -</w:t>
      </w:r>
      <w:r w:rsidRPr="00371CC0">
        <w:rPr>
          <w:b/>
          <w:bCs/>
          <w:i/>
          <w:iCs/>
          <w:color w:val="auto"/>
          <w:sz w:val="24"/>
          <w:szCs w:val="24"/>
        </w:rPr>
        <w:t>жиг</w:t>
      </w:r>
      <w:r w:rsidRPr="00371CC0">
        <w:rPr>
          <w:color w:val="auto"/>
          <w:sz w:val="24"/>
          <w:szCs w:val="24"/>
        </w:rPr>
        <w:t>-, -</w:t>
      </w:r>
      <w:r w:rsidRPr="00371CC0">
        <w:rPr>
          <w:b/>
          <w:bCs/>
          <w:i/>
          <w:iCs/>
          <w:color w:val="auto"/>
          <w:sz w:val="24"/>
          <w:szCs w:val="24"/>
        </w:rPr>
        <w:t>мер</w:t>
      </w:r>
      <w:r w:rsidRPr="00371CC0">
        <w:rPr>
          <w:color w:val="auto"/>
          <w:sz w:val="24"/>
          <w:szCs w:val="24"/>
        </w:rPr>
        <w:t>- — -</w:t>
      </w:r>
      <w:r w:rsidRPr="00371CC0">
        <w:rPr>
          <w:b/>
          <w:bCs/>
          <w:i/>
          <w:iCs/>
          <w:color w:val="auto"/>
          <w:sz w:val="24"/>
          <w:szCs w:val="24"/>
        </w:rPr>
        <w:t>мир</w:t>
      </w:r>
      <w:r w:rsidRPr="00371CC0">
        <w:rPr>
          <w:color w:val="auto"/>
          <w:sz w:val="24"/>
          <w:szCs w:val="24"/>
        </w:rPr>
        <w:t>-, -</w:t>
      </w:r>
      <w:r w:rsidRPr="00371CC0">
        <w:rPr>
          <w:b/>
          <w:bCs/>
          <w:i/>
          <w:iCs/>
          <w:color w:val="auto"/>
          <w:sz w:val="24"/>
          <w:szCs w:val="24"/>
        </w:rPr>
        <w:t>пер</w:t>
      </w:r>
      <w:r w:rsidRPr="00371CC0">
        <w:rPr>
          <w:color w:val="auto"/>
          <w:sz w:val="24"/>
          <w:szCs w:val="24"/>
        </w:rPr>
        <w:t>- — -</w:t>
      </w:r>
      <w:r w:rsidRPr="00371CC0">
        <w:rPr>
          <w:b/>
          <w:bCs/>
          <w:i/>
          <w:iCs/>
          <w:color w:val="auto"/>
          <w:sz w:val="24"/>
          <w:szCs w:val="24"/>
        </w:rPr>
        <w:t>пир</w:t>
      </w:r>
      <w:r w:rsidRPr="00371CC0">
        <w:rPr>
          <w:color w:val="auto"/>
          <w:sz w:val="24"/>
          <w:szCs w:val="24"/>
        </w:rPr>
        <w:t>-, -</w:t>
      </w:r>
      <w:r w:rsidRPr="00371CC0">
        <w:rPr>
          <w:b/>
          <w:bCs/>
          <w:i/>
          <w:iCs/>
          <w:color w:val="auto"/>
          <w:sz w:val="24"/>
          <w:szCs w:val="24"/>
        </w:rPr>
        <w:t>стел</w:t>
      </w:r>
      <w:r w:rsidRPr="00371CC0">
        <w:rPr>
          <w:color w:val="auto"/>
          <w:sz w:val="24"/>
          <w:szCs w:val="24"/>
        </w:rPr>
        <w:t>- — -</w:t>
      </w:r>
      <w:r w:rsidRPr="00371CC0">
        <w:rPr>
          <w:b/>
          <w:bCs/>
          <w:i/>
          <w:iCs/>
          <w:color w:val="auto"/>
          <w:sz w:val="24"/>
          <w:szCs w:val="24"/>
        </w:rPr>
        <w:t>стил</w:t>
      </w:r>
      <w:r w:rsidRPr="00371CC0">
        <w:rPr>
          <w:color w:val="auto"/>
          <w:sz w:val="24"/>
          <w:szCs w:val="24"/>
        </w:rPr>
        <w:t>-, -</w:t>
      </w:r>
      <w:r w:rsidRPr="00371CC0">
        <w:rPr>
          <w:b/>
          <w:bCs/>
          <w:i/>
          <w:iCs/>
          <w:color w:val="auto"/>
          <w:sz w:val="24"/>
          <w:szCs w:val="24"/>
        </w:rPr>
        <w:t>тер</w:t>
      </w:r>
      <w:r w:rsidRPr="00371CC0">
        <w:rPr>
          <w:color w:val="auto"/>
          <w:sz w:val="24"/>
          <w:szCs w:val="24"/>
        </w:rPr>
        <w:t>- — -</w:t>
      </w:r>
      <w:r w:rsidRPr="00371CC0">
        <w:rPr>
          <w:b/>
          <w:bCs/>
          <w:i/>
          <w:iCs/>
          <w:color w:val="auto"/>
          <w:sz w:val="24"/>
          <w:szCs w:val="24"/>
        </w:rPr>
        <w:t>тир</w:t>
      </w:r>
      <w:r w:rsidRPr="00371CC0">
        <w:rPr>
          <w:color w:val="auto"/>
          <w:sz w:val="24"/>
          <w:szCs w:val="24"/>
        </w:rPr>
        <w:t>-.</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инфинитиве, в форме 2-го лица единственного числа после шипящих.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i/>
          <w:iCs/>
          <w:color w:val="auto"/>
          <w:sz w:val="24"/>
          <w:szCs w:val="24"/>
        </w:rPr>
        <w:t>.</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личных окончаний глагола.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глаголами.</w:t>
      </w:r>
    </w:p>
    <w:p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Синтаксис. Культура речи. Пунктуация</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Синтаксис как раздел грамматики. Словосочетание и предложение как единицы синтаксиса.</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Синтаксический анализ словосочетания.</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Тире между подлежащим и сказуемым.</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Предложения с обобщающим словом при однородных членах.</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обращением, особенности интонации. Обращение и средства его выражения.</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Синтаксический анализ простого и простого осложнённого предложений.</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прямой речью.</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предложений с прямой речью.</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Диалог.</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диалога на письме.</w:t>
      </w:r>
    </w:p>
    <w:p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Пунктуация как раздел лингвистики.</w:t>
      </w:r>
    </w:p>
    <w:p w:rsidR="006055D7" w:rsidRPr="00371CC0" w:rsidRDefault="006055D7" w:rsidP="006B14E0">
      <w:pPr>
        <w:rPr>
          <w:rFonts w:ascii="Times New Roman" w:hAnsi="Times New Roman" w:cs="Times New Roman"/>
        </w:rPr>
      </w:pPr>
      <w:bookmarkStart w:id="40" w:name="bookmark59"/>
    </w:p>
    <w:p w:rsidR="00A57638" w:rsidRPr="00371CC0" w:rsidRDefault="006055D7"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40"/>
    </w:p>
    <w:p w:rsidR="006055D7" w:rsidRPr="00371CC0" w:rsidRDefault="006055D7" w:rsidP="006055D7">
      <w:pPr>
        <w:pStyle w:val="af5"/>
        <w:rPr>
          <w:rFonts w:ascii="Times New Roman" w:hAnsi="Times New Roman" w:cs="Times New Roman"/>
          <w:color w:val="auto"/>
          <w:sz w:val="24"/>
          <w:szCs w:val="24"/>
        </w:rPr>
      </w:pPr>
      <w:bookmarkStart w:id="41" w:name="bookmark61"/>
    </w:p>
    <w:p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41"/>
    </w:p>
    <w:p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Русский язык — государственный язык Российской Федерации и язык межнационального общения.</w:t>
      </w:r>
    </w:p>
    <w:p w:rsidR="00A57638" w:rsidRPr="00371CC0" w:rsidRDefault="00E235EB" w:rsidP="006055D7">
      <w:pPr>
        <w:pStyle w:val="13"/>
        <w:spacing w:after="140" w:line="240" w:lineRule="auto"/>
        <w:ind w:firstLine="567"/>
        <w:jc w:val="both"/>
        <w:rPr>
          <w:color w:val="auto"/>
          <w:sz w:val="24"/>
          <w:szCs w:val="24"/>
        </w:rPr>
      </w:pPr>
      <w:r w:rsidRPr="00371CC0">
        <w:rPr>
          <w:color w:val="auto"/>
          <w:sz w:val="24"/>
          <w:szCs w:val="24"/>
        </w:rPr>
        <w:t>Понятие о литературном языке.</w:t>
      </w:r>
    </w:p>
    <w:p w:rsidR="00A57638" w:rsidRPr="00371CC0" w:rsidRDefault="00E235EB" w:rsidP="006055D7">
      <w:pPr>
        <w:pStyle w:val="af5"/>
        <w:rPr>
          <w:rFonts w:ascii="Times New Roman" w:hAnsi="Times New Roman" w:cs="Times New Roman"/>
          <w:color w:val="auto"/>
          <w:sz w:val="24"/>
          <w:szCs w:val="24"/>
        </w:rPr>
      </w:pPr>
      <w:bookmarkStart w:id="42" w:name="bookmark63"/>
      <w:r w:rsidRPr="00371CC0">
        <w:rPr>
          <w:rFonts w:ascii="Times New Roman" w:hAnsi="Times New Roman" w:cs="Times New Roman"/>
          <w:color w:val="auto"/>
          <w:sz w:val="24"/>
          <w:szCs w:val="24"/>
        </w:rPr>
        <w:t>Язык и речь</w:t>
      </w:r>
      <w:bookmarkEnd w:id="42"/>
    </w:p>
    <w:p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Монолог-описание, монолог-повествование, монолог-рассуждение; сообщение на лингвистическую тему.</w:t>
      </w:r>
    </w:p>
    <w:p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Виды диалога: побуждение к действию, обмен мнениями.</w:t>
      </w:r>
    </w:p>
    <w:p w:rsidR="006055D7" w:rsidRPr="00371CC0" w:rsidRDefault="006055D7" w:rsidP="006B14E0">
      <w:pPr>
        <w:rPr>
          <w:rFonts w:ascii="Times New Roman" w:hAnsi="Times New Roman" w:cs="Times New Roman"/>
        </w:rPr>
      </w:pPr>
      <w:bookmarkStart w:id="43" w:name="bookmark65"/>
    </w:p>
    <w:p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43"/>
    </w:p>
    <w:p w:rsidR="00A57638" w:rsidRPr="00371CC0" w:rsidRDefault="00E235EB" w:rsidP="006055D7">
      <w:pPr>
        <w:pStyle w:val="13"/>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371CC0" w:rsidRDefault="00E235EB" w:rsidP="006055D7">
      <w:pPr>
        <w:pStyle w:val="13"/>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371CC0" w:rsidRDefault="00E235EB" w:rsidP="006055D7">
      <w:pPr>
        <w:pStyle w:val="13"/>
        <w:ind w:firstLine="567"/>
        <w:jc w:val="both"/>
        <w:rPr>
          <w:color w:val="auto"/>
          <w:sz w:val="24"/>
          <w:szCs w:val="24"/>
        </w:rPr>
      </w:pPr>
      <w:r w:rsidRPr="00371CC0">
        <w:rPr>
          <w:color w:val="auto"/>
          <w:sz w:val="24"/>
          <w:szCs w:val="24"/>
        </w:rPr>
        <w:t>Описание как тип речи.</w:t>
      </w:r>
    </w:p>
    <w:p w:rsidR="00A57638" w:rsidRPr="00371CC0" w:rsidRDefault="00E235EB" w:rsidP="006055D7">
      <w:pPr>
        <w:pStyle w:val="13"/>
        <w:ind w:firstLine="567"/>
        <w:jc w:val="both"/>
        <w:rPr>
          <w:color w:val="auto"/>
          <w:sz w:val="24"/>
          <w:szCs w:val="24"/>
        </w:rPr>
      </w:pPr>
      <w:r w:rsidRPr="00371CC0">
        <w:rPr>
          <w:color w:val="auto"/>
          <w:sz w:val="24"/>
          <w:szCs w:val="24"/>
        </w:rPr>
        <w:t>Описание внешности человека.</w:t>
      </w:r>
    </w:p>
    <w:p w:rsidR="00A57638" w:rsidRPr="00371CC0" w:rsidRDefault="00E235EB" w:rsidP="006055D7">
      <w:pPr>
        <w:pStyle w:val="13"/>
        <w:ind w:firstLine="567"/>
        <w:jc w:val="both"/>
        <w:rPr>
          <w:color w:val="auto"/>
          <w:sz w:val="24"/>
          <w:szCs w:val="24"/>
        </w:rPr>
      </w:pPr>
      <w:r w:rsidRPr="00371CC0">
        <w:rPr>
          <w:color w:val="auto"/>
          <w:sz w:val="24"/>
          <w:szCs w:val="24"/>
        </w:rPr>
        <w:t>Описание помещения.</w:t>
      </w:r>
    </w:p>
    <w:p w:rsidR="00A57638" w:rsidRPr="00371CC0" w:rsidRDefault="00E235EB" w:rsidP="006055D7">
      <w:pPr>
        <w:pStyle w:val="13"/>
        <w:ind w:firstLine="567"/>
        <w:jc w:val="both"/>
        <w:rPr>
          <w:color w:val="auto"/>
          <w:sz w:val="24"/>
          <w:szCs w:val="24"/>
        </w:rPr>
      </w:pPr>
      <w:r w:rsidRPr="00371CC0">
        <w:rPr>
          <w:color w:val="auto"/>
          <w:sz w:val="24"/>
          <w:szCs w:val="24"/>
        </w:rPr>
        <w:t>Описание природы.</w:t>
      </w:r>
    </w:p>
    <w:p w:rsidR="00A57638" w:rsidRPr="00371CC0" w:rsidRDefault="00E235EB" w:rsidP="006055D7">
      <w:pPr>
        <w:pStyle w:val="13"/>
        <w:ind w:firstLine="567"/>
        <w:jc w:val="both"/>
        <w:rPr>
          <w:color w:val="auto"/>
          <w:sz w:val="24"/>
          <w:szCs w:val="24"/>
        </w:rPr>
      </w:pPr>
      <w:r w:rsidRPr="00371CC0">
        <w:rPr>
          <w:color w:val="auto"/>
          <w:sz w:val="24"/>
          <w:szCs w:val="24"/>
        </w:rPr>
        <w:t>Описание местности.</w:t>
      </w:r>
    </w:p>
    <w:p w:rsidR="00A57638" w:rsidRPr="00371CC0" w:rsidRDefault="00E235EB" w:rsidP="006055D7">
      <w:pPr>
        <w:pStyle w:val="13"/>
        <w:spacing w:after="140"/>
        <w:ind w:firstLine="567"/>
        <w:jc w:val="both"/>
        <w:rPr>
          <w:color w:val="auto"/>
          <w:sz w:val="24"/>
          <w:szCs w:val="24"/>
        </w:rPr>
      </w:pPr>
      <w:r w:rsidRPr="00371CC0">
        <w:rPr>
          <w:color w:val="auto"/>
          <w:sz w:val="24"/>
          <w:szCs w:val="24"/>
        </w:rPr>
        <w:t>Описание действий.</w:t>
      </w:r>
    </w:p>
    <w:p w:rsidR="00A57638" w:rsidRPr="00371CC0" w:rsidRDefault="00E235EB" w:rsidP="006055D7">
      <w:pPr>
        <w:pStyle w:val="af5"/>
        <w:rPr>
          <w:rFonts w:ascii="Times New Roman" w:hAnsi="Times New Roman" w:cs="Times New Roman"/>
          <w:color w:val="auto"/>
          <w:sz w:val="24"/>
          <w:szCs w:val="24"/>
        </w:rPr>
      </w:pPr>
      <w:bookmarkStart w:id="44" w:name="bookmark67"/>
      <w:r w:rsidRPr="00371CC0">
        <w:rPr>
          <w:rFonts w:ascii="Times New Roman" w:hAnsi="Times New Roman" w:cs="Times New Roman"/>
          <w:color w:val="auto"/>
          <w:sz w:val="24"/>
          <w:szCs w:val="24"/>
        </w:rPr>
        <w:t>Функциональные разновидности языка</w:t>
      </w:r>
      <w:bookmarkEnd w:id="44"/>
    </w:p>
    <w:p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Официально-деловой стиль. Заявление. Расписка. Научный стиль. Словарная статья. Научное сообщение.</w:t>
      </w:r>
    </w:p>
    <w:p w:rsidR="006055D7" w:rsidRPr="00371CC0" w:rsidRDefault="006055D7" w:rsidP="006B14E0">
      <w:pPr>
        <w:rPr>
          <w:rFonts w:ascii="Times New Roman" w:hAnsi="Times New Roman" w:cs="Times New Roman"/>
        </w:rPr>
      </w:pPr>
      <w:bookmarkStart w:id="45" w:name="bookmark69"/>
    </w:p>
    <w:p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СИСТЕМА ЯЗЫКА</w:t>
      </w:r>
      <w:bookmarkEnd w:id="45"/>
      <w:r w:rsidR="006055D7" w:rsidRPr="00371CC0">
        <w:rPr>
          <w:rFonts w:ascii="Times New Roman" w:hAnsi="Times New Roman" w:cs="Times New Roman"/>
          <w:sz w:val="24"/>
          <w:szCs w:val="24"/>
        </w:rPr>
        <w:tab/>
      </w:r>
    </w:p>
    <w:p w:rsidR="006055D7" w:rsidRPr="00371CC0" w:rsidRDefault="006055D7" w:rsidP="006B14E0">
      <w:pPr>
        <w:rPr>
          <w:rFonts w:ascii="Times New Roman" w:hAnsi="Times New Roman" w:cs="Times New Roman"/>
        </w:rPr>
      </w:pPr>
      <w:bookmarkStart w:id="46" w:name="bookmark71"/>
    </w:p>
    <w:p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Лексикология. Культура речи</w:t>
      </w:r>
      <w:bookmarkEnd w:id="46"/>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её происхождения: исконно русские и заимствованные слова.</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Стилистические пласты лексики: стилистически нейтральная, высокая и сниженная лексика.</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Лексический анализ слов.</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Фразеологизмы. Их признаки и значение.</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лексических средств в соответствии с ситуацией общения.</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Оценка своей и чужой речи с точки зрения точного, уместного и выразительного словоупотребления.</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Эпитеты, метафоры, олицетворения.</w:t>
      </w:r>
    </w:p>
    <w:p w:rsidR="00A57638" w:rsidRPr="00371CC0" w:rsidRDefault="00E235EB" w:rsidP="006055D7">
      <w:pPr>
        <w:pStyle w:val="13"/>
        <w:spacing w:after="60" w:line="252" w:lineRule="auto"/>
        <w:ind w:firstLine="567"/>
        <w:jc w:val="both"/>
        <w:rPr>
          <w:color w:val="auto"/>
          <w:sz w:val="24"/>
          <w:szCs w:val="24"/>
        </w:rPr>
      </w:pPr>
      <w:r w:rsidRPr="00371CC0">
        <w:rPr>
          <w:color w:val="auto"/>
          <w:sz w:val="24"/>
          <w:szCs w:val="24"/>
        </w:rPr>
        <w:t>Лексические словари.</w:t>
      </w:r>
    </w:p>
    <w:p w:rsidR="006055D7" w:rsidRPr="00371CC0" w:rsidRDefault="006055D7" w:rsidP="006055D7">
      <w:pPr>
        <w:pStyle w:val="af5"/>
        <w:rPr>
          <w:rFonts w:ascii="Times New Roman" w:hAnsi="Times New Roman" w:cs="Times New Roman"/>
          <w:color w:val="auto"/>
          <w:sz w:val="24"/>
          <w:szCs w:val="24"/>
        </w:rPr>
      </w:pPr>
      <w:bookmarkStart w:id="47" w:name="bookmark73"/>
    </w:p>
    <w:p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Словообразование. Культура речи. Орфография</w:t>
      </w:r>
      <w:bookmarkEnd w:id="47"/>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Формообразующие и словообразующие морфемы.</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Производящая основа.</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Основные способы образования слов в русском языке (приставочный, суффиксальный, приставочно-суффиксальный, </w:t>
      </w:r>
      <w:r w:rsidR="00F66C44" w:rsidRPr="00371CC0">
        <w:rPr>
          <w:color w:val="auto"/>
          <w:sz w:val="24"/>
          <w:szCs w:val="24"/>
        </w:rPr>
        <w:t>бес</w:t>
      </w:r>
      <w:r w:rsidRPr="00371CC0">
        <w:rPr>
          <w:color w:val="auto"/>
          <w:sz w:val="24"/>
          <w:szCs w:val="24"/>
        </w:rPr>
        <w:t>суффиксный, сложение, переход из одной части речи в другую).</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lastRenderedPageBreak/>
        <w:t>Морфемный и словообразовательный анализ слов.</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Правописание сложных и сложносокращённых слов.</w:t>
      </w:r>
    </w:p>
    <w:p w:rsidR="00A57638" w:rsidRPr="00371CC0" w:rsidRDefault="00E235EB" w:rsidP="006055D7">
      <w:pPr>
        <w:pStyle w:val="13"/>
        <w:spacing w:after="300" w:line="259" w:lineRule="auto"/>
        <w:ind w:firstLine="567"/>
        <w:jc w:val="both"/>
        <w:rPr>
          <w:color w:val="auto"/>
          <w:sz w:val="24"/>
          <w:szCs w:val="24"/>
        </w:rPr>
      </w:pPr>
      <w:r w:rsidRPr="00371CC0">
        <w:rPr>
          <w:color w:val="auto"/>
          <w:sz w:val="24"/>
          <w:szCs w:val="24"/>
        </w:rPr>
        <w:t>Нормы правописания корня -</w:t>
      </w:r>
      <w:r w:rsidRPr="00371CC0">
        <w:rPr>
          <w:b/>
          <w:bCs/>
          <w:i/>
          <w:iCs/>
          <w:color w:val="auto"/>
          <w:sz w:val="24"/>
          <w:szCs w:val="24"/>
        </w:rPr>
        <w:t>кас</w:t>
      </w:r>
      <w:r w:rsidRPr="00371CC0">
        <w:rPr>
          <w:color w:val="auto"/>
          <w:sz w:val="24"/>
          <w:szCs w:val="24"/>
        </w:rPr>
        <w:t>-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rsidR="00A57638" w:rsidRPr="00371CC0" w:rsidRDefault="00E235EB" w:rsidP="00B267CC">
      <w:pPr>
        <w:pStyle w:val="af5"/>
        <w:rPr>
          <w:rFonts w:ascii="Times New Roman" w:hAnsi="Times New Roman" w:cs="Times New Roman"/>
          <w:sz w:val="24"/>
          <w:szCs w:val="24"/>
        </w:rPr>
      </w:pPr>
      <w:bookmarkStart w:id="48" w:name="bookmark75"/>
      <w:r w:rsidRPr="00371CC0">
        <w:rPr>
          <w:rFonts w:ascii="Times New Roman" w:hAnsi="Times New Roman" w:cs="Times New Roman"/>
          <w:sz w:val="24"/>
          <w:szCs w:val="24"/>
        </w:rPr>
        <w:t>Морфология. Культура речи. Орфография</w:t>
      </w:r>
      <w:bookmarkEnd w:id="48"/>
    </w:p>
    <w:p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существительное</w:t>
      </w:r>
    </w:p>
    <w:p w:rsidR="00A57638" w:rsidRPr="00371CC0" w:rsidRDefault="00E235EB" w:rsidP="006055D7">
      <w:pPr>
        <w:pStyle w:val="13"/>
        <w:ind w:firstLine="567"/>
        <w:jc w:val="both"/>
        <w:rPr>
          <w:color w:val="auto"/>
          <w:sz w:val="24"/>
          <w:szCs w:val="24"/>
        </w:rPr>
      </w:pPr>
      <w:r w:rsidRPr="00371CC0">
        <w:rPr>
          <w:color w:val="auto"/>
          <w:sz w:val="24"/>
          <w:szCs w:val="24"/>
        </w:rPr>
        <w:t>Особенности словообразования.</w:t>
      </w:r>
    </w:p>
    <w:p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существительных, нормы постановки ударения (в рамках изученного).</w:t>
      </w:r>
    </w:p>
    <w:p w:rsidR="00A57638" w:rsidRPr="00371CC0" w:rsidRDefault="00E235EB" w:rsidP="006055D7">
      <w:pPr>
        <w:pStyle w:val="13"/>
        <w:ind w:firstLine="567"/>
        <w:jc w:val="both"/>
        <w:rPr>
          <w:color w:val="auto"/>
          <w:sz w:val="24"/>
          <w:szCs w:val="24"/>
        </w:rPr>
      </w:pPr>
      <w:r w:rsidRPr="00371CC0">
        <w:rPr>
          <w:color w:val="auto"/>
          <w:sz w:val="24"/>
          <w:szCs w:val="24"/>
        </w:rPr>
        <w:t>Нормы словоизменения имён существительных.</w:t>
      </w:r>
    </w:p>
    <w:p w:rsidR="00A57638" w:rsidRPr="00371CC0" w:rsidRDefault="00E235EB" w:rsidP="006055D7">
      <w:pPr>
        <w:pStyle w:val="13"/>
        <w:ind w:firstLine="567"/>
        <w:jc w:val="both"/>
        <w:rPr>
          <w:color w:val="auto"/>
          <w:sz w:val="24"/>
          <w:szCs w:val="24"/>
        </w:rPr>
      </w:pPr>
      <w:r w:rsidRPr="00371CC0">
        <w:rPr>
          <w:color w:val="auto"/>
          <w:sz w:val="24"/>
          <w:szCs w:val="24"/>
        </w:rPr>
        <w:t xml:space="preserve">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со словами.</w:t>
      </w:r>
    </w:p>
    <w:p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прилагательное</w:t>
      </w:r>
    </w:p>
    <w:p w:rsidR="00A57638" w:rsidRPr="00371CC0" w:rsidRDefault="00E235EB" w:rsidP="006055D7">
      <w:pPr>
        <w:pStyle w:val="13"/>
        <w:ind w:firstLine="567"/>
        <w:jc w:val="both"/>
        <w:rPr>
          <w:color w:val="auto"/>
          <w:sz w:val="24"/>
          <w:szCs w:val="24"/>
        </w:rPr>
      </w:pPr>
      <w:r w:rsidRPr="00371CC0">
        <w:rPr>
          <w:color w:val="auto"/>
          <w:sz w:val="24"/>
          <w:szCs w:val="24"/>
        </w:rPr>
        <w:t>Качественные, относительные и притяжательные имена прилагательные.</w:t>
      </w:r>
    </w:p>
    <w:p w:rsidR="00A57638" w:rsidRPr="00371CC0" w:rsidRDefault="00E235EB" w:rsidP="006055D7">
      <w:pPr>
        <w:pStyle w:val="13"/>
        <w:ind w:firstLine="567"/>
        <w:jc w:val="both"/>
        <w:rPr>
          <w:color w:val="auto"/>
          <w:sz w:val="24"/>
          <w:szCs w:val="24"/>
        </w:rPr>
      </w:pPr>
      <w:r w:rsidRPr="00371CC0">
        <w:rPr>
          <w:color w:val="auto"/>
          <w:sz w:val="24"/>
          <w:szCs w:val="24"/>
        </w:rPr>
        <w:t>Степени сравнения качественных имён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Морфологический анализ имён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именах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Правописание суффиксов -</w:t>
      </w:r>
      <w:r w:rsidRPr="00371CC0">
        <w:rPr>
          <w:b/>
          <w:bCs/>
          <w:i/>
          <w:iCs/>
          <w:color w:val="auto"/>
          <w:sz w:val="24"/>
          <w:szCs w:val="24"/>
        </w:rPr>
        <w:t>к</w:t>
      </w:r>
      <w:r w:rsidRPr="00371CC0">
        <w:rPr>
          <w:color w:val="auto"/>
          <w:sz w:val="24"/>
          <w:szCs w:val="24"/>
        </w:rPr>
        <w:t>- и -</w:t>
      </w:r>
      <w:r w:rsidRPr="00371CC0">
        <w:rPr>
          <w:b/>
          <w:bCs/>
          <w:i/>
          <w:iCs/>
          <w:color w:val="auto"/>
          <w:sz w:val="24"/>
          <w:szCs w:val="24"/>
        </w:rPr>
        <w:t>ск</w:t>
      </w:r>
      <w:r w:rsidRPr="00371CC0">
        <w:rPr>
          <w:color w:val="auto"/>
          <w:sz w:val="24"/>
          <w:szCs w:val="24"/>
        </w:rPr>
        <w:t>- имён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Правописание сложных имён прилагательных.</w:t>
      </w:r>
    </w:p>
    <w:p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прилагательных, нормы ударения (в рамках изученного).</w:t>
      </w:r>
    </w:p>
    <w:p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числительное</w:t>
      </w:r>
    </w:p>
    <w:p w:rsidR="00A57638" w:rsidRPr="00371CC0" w:rsidRDefault="00E235EB" w:rsidP="006055D7">
      <w:pPr>
        <w:pStyle w:val="13"/>
        <w:ind w:firstLine="567"/>
        <w:jc w:val="both"/>
        <w:rPr>
          <w:color w:val="auto"/>
          <w:sz w:val="24"/>
          <w:szCs w:val="24"/>
        </w:rPr>
      </w:pPr>
      <w:r w:rsidRPr="00371CC0">
        <w:rPr>
          <w:color w:val="auto"/>
          <w:sz w:val="24"/>
          <w:szCs w:val="24"/>
        </w:rPr>
        <w:t>Общее грамматическое значение имени числительного. Синтаксические функции имён числительных.</w:t>
      </w:r>
    </w:p>
    <w:p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значению: количественные (целые, дробные, собирательные), порядковые числительные.</w:t>
      </w:r>
    </w:p>
    <w:p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строению: простые, сложные, составные числительные.</w:t>
      </w:r>
    </w:p>
    <w:p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числительных.</w:t>
      </w:r>
    </w:p>
    <w:p w:rsidR="00A57638" w:rsidRPr="00371CC0" w:rsidRDefault="00E235EB" w:rsidP="006055D7">
      <w:pPr>
        <w:pStyle w:val="13"/>
        <w:ind w:firstLine="567"/>
        <w:jc w:val="both"/>
        <w:rPr>
          <w:color w:val="auto"/>
          <w:sz w:val="24"/>
          <w:szCs w:val="24"/>
        </w:rPr>
      </w:pPr>
      <w:r w:rsidRPr="00371CC0">
        <w:rPr>
          <w:color w:val="auto"/>
          <w:sz w:val="24"/>
          <w:szCs w:val="24"/>
        </w:rPr>
        <w:t>Склонение количественных и порядковых имён числительных.</w:t>
      </w:r>
    </w:p>
    <w:p w:rsidR="00A57638" w:rsidRPr="00371CC0" w:rsidRDefault="00E235EB" w:rsidP="006055D7">
      <w:pPr>
        <w:pStyle w:val="13"/>
        <w:ind w:firstLine="567"/>
        <w:jc w:val="both"/>
        <w:rPr>
          <w:color w:val="auto"/>
          <w:sz w:val="24"/>
          <w:szCs w:val="24"/>
        </w:rPr>
      </w:pPr>
      <w:r w:rsidRPr="00371CC0">
        <w:rPr>
          <w:color w:val="auto"/>
          <w:sz w:val="24"/>
          <w:szCs w:val="24"/>
        </w:rPr>
        <w:t>Правильное образование форм имён числительных.</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Правильное употребление собирательных имён числительных.</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имён числительных в научных текстах, деловой речи.</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имён числительных.</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имён числительных: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Местоимение</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Общее грамматическое значение местоимения. Синтаксические функции местоимений.</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lastRenderedPageBreak/>
        <w:t>Склонение местоимений.</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Словообразование местоимений.</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местоимений.</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местоимений: правописание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слитное, раздельное и дефисное написание местоимений.</w:t>
      </w:r>
    </w:p>
    <w:p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Глагол</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Переходные и непереходные глаголы.</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Разноспрягаемые глаголы.</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Безличные глаголы. Использование личных глаголов в безличном значении.</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Изъявительное, условное и повелительное наклонения глагола.</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ударения в глагольных формах (в рамках изученного).</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словоизменения глаголов.</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Видо-временная соотнесённость глагольных форм в тексте.</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глаголов.</w:t>
      </w:r>
    </w:p>
    <w:p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повелительном наклонении глагола.</w:t>
      </w:r>
    </w:p>
    <w:p w:rsidR="006055D7" w:rsidRPr="00371CC0" w:rsidRDefault="006055D7" w:rsidP="006B14E0">
      <w:pPr>
        <w:rPr>
          <w:rFonts w:ascii="Times New Roman" w:hAnsi="Times New Roman" w:cs="Times New Roman"/>
        </w:rPr>
      </w:pPr>
      <w:bookmarkStart w:id="49" w:name="bookmark77"/>
    </w:p>
    <w:p w:rsidR="00A57638" w:rsidRPr="00371CC0" w:rsidRDefault="006055D7"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49"/>
    </w:p>
    <w:p w:rsidR="009A14ED" w:rsidRPr="00371CC0" w:rsidRDefault="009A14ED" w:rsidP="009A14ED">
      <w:pPr>
        <w:pStyle w:val="af5"/>
        <w:rPr>
          <w:rFonts w:ascii="Times New Roman" w:hAnsi="Times New Roman" w:cs="Times New Roman"/>
          <w:color w:val="auto"/>
          <w:sz w:val="24"/>
          <w:szCs w:val="24"/>
        </w:rPr>
      </w:pPr>
      <w:bookmarkStart w:id="50" w:name="bookmark79"/>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50"/>
    </w:p>
    <w:p w:rsidR="00A57638" w:rsidRPr="00371CC0" w:rsidRDefault="00E235EB" w:rsidP="009A14ED">
      <w:pPr>
        <w:pStyle w:val="13"/>
        <w:spacing w:after="160" w:line="240" w:lineRule="auto"/>
        <w:ind w:firstLine="567"/>
        <w:jc w:val="both"/>
        <w:rPr>
          <w:color w:val="auto"/>
          <w:sz w:val="24"/>
          <w:szCs w:val="24"/>
        </w:rPr>
      </w:pPr>
      <w:r w:rsidRPr="00371CC0">
        <w:rPr>
          <w:color w:val="auto"/>
          <w:sz w:val="24"/>
          <w:szCs w:val="24"/>
        </w:rPr>
        <w:t>Русский язык как развивающееся явление. Взаимосвязь языка, культуры и истории народа.</w:t>
      </w:r>
    </w:p>
    <w:p w:rsidR="00A57638" w:rsidRPr="00371CC0" w:rsidRDefault="00E235EB" w:rsidP="009A14ED">
      <w:pPr>
        <w:pStyle w:val="af5"/>
        <w:rPr>
          <w:rFonts w:ascii="Times New Roman" w:hAnsi="Times New Roman" w:cs="Times New Roman"/>
          <w:color w:val="auto"/>
          <w:sz w:val="24"/>
          <w:szCs w:val="24"/>
        </w:rPr>
      </w:pPr>
      <w:bookmarkStart w:id="51" w:name="bookmark81"/>
      <w:r w:rsidRPr="00371CC0">
        <w:rPr>
          <w:rFonts w:ascii="Times New Roman" w:hAnsi="Times New Roman" w:cs="Times New Roman"/>
          <w:color w:val="auto"/>
          <w:sz w:val="24"/>
          <w:szCs w:val="24"/>
        </w:rPr>
        <w:t>Язык и речь</w:t>
      </w:r>
      <w:bookmarkEnd w:id="51"/>
    </w:p>
    <w:p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w:t>
      </w:r>
    </w:p>
    <w:p w:rsidR="00A57638" w:rsidRPr="00371CC0" w:rsidRDefault="00E235EB" w:rsidP="009A14ED">
      <w:pPr>
        <w:pStyle w:val="13"/>
        <w:spacing w:after="160" w:line="257" w:lineRule="auto"/>
        <w:ind w:firstLine="567"/>
        <w:jc w:val="both"/>
        <w:rPr>
          <w:color w:val="auto"/>
          <w:sz w:val="24"/>
          <w:szCs w:val="24"/>
        </w:rPr>
      </w:pPr>
      <w:r w:rsidRPr="00371CC0">
        <w:rPr>
          <w:color w:val="auto"/>
          <w:sz w:val="24"/>
          <w:szCs w:val="24"/>
        </w:rPr>
        <w:t>Виды диалога: побуждение к действию, обмен мнениями, запрос информации, сообщение информации.</w:t>
      </w:r>
    </w:p>
    <w:p w:rsidR="00A57638" w:rsidRPr="00371CC0" w:rsidRDefault="00E235EB" w:rsidP="009A14ED">
      <w:pPr>
        <w:pStyle w:val="af5"/>
        <w:rPr>
          <w:rFonts w:ascii="Times New Roman" w:hAnsi="Times New Roman" w:cs="Times New Roman"/>
          <w:color w:val="auto"/>
          <w:sz w:val="24"/>
          <w:szCs w:val="24"/>
        </w:rPr>
      </w:pPr>
      <w:bookmarkStart w:id="52" w:name="bookmark83"/>
      <w:r w:rsidRPr="00371CC0">
        <w:rPr>
          <w:rFonts w:ascii="Times New Roman" w:hAnsi="Times New Roman" w:cs="Times New Roman"/>
          <w:color w:val="auto"/>
          <w:sz w:val="24"/>
          <w:szCs w:val="24"/>
        </w:rPr>
        <w:t>Текст</w:t>
      </w:r>
      <w:bookmarkEnd w:id="52"/>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как речевое произведение. Основные признаки текста (обобщение).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Структура текста. Абзац.</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и средства связи предложений в тексте (обобщение).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Языковые средства выразительности в тексте: фонетические (звукопись), словообразовательные, лексические (обобщение).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Рассуждение как функционально-смысловой тип речи.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Структурные особенности текста-рассуждения.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371CC0">
        <w:rPr>
          <w:color w:val="auto"/>
          <w:sz w:val="24"/>
          <w:szCs w:val="24"/>
        </w:rPr>
        <w:lastRenderedPageBreak/>
        <w:t>использование языковых средств выразительности (в рамках изученного).</w:t>
      </w:r>
    </w:p>
    <w:p w:rsidR="009A14ED" w:rsidRPr="00371CC0" w:rsidRDefault="009A14ED" w:rsidP="009A14ED">
      <w:pPr>
        <w:pStyle w:val="af5"/>
        <w:rPr>
          <w:rFonts w:ascii="Times New Roman" w:hAnsi="Times New Roman" w:cs="Times New Roman"/>
          <w:color w:val="auto"/>
          <w:sz w:val="24"/>
          <w:szCs w:val="24"/>
        </w:rPr>
      </w:pPr>
      <w:bookmarkStart w:id="53" w:name="bookmark85"/>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53"/>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Публицистический стиль. Сфера употребления, функции, языковые особенности.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публицистического стиля (репортаж, заметка, интервью).</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средств выразительности в текстах публицистического стиля.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 Инструкция.</w:t>
      </w:r>
    </w:p>
    <w:p w:rsidR="009A14ED" w:rsidRPr="00371CC0" w:rsidRDefault="009A14ED" w:rsidP="006B14E0">
      <w:pPr>
        <w:rPr>
          <w:rFonts w:ascii="Times New Roman" w:hAnsi="Times New Roman" w:cs="Times New Roman"/>
        </w:rPr>
      </w:pPr>
      <w:bookmarkStart w:id="54" w:name="bookmark87"/>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54"/>
    </w:p>
    <w:p w:rsidR="009A14ED" w:rsidRPr="00371CC0" w:rsidRDefault="009A14ED" w:rsidP="009A14ED">
      <w:pPr>
        <w:pStyle w:val="af5"/>
        <w:rPr>
          <w:rFonts w:ascii="Times New Roman" w:hAnsi="Times New Roman" w:cs="Times New Roman"/>
          <w:color w:val="auto"/>
          <w:sz w:val="24"/>
          <w:szCs w:val="24"/>
        </w:rPr>
      </w:pPr>
      <w:bookmarkStart w:id="55" w:name="bookmark89"/>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55"/>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Морфология как раздел науки о языке (обобщение).</w:t>
      </w:r>
    </w:p>
    <w:p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Причастие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как особая группа слов. Признаки глагола и имени прилагательного в причастии.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Причастие в составе словосочетаний. Причастный оборот.</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причастий.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Употребление причастия в речи. Созвучные причастия и имена прилагательные (</w:t>
      </w:r>
      <w:r w:rsidRPr="00371CC0">
        <w:rPr>
          <w:b/>
          <w:bCs/>
          <w:i/>
          <w:iCs/>
          <w:color w:val="auto"/>
          <w:sz w:val="24"/>
          <w:szCs w:val="24"/>
        </w:rPr>
        <w:t>висящий</w:t>
      </w:r>
      <w:r w:rsidRPr="00371CC0">
        <w:rPr>
          <w:color w:val="auto"/>
          <w:sz w:val="24"/>
          <w:szCs w:val="24"/>
        </w:rPr>
        <w:t xml:space="preserve"> — </w:t>
      </w:r>
      <w:r w:rsidRPr="00371CC0">
        <w:rPr>
          <w:b/>
          <w:bCs/>
          <w:i/>
          <w:iCs/>
          <w:color w:val="auto"/>
          <w:sz w:val="24"/>
          <w:szCs w:val="24"/>
        </w:rPr>
        <w:t>висячий</w:t>
      </w:r>
      <w:r w:rsidRPr="00371CC0">
        <w:rPr>
          <w:color w:val="auto"/>
          <w:sz w:val="24"/>
          <w:szCs w:val="24"/>
        </w:rPr>
        <w:t xml:space="preserve">, </w:t>
      </w:r>
      <w:r w:rsidRPr="00371CC0">
        <w:rPr>
          <w:b/>
          <w:bCs/>
          <w:i/>
          <w:iCs/>
          <w:color w:val="auto"/>
          <w:sz w:val="24"/>
          <w:szCs w:val="24"/>
        </w:rPr>
        <w:t>горящий</w:t>
      </w:r>
      <w:r w:rsidRPr="00371CC0">
        <w:rPr>
          <w:color w:val="auto"/>
          <w:sz w:val="24"/>
          <w:szCs w:val="24"/>
        </w:rPr>
        <w:t xml:space="preserve"> — </w:t>
      </w:r>
      <w:r w:rsidRPr="00371CC0">
        <w:rPr>
          <w:b/>
          <w:bCs/>
          <w:i/>
          <w:iCs/>
          <w:color w:val="auto"/>
          <w:sz w:val="24"/>
          <w:szCs w:val="24"/>
        </w:rPr>
        <w:t>горячий</w:t>
      </w:r>
      <w:r w:rsidRPr="00371CC0">
        <w:rPr>
          <w:color w:val="auto"/>
          <w:sz w:val="24"/>
          <w:szCs w:val="24"/>
        </w:rPr>
        <w:t xml:space="preserve">). Употребление причастий с суффиксом </w:t>
      </w:r>
      <w:r w:rsidRPr="00371CC0">
        <w:rPr>
          <w:b/>
          <w:bCs/>
          <w:color w:val="auto"/>
          <w:sz w:val="24"/>
          <w:szCs w:val="24"/>
        </w:rPr>
        <w:t>-</w:t>
      </w:r>
      <w:r w:rsidRPr="00371CC0">
        <w:rPr>
          <w:b/>
          <w:bCs/>
          <w:i/>
          <w:iCs/>
          <w:color w:val="auto"/>
          <w:sz w:val="24"/>
          <w:szCs w:val="24"/>
        </w:rPr>
        <w:t>ся</w:t>
      </w:r>
      <w:r w:rsidRPr="00371CC0">
        <w:rPr>
          <w:color w:val="auto"/>
          <w:sz w:val="24"/>
          <w:szCs w:val="24"/>
        </w:rPr>
        <w:t xml:space="preserve">. Согласование причастий в словосочетаниях типа </w:t>
      </w:r>
      <w:r w:rsidRPr="00371CC0">
        <w:rPr>
          <w:i/>
          <w:iCs/>
          <w:color w:val="auto"/>
          <w:sz w:val="24"/>
          <w:szCs w:val="24"/>
        </w:rPr>
        <w:t>прич</w:t>
      </w:r>
      <w:r w:rsidRPr="00371CC0">
        <w:rPr>
          <w:color w:val="auto"/>
          <w:sz w:val="24"/>
          <w:szCs w:val="24"/>
        </w:rPr>
        <w:t xml:space="preserve">. + </w:t>
      </w:r>
      <w:r w:rsidRPr="00371CC0">
        <w:rPr>
          <w:i/>
          <w:iCs/>
          <w:color w:val="auto"/>
          <w:sz w:val="24"/>
          <w:szCs w:val="24"/>
        </w:rPr>
        <w:t>сущ</w:t>
      </w:r>
      <w:r w:rsidRPr="00371CC0">
        <w:rPr>
          <w:color w:val="auto"/>
          <w:sz w:val="24"/>
          <w:szCs w:val="24"/>
        </w:rPr>
        <w:t>.</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Ударение в некоторых формах причастий.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падежных окончаний причастий. Правописание гласных в суффиксах причастий. 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371CC0">
        <w:rPr>
          <w:b/>
          <w:bCs/>
          <w:i/>
          <w:iCs/>
          <w:color w:val="auto"/>
          <w:sz w:val="24"/>
          <w:szCs w:val="24"/>
        </w:rPr>
        <w:t>не</w:t>
      </w:r>
      <w:r w:rsidRPr="00371CC0">
        <w:rPr>
          <w:color w:val="auto"/>
          <w:sz w:val="24"/>
          <w:szCs w:val="24"/>
        </w:rPr>
        <w:t xml:space="preserve"> с причастиями.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причастным оборотом.</w:t>
      </w:r>
    </w:p>
    <w:p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Деепричастие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совершенного и несовершенного вида.</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Деепричастие в составе словосочетаний. Деепричастный оборот.</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деепричастий.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Постановка ударения в деепричастиях.</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гласных в суффиксах деепричастий. Слитное и раздельное написание </w:t>
      </w:r>
      <w:r w:rsidRPr="00371CC0">
        <w:rPr>
          <w:b/>
          <w:bCs/>
          <w:i/>
          <w:iCs/>
          <w:color w:val="auto"/>
          <w:sz w:val="24"/>
          <w:szCs w:val="24"/>
        </w:rPr>
        <w:t>не</w:t>
      </w:r>
      <w:r w:rsidRPr="00371CC0">
        <w:rPr>
          <w:color w:val="auto"/>
          <w:sz w:val="24"/>
          <w:szCs w:val="24"/>
        </w:rPr>
        <w:t xml:space="preserve"> с деепричастиями.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Правильное построение предложений с одиночными деепричастиями и деепричастными оборотами.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одиночным деепричастием и деепричастным оборотом.</w:t>
      </w:r>
    </w:p>
    <w:p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Наречие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Общее грамматическое значение наречий.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lastRenderedPageBreak/>
        <w:t>Разряды наречий по значению. Простая и составная формы сравнительной и превосходной степеней сравнения наречий.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Словообразование наречий.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Синтаксические свойства наречий.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наречий.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ударения в наречиях, нормы произношения наречий. Нормы образования степеней сравнения наречий.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наречий в тексте.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Правописание наречий: слитное, раздельное, дефисное написание; слитное и раздельное написание </w:t>
      </w:r>
      <w:r w:rsidRPr="00371CC0">
        <w:rPr>
          <w:b/>
          <w:bCs/>
          <w:i/>
          <w:iCs/>
          <w:color w:val="auto"/>
          <w:sz w:val="24"/>
          <w:szCs w:val="24"/>
        </w:rPr>
        <w:t>не</w:t>
      </w:r>
      <w:r w:rsidRPr="00371CC0">
        <w:rPr>
          <w:color w:val="auto"/>
          <w:sz w:val="24"/>
          <w:szCs w:val="24"/>
        </w:rPr>
        <w:t xml:space="preserve"> с наречиями;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в наречиях на -</w:t>
      </w:r>
      <w:r w:rsidRPr="00371CC0">
        <w:rPr>
          <w:b/>
          <w:bCs/>
          <w:i/>
          <w:iCs/>
          <w:color w:val="auto"/>
          <w:sz w:val="24"/>
          <w:szCs w:val="24"/>
        </w:rPr>
        <w:t>о</w:t>
      </w:r>
      <w:r w:rsidRPr="00371CC0">
        <w:rPr>
          <w:color w:val="auto"/>
          <w:sz w:val="24"/>
          <w:szCs w:val="24"/>
        </w:rPr>
        <w:t xml:space="preserve"> </w:t>
      </w:r>
      <w:r w:rsidR="009A14ED" w:rsidRPr="00371CC0">
        <w:rPr>
          <w:color w:val="auto"/>
          <w:sz w:val="24"/>
          <w:szCs w:val="24"/>
        </w:rPr>
        <w:t xml:space="preserve">  </w:t>
      </w:r>
      <w:r w:rsidRPr="00371CC0">
        <w:rPr>
          <w:color w:val="auto"/>
          <w:sz w:val="24"/>
          <w:szCs w:val="24"/>
        </w:rPr>
        <w:t>(-</w:t>
      </w:r>
      <w:r w:rsidRPr="00371CC0">
        <w:rPr>
          <w:b/>
          <w:bCs/>
          <w:i/>
          <w:iCs/>
          <w:color w:val="auto"/>
          <w:sz w:val="24"/>
          <w:szCs w:val="24"/>
        </w:rPr>
        <w:t>е</w:t>
      </w:r>
      <w:r w:rsidRPr="00371CC0">
        <w:rPr>
          <w:color w:val="auto"/>
          <w:sz w:val="24"/>
          <w:szCs w:val="24"/>
        </w:rPr>
        <w:t>); правописание суффиксов -</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color w:val="auto"/>
          <w:sz w:val="24"/>
          <w:szCs w:val="24"/>
        </w:rPr>
        <w:t xml:space="preserve">, </w:t>
      </w:r>
      <w:r w:rsidRPr="00371CC0">
        <w:rPr>
          <w:b/>
          <w:bCs/>
          <w:i/>
          <w:iCs/>
          <w:color w:val="auto"/>
          <w:sz w:val="24"/>
          <w:szCs w:val="24"/>
        </w:rPr>
        <w:t>до-</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w:t>
      </w:r>
      <w:r w:rsidRPr="00371CC0">
        <w:rPr>
          <w:b/>
          <w:bCs/>
          <w:i/>
          <w:iCs/>
          <w:color w:val="auto"/>
          <w:sz w:val="24"/>
          <w:szCs w:val="24"/>
        </w:rPr>
        <w:t>на-</w:t>
      </w:r>
      <w:r w:rsidRPr="00371CC0">
        <w:rPr>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употребление </w:t>
      </w:r>
      <w:r w:rsidRPr="00371CC0">
        <w:rPr>
          <w:b/>
          <w:bCs/>
          <w:i/>
          <w:iCs/>
          <w:color w:val="auto"/>
          <w:sz w:val="24"/>
          <w:szCs w:val="24"/>
        </w:rPr>
        <w:t>ь</w:t>
      </w:r>
      <w:r w:rsidRPr="00371CC0">
        <w:rPr>
          <w:color w:val="auto"/>
          <w:sz w:val="24"/>
          <w:szCs w:val="24"/>
        </w:rPr>
        <w:t xml:space="preserve"> после шипящих на конце наречий; правописание суффиксов наречий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после шипящих.</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Слова категории состояния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Служебные части речи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Общая характеристика служебных частей речи. Отличие самостоятельных частей речи от служебных.</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Предлог</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Предлог как служебная часть речи. Грамматические функции предлогов.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предлогов.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предлогов в речи в соответствии с их значением и стилистическими особенностями.</w:t>
      </w:r>
    </w:p>
    <w:p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371CC0">
        <w:rPr>
          <w:b/>
          <w:bCs/>
          <w:i/>
          <w:iCs/>
          <w:color w:val="auto"/>
          <w:sz w:val="24"/>
          <w:szCs w:val="24"/>
        </w:rPr>
        <w:t>из</w:t>
      </w:r>
      <w:r w:rsidRPr="00371CC0">
        <w:rPr>
          <w:color w:val="auto"/>
          <w:sz w:val="24"/>
          <w:szCs w:val="24"/>
        </w:rPr>
        <w:t xml:space="preserve"> —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 </w:t>
      </w:r>
      <w:r w:rsidRPr="00371CC0">
        <w:rPr>
          <w:b/>
          <w:bCs/>
          <w:i/>
          <w:iCs/>
          <w:color w:val="auto"/>
          <w:sz w:val="24"/>
          <w:szCs w:val="24"/>
        </w:rPr>
        <w:t>на</w:t>
      </w:r>
      <w:r w:rsidRPr="00371CC0">
        <w:rPr>
          <w:color w:val="auto"/>
          <w:sz w:val="24"/>
          <w:szCs w:val="24"/>
        </w:rPr>
        <w:t xml:space="preserve">. Правильное образование предложно-падежных форм с предлогами </w:t>
      </w:r>
      <w:r w:rsidRPr="00371CC0">
        <w:rPr>
          <w:b/>
          <w:bCs/>
          <w:i/>
          <w:iCs/>
          <w:color w:val="auto"/>
          <w:sz w:val="24"/>
          <w:szCs w:val="24"/>
        </w:rPr>
        <w:t>по</w:t>
      </w:r>
      <w:r w:rsidRPr="00371CC0">
        <w:rPr>
          <w:color w:val="auto"/>
          <w:sz w:val="24"/>
          <w:szCs w:val="24"/>
        </w:rPr>
        <w:t xml:space="preserve">, </w:t>
      </w:r>
      <w:r w:rsidRPr="00371CC0">
        <w:rPr>
          <w:b/>
          <w:bCs/>
          <w:i/>
          <w:iCs/>
          <w:color w:val="auto"/>
          <w:sz w:val="24"/>
          <w:szCs w:val="24"/>
        </w:rPr>
        <w:t>благодаря</w:t>
      </w:r>
      <w:r w:rsidRPr="00371CC0">
        <w:rPr>
          <w:color w:val="auto"/>
          <w:sz w:val="24"/>
          <w:szCs w:val="24"/>
        </w:rPr>
        <w:t xml:space="preserve">, </w:t>
      </w:r>
      <w:r w:rsidRPr="00371CC0">
        <w:rPr>
          <w:b/>
          <w:bCs/>
          <w:i/>
          <w:iCs/>
          <w:color w:val="auto"/>
          <w:sz w:val="24"/>
          <w:szCs w:val="24"/>
        </w:rPr>
        <w:t>согласно</w:t>
      </w:r>
      <w:r w:rsidRPr="00371CC0">
        <w:rPr>
          <w:color w:val="auto"/>
          <w:sz w:val="24"/>
          <w:szCs w:val="24"/>
        </w:rPr>
        <w:t xml:space="preserve">, </w:t>
      </w:r>
      <w:r w:rsidRPr="00371CC0">
        <w:rPr>
          <w:b/>
          <w:bCs/>
          <w:i/>
          <w:iCs/>
          <w:color w:val="auto"/>
          <w:sz w:val="24"/>
          <w:szCs w:val="24"/>
        </w:rPr>
        <w:t>вопреки</w:t>
      </w:r>
      <w:r w:rsidRPr="00371CC0">
        <w:rPr>
          <w:color w:val="auto"/>
          <w:sz w:val="24"/>
          <w:szCs w:val="24"/>
        </w:rPr>
        <w:t xml:space="preserve">, </w:t>
      </w:r>
      <w:r w:rsidRPr="00371CC0">
        <w:rPr>
          <w:b/>
          <w:bCs/>
          <w:i/>
          <w:iCs/>
          <w:color w:val="auto"/>
          <w:sz w:val="24"/>
          <w:szCs w:val="24"/>
        </w:rPr>
        <w:t>наперерез</w:t>
      </w:r>
      <w:r w:rsidRPr="00371CC0">
        <w:rPr>
          <w:color w:val="auto"/>
          <w:sz w:val="24"/>
          <w:szCs w:val="24"/>
        </w:rPr>
        <w:t>.</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производных предлогов.</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Союз</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 как служебная часть речи. Союз как средство связи однородных членов предложения и частей сложного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союзов.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союзов.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Знаки препинания в сложных союзных предложениях. Знаки препинания в предложениях с союзом </w:t>
      </w:r>
      <w:r w:rsidRPr="00371CC0">
        <w:rPr>
          <w:b/>
          <w:bCs/>
          <w:i/>
          <w:iCs/>
          <w:color w:val="auto"/>
          <w:sz w:val="24"/>
          <w:szCs w:val="24"/>
        </w:rPr>
        <w:t>и</w:t>
      </w:r>
      <w:r w:rsidRPr="00371CC0">
        <w:rPr>
          <w:color w:val="auto"/>
          <w:sz w:val="24"/>
          <w:szCs w:val="24"/>
        </w:rPr>
        <w:t>, связывающим однородные члены и части сложного предложения.</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Частица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Частица как служебная часть речи.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частиц по значению и употреблению: формообразующие, отрицательные, модальные.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частиц.</w:t>
      </w:r>
    </w:p>
    <w:p w:rsidR="00A57638" w:rsidRPr="00371CC0" w:rsidRDefault="00E235EB" w:rsidP="009A14ED">
      <w:pPr>
        <w:pStyle w:val="13"/>
        <w:ind w:firstLine="567"/>
        <w:jc w:val="both"/>
        <w:rPr>
          <w:color w:val="auto"/>
          <w:sz w:val="24"/>
          <w:szCs w:val="24"/>
        </w:rPr>
      </w:pPr>
      <w:r w:rsidRPr="00371CC0">
        <w:rPr>
          <w:color w:val="auto"/>
          <w:sz w:val="24"/>
          <w:szCs w:val="24"/>
        </w:rPr>
        <w:t xml:space="preserve">Смысловые различия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Использование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в письменной речи. Различение приставки </w:t>
      </w:r>
      <w:r w:rsidRPr="00371CC0">
        <w:rPr>
          <w:b/>
          <w:bCs/>
          <w:i/>
          <w:iCs/>
          <w:color w:val="auto"/>
          <w:sz w:val="24"/>
          <w:szCs w:val="24"/>
        </w:rPr>
        <w:t>не</w:t>
      </w:r>
      <w:r w:rsidRPr="00371CC0">
        <w:rPr>
          <w:color w:val="auto"/>
          <w:sz w:val="24"/>
          <w:szCs w:val="24"/>
        </w:rPr>
        <w:t xml:space="preserve">- и частицы </w:t>
      </w:r>
      <w:r w:rsidRPr="00371CC0">
        <w:rPr>
          <w:b/>
          <w:bCs/>
          <w:i/>
          <w:iCs/>
          <w:color w:val="auto"/>
          <w:sz w:val="24"/>
          <w:szCs w:val="24"/>
        </w:rPr>
        <w:t>не</w:t>
      </w:r>
      <w:r w:rsidRPr="00371CC0">
        <w:rPr>
          <w:color w:val="auto"/>
          <w:sz w:val="24"/>
          <w:szCs w:val="24"/>
        </w:rPr>
        <w:t xml:space="preserve">. Слитное и раздельное написание </w:t>
      </w:r>
      <w:r w:rsidRPr="00371CC0">
        <w:rPr>
          <w:b/>
          <w:bCs/>
          <w:i/>
          <w:iCs/>
          <w:color w:val="auto"/>
          <w:sz w:val="24"/>
          <w:szCs w:val="24"/>
        </w:rPr>
        <w:t>не</w:t>
      </w:r>
      <w:r w:rsidRPr="00371CC0">
        <w:rPr>
          <w:color w:val="auto"/>
          <w:sz w:val="24"/>
          <w:szCs w:val="24"/>
        </w:rPr>
        <w:t xml:space="preserve"> с разными частями речи (обобщение). Правописание частиц </w:t>
      </w:r>
      <w:r w:rsidRPr="00371CC0">
        <w:rPr>
          <w:b/>
          <w:bCs/>
          <w:i/>
          <w:iCs/>
          <w:color w:val="auto"/>
          <w:sz w:val="24"/>
          <w:szCs w:val="24"/>
        </w:rPr>
        <w:t>бы</w:t>
      </w:r>
      <w:r w:rsidRPr="00371CC0">
        <w:rPr>
          <w:color w:val="auto"/>
          <w:sz w:val="24"/>
          <w:szCs w:val="24"/>
        </w:rPr>
        <w:t xml:space="preserve">, </w:t>
      </w:r>
      <w:r w:rsidRPr="00371CC0">
        <w:rPr>
          <w:b/>
          <w:bCs/>
          <w:i/>
          <w:iCs/>
          <w:color w:val="auto"/>
          <w:sz w:val="24"/>
          <w:szCs w:val="24"/>
        </w:rPr>
        <w:t>ли</w:t>
      </w:r>
      <w:r w:rsidRPr="00371CC0">
        <w:rPr>
          <w:color w:val="auto"/>
          <w:sz w:val="24"/>
          <w:szCs w:val="24"/>
        </w:rPr>
        <w:t xml:space="preserve">, </w:t>
      </w:r>
      <w:r w:rsidRPr="00371CC0">
        <w:rPr>
          <w:b/>
          <w:bCs/>
          <w:i/>
          <w:iCs/>
          <w:color w:val="auto"/>
          <w:sz w:val="24"/>
          <w:szCs w:val="24"/>
        </w:rPr>
        <w:t>же</w:t>
      </w:r>
      <w:r w:rsidRPr="00371CC0">
        <w:rPr>
          <w:color w:val="auto"/>
          <w:sz w:val="24"/>
          <w:szCs w:val="24"/>
        </w:rPr>
        <w:t xml:space="preserve"> с другими словами. Дефисное написание частиц -</w:t>
      </w:r>
      <w:r w:rsidRPr="00371CC0">
        <w:rPr>
          <w:b/>
          <w:bCs/>
          <w:i/>
          <w:iCs/>
          <w:color w:val="auto"/>
          <w:sz w:val="24"/>
          <w:szCs w:val="24"/>
        </w:rPr>
        <w:t>то</w:t>
      </w:r>
      <w:r w:rsidRPr="00371CC0">
        <w:rPr>
          <w:color w:val="auto"/>
          <w:sz w:val="24"/>
          <w:szCs w:val="24"/>
        </w:rPr>
        <w:t>, -</w:t>
      </w:r>
      <w:r w:rsidRPr="00371CC0">
        <w:rPr>
          <w:b/>
          <w:bCs/>
          <w:i/>
          <w:iCs/>
          <w:color w:val="auto"/>
          <w:sz w:val="24"/>
          <w:szCs w:val="24"/>
        </w:rPr>
        <w:t>таки</w:t>
      </w:r>
      <w:r w:rsidRPr="00371CC0">
        <w:rPr>
          <w:color w:val="auto"/>
          <w:sz w:val="24"/>
          <w:szCs w:val="24"/>
        </w:rPr>
        <w:t>, -</w:t>
      </w:r>
      <w:r w:rsidRPr="00371CC0">
        <w:rPr>
          <w:b/>
          <w:bCs/>
          <w:i/>
          <w:iCs/>
          <w:color w:val="auto"/>
          <w:sz w:val="24"/>
          <w:szCs w:val="24"/>
        </w:rPr>
        <w:t>ка</w:t>
      </w:r>
      <w:r w:rsidRPr="00371CC0">
        <w:rPr>
          <w:color w:val="auto"/>
          <w:sz w:val="24"/>
          <w:szCs w:val="24"/>
        </w:rPr>
        <w:t>.</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Междометия и звукоподражательные слова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Междометия как особая группа слов.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междометий.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Звукоподражательные слова.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Омонимия слов разных частей речи. Грамматическая омонимия. Использование грамматических омонимов в речи.</w:t>
      </w:r>
      <w:bookmarkStart w:id="56" w:name="bookmark91"/>
    </w:p>
    <w:p w:rsidR="009A14ED"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Start w:id="57" w:name="bookmark93"/>
      <w:bookmarkEnd w:id="56"/>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57"/>
    </w:p>
    <w:p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Русский язык в кругу других славянских языков.</w:t>
      </w:r>
      <w:bookmarkStart w:id="58" w:name="bookmark95"/>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58"/>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 выступление с научным сообщением.</w:t>
      </w:r>
    </w:p>
    <w:p w:rsidR="009A14ED" w:rsidRPr="00371CC0" w:rsidRDefault="00E235EB" w:rsidP="007D782D">
      <w:pPr>
        <w:pStyle w:val="13"/>
        <w:spacing w:line="240" w:lineRule="auto"/>
        <w:ind w:firstLine="567"/>
        <w:jc w:val="both"/>
        <w:rPr>
          <w:color w:val="auto"/>
          <w:sz w:val="24"/>
          <w:szCs w:val="24"/>
        </w:rPr>
      </w:pPr>
      <w:r w:rsidRPr="00371CC0">
        <w:rPr>
          <w:color w:val="auto"/>
          <w:sz w:val="24"/>
          <w:szCs w:val="24"/>
        </w:rPr>
        <w:t>Диалог.</w:t>
      </w:r>
      <w:bookmarkStart w:id="59" w:name="bookmark97"/>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59"/>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и его основные признаки.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Особенности функционально-смысловых типов речи (повествование, описание, рассуждение).</w:t>
      </w:r>
    </w:p>
    <w:p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bookmarkStart w:id="60" w:name="bookmark99"/>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60"/>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официально-делового стиля (заявление, объяснительная записка, автобиография, характеристика).</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Научный стиль. Сфера употребления, функции, языковые особенности.</w:t>
      </w:r>
    </w:p>
    <w:p w:rsidR="00A57638" w:rsidRPr="00371CC0" w:rsidRDefault="00E235EB" w:rsidP="009A14ED">
      <w:pPr>
        <w:pStyle w:val="13"/>
        <w:spacing w:after="300" w:line="252" w:lineRule="auto"/>
        <w:ind w:firstLine="567"/>
        <w:jc w:val="both"/>
        <w:rPr>
          <w:color w:val="auto"/>
          <w:sz w:val="24"/>
          <w:szCs w:val="24"/>
        </w:rPr>
      </w:pPr>
      <w:r w:rsidRPr="00371CC0">
        <w:rPr>
          <w:color w:val="auto"/>
          <w:sz w:val="24"/>
          <w:szCs w:val="24"/>
        </w:rPr>
        <w:t>Жанры научного стиля (реферат, доклад на научную тему). Сочетание различных функциональных разновид</w:t>
      </w:r>
      <w:r w:rsidR="007D782D" w:rsidRPr="00371CC0">
        <w:rPr>
          <w:color w:val="auto"/>
          <w:sz w:val="24"/>
          <w:szCs w:val="24"/>
        </w:rPr>
        <w:t>ностей языка в тексте,</w:t>
      </w:r>
      <w:r w:rsidRPr="00371CC0">
        <w:rPr>
          <w:color w:val="auto"/>
          <w:sz w:val="24"/>
          <w:szCs w:val="24"/>
        </w:rPr>
        <w:t>средства связи предложений в тексте.</w:t>
      </w:r>
    </w:p>
    <w:p w:rsidR="00A57638" w:rsidRPr="00371CC0" w:rsidRDefault="00E235EB" w:rsidP="009A14ED">
      <w:pPr>
        <w:pStyle w:val="af5"/>
        <w:rPr>
          <w:rFonts w:ascii="Times New Roman" w:hAnsi="Times New Roman" w:cs="Times New Roman"/>
          <w:color w:val="auto"/>
          <w:sz w:val="24"/>
          <w:szCs w:val="24"/>
        </w:rPr>
      </w:pPr>
      <w:bookmarkStart w:id="61" w:name="bookmark101"/>
      <w:r w:rsidRPr="00371CC0">
        <w:rPr>
          <w:rFonts w:ascii="Times New Roman" w:hAnsi="Times New Roman" w:cs="Times New Roman"/>
          <w:color w:val="auto"/>
          <w:sz w:val="24"/>
          <w:szCs w:val="24"/>
        </w:rPr>
        <w:t>СИСТЕМА ЯЗЫКА</w:t>
      </w:r>
      <w:bookmarkEnd w:id="61"/>
    </w:p>
    <w:p w:rsidR="009A14ED" w:rsidRPr="00371CC0" w:rsidRDefault="009A14ED" w:rsidP="009A14ED">
      <w:pPr>
        <w:pStyle w:val="af5"/>
        <w:rPr>
          <w:rFonts w:ascii="Times New Roman" w:hAnsi="Times New Roman" w:cs="Times New Roman"/>
          <w:color w:val="auto"/>
          <w:sz w:val="24"/>
          <w:szCs w:val="24"/>
        </w:rPr>
      </w:pPr>
      <w:bookmarkStart w:id="62" w:name="bookmark103"/>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62"/>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Синтаксис как раздел лингвистики.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Словосочетание и предложение как единицы синтаксиса.</w:t>
      </w:r>
    </w:p>
    <w:p w:rsidR="00A57638" w:rsidRPr="00371CC0" w:rsidRDefault="00E235EB" w:rsidP="009A14ED">
      <w:pPr>
        <w:pStyle w:val="13"/>
        <w:spacing w:after="120" w:line="252" w:lineRule="auto"/>
        <w:ind w:firstLine="567"/>
        <w:jc w:val="both"/>
        <w:rPr>
          <w:color w:val="auto"/>
          <w:sz w:val="24"/>
          <w:szCs w:val="24"/>
        </w:rPr>
      </w:pPr>
      <w:r w:rsidRPr="00371CC0">
        <w:rPr>
          <w:color w:val="auto"/>
          <w:sz w:val="24"/>
          <w:szCs w:val="24"/>
        </w:rPr>
        <w:t>Пунктуация. Функции знаков препинания.</w:t>
      </w:r>
    </w:p>
    <w:p w:rsidR="00A57638" w:rsidRPr="00371CC0" w:rsidRDefault="00E235EB" w:rsidP="009A14ED">
      <w:pPr>
        <w:pStyle w:val="af5"/>
        <w:rPr>
          <w:rFonts w:ascii="Times New Roman" w:hAnsi="Times New Roman" w:cs="Times New Roman"/>
          <w:color w:val="auto"/>
          <w:sz w:val="24"/>
          <w:szCs w:val="24"/>
        </w:rPr>
      </w:pPr>
      <w:bookmarkStart w:id="63" w:name="bookmark105"/>
      <w:r w:rsidRPr="00371CC0">
        <w:rPr>
          <w:rFonts w:ascii="Times New Roman" w:hAnsi="Times New Roman" w:cs="Times New Roman"/>
          <w:color w:val="auto"/>
          <w:sz w:val="24"/>
          <w:szCs w:val="24"/>
        </w:rPr>
        <w:t>Словосочетание</w:t>
      </w:r>
      <w:bookmarkEnd w:id="63"/>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Основные признаки словосочетания.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словосочетаний по морфологическим свойствам главного слова: глагольные, именные, наречные.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подчинительной связи слов в словосочетании: согласование, управление, примыкание.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анализ словосочетаний.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словосочетаний.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словосочетаний.</w:t>
      </w:r>
    </w:p>
    <w:p w:rsidR="00A57638" w:rsidRPr="00371CC0" w:rsidRDefault="00E235EB" w:rsidP="009A14ED">
      <w:pPr>
        <w:pStyle w:val="af5"/>
        <w:rPr>
          <w:rFonts w:ascii="Times New Roman" w:hAnsi="Times New Roman" w:cs="Times New Roman"/>
          <w:color w:val="auto"/>
          <w:sz w:val="24"/>
          <w:szCs w:val="24"/>
        </w:rPr>
      </w:pPr>
      <w:bookmarkStart w:id="64" w:name="bookmark107"/>
      <w:r w:rsidRPr="00371CC0">
        <w:rPr>
          <w:rFonts w:ascii="Times New Roman" w:hAnsi="Times New Roman" w:cs="Times New Roman"/>
          <w:color w:val="auto"/>
          <w:sz w:val="24"/>
          <w:szCs w:val="24"/>
        </w:rPr>
        <w:t>Предложение</w:t>
      </w:r>
      <w:bookmarkEnd w:id="64"/>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Предложение. Основные признаки предложения: смысловая и интонационная законченность, грамматическая оформлен- ность.</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форм выражения побуждения в побудительных предложениях.</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Средства оформления предложения в устной и письменной речи (интонация, логическое ударение, знаки препинания).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количеству грамматических основ (простые, сложные).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простых предложений по наличию главных членов (двусоставные, односоставные).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наличию второстепенных членов (распространённые, нераспространённые).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полные и неполные.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неполных предложений в диалогической речи, соблюдение в устной речи интонации неполного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color w:val="auto"/>
          <w:sz w:val="24"/>
          <w:szCs w:val="24"/>
        </w:rPr>
        <w:t xml:space="preserve">, </w:t>
      </w:r>
      <w:r w:rsidRPr="00371CC0">
        <w:rPr>
          <w:b/>
          <w:bCs/>
          <w:i/>
          <w:iCs/>
          <w:color w:val="auto"/>
          <w:sz w:val="24"/>
          <w:szCs w:val="24"/>
        </w:rPr>
        <w:t>нет</w:t>
      </w:r>
      <w:r w:rsidRPr="00371CC0">
        <w:rPr>
          <w:color w:val="auto"/>
          <w:sz w:val="24"/>
          <w:szCs w:val="24"/>
        </w:rPr>
        <w:t>.</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простого предложения, использования инверсии.</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Двусоставное предложение</w:t>
      </w:r>
    </w:p>
    <w:p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Главные члены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Подлежащее и сказуемое как главные члены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выражения подлежащего.</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сказуемого (простое глагольное, составное глагольное, составное именное) и способы его выражения.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Тире между подлежащим и сказуемым.</w:t>
      </w:r>
    </w:p>
    <w:p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w:t>
      </w:r>
    </w:p>
    <w:p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Второстепенные члены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Второстепенные члены предложения, их виды.</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Определение как второстепенный член предложения. Определения согласованные и несогласованные.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Приложение как особый вид определения.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Дополнение как второстепенный член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Дополнения прямые и косвенные.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Односоставные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Односоставные предложения, их грамматические признаки.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Грамматические различия односоставных предложений и двусоставных неполных предложений.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Виды односоставных предложений: назывные, </w:t>
      </w:r>
      <w:r w:rsidR="00F02495" w:rsidRPr="00371CC0">
        <w:rPr>
          <w:color w:val="auto"/>
          <w:sz w:val="24"/>
          <w:szCs w:val="24"/>
        </w:rPr>
        <w:t>определённо личные</w:t>
      </w:r>
      <w:r w:rsidRPr="00371CC0">
        <w:rPr>
          <w:color w:val="auto"/>
          <w:sz w:val="24"/>
          <w:szCs w:val="24"/>
        </w:rPr>
        <w:t>, неопределённо-личные, обобщённо-личные, безличные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Синтаксическая синонимия односоставных и двусоставных предложений.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односоставных предложений в речи.</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Простое осложнённое предложение</w:t>
      </w:r>
    </w:p>
    <w:p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однородными членами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члены предложения, их признаки, средства связи.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Союзная и бессоюзная связь однородных членов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и неоднородные определения.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с обобщающими словами при однородных членах.</w:t>
      </w:r>
    </w:p>
    <w:p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p>
    <w:p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w:t>
      </w:r>
      <w:r w:rsidRPr="00371CC0">
        <w:rPr>
          <w:color w:val="auto"/>
          <w:sz w:val="24"/>
          <w:szCs w:val="24"/>
        </w:rPr>
        <w:t xml:space="preserve">, </w:t>
      </w:r>
      <w:r w:rsidRPr="00371CC0">
        <w:rPr>
          <w:b/>
          <w:bCs/>
          <w:i/>
          <w:iCs/>
          <w:color w:val="auto"/>
          <w:sz w:val="24"/>
          <w:szCs w:val="24"/>
        </w:rPr>
        <w:t>или... или</w:t>
      </w:r>
      <w:r w:rsidRPr="00371CC0">
        <w:rPr>
          <w:color w:val="auto"/>
          <w:sz w:val="24"/>
          <w:szCs w:val="24"/>
        </w:rPr>
        <w:t xml:space="preserve">, </w:t>
      </w:r>
      <w:r w:rsidRPr="00371CC0">
        <w:rPr>
          <w:b/>
          <w:bCs/>
          <w:i/>
          <w:iCs/>
          <w:color w:val="auto"/>
          <w:sz w:val="24"/>
          <w:szCs w:val="24"/>
        </w:rPr>
        <w:t>либо... либо</w:t>
      </w:r>
      <w:r w:rsidRPr="00371CC0">
        <w:rPr>
          <w:color w:val="auto"/>
          <w:sz w:val="24"/>
          <w:szCs w:val="24"/>
        </w:rPr>
        <w:t xml:space="preserve">, </w:t>
      </w:r>
      <w:r w:rsidRPr="00371CC0">
        <w:rPr>
          <w:b/>
          <w:bCs/>
          <w:i/>
          <w:iCs/>
          <w:color w:val="auto"/>
          <w:sz w:val="24"/>
          <w:szCs w:val="24"/>
        </w:rPr>
        <w:t>ни... ни</w:t>
      </w:r>
      <w:r w:rsidRPr="00371CC0">
        <w:rPr>
          <w:color w:val="auto"/>
          <w:sz w:val="24"/>
          <w:szCs w:val="24"/>
        </w:rPr>
        <w:t xml:space="preserve">, </w:t>
      </w:r>
      <w:r w:rsidRPr="00371CC0">
        <w:rPr>
          <w:b/>
          <w:bCs/>
          <w:i/>
          <w:iCs/>
          <w:color w:val="auto"/>
          <w:sz w:val="24"/>
          <w:szCs w:val="24"/>
        </w:rPr>
        <w:t>то... то</w:t>
      </w:r>
      <w:r w:rsidRPr="00371CC0">
        <w:rPr>
          <w:color w:val="auto"/>
          <w:sz w:val="24"/>
          <w:szCs w:val="24"/>
        </w:rPr>
        <w:t>).</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 обобщающими словами при однородных членах.</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постановки знаков препинания в простом и сложном предложениях с союзом </w:t>
      </w:r>
      <w:r w:rsidRPr="00371CC0">
        <w:rPr>
          <w:b/>
          <w:bCs/>
          <w:i/>
          <w:iCs/>
          <w:color w:val="auto"/>
          <w:sz w:val="24"/>
          <w:szCs w:val="24"/>
        </w:rPr>
        <w:t>и</w:t>
      </w:r>
      <w:r w:rsidRPr="00371CC0">
        <w:rPr>
          <w:color w:val="auto"/>
          <w:sz w:val="24"/>
          <w:szCs w:val="24"/>
        </w:rPr>
        <w:t>.</w:t>
      </w:r>
    </w:p>
    <w:p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обособленными членами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Уточняющие члены предложения, пояснительные и присоединительные конструкции.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обращениями, вводными и вставными конструкциями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Обращение. Основные функции обращения. Распространённое и нераспространённое обращение.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Вводные конструкции.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Вставные конструкции.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Омонимия членов предложения и вводных слов, словосочетаний и предложений.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371CC0" w:rsidRDefault="00E235EB" w:rsidP="009A14ED">
      <w:pPr>
        <w:pStyle w:val="13"/>
        <w:spacing w:after="400" w:line="252" w:lineRule="auto"/>
        <w:ind w:firstLine="567"/>
        <w:jc w:val="both"/>
        <w:rPr>
          <w:color w:val="auto"/>
          <w:sz w:val="24"/>
          <w:szCs w:val="24"/>
        </w:rPr>
      </w:pPr>
      <w:r w:rsidRPr="00371CC0">
        <w:rPr>
          <w:color w:val="auto"/>
          <w:sz w:val="24"/>
          <w:szCs w:val="24"/>
        </w:rPr>
        <w:lastRenderedPageBreak/>
        <w:t>Нормы постановки знаков препинания в предложениях с вводными и вставными конструкциями, обращениями и междометиями.</w:t>
      </w:r>
    </w:p>
    <w:p w:rsidR="00371CC0" w:rsidRDefault="00371CC0" w:rsidP="009A14ED">
      <w:pPr>
        <w:pStyle w:val="af5"/>
        <w:rPr>
          <w:rFonts w:ascii="Times New Roman" w:hAnsi="Times New Roman" w:cs="Times New Roman"/>
          <w:color w:val="auto"/>
          <w:sz w:val="24"/>
          <w:szCs w:val="24"/>
        </w:rPr>
      </w:pPr>
      <w:bookmarkStart w:id="65" w:name="bookmark109"/>
    </w:p>
    <w:p w:rsidR="00371CC0" w:rsidRDefault="00371CC0" w:rsidP="009A14ED">
      <w:pPr>
        <w:pStyle w:val="af5"/>
        <w:rPr>
          <w:rFonts w:ascii="Times New Roman" w:hAnsi="Times New Roman" w:cs="Times New Roman"/>
          <w:color w:val="auto"/>
          <w:sz w:val="24"/>
          <w:szCs w:val="24"/>
        </w:rPr>
      </w:pPr>
    </w:p>
    <w:p w:rsidR="00371CC0" w:rsidRDefault="00371CC0" w:rsidP="009A14ED">
      <w:pPr>
        <w:pStyle w:val="af5"/>
        <w:rPr>
          <w:rFonts w:ascii="Times New Roman" w:hAnsi="Times New Roman" w:cs="Times New Roman"/>
          <w:color w:val="auto"/>
          <w:sz w:val="24"/>
          <w:szCs w:val="24"/>
        </w:rPr>
      </w:pPr>
    </w:p>
    <w:p w:rsidR="00A57638"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65"/>
    </w:p>
    <w:p w:rsidR="009A14ED" w:rsidRPr="00371CC0" w:rsidRDefault="009A14ED" w:rsidP="009A14ED">
      <w:pPr>
        <w:pStyle w:val="af5"/>
        <w:rPr>
          <w:rFonts w:ascii="Times New Roman" w:hAnsi="Times New Roman" w:cs="Times New Roman"/>
          <w:color w:val="auto"/>
          <w:sz w:val="24"/>
          <w:szCs w:val="24"/>
        </w:rPr>
      </w:pPr>
      <w:bookmarkStart w:id="66" w:name="bookmark111"/>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66"/>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русского языка в Российской Федерации.</w:t>
      </w:r>
    </w:p>
    <w:p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Русский язык в современном мире.</w:t>
      </w:r>
    </w:p>
    <w:p w:rsidR="009A14ED" w:rsidRPr="00371CC0" w:rsidRDefault="009A14ED" w:rsidP="009A14ED">
      <w:pPr>
        <w:pStyle w:val="af5"/>
        <w:rPr>
          <w:rFonts w:ascii="Times New Roman" w:hAnsi="Times New Roman" w:cs="Times New Roman"/>
          <w:color w:val="auto"/>
          <w:sz w:val="24"/>
          <w:szCs w:val="24"/>
        </w:rPr>
      </w:pPr>
      <w:bookmarkStart w:id="67" w:name="bookmark113"/>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67"/>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Речь устная и письменная, монологическая и диалогическая, полилог (повторение).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письмо, аудирование, чтение (повторение).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Подробное, сжатое, выборочное изложение прочитанного или прослушанного текста.</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Приёмы работы с учебной книгой, лингвистическими словарями, справочной литературой.</w:t>
      </w:r>
    </w:p>
    <w:p w:rsidR="009A14ED" w:rsidRPr="00371CC0" w:rsidRDefault="009A14ED" w:rsidP="009A14ED">
      <w:pPr>
        <w:pStyle w:val="af5"/>
        <w:rPr>
          <w:rFonts w:ascii="Times New Roman" w:hAnsi="Times New Roman" w:cs="Times New Roman"/>
          <w:color w:val="auto"/>
          <w:sz w:val="24"/>
          <w:szCs w:val="24"/>
        </w:rPr>
      </w:pPr>
      <w:bookmarkStart w:id="68" w:name="bookmark115"/>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68"/>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Особенности употребления языковых средств выразительности в текстах, принадлежащих к различным функционально</w:t>
      </w:r>
      <w:r w:rsidR="00F02495" w:rsidRPr="00371CC0">
        <w:rPr>
          <w:color w:val="auto"/>
          <w:sz w:val="24"/>
          <w:szCs w:val="24"/>
        </w:rPr>
        <w:t xml:space="preserve"> - </w:t>
      </w:r>
      <w:r w:rsidRPr="00371CC0">
        <w:rPr>
          <w:color w:val="auto"/>
          <w:sz w:val="24"/>
          <w:szCs w:val="24"/>
        </w:rPr>
        <w:t>смысловым типам речи.</w:t>
      </w:r>
    </w:p>
    <w:p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Информационная переработка текста.</w:t>
      </w:r>
    </w:p>
    <w:p w:rsidR="009A14ED" w:rsidRPr="00371CC0" w:rsidRDefault="009A14ED" w:rsidP="009A14ED">
      <w:pPr>
        <w:pStyle w:val="af5"/>
        <w:rPr>
          <w:rFonts w:ascii="Times New Roman" w:hAnsi="Times New Roman" w:cs="Times New Roman"/>
          <w:color w:val="auto"/>
          <w:sz w:val="24"/>
          <w:szCs w:val="24"/>
        </w:rPr>
      </w:pPr>
      <w:bookmarkStart w:id="69" w:name="bookmark117"/>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69"/>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Функциональные разновидности современного русского языка: </w:t>
      </w:r>
      <w:r w:rsidR="00F02495" w:rsidRPr="00371CC0">
        <w:rPr>
          <w:color w:val="auto"/>
          <w:sz w:val="24"/>
          <w:szCs w:val="24"/>
        </w:rPr>
        <w:t>разговорная</w:t>
      </w:r>
      <w:r w:rsidRPr="00371CC0">
        <w:rPr>
          <w:color w:val="auto"/>
          <w:sz w:val="24"/>
          <w:szCs w:val="24"/>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Язык художественной литературы и его отличие от других разновидностей современного русского языка. Основные признаки </w:t>
      </w:r>
      <w:r w:rsidRPr="00371CC0">
        <w:rPr>
          <w:color w:val="auto"/>
          <w:sz w:val="24"/>
          <w:szCs w:val="24"/>
        </w:rPr>
        <w:lastRenderedPageBreak/>
        <w:t>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371CC0" w:rsidRDefault="00E235EB" w:rsidP="009A14ED">
      <w:pPr>
        <w:pStyle w:val="13"/>
        <w:spacing w:after="100" w:line="240" w:lineRule="auto"/>
        <w:ind w:firstLine="567"/>
        <w:jc w:val="both"/>
        <w:rPr>
          <w:color w:val="auto"/>
          <w:sz w:val="24"/>
          <w:szCs w:val="24"/>
        </w:rPr>
      </w:pPr>
      <w:r w:rsidRPr="00371CC0">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371CC0" w:rsidRDefault="009A14ED" w:rsidP="009A14ED">
      <w:pPr>
        <w:pStyle w:val="af5"/>
        <w:rPr>
          <w:rFonts w:ascii="Times New Roman" w:hAnsi="Times New Roman" w:cs="Times New Roman"/>
          <w:color w:val="auto"/>
          <w:sz w:val="24"/>
          <w:szCs w:val="24"/>
        </w:rPr>
      </w:pPr>
      <w:bookmarkStart w:id="70" w:name="bookmark119"/>
    </w:p>
    <w:p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70"/>
    </w:p>
    <w:p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Сложное предложение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сложном предложении (повторение).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Классификация сложных предложений.</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Смысловое, структурное и интонационное единство частей сложного предложения.</w:t>
      </w:r>
    </w:p>
    <w:p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сложносочинённом предложении, его строении.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сложносочинённых предложений. Средства связи частей сложносочинённого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Интонационные особенности сложносочинённых предложений с разными смысловыми отношениями между частями.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сложносочинённого предложения; нормы постановки знаков препинания в сложных предложениях (обобщение).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сложносочинённых предложений.</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Сложноподчинённое предложение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сложноподчинённом предложении. Главная и придаточная части предложения.</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Союзы и союзные слова. Различия подчинительных союзов и союзных слов.</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сложноподчинённых предложений и простых предложений с обособленными членами.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71CC0">
        <w:rPr>
          <w:b/>
          <w:bCs/>
          <w:i/>
          <w:iCs/>
          <w:color w:val="auto"/>
          <w:sz w:val="24"/>
          <w:szCs w:val="24"/>
        </w:rPr>
        <w:t>чтобы</w:t>
      </w:r>
      <w:r w:rsidRPr="00371CC0">
        <w:rPr>
          <w:color w:val="auto"/>
          <w:sz w:val="24"/>
          <w:szCs w:val="24"/>
        </w:rPr>
        <w:t xml:space="preserve">, союзными словами </w:t>
      </w:r>
      <w:r w:rsidRPr="00371CC0">
        <w:rPr>
          <w:b/>
          <w:bCs/>
          <w:i/>
          <w:iCs/>
          <w:color w:val="auto"/>
          <w:sz w:val="24"/>
          <w:szCs w:val="24"/>
        </w:rPr>
        <w:t>какой</w:t>
      </w:r>
      <w:r w:rsidRPr="00371CC0">
        <w:rPr>
          <w:color w:val="auto"/>
          <w:sz w:val="24"/>
          <w:szCs w:val="24"/>
        </w:rPr>
        <w:t xml:space="preserve">, </w:t>
      </w:r>
      <w:r w:rsidRPr="00371CC0">
        <w:rPr>
          <w:b/>
          <w:bCs/>
          <w:i/>
          <w:iCs/>
          <w:color w:val="auto"/>
          <w:sz w:val="24"/>
          <w:szCs w:val="24"/>
        </w:rPr>
        <w:t>который</w:t>
      </w:r>
      <w:r w:rsidRPr="00371CC0">
        <w:rPr>
          <w:color w:val="auto"/>
          <w:sz w:val="24"/>
          <w:szCs w:val="24"/>
        </w:rPr>
        <w:t>. Типичные грамматические ошибки при построении сложноподчинённых предложений.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сложноподчинённых предложениях.</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сложноподчинённых предложений.</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Бессоюзное сложное предложение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Понятие о бессоюзном сложном предложении.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бессоюзных сложных предложений.</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сложных предложений с разными видами связи.</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сложных предложений с разными видами союзной и бессоюзной связи.</w:t>
      </w:r>
    </w:p>
    <w:p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Прямая и косвенная речь</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Прямая и косвенная речь. Синонимия предложений с прямой и косвенной речью.</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Цитирование. Способы включения цитат в высказывание.</w:t>
      </w:r>
    </w:p>
    <w:p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82167" w:rsidRPr="00371CC0" w:rsidRDefault="00E235EB" w:rsidP="005B0C2A">
      <w:pPr>
        <w:pStyle w:val="13"/>
        <w:spacing w:line="252" w:lineRule="auto"/>
        <w:ind w:firstLine="567"/>
        <w:jc w:val="both"/>
        <w:rPr>
          <w:color w:val="auto"/>
          <w:sz w:val="24"/>
          <w:szCs w:val="24"/>
        </w:rPr>
      </w:pPr>
      <w:r w:rsidRPr="00371CC0">
        <w:rPr>
          <w:color w:val="auto"/>
          <w:sz w:val="24"/>
          <w:szCs w:val="24"/>
        </w:rPr>
        <w:t>Применение знаний по синтаксису и пунктуации в практике правописания.</w:t>
      </w:r>
      <w:bookmarkStart w:id="71" w:name="bookmark121"/>
    </w:p>
    <w:p w:rsidR="005B0C2A" w:rsidRPr="00371CC0" w:rsidRDefault="005B0C2A" w:rsidP="005B0C2A">
      <w:pPr>
        <w:pStyle w:val="13"/>
        <w:spacing w:line="252" w:lineRule="auto"/>
        <w:ind w:firstLine="567"/>
        <w:jc w:val="both"/>
        <w:rPr>
          <w:color w:val="auto"/>
          <w:sz w:val="24"/>
          <w:szCs w:val="24"/>
        </w:rPr>
      </w:pPr>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ПЛАНИРУЕМЫЕ РЕЗУЛЬТАТЫ ОСВОЕНИЯ</w:t>
      </w:r>
      <w:bookmarkEnd w:id="71"/>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«РУССКИЙ ЯЗЫК»</w:t>
      </w:r>
    </w:p>
    <w:p w:rsidR="00982167" w:rsidRPr="00371CC0" w:rsidRDefault="00E235EB" w:rsidP="005B0C2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НА УРОВНЕ ОСНОВНОГО ОБЩЕГО ОБРАЗОВАНИЯ</w:t>
      </w:r>
      <w:bookmarkStart w:id="72" w:name="bookmark125"/>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72"/>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Гражданского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w:t>
      </w:r>
      <w:r w:rsidRPr="00371CC0">
        <w:rPr>
          <w:color w:val="auto"/>
          <w:sz w:val="24"/>
          <w:szCs w:val="24"/>
        </w:rPr>
        <w:lastRenderedPageBreak/>
        <w:t>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Патриотического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Духовно-нравственного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371CC0">
        <w:rPr>
          <w:color w:val="auto"/>
          <w:sz w:val="24"/>
          <w:szCs w:val="24"/>
        </w:rPr>
        <w:t>норм с</w:t>
      </w:r>
      <w:r w:rsidRPr="00371CC0">
        <w:rPr>
          <w:color w:val="auto"/>
          <w:sz w:val="24"/>
          <w:szCs w:val="24"/>
        </w:rPr>
        <w:t xml:space="preserve"> учётом осознания последствий поступков; активное неприятие асоциальных поступков; свобода и </w:t>
      </w:r>
      <w:r w:rsidR="00A80936" w:rsidRPr="00371CC0">
        <w:rPr>
          <w:color w:val="auto"/>
          <w:sz w:val="24"/>
          <w:szCs w:val="24"/>
        </w:rPr>
        <w:t>ответственность личности</w:t>
      </w:r>
      <w:r w:rsidRPr="00371CC0">
        <w:rPr>
          <w:color w:val="auto"/>
          <w:sz w:val="24"/>
          <w:szCs w:val="24"/>
        </w:rPr>
        <w:t xml:space="preserve"> в условиях индивидуального и общественного пространства.</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Эстетического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принимать себя и других, не осуждая;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Трудового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Экологического воспитания: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Ценности научного познания: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Адаптации обучающегося к изменяющимся условиям социальной и природной среды: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371CC0" w:rsidRDefault="00982167" w:rsidP="00982167">
      <w:pPr>
        <w:pStyle w:val="af5"/>
        <w:rPr>
          <w:rFonts w:ascii="Times New Roman" w:hAnsi="Times New Roman" w:cs="Times New Roman"/>
          <w:color w:val="auto"/>
          <w:sz w:val="24"/>
          <w:szCs w:val="24"/>
        </w:rPr>
      </w:pPr>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r w:rsidR="00982167" w:rsidRPr="00371CC0">
        <w:rPr>
          <w:rFonts w:ascii="Times New Roman" w:hAnsi="Times New Roman" w:cs="Times New Roman"/>
          <w:color w:val="auto"/>
          <w:sz w:val="24"/>
          <w:szCs w:val="24"/>
        </w:rPr>
        <w:t xml:space="preserve"> </w:t>
      </w:r>
    </w:p>
    <w:p w:rsidR="00982167" w:rsidRPr="00371CC0" w:rsidRDefault="00982167" w:rsidP="00982167">
      <w:pPr>
        <w:pStyle w:val="af5"/>
        <w:rPr>
          <w:rFonts w:ascii="Times New Roman" w:hAnsi="Times New Roman" w:cs="Times New Roman"/>
          <w:color w:val="auto"/>
          <w:sz w:val="24"/>
          <w:szCs w:val="24"/>
        </w:rPr>
      </w:pPr>
      <w:bookmarkStart w:id="73" w:name="bookmark127"/>
    </w:p>
    <w:p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1. </w:t>
      </w:r>
      <w:r w:rsidR="00E235EB" w:rsidRPr="00371CC0">
        <w:rPr>
          <w:rFonts w:ascii="Times New Roman" w:hAnsi="Times New Roman" w:cs="Times New Roman"/>
          <w:color w:val="auto"/>
          <w:sz w:val="24"/>
          <w:szCs w:val="24"/>
        </w:rPr>
        <w:t>Овладение универсальными учебными познавательными</w:t>
      </w:r>
      <w:bookmarkEnd w:id="73"/>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логические действия: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дефицит информации текста, необходимой для решения поставленной учебной задачи;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исследовательские действия: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Работа с информацией: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эффективно запоминать и систематизировать информацию.</w:t>
      </w:r>
    </w:p>
    <w:p w:rsidR="00982167" w:rsidRPr="00371CC0" w:rsidRDefault="00982167" w:rsidP="00982167">
      <w:pPr>
        <w:pStyle w:val="13"/>
        <w:spacing w:line="240" w:lineRule="auto"/>
        <w:ind w:firstLine="567"/>
        <w:jc w:val="both"/>
        <w:rPr>
          <w:color w:val="auto"/>
          <w:sz w:val="24"/>
          <w:szCs w:val="24"/>
        </w:rPr>
      </w:pPr>
    </w:p>
    <w:p w:rsidR="00A57638" w:rsidRPr="00371CC0" w:rsidRDefault="00982167" w:rsidP="00982167">
      <w:pPr>
        <w:pStyle w:val="af5"/>
        <w:rPr>
          <w:rFonts w:ascii="Times New Roman" w:hAnsi="Times New Roman" w:cs="Times New Roman"/>
          <w:color w:val="auto"/>
          <w:sz w:val="24"/>
          <w:szCs w:val="24"/>
        </w:rPr>
      </w:pPr>
      <w:bookmarkStart w:id="74" w:name="bookmark130"/>
      <w:r w:rsidRPr="00371CC0">
        <w:rPr>
          <w:rFonts w:ascii="Times New Roman" w:hAnsi="Times New Roman" w:cs="Times New Roman"/>
          <w:color w:val="auto"/>
          <w:sz w:val="24"/>
          <w:szCs w:val="24"/>
        </w:rPr>
        <w:t xml:space="preserve">2. </w:t>
      </w:r>
      <w:r w:rsidR="00E235EB" w:rsidRPr="00371CC0">
        <w:rPr>
          <w:rFonts w:ascii="Times New Roman" w:hAnsi="Times New Roman" w:cs="Times New Roman"/>
          <w:color w:val="auto"/>
          <w:sz w:val="24"/>
          <w:szCs w:val="24"/>
        </w:rPr>
        <w:t>Овладение универсальными учебными коммуникативными</w:t>
      </w:r>
      <w:bookmarkEnd w:id="74"/>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действиями</w:t>
      </w:r>
    </w:p>
    <w:p w:rsidR="00A57638" w:rsidRPr="00371CC0" w:rsidRDefault="00E235EB" w:rsidP="00982167">
      <w:pPr>
        <w:pStyle w:val="13"/>
        <w:ind w:firstLine="567"/>
        <w:jc w:val="both"/>
        <w:rPr>
          <w:color w:val="auto"/>
          <w:sz w:val="24"/>
          <w:szCs w:val="24"/>
        </w:rPr>
      </w:pPr>
      <w:r w:rsidRPr="00371CC0">
        <w:rPr>
          <w:b/>
          <w:bCs/>
          <w:i/>
          <w:iCs/>
          <w:color w:val="auto"/>
          <w:sz w:val="24"/>
          <w:szCs w:val="24"/>
        </w:rPr>
        <w:t>Общение: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371CC0" w:rsidRDefault="00E235EB" w:rsidP="00982167">
      <w:pPr>
        <w:pStyle w:val="13"/>
        <w:spacing w:line="240" w:lineRule="auto"/>
        <w:ind w:firstLine="567"/>
        <w:jc w:val="both"/>
        <w:rPr>
          <w:color w:val="auto"/>
          <w:sz w:val="24"/>
          <w:szCs w:val="24"/>
        </w:rPr>
      </w:pPr>
      <w:r w:rsidRPr="00371CC0">
        <w:rPr>
          <w:b/>
          <w:bCs/>
          <w:i/>
          <w:iCs/>
          <w:color w:val="auto"/>
          <w:sz w:val="24"/>
          <w:szCs w:val="24"/>
        </w:rPr>
        <w:t>Совместная деятельность:</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371CC0" w:rsidRDefault="00982167" w:rsidP="00982167">
      <w:pPr>
        <w:pStyle w:val="af5"/>
        <w:rPr>
          <w:rFonts w:ascii="Times New Roman" w:hAnsi="Times New Roman" w:cs="Times New Roman"/>
          <w:color w:val="auto"/>
          <w:sz w:val="24"/>
          <w:szCs w:val="24"/>
        </w:rPr>
      </w:pPr>
      <w:bookmarkStart w:id="75" w:name="bookmark133"/>
    </w:p>
    <w:p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3. </w:t>
      </w:r>
      <w:r w:rsidR="00E235EB" w:rsidRPr="00371CC0">
        <w:rPr>
          <w:rFonts w:ascii="Times New Roman" w:hAnsi="Times New Roman" w:cs="Times New Roman"/>
          <w:color w:val="auto"/>
          <w:sz w:val="24"/>
          <w:szCs w:val="24"/>
        </w:rPr>
        <w:t>Овладение универсальными учебными регулятивными</w:t>
      </w:r>
      <w:bookmarkEnd w:id="75"/>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rsidR="00A57638" w:rsidRPr="00371CC0" w:rsidRDefault="00E235EB" w:rsidP="00982167">
      <w:pPr>
        <w:pStyle w:val="13"/>
        <w:ind w:firstLine="567"/>
        <w:jc w:val="both"/>
        <w:rPr>
          <w:color w:val="auto"/>
          <w:sz w:val="24"/>
          <w:szCs w:val="24"/>
        </w:rPr>
      </w:pPr>
      <w:r w:rsidRPr="00371CC0">
        <w:rPr>
          <w:b/>
          <w:bCs/>
          <w:i/>
          <w:iCs/>
          <w:color w:val="auto"/>
          <w:sz w:val="24"/>
          <w:szCs w:val="24"/>
        </w:rPr>
        <w:t>Самоорганизация: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проблемы для решения в учебных и жизненных ситуациях;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Самоконтроль:</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Эмоциональный интеллект:</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Принятие себя и других: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осознанно относиться к другому человеку и его мнению;</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признавать своё и чужое право на ошибку;</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себя и других, не осуждая;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проявлять открытость;</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невозможность контролировать всё вокруг.</w:t>
      </w:r>
    </w:p>
    <w:p w:rsidR="00982167" w:rsidRPr="00371CC0" w:rsidRDefault="00982167">
      <w:pPr>
        <w:pStyle w:val="50"/>
        <w:spacing w:after="120"/>
        <w:jc w:val="both"/>
        <w:rPr>
          <w:rFonts w:ascii="Times New Roman" w:hAnsi="Times New Roman" w:cs="Times New Roman"/>
          <w:color w:val="auto"/>
          <w:sz w:val="24"/>
          <w:szCs w:val="24"/>
        </w:rPr>
      </w:pPr>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p>
    <w:p w:rsidR="00982167" w:rsidRPr="00371CC0" w:rsidRDefault="00982167" w:rsidP="00982167">
      <w:pPr>
        <w:pStyle w:val="af5"/>
        <w:rPr>
          <w:rFonts w:ascii="Times New Roman" w:hAnsi="Times New Roman" w:cs="Times New Roman"/>
          <w:color w:val="auto"/>
          <w:sz w:val="24"/>
          <w:szCs w:val="24"/>
        </w:rPr>
      </w:pPr>
      <w:bookmarkStart w:id="76" w:name="bookmark136"/>
    </w:p>
    <w:p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76"/>
    </w:p>
    <w:p w:rsidR="00982167" w:rsidRPr="00371CC0" w:rsidRDefault="00982167" w:rsidP="00982167">
      <w:pPr>
        <w:pStyle w:val="af5"/>
        <w:rPr>
          <w:rFonts w:ascii="Times New Roman" w:hAnsi="Times New Roman" w:cs="Times New Roman"/>
          <w:color w:val="auto"/>
          <w:sz w:val="24"/>
          <w:szCs w:val="24"/>
        </w:rPr>
      </w:pPr>
      <w:bookmarkStart w:id="77" w:name="bookmark138"/>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77"/>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богатство и выразительность русского языка, приводить примеры, свидетельствующие об этом.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основные разделы лингвистики, основные единицы языка и речи (звук, морфема, слово, словосочетание, предложение).</w:t>
      </w:r>
    </w:p>
    <w:p w:rsidR="00982167" w:rsidRPr="00371CC0" w:rsidRDefault="00982167" w:rsidP="00982167">
      <w:pPr>
        <w:pStyle w:val="af5"/>
        <w:rPr>
          <w:rFonts w:ascii="Times New Roman" w:hAnsi="Times New Roman" w:cs="Times New Roman"/>
          <w:color w:val="auto"/>
          <w:sz w:val="24"/>
          <w:szCs w:val="24"/>
        </w:rPr>
      </w:pPr>
      <w:bookmarkStart w:id="78" w:name="bookmark140"/>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78"/>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100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A80936" w:rsidRPr="00371CC0">
        <w:rPr>
          <w:color w:val="auto"/>
          <w:sz w:val="24"/>
          <w:szCs w:val="24"/>
        </w:rPr>
        <w:t>научно учебных</w:t>
      </w:r>
      <w:r w:rsidRPr="00371CC0">
        <w:rPr>
          <w:color w:val="auto"/>
          <w:sz w:val="24"/>
          <w:szCs w:val="24"/>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w:t>
      </w:r>
      <w:r w:rsidRPr="00371CC0">
        <w:rPr>
          <w:color w:val="auto"/>
          <w:sz w:val="24"/>
          <w:szCs w:val="24"/>
        </w:rPr>
        <w:lastRenderedPageBreak/>
        <w:t>исходного текста должен составлять не менее 100 слов; для сжатого изложения — не менее 110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371CC0" w:rsidRDefault="00982167" w:rsidP="00982167">
      <w:pPr>
        <w:pStyle w:val="af5"/>
        <w:rPr>
          <w:rFonts w:ascii="Times New Roman" w:hAnsi="Times New Roman" w:cs="Times New Roman"/>
          <w:color w:val="auto"/>
          <w:sz w:val="24"/>
          <w:szCs w:val="24"/>
        </w:rPr>
      </w:pPr>
      <w:bookmarkStart w:id="79" w:name="bookmark142"/>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79"/>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знание основных признаков текста (повествование) в практике его создания.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Восстанавливать деформированный текст; осуществлять корректировку восстановленного текста с опорой на образец.</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прослушанного и прочитанного научно-учебного, художественного и научно</w:t>
      </w:r>
      <w:r w:rsidR="00F61DE3" w:rsidRPr="00371CC0">
        <w:rPr>
          <w:color w:val="auto"/>
          <w:sz w:val="24"/>
          <w:szCs w:val="24"/>
        </w:rPr>
        <w:t xml:space="preserve"> </w:t>
      </w:r>
      <w:r w:rsidRPr="00371CC0">
        <w:rPr>
          <w:color w:val="auto"/>
          <w:sz w:val="24"/>
          <w:szCs w:val="24"/>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371CC0" w:rsidRDefault="00982167" w:rsidP="00982167">
      <w:pPr>
        <w:pStyle w:val="af5"/>
        <w:rPr>
          <w:rFonts w:ascii="Times New Roman" w:hAnsi="Times New Roman" w:cs="Times New Roman"/>
          <w:color w:val="auto"/>
          <w:sz w:val="24"/>
          <w:szCs w:val="24"/>
        </w:rPr>
      </w:pPr>
      <w:bookmarkStart w:id="80" w:name="bookmark144"/>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80"/>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общее представление об особенностях разговорной речи, функциональных стилей, языка художественной литературы.</w:t>
      </w:r>
    </w:p>
    <w:p w:rsidR="00982167" w:rsidRPr="00371CC0" w:rsidRDefault="00982167" w:rsidP="00982167">
      <w:pPr>
        <w:pStyle w:val="af5"/>
        <w:rPr>
          <w:rFonts w:ascii="Times New Roman" w:hAnsi="Times New Roman" w:cs="Times New Roman"/>
          <w:color w:val="auto"/>
          <w:sz w:val="24"/>
          <w:szCs w:val="24"/>
        </w:rPr>
      </w:pPr>
      <w:bookmarkStart w:id="81" w:name="bookmark146"/>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1"/>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Фонетика. Графика. Орфоэпия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звуки; понимать различие между звуком и буквой, характеризовать систему звуков.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фонетике, графике и орфоэпии в практике произношения и правописания слов.</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lastRenderedPageBreak/>
        <w:t>Орфография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Лексикология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однозначные и многозначные слова, различать прямое и переносное значения слова.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тематические группы слов, родовые и видовые понятия.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лексический анализ слов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пользоваться лексическими словарями (толковым словарём, словарями синонимов, антонимов, омонимов, паронимов).</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Морфемика. Орфография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морфему как минимальную значимую единицу языка.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морфемы в слове (корень, приставку, суффикс, окончание), выделять основу слова.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чередование звуков в морфемах (в том числе чередование гласных с нулём звука).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морфемный анализ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Уместно использовать слова с суффиксами оценки в собственной речи.</w:t>
      </w:r>
    </w:p>
    <w:p w:rsidR="00982167" w:rsidRPr="00371CC0" w:rsidRDefault="00982167" w:rsidP="00982167">
      <w:pPr>
        <w:pStyle w:val="af5"/>
        <w:rPr>
          <w:rFonts w:ascii="Times New Roman" w:hAnsi="Times New Roman" w:cs="Times New Roman"/>
          <w:color w:val="auto"/>
          <w:sz w:val="24"/>
          <w:szCs w:val="24"/>
        </w:rPr>
      </w:pPr>
      <w:bookmarkStart w:id="82" w:name="bookmark148"/>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 Орфография</w:t>
      </w:r>
      <w:bookmarkEnd w:id="82"/>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имена существительные, имена прилагательные, глаголы.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 частичный морфологический анализ имён прилагательных, глаголов.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морфологии при выполнении языкового анализа различных видов и в речевой практике.</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существительное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лексико-грамматические разряды имён существительных.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типы склонения имён существительных, выявлять разносклоняемые и несклоняемые имена существительные.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lastRenderedPageBreak/>
        <w:t xml:space="preserve">Соблюдать нормы правописания имён существительных: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w:t>
      </w:r>
      <w:r w:rsidRPr="00371CC0">
        <w:rPr>
          <w:b/>
          <w:bCs/>
          <w:color w:val="auto"/>
          <w:sz w:val="24"/>
          <w:szCs w:val="24"/>
        </w:rPr>
        <w:t>-</w:t>
      </w:r>
      <w:r w:rsidRPr="00371CC0">
        <w:rPr>
          <w:b/>
          <w:bCs/>
          <w:i/>
          <w:iCs/>
          <w:color w:val="auto"/>
          <w:sz w:val="24"/>
          <w:szCs w:val="24"/>
        </w:rPr>
        <w:t>лаг</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лож</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раст</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ращ</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рос</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гар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гор</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зар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зор</w:t>
      </w:r>
      <w:r w:rsidRPr="00371CC0">
        <w:rPr>
          <w:b/>
          <w:bCs/>
          <w:color w:val="auto"/>
          <w:sz w:val="24"/>
          <w:szCs w:val="24"/>
        </w:rPr>
        <w:t>-</w:t>
      </w:r>
      <w:r w:rsidRPr="00371CC0">
        <w:rPr>
          <w:color w:val="auto"/>
          <w:sz w:val="24"/>
          <w:szCs w:val="24"/>
        </w:rPr>
        <w:t xml:space="preserve">; </w:t>
      </w: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r w:rsidRPr="00371CC0">
        <w:rPr>
          <w:color w:val="auto"/>
          <w:sz w:val="24"/>
          <w:szCs w:val="24"/>
        </w:rPr>
        <w:t xml:space="preserve">; употребления/неупотребления </w:t>
      </w:r>
      <w:r w:rsidRPr="00371CC0">
        <w:rPr>
          <w:b/>
          <w:bCs/>
          <w:i/>
          <w:iCs/>
          <w:color w:val="auto"/>
          <w:sz w:val="24"/>
          <w:szCs w:val="24"/>
        </w:rPr>
        <w:t>ь</w:t>
      </w:r>
      <w:r w:rsidRPr="00371CC0">
        <w:rPr>
          <w:color w:val="auto"/>
          <w:sz w:val="24"/>
          <w:szCs w:val="24"/>
        </w:rPr>
        <w:t xml:space="preserve"> на конце имён существительных после шипящих; 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 правописание собственных имён существительных.</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прилагательное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имён прилагательных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произношения имён прилагательных, постановки в них ударения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имён прилагательных: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371CC0">
        <w:rPr>
          <w:b/>
          <w:bCs/>
          <w:i/>
          <w:iCs/>
          <w:color w:val="auto"/>
          <w:sz w:val="24"/>
          <w:szCs w:val="24"/>
        </w:rPr>
        <w:t>не</w:t>
      </w:r>
      <w:r w:rsidRPr="00371CC0">
        <w:rPr>
          <w:color w:val="auto"/>
          <w:sz w:val="24"/>
          <w:szCs w:val="24"/>
        </w:rPr>
        <w:t xml:space="preserve"> с именами прилагательными.</w:t>
      </w:r>
    </w:p>
    <w:p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Глагол</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глаголы совершенного и несовершенного вида, возвратные и невозвратные.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спряжение глагола, уметь спрягать глаголы.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глаголов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глаголов, постановки ударения в глагольных формах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глаголов: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использования </w:t>
      </w:r>
      <w:r w:rsidRPr="00371CC0">
        <w:rPr>
          <w:b/>
          <w:bCs/>
          <w:i/>
          <w:iCs/>
          <w:color w:val="auto"/>
          <w:sz w:val="24"/>
          <w:szCs w:val="24"/>
        </w:rPr>
        <w:t>ь</w:t>
      </w:r>
      <w:r w:rsidRPr="00371CC0">
        <w:rPr>
          <w:color w:val="auto"/>
          <w:sz w:val="24"/>
          <w:szCs w:val="24"/>
        </w:rPr>
        <w:t xml:space="preserve"> после шипящих как показателя грамматической формы в инфинитиве, в форме 2-го лица единственного числа;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color w:val="auto"/>
          <w:sz w:val="24"/>
          <w:szCs w:val="24"/>
        </w:rPr>
        <w:t xml:space="preserve">; личных окончаний глагола,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 слитного и раздельного написания </w:t>
      </w:r>
      <w:r w:rsidRPr="00371CC0">
        <w:rPr>
          <w:b/>
          <w:bCs/>
          <w:i/>
          <w:iCs/>
          <w:color w:val="auto"/>
          <w:sz w:val="24"/>
          <w:szCs w:val="24"/>
        </w:rPr>
        <w:t>не</w:t>
      </w:r>
      <w:r w:rsidRPr="00371CC0">
        <w:rPr>
          <w:color w:val="auto"/>
          <w:sz w:val="24"/>
          <w:szCs w:val="24"/>
        </w:rPr>
        <w:t xml:space="preserve"> с глаголами.</w:t>
      </w:r>
    </w:p>
    <w:p w:rsidR="00982167" w:rsidRPr="00371CC0" w:rsidRDefault="00982167" w:rsidP="006B14E0">
      <w:pPr>
        <w:rPr>
          <w:rFonts w:ascii="Times New Roman" w:hAnsi="Times New Roman" w:cs="Times New Roman"/>
        </w:rPr>
      </w:pPr>
      <w:bookmarkStart w:id="83" w:name="bookmark150"/>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83"/>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оформлять на письме диалог.</w:t>
      </w:r>
    </w:p>
    <w:p w:rsidR="00982167" w:rsidRPr="00371CC0" w:rsidRDefault="00982167" w:rsidP="006B14E0">
      <w:pPr>
        <w:rPr>
          <w:rFonts w:ascii="Times New Roman" w:hAnsi="Times New Roman" w:cs="Times New Roman"/>
        </w:rPr>
      </w:pPr>
      <w:bookmarkStart w:id="84" w:name="bookmark152"/>
    </w:p>
    <w:p w:rsidR="00371CC0" w:rsidRDefault="00371CC0" w:rsidP="00982167">
      <w:pPr>
        <w:pStyle w:val="af5"/>
        <w:rPr>
          <w:rFonts w:ascii="Times New Roman" w:hAnsi="Times New Roman" w:cs="Times New Roman"/>
          <w:color w:val="auto"/>
          <w:sz w:val="24"/>
          <w:szCs w:val="24"/>
        </w:rPr>
      </w:pPr>
    </w:p>
    <w:p w:rsidR="00371CC0" w:rsidRDefault="00371CC0" w:rsidP="00982167">
      <w:pPr>
        <w:pStyle w:val="af5"/>
        <w:rPr>
          <w:rFonts w:ascii="Times New Roman" w:hAnsi="Times New Roman" w:cs="Times New Roman"/>
          <w:color w:val="auto"/>
          <w:sz w:val="24"/>
          <w:szCs w:val="24"/>
        </w:rPr>
      </w:pPr>
    </w:p>
    <w:p w:rsidR="00371CC0" w:rsidRDefault="00371CC0" w:rsidP="00982167">
      <w:pPr>
        <w:pStyle w:val="af5"/>
        <w:rPr>
          <w:rFonts w:ascii="Times New Roman" w:hAnsi="Times New Roman" w:cs="Times New Roman"/>
          <w:color w:val="auto"/>
          <w:sz w:val="24"/>
          <w:szCs w:val="24"/>
        </w:rPr>
      </w:pPr>
    </w:p>
    <w:p w:rsidR="00371CC0" w:rsidRDefault="00371CC0" w:rsidP="00982167">
      <w:pPr>
        <w:pStyle w:val="af5"/>
        <w:rPr>
          <w:rFonts w:ascii="Times New Roman" w:hAnsi="Times New Roman" w:cs="Times New Roman"/>
          <w:color w:val="auto"/>
          <w:sz w:val="24"/>
          <w:szCs w:val="24"/>
        </w:rPr>
      </w:pPr>
    </w:p>
    <w:p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84"/>
    </w:p>
    <w:p w:rsidR="00982167" w:rsidRPr="00371CC0" w:rsidRDefault="00982167" w:rsidP="00982167">
      <w:pPr>
        <w:pStyle w:val="af5"/>
        <w:rPr>
          <w:rFonts w:ascii="Times New Roman" w:hAnsi="Times New Roman" w:cs="Times New Roman"/>
          <w:color w:val="auto"/>
          <w:sz w:val="24"/>
          <w:szCs w:val="24"/>
        </w:rPr>
      </w:pPr>
      <w:bookmarkStart w:id="85" w:name="bookmark154"/>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85"/>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русском литературном языке.</w:t>
      </w:r>
    </w:p>
    <w:p w:rsidR="00982167" w:rsidRPr="00371CC0" w:rsidRDefault="00982167" w:rsidP="00982167">
      <w:pPr>
        <w:pStyle w:val="af5"/>
        <w:rPr>
          <w:rFonts w:ascii="Times New Roman" w:hAnsi="Times New Roman" w:cs="Times New Roman"/>
          <w:color w:val="auto"/>
          <w:sz w:val="24"/>
          <w:szCs w:val="24"/>
        </w:rPr>
      </w:pPr>
      <w:bookmarkStart w:id="86" w:name="bookmark156"/>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86"/>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(побуждение к действию, обмен мнениями) объёмом не менее 4 реплик.</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110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371CC0" w:rsidRDefault="00982167" w:rsidP="00982167">
      <w:pPr>
        <w:pStyle w:val="af5"/>
        <w:rPr>
          <w:rFonts w:ascii="Times New Roman" w:hAnsi="Times New Roman" w:cs="Times New Roman"/>
          <w:color w:val="auto"/>
          <w:sz w:val="24"/>
          <w:szCs w:val="24"/>
        </w:rPr>
      </w:pPr>
      <w:bookmarkStart w:id="87" w:name="bookmark158"/>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87"/>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Выявлять средства связи предложений в тексте, в том числе притяжательные и указательные местоимения, </w:t>
      </w:r>
      <w:r w:rsidR="00F61DE3" w:rsidRPr="00371CC0">
        <w:rPr>
          <w:color w:val="auto"/>
          <w:sz w:val="24"/>
          <w:szCs w:val="24"/>
        </w:rPr>
        <w:t>видовременную</w:t>
      </w:r>
      <w:r w:rsidRPr="00371CC0">
        <w:rPr>
          <w:color w:val="auto"/>
          <w:sz w:val="24"/>
          <w:szCs w:val="24"/>
        </w:rPr>
        <w:t xml:space="preserve"> соотнесённость глагольных форм.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Редактировать собственные тексты с опорой на знание норм современного русского литературного языка.</w:t>
      </w:r>
    </w:p>
    <w:p w:rsidR="00982167" w:rsidRPr="00371CC0" w:rsidRDefault="00982167" w:rsidP="00982167">
      <w:pPr>
        <w:pStyle w:val="af5"/>
        <w:rPr>
          <w:rFonts w:ascii="Times New Roman" w:hAnsi="Times New Roman" w:cs="Times New Roman"/>
          <w:color w:val="auto"/>
          <w:sz w:val="24"/>
          <w:szCs w:val="24"/>
        </w:rPr>
      </w:pPr>
      <w:bookmarkStart w:id="88" w:name="bookmark160"/>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88"/>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982167" w:rsidRPr="00371CC0" w:rsidRDefault="00982167" w:rsidP="00982167">
      <w:pPr>
        <w:pStyle w:val="af5"/>
        <w:rPr>
          <w:rFonts w:ascii="Times New Roman" w:hAnsi="Times New Roman" w:cs="Times New Roman"/>
          <w:color w:val="auto"/>
          <w:sz w:val="24"/>
          <w:szCs w:val="24"/>
        </w:rPr>
      </w:pPr>
      <w:bookmarkStart w:id="89" w:name="bookmark162"/>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9"/>
    </w:p>
    <w:p w:rsidR="00982167" w:rsidRPr="00371CC0" w:rsidRDefault="00982167" w:rsidP="00982167">
      <w:pPr>
        <w:pStyle w:val="af5"/>
        <w:rPr>
          <w:rFonts w:ascii="Times New Roman" w:hAnsi="Times New Roman" w:cs="Times New Roman"/>
          <w:color w:val="auto"/>
          <w:sz w:val="24"/>
          <w:szCs w:val="24"/>
        </w:rPr>
      </w:pPr>
      <w:bookmarkStart w:id="90" w:name="bookmark164"/>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Лексикология. Культура речи</w:t>
      </w:r>
      <w:bookmarkEnd w:id="90"/>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Распознавать эпитеты, метафоры, олицетворения; понимать их основное коммуникативное назначение в художественном тексте и </w:t>
      </w:r>
      <w:r w:rsidRPr="00371CC0">
        <w:rPr>
          <w:color w:val="auto"/>
          <w:sz w:val="24"/>
          <w:szCs w:val="24"/>
        </w:rPr>
        <w:lastRenderedPageBreak/>
        <w:t>использовать в речи с целью повышения её богатства и выразительности.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в тексте фразеологизмы, уметь определять их значения; характеризовать ситуацию употребления фразеологизма.</w:t>
      </w:r>
    </w:p>
    <w:p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371CC0" w:rsidRDefault="00E235EB" w:rsidP="00982167">
      <w:pPr>
        <w:pStyle w:val="af5"/>
        <w:rPr>
          <w:rFonts w:ascii="Times New Roman" w:hAnsi="Times New Roman" w:cs="Times New Roman"/>
          <w:color w:val="auto"/>
          <w:sz w:val="24"/>
          <w:szCs w:val="24"/>
        </w:rPr>
      </w:pPr>
      <w:bookmarkStart w:id="91" w:name="bookmark166"/>
      <w:r w:rsidRPr="00371CC0">
        <w:rPr>
          <w:rFonts w:ascii="Times New Roman" w:hAnsi="Times New Roman" w:cs="Times New Roman"/>
          <w:color w:val="auto"/>
          <w:sz w:val="24"/>
          <w:szCs w:val="24"/>
        </w:rPr>
        <w:t>Словообразование. Культура речи. Орфография</w:t>
      </w:r>
      <w:bookmarkEnd w:id="91"/>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формообразующие и словообразующие морфемы в слове; выделять производящую основу.</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словообразования имён прилагательных.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 xml:space="preserve">Соблюдать нормы правописания сложных и сложносокращённых слов; нормы правописания корня </w:t>
      </w:r>
      <w:r w:rsidRPr="00371CC0">
        <w:rPr>
          <w:b/>
          <w:bCs/>
          <w:i/>
          <w:iCs/>
          <w:color w:val="auto"/>
          <w:sz w:val="24"/>
          <w:szCs w:val="24"/>
        </w:rPr>
        <w:t>-кас-</w:t>
      </w:r>
      <w:r w:rsidRPr="00371CC0">
        <w:rPr>
          <w:color w:val="auto"/>
          <w:sz w:val="24"/>
          <w:szCs w:val="24"/>
        </w:rPr>
        <w:t xml:space="preserve">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rsidR="00A57638" w:rsidRPr="00371CC0" w:rsidRDefault="00E235EB" w:rsidP="00982167">
      <w:pPr>
        <w:pStyle w:val="af5"/>
        <w:rPr>
          <w:rFonts w:ascii="Times New Roman" w:hAnsi="Times New Roman" w:cs="Times New Roman"/>
          <w:color w:val="auto"/>
          <w:sz w:val="24"/>
          <w:szCs w:val="24"/>
        </w:rPr>
      </w:pPr>
      <w:bookmarkStart w:id="92" w:name="bookmark168"/>
      <w:r w:rsidRPr="00371CC0">
        <w:rPr>
          <w:rFonts w:ascii="Times New Roman" w:hAnsi="Times New Roman" w:cs="Times New Roman"/>
          <w:color w:val="auto"/>
          <w:sz w:val="24"/>
          <w:szCs w:val="24"/>
        </w:rPr>
        <w:t>Морфология. Культура речи. Орфография</w:t>
      </w:r>
      <w:bookmarkEnd w:id="92"/>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словообразования имён существительных.</w:t>
      </w:r>
    </w:p>
    <w:p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t xml:space="preserve">Соблюдать 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xml:space="preserve"> со словами.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произношения, постановки ударения (в рамках изученного), словоизменения имён существительных.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 xml:space="preserve">в именах прилагательных, суффиксов </w:t>
      </w:r>
      <w:r w:rsidRPr="00371CC0">
        <w:rPr>
          <w:b/>
          <w:bCs/>
          <w:i/>
          <w:iCs/>
          <w:color w:val="auto"/>
          <w:sz w:val="24"/>
          <w:szCs w:val="24"/>
        </w:rPr>
        <w:t>-к-</w:t>
      </w:r>
      <w:r w:rsidRPr="00371CC0">
        <w:rPr>
          <w:color w:val="auto"/>
          <w:sz w:val="24"/>
          <w:szCs w:val="24"/>
        </w:rPr>
        <w:t xml:space="preserve"> и </w:t>
      </w:r>
      <w:r w:rsidRPr="00371CC0">
        <w:rPr>
          <w:b/>
          <w:bCs/>
          <w:i/>
          <w:iCs/>
          <w:color w:val="auto"/>
          <w:sz w:val="24"/>
          <w:szCs w:val="24"/>
        </w:rPr>
        <w:t>-ск-</w:t>
      </w:r>
      <w:r w:rsidRPr="00371CC0">
        <w:rPr>
          <w:color w:val="auto"/>
          <w:sz w:val="24"/>
          <w:szCs w:val="24"/>
        </w:rPr>
        <w:t xml:space="preserve"> имён прилагательных, сложных имён прилагательных.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слитного, раздельного и дефисного написания местоимений.</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w:t>
      </w:r>
      <w:r w:rsidRPr="00371CC0">
        <w:rPr>
          <w:b/>
          <w:bCs/>
          <w:i/>
          <w:iCs/>
          <w:color w:val="auto"/>
          <w:sz w:val="24"/>
          <w:szCs w:val="24"/>
        </w:rPr>
        <w:t>ь</w:t>
      </w:r>
      <w:r w:rsidRPr="00371CC0">
        <w:rPr>
          <w:color w:val="auto"/>
          <w:sz w:val="24"/>
          <w:szCs w:val="24"/>
        </w:rPr>
        <w:t xml:space="preserve"> в формах глагола повелительного наклонения.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 использовать знания по фонетике и графике в практике произношения и правописания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371CC0" w:rsidRDefault="00E235EB" w:rsidP="00982167">
      <w:pPr>
        <w:pStyle w:val="13"/>
        <w:spacing w:after="4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71CC0" w:rsidRDefault="00371CC0" w:rsidP="00982167">
      <w:pPr>
        <w:pStyle w:val="af5"/>
        <w:rPr>
          <w:rFonts w:ascii="Times New Roman" w:hAnsi="Times New Roman" w:cs="Times New Roman"/>
          <w:color w:val="auto"/>
          <w:sz w:val="24"/>
          <w:szCs w:val="24"/>
        </w:rPr>
      </w:pPr>
      <w:bookmarkStart w:id="93" w:name="bookmark170"/>
    </w:p>
    <w:p w:rsidR="00371CC0" w:rsidRDefault="00371CC0" w:rsidP="00982167">
      <w:pPr>
        <w:pStyle w:val="af5"/>
        <w:rPr>
          <w:rFonts w:ascii="Times New Roman" w:hAnsi="Times New Roman" w:cs="Times New Roman"/>
          <w:color w:val="auto"/>
          <w:sz w:val="24"/>
          <w:szCs w:val="24"/>
        </w:rPr>
      </w:pPr>
    </w:p>
    <w:p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93"/>
    </w:p>
    <w:p w:rsidR="00982167" w:rsidRPr="00371CC0" w:rsidRDefault="00982167" w:rsidP="00982167">
      <w:pPr>
        <w:pStyle w:val="af5"/>
        <w:rPr>
          <w:rFonts w:ascii="Times New Roman" w:hAnsi="Times New Roman" w:cs="Times New Roman"/>
          <w:color w:val="auto"/>
          <w:sz w:val="24"/>
          <w:szCs w:val="24"/>
        </w:rPr>
      </w:pPr>
      <w:bookmarkStart w:id="94" w:name="bookmark172"/>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94"/>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языке как развивающемся явлении.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взаимосвязь языка, культуры и истории народа (приводить примеры).</w:t>
      </w:r>
    </w:p>
    <w:p w:rsidR="00982167" w:rsidRPr="00371CC0" w:rsidRDefault="00982167" w:rsidP="00982167">
      <w:pPr>
        <w:pStyle w:val="af5"/>
        <w:rPr>
          <w:rFonts w:ascii="Times New Roman" w:hAnsi="Times New Roman" w:cs="Times New Roman"/>
          <w:color w:val="auto"/>
          <w:sz w:val="24"/>
          <w:szCs w:val="24"/>
        </w:rPr>
      </w:pPr>
      <w:bookmarkStart w:id="95" w:name="bookmark174"/>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95"/>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371CC0">
        <w:rPr>
          <w:color w:val="auto"/>
          <w:sz w:val="24"/>
          <w:szCs w:val="24"/>
        </w:rPr>
        <w:t>научно популярной</w:t>
      </w:r>
      <w:r w:rsidRPr="00371CC0">
        <w:rPr>
          <w:color w:val="auto"/>
          <w:sz w:val="24"/>
          <w:szCs w:val="24"/>
        </w:rPr>
        <w:t xml:space="preserve"> литературы (монолог-описание, монолог-рассуждение, монолог-повествование); выступать с научным сообщением.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диалога: диалог — запрос информации, диалог — сообщение информации.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прослушанный или прочитанный текст объёмом не менее 120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371CC0" w:rsidRDefault="00982167" w:rsidP="00982167">
      <w:pPr>
        <w:pStyle w:val="13"/>
        <w:spacing w:line="240" w:lineRule="auto"/>
        <w:ind w:firstLine="567"/>
        <w:jc w:val="both"/>
        <w:rPr>
          <w:color w:val="auto"/>
          <w:sz w:val="24"/>
          <w:szCs w:val="24"/>
        </w:rPr>
      </w:pPr>
    </w:p>
    <w:p w:rsidR="00A57638" w:rsidRPr="00371CC0" w:rsidRDefault="00E235EB" w:rsidP="00982167">
      <w:pPr>
        <w:pStyle w:val="af5"/>
        <w:rPr>
          <w:rFonts w:ascii="Times New Roman" w:hAnsi="Times New Roman" w:cs="Times New Roman"/>
          <w:color w:val="auto"/>
          <w:sz w:val="24"/>
          <w:szCs w:val="24"/>
        </w:rPr>
      </w:pPr>
      <w:bookmarkStart w:id="96" w:name="bookmark176"/>
      <w:r w:rsidRPr="00371CC0">
        <w:rPr>
          <w:rFonts w:ascii="Times New Roman" w:hAnsi="Times New Roman" w:cs="Times New Roman"/>
          <w:color w:val="auto"/>
          <w:sz w:val="24"/>
          <w:szCs w:val="24"/>
        </w:rPr>
        <w:t>Текст</w:t>
      </w:r>
      <w:bookmarkEnd w:id="96"/>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лексические и грамматические средства связи предложений и частей текста.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научно-учебного текста в виде таблицы, схемы; представлять содержание таблицы, схемы в виде текста.</w:t>
      </w:r>
    </w:p>
    <w:p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371CC0" w:rsidRDefault="00982167" w:rsidP="00982167">
      <w:pPr>
        <w:pStyle w:val="af5"/>
        <w:rPr>
          <w:rFonts w:ascii="Times New Roman" w:hAnsi="Times New Roman" w:cs="Times New Roman"/>
          <w:color w:val="auto"/>
          <w:sz w:val="24"/>
          <w:szCs w:val="24"/>
        </w:rPr>
      </w:pPr>
      <w:bookmarkStart w:id="97" w:name="bookmark178"/>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97"/>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публицистического стиля в жанре репортажа, заметки, интервью; оформлять деловые бумаги (инструкция).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нормами построения текстов публицистического стиля.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982167" w:rsidRPr="00371CC0" w:rsidRDefault="00982167" w:rsidP="006B14E0">
      <w:pPr>
        <w:rPr>
          <w:rFonts w:ascii="Times New Roman" w:hAnsi="Times New Roman" w:cs="Times New Roman"/>
        </w:rPr>
      </w:pPr>
      <w:bookmarkStart w:id="98" w:name="bookmark180"/>
    </w:p>
    <w:p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98"/>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Характеризовать слово с точки зрения сферы его употребления, происхождения, активного и пассивного запаса и стилистической окраски; </w:t>
      </w:r>
      <w:r w:rsidRPr="00371CC0">
        <w:rPr>
          <w:color w:val="auto"/>
          <w:sz w:val="24"/>
          <w:szCs w:val="24"/>
        </w:rPr>
        <w:lastRenderedPageBreak/>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грамматические словари и справочники в речевой практике.</w:t>
      </w:r>
    </w:p>
    <w:p w:rsidR="008D4DCA" w:rsidRPr="00371CC0" w:rsidRDefault="008D4DCA" w:rsidP="008D4DCA">
      <w:pPr>
        <w:pStyle w:val="af5"/>
        <w:rPr>
          <w:rFonts w:ascii="Times New Roman" w:hAnsi="Times New Roman" w:cs="Times New Roman"/>
          <w:color w:val="auto"/>
          <w:sz w:val="24"/>
          <w:szCs w:val="24"/>
        </w:rPr>
      </w:pPr>
      <w:bookmarkStart w:id="99" w:name="bookmark182"/>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99"/>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71CC0" w:rsidRDefault="00371CC0" w:rsidP="008D4DCA">
      <w:pPr>
        <w:pStyle w:val="13"/>
        <w:spacing w:line="259" w:lineRule="auto"/>
        <w:ind w:firstLine="567"/>
        <w:jc w:val="both"/>
        <w:rPr>
          <w:b/>
          <w:bCs/>
          <w:color w:val="auto"/>
          <w:sz w:val="24"/>
          <w:szCs w:val="24"/>
        </w:rPr>
      </w:pP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Причастие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причастия как особую группу слов. Определять признаки глагола и имени прилагательного в причастии.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причастий, применять это умение в речевой практике.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причастия в речи. Различать созвучные причастия и имена прилагательные (</w:t>
      </w:r>
      <w:r w:rsidRPr="00371CC0">
        <w:rPr>
          <w:b/>
          <w:bCs/>
          <w:i/>
          <w:iCs/>
          <w:color w:val="auto"/>
          <w:sz w:val="24"/>
          <w:szCs w:val="24"/>
        </w:rPr>
        <w:t xml:space="preserve">висящий </w:t>
      </w:r>
      <w:r w:rsidRPr="00371CC0">
        <w:rPr>
          <w:i/>
          <w:iCs/>
          <w:color w:val="auto"/>
          <w:sz w:val="24"/>
          <w:szCs w:val="24"/>
        </w:rPr>
        <w:t xml:space="preserve">— </w:t>
      </w:r>
      <w:r w:rsidRPr="00371CC0">
        <w:rPr>
          <w:b/>
          <w:bCs/>
          <w:i/>
          <w:iCs/>
          <w:color w:val="auto"/>
          <w:sz w:val="24"/>
          <w:szCs w:val="24"/>
        </w:rPr>
        <w:t>висячий</w:t>
      </w:r>
      <w:r w:rsidRPr="00371CC0">
        <w:rPr>
          <w:i/>
          <w:iCs/>
          <w:color w:val="auto"/>
          <w:sz w:val="24"/>
          <w:szCs w:val="24"/>
        </w:rPr>
        <w:t xml:space="preserve">, </w:t>
      </w:r>
      <w:r w:rsidRPr="00371CC0">
        <w:rPr>
          <w:b/>
          <w:bCs/>
          <w:i/>
          <w:iCs/>
          <w:color w:val="auto"/>
          <w:sz w:val="24"/>
          <w:szCs w:val="24"/>
        </w:rPr>
        <w:t xml:space="preserve">горящий </w:t>
      </w:r>
      <w:r w:rsidRPr="00371CC0">
        <w:rPr>
          <w:i/>
          <w:iCs/>
          <w:color w:val="auto"/>
          <w:sz w:val="24"/>
          <w:szCs w:val="24"/>
        </w:rPr>
        <w:t xml:space="preserve">— </w:t>
      </w:r>
      <w:r w:rsidRPr="00371CC0">
        <w:rPr>
          <w:b/>
          <w:bCs/>
          <w:i/>
          <w:iCs/>
          <w:color w:val="auto"/>
          <w:sz w:val="24"/>
          <w:szCs w:val="24"/>
        </w:rPr>
        <w:t>горячий</w:t>
      </w:r>
      <w:r w:rsidRPr="00371CC0">
        <w:rPr>
          <w:color w:val="auto"/>
          <w:sz w:val="24"/>
          <w:szCs w:val="24"/>
        </w:rPr>
        <w:t xml:space="preserve">). Правильно употреблять причастия с суффиксом </w:t>
      </w:r>
      <w:r w:rsidRPr="00371CC0">
        <w:rPr>
          <w:b/>
          <w:bCs/>
          <w:i/>
          <w:iCs/>
          <w:color w:val="auto"/>
          <w:sz w:val="24"/>
          <w:szCs w:val="24"/>
        </w:rPr>
        <w:t>-ся</w:t>
      </w:r>
      <w:r w:rsidRPr="00371CC0">
        <w:rPr>
          <w:color w:val="auto"/>
          <w:sz w:val="24"/>
          <w:szCs w:val="24"/>
        </w:rPr>
        <w:t xml:space="preserve">. Правильно устанавливать согласование в словосочетаниях типа </w:t>
      </w:r>
      <w:r w:rsidRPr="00371CC0">
        <w:rPr>
          <w:i/>
          <w:iCs/>
          <w:color w:val="auto"/>
          <w:sz w:val="24"/>
          <w:szCs w:val="24"/>
        </w:rPr>
        <w:t>прич. + сущ</w:t>
      </w:r>
      <w:r w:rsidRPr="00371CC0">
        <w:rPr>
          <w:color w:val="auto"/>
          <w:sz w:val="24"/>
          <w:szCs w:val="24"/>
        </w:rPr>
        <w:t>.</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некоторых формах причастий.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правописания падежных окончаний и суффиксов причастий;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причастиях и отглагольных именах прилагательных; написания гласной перед суффиксом </w:t>
      </w:r>
      <w:r w:rsidRPr="00371CC0">
        <w:rPr>
          <w:b/>
          <w:bCs/>
          <w:i/>
          <w:iCs/>
          <w:color w:val="auto"/>
          <w:sz w:val="24"/>
          <w:szCs w:val="24"/>
        </w:rPr>
        <w:t>-вш-</w:t>
      </w:r>
      <w:r w:rsidRPr="00371CC0">
        <w:rPr>
          <w:color w:val="auto"/>
          <w:sz w:val="24"/>
          <w:szCs w:val="24"/>
        </w:rPr>
        <w:t xml:space="preserve"> действительных причастий прошедшего времени, перед суффиксом </w:t>
      </w:r>
      <w:r w:rsidRPr="00371CC0">
        <w:rPr>
          <w:b/>
          <w:bCs/>
          <w:i/>
          <w:iCs/>
          <w:color w:val="auto"/>
          <w:sz w:val="24"/>
          <w:szCs w:val="24"/>
        </w:rPr>
        <w:t>-нн-</w:t>
      </w:r>
      <w:r w:rsidRPr="00371CC0">
        <w:rPr>
          <w:color w:val="auto"/>
          <w:sz w:val="24"/>
          <w:szCs w:val="24"/>
        </w:rPr>
        <w:t xml:space="preserve"> страдательных причастий прошедшего времени; написания </w:t>
      </w:r>
      <w:r w:rsidRPr="00371CC0">
        <w:rPr>
          <w:b/>
          <w:bCs/>
          <w:i/>
          <w:iCs/>
          <w:color w:val="auto"/>
          <w:sz w:val="24"/>
          <w:szCs w:val="24"/>
        </w:rPr>
        <w:t>не</w:t>
      </w:r>
      <w:r w:rsidRPr="00371CC0">
        <w:rPr>
          <w:color w:val="auto"/>
          <w:sz w:val="24"/>
          <w:szCs w:val="24"/>
        </w:rPr>
        <w:t xml:space="preserve"> с причастиями.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причастным оборотом.</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Деепричастие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деепричастия как особую группу слов. Определять признаки глагола и наречия в деепричастии.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деепричастия совершенного и несовершенного вида.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деепричастий, применять это умение в речевой практике.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Конструировать деепричастный оборот. Определять роль деепричастия в предложении.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деепричастия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деепричастиях.</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написания гласных в суффиксах деепричастий; правила слитного и раздельного написания </w:t>
      </w:r>
      <w:r w:rsidRPr="00371CC0">
        <w:rPr>
          <w:b/>
          <w:bCs/>
          <w:i/>
          <w:iCs/>
          <w:color w:val="auto"/>
          <w:sz w:val="24"/>
          <w:szCs w:val="24"/>
        </w:rPr>
        <w:t>не</w:t>
      </w:r>
      <w:r w:rsidRPr="00371CC0">
        <w:rPr>
          <w:color w:val="auto"/>
          <w:sz w:val="24"/>
          <w:szCs w:val="24"/>
        </w:rPr>
        <w:t xml:space="preserve"> с деепричастиями.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строить предложения с одиночными деепричастиями и деепричастными оборотами.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одиночным деепричастием и деепричастным оборотом.</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Наречие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Проводить морфологический анализ наречий, применять это умение в речевой практике.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нормы образования степеней сравнения наречий, произношения наречий, постановки в них ударения.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слитного, раздельного и дефисного написания наречий; написания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наречиях на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написания суффиксов </w:t>
      </w:r>
      <w:r w:rsidRPr="00371CC0">
        <w:rPr>
          <w:b/>
          <w:bCs/>
          <w:color w:val="auto"/>
          <w:sz w:val="24"/>
          <w:szCs w:val="24"/>
        </w:rPr>
        <w:t>-</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i/>
          <w:iCs/>
          <w:color w:val="auto"/>
          <w:sz w:val="24"/>
          <w:szCs w:val="24"/>
        </w:rPr>
        <w:t xml:space="preserve">, </w:t>
      </w:r>
      <w:r w:rsidRPr="00371CC0">
        <w:rPr>
          <w:b/>
          <w:bCs/>
          <w:i/>
          <w:iCs/>
          <w:color w:val="auto"/>
          <w:sz w:val="24"/>
          <w:szCs w:val="24"/>
        </w:rPr>
        <w:t>до-</w:t>
      </w:r>
      <w:r w:rsidRPr="00371CC0">
        <w:rPr>
          <w:i/>
          <w:iCs/>
          <w:color w:val="auto"/>
          <w:sz w:val="24"/>
          <w:szCs w:val="24"/>
        </w:rPr>
        <w:t xml:space="preserve">, </w:t>
      </w:r>
      <w:r w:rsidRPr="00371CC0">
        <w:rPr>
          <w:b/>
          <w:bCs/>
          <w:i/>
          <w:iCs/>
          <w:color w:val="auto"/>
          <w:sz w:val="24"/>
          <w:szCs w:val="24"/>
        </w:rPr>
        <w:t>с-</w:t>
      </w:r>
      <w:r w:rsidRPr="00371CC0">
        <w:rPr>
          <w:i/>
          <w:iCs/>
          <w:color w:val="auto"/>
          <w:sz w:val="24"/>
          <w:szCs w:val="24"/>
        </w:rPr>
        <w:t xml:space="preserve">, </w:t>
      </w:r>
      <w:r w:rsidRPr="00371CC0">
        <w:rPr>
          <w:b/>
          <w:bCs/>
          <w:i/>
          <w:iCs/>
          <w:color w:val="auto"/>
          <w:sz w:val="24"/>
          <w:szCs w:val="24"/>
        </w:rPr>
        <w:t>в-</w:t>
      </w:r>
      <w:r w:rsidRPr="00371CC0">
        <w:rPr>
          <w:i/>
          <w:iCs/>
          <w:color w:val="auto"/>
          <w:sz w:val="24"/>
          <w:szCs w:val="24"/>
        </w:rPr>
        <w:t xml:space="preserve">, </w:t>
      </w:r>
      <w:r w:rsidRPr="00371CC0">
        <w:rPr>
          <w:b/>
          <w:bCs/>
          <w:i/>
          <w:iCs/>
          <w:color w:val="auto"/>
          <w:sz w:val="24"/>
          <w:szCs w:val="24"/>
        </w:rPr>
        <w:t>на-</w:t>
      </w:r>
      <w:r w:rsidRPr="00371CC0">
        <w:rPr>
          <w:i/>
          <w:iCs/>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употребления </w:t>
      </w:r>
      <w:r w:rsidRPr="00371CC0">
        <w:rPr>
          <w:b/>
          <w:bCs/>
          <w:i/>
          <w:iCs/>
          <w:color w:val="auto"/>
          <w:sz w:val="24"/>
          <w:szCs w:val="24"/>
        </w:rPr>
        <w:t>ь</w:t>
      </w:r>
      <w:r w:rsidRPr="00371CC0">
        <w:rPr>
          <w:color w:val="auto"/>
          <w:sz w:val="24"/>
          <w:szCs w:val="24"/>
        </w:rPr>
        <w:t xml:space="preserve"> на конце наречий после шипящих; написания суффиксов наречий -</w:t>
      </w:r>
      <w:r w:rsidRPr="00371CC0">
        <w:rPr>
          <w:b/>
          <w:bCs/>
          <w:i/>
          <w:iCs/>
          <w:color w:val="auto"/>
          <w:sz w:val="24"/>
          <w:szCs w:val="24"/>
        </w:rPr>
        <w:t>о</w:t>
      </w:r>
      <w:r w:rsidRPr="00371CC0">
        <w:rPr>
          <w:color w:val="auto"/>
          <w:sz w:val="24"/>
          <w:szCs w:val="24"/>
        </w:rPr>
        <w:t xml:space="preserve"> и </w:t>
      </w:r>
      <w:r w:rsidRPr="00371CC0">
        <w:rPr>
          <w:i/>
          <w:iCs/>
          <w:color w:val="auto"/>
          <w:sz w:val="24"/>
          <w:szCs w:val="24"/>
        </w:rPr>
        <w:t>-</w:t>
      </w:r>
      <w:r w:rsidRPr="00371CC0">
        <w:rPr>
          <w:b/>
          <w:bCs/>
          <w:i/>
          <w:iCs/>
          <w:color w:val="auto"/>
          <w:sz w:val="24"/>
          <w:szCs w:val="24"/>
        </w:rPr>
        <w:t>е</w:t>
      </w:r>
      <w:r w:rsidRPr="00371CC0">
        <w:rPr>
          <w:color w:val="auto"/>
          <w:sz w:val="24"/>
          <w:szCs w:val="24"/>
        </w:rPr>
        <w:t xml:space="preserve"> после шипящих; написания </w:t>
      </w:r>
      <w:r w:rsidRPr="00371CC0">
        <w:rPr>
          <w:b/>
          <w:bCs/>
          <w:i/>
          <w:iCs/>
          <w:color w:val="auto"/>
          <w:sz w:val="24"/>
          <w:szCs w:val="24"/>
        </w:rPr>
        <w:t>е</w:t>
      </w:r>
      <w:r w:rsidRPr="00371CC0">
        <w:rPr>
          <w:color w:val="auto"/>
          <w:sz w:val="24"/>
          <w:szCs w:val="24"/>
        </w:rPr>
        <w:t xml:space="preserve"> и </w:t>
      </w:r>
      <w:r w:rsidRPr="00371CC0">
        <w:rPr>
          <w:b/>
          <w:bCs/>
          <w:i/>
          <w:iCs/>
          <w:color w:val="auto"/>
          <w:sz w:val="24"/>
          <w:szCs w:val="24"/>
        </w:rPr>
        <w:t>и</w:t>
      </w:r>
      <w:r w:rsidRPr="00371CC0">
        <w:rPr>
          <w:color w:val="auto"/>
          <w:sz w:val="24"/>
          <w:szCs w:val="24"/>
        </w:rPr>
        <w:t xml:space="preserve"> в приставках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наречий; слитного и раздельного написания </w:t>
      </w:r>
      <w:r w:rsidRPr="00371CC0">
        <w:rPr>
          <w:b/>
          <w:bCs/>
          <w:i/>
          <w:iCs/>
          <w:color w:val="auto"/>
          <w:sz w:val="24"/>
          <w:szCs w:val="24"/>
        </w:rPr>
        <w:t>не</w:t>
      </w:r>
      <w:r w:rsidRPr="00371CC0">
        <w:rPr>
          <w:color w:val="auto"/>
          <w:sz w:val="24"/>
          <w:szCs w:val="24"/>
        </w:rPr>
        <w:t xml:space="preserve"> с наречиями.</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Слова категории состояния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Служебные части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Давать общую характеристику служебных частей речи; объяснять их отличия от самостоятельных частей речи.</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Предлог</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Соблюдать нормы употребления имён существительных и местоимений с предлогами, предлогов </w:t>
      </w:r>
      <w:r w:rsidRPr="00371CC0">
        <w:rPr>
          <w:b/>
          <w:bCs/>
          <w:i/>
          <w:iCs/>
          <w:color w:val="auto"/>
          <w:sz w:val="24"/>
          <w:szCs w:val="24"/>
        </w:rPr>
        <w:t xml:space="preserve">из </w:t>
      </w:r>
      <w:r w:rsidRPr="00371CC0">
        <w:rPr>
          <w:i/>
          <w:iCs/>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 xml:space="preserve">в </w:t>
      </w:r>
      <w:r w:rsidRPr="00371CC0">
        <w:rPr>
          <w:i/>
          <w:iCs/>
          <w:color w:val="auto"/>
          <w:sz w:val="24"/>
          <w:szCs w:val="24"/>
        </w:rPr>
        <w:t xml:space="preserve">— </w:t>
      </w:r>
      <w:r w:rsidRPr="00371CC0">
        <w:rPr>
          <w:b/>
          <w:bCs/>
          <w:i/>
          <w:iCs/>
          <w:color w:val="auto"/>
          <w:sz w:val="24"/>
          <w:szCs w:val="24"/>
        </w:rPr>
        <w:t>на</w:t>
      </w:r>
      <w:r w:rsidRPr="00371CC0">
        <w:rPr>
          <w:color w:val="auto"/>
          <w:sz w:val="24"/>
          <w:szCs w:val="24"/>
        </w:rPr>
        <w:t xml:space="preserve"> в составе словосочетаний; правила правописания производных предлогов.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Союз</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71CC0">
        <w:rPr>
          <w:b/>
          <w:bCs/>
          <w:i/>
          <w:iCs/>
          <w:color w:val="auto"/>
          <w:sz w:val="24"/>
          <w:szCs w:val="24"/>
        </w:rPr>
        <w:t>и</w:t>
      </w:r>
      <w:r w:rsidRPr="00371CC0">
        <w:rPr>
          <w:i/>
          <w:iCs/>
          <w:color w:val="auto"/>
          <w:sz w:val="24"/>
          <w:szCs w:val="24"/>
        </w:rPr>
        <w:t>.</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союзов, применять это умение в речевой практике.</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Частица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частицы в речи в соответствии с их значением и стилистической окраской; соблюдать нормы правописания частиц.</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частиц, применять это умение в речевой практике.</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Междометия и звукоподражательные слова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междометий; применять это умение в речевой практике.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пунктуационные нормы оформления предложений с междометиями.</w:t>
      </w:r>
    </w:p>
    <w:p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Различать грамматические омонимы.</w:t>
      </w:r>
    </w:p>
    <w:p w:rsidR="008D4DCA" w:rsidRPr="00371CC0" w:rsidRDefault="008D4DCA" w:rsidP="008D4DCA">
      <w:pPr>
        <w:pStyle w:val="af5"/>
        <w:rPr>
          <w:rFonts w:ascii="Times New Roman" w:hAnsi="Times New Roman" w:cs="Times New Roman"/>
          <w:color w:val="auto"/>
          <w:sz w:val="24"/>
          <w:szCs w:val="24"/>
        </w:rPr>
      </w:pPr>
      <w:bookmarkStart w:id="100" w:name="bookmark184"/>
    </w:p>
    <w:p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100"/>
    </w:p>
    <w:p w:rsidR="008D4DCA" w:rsidRPr="00371CC0" w:rsidRDefault="008D4DCA" w:rsidP="008D4DCA">
      <w:pPr>
        <w:pStyle w:val="af5"/>
        <w:rPr>
          <w:rFonts w:ascii="Times New Roman" w:hAnsi="Times New Roman" w:cs="Times New Roman"/>
          <w:color w:val="auto"/>
          <w:sz w:val="24"/>
          <w:szCs w:val="24"/>
        </w:rPr>
      </w:pPr>
      <w:bookmarkStart w:id="101" w:name="bookmark186"/>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1"/>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русском языке как одном из славянских языков.</w:t>
      </w:r>
    </w:p>
    <w:p w:rsidR="008D4DCA" w:rsidRPr="00371CC0" w:rsidRDefault="008D4DCA" w:rsidP="008D4DCA">
      <w:pPr>
        <w:pStyle w:val="af5"/>
        <w:rPr>
          <w:rFonts w:ascii="Times New Roman" w:hAnsi="Times New Roman" w:cs="Times New Roman"/>
          <w:color w:val="auto"/>
          <w:sz w:val="24"/>
          <w:szCs w:val="24"/>
        </w:rPr>
      </w:pPr>
      <w:bookmarkStart w:id="102" w:name="bookmark188"/>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02"/>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371CC0">
        <w:rPr>
          <w:color w:val="auto"/>
          <w:sz w:val="24"/>
          <w:szCs w:val="24"/>
        </w:rPr>
        <w:t>-</w:t>
      </w:r>
      <w:r w:rsidRPr="00371CC0">
        <w:rPr>
          <w:color w:val="auto"/>
          <w:sz w:val="24"/>
          <w:szCs w:val="24"/>
        </w:rPr>
        <w:t>смысловых типов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140 слов.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F61DE3" w:rsidRPr="00371CC0">
        <w:rPr>
          <w:color w:val="auto"/>
          <w:sz w:val="24"/>
          <w:szCs w:val="24"/>
        </w:rPr>
        <w:t>научно учебных</w:t>
      </w:r>
      <w:r w:rsidRPr="00371CC0">
        <w:rPr>
          <w:color w:val="auto"/>
          <w:sz w:val="24"/>
          <w:szCs w:val="24"/>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371CC0" w:rsidRDefault="008D4DCA" w:rsidP="008D4DCA">
      <w:pPr>
        <w:pStyle w:val="af5"/>
        <w:rPr>
          <w:rFonts w:ascii="Times New Roman" w:hAnsi="Times New Roman" w:cs="Times New Roman"/>
          <w:color w:val="auto"/>
          <w:sz w:val="24"/>
          <w:szCs w:val="24"/>
        </w:rPr>
      </w:pPr>
      <w:bookmarkStart w:id="103" w:name="bookmark190"/>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103"/>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371CC0" w:rsidRDefault="00E235EB" w:rsidP="008D4DCA">
      <w:pPr>
        <w:pStyle w:val="13"/>
        <w:spacing w:line="276" w:lineRule="auto"/>
        <w:ind w:firstLine="567"/>
        <w:jc w:val="both"/>
        <w:rPr>
          <w:color w:val="auto"/>
          <w:sz w:val="24"/>
          <w:szCs w:val="24"/>
        </w:rPr>
      </w:pPr>
      <w:r w:rsidRPr="00371CC0">
        <w:rPr>
          <w:color w:val="auto"/>
          <w:sz w:val="24"/>
          <w:szCs w:val="24"/>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371CC0" w:rsidRDefault="008D4DCA" w:rsidP="008D4DCA">
      <w:pPr>
        <w:pStyle w:val="af5"/>
        <w:rPr>
          <w:rFonts w:ascii="Times New Roman" w:hAnsi="Times New Roman" w:cs="Times New Roman"/>
          <w:color w:val="auto"/>
          <w:sz w:val="24"/>
          <w:szCs w:val="24"/>
        </w:rPr>
      </w:pPr>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8D4DCA" w:rsidRPr="00371CC0" w:rsidRDefault="008D4DCA" w:rsidP="008D4DCA">
      <w:pPr>
        <w:pStyle w:val="13"/>
        <w:spacing w:line="240" w:lineRule="auto"/>
        <w:ind w:firstLine="567"/>
        <w:jc w:val="both"/>
        <w:rPr>
          <w:color w:val="auto"/>
          <w:sz w:val="24"/>
          <w:szCs w:val="24"/>
        </w:rPr>
      </w:pPr>
    </w:p>
    <w:p w:rsidR="00A57638" w:rsidRPr="00371CC0" w:rsidRDefault="00E235EB" w:rsidP="008D4DCA">
      <w:pPr>
        <w:pStyle w:val="af5"/>
        <w:rPr>
          <w:rFonts w:ascii="Times New Roman" w:hAnsi="Times New Roman" w:cs="Times New Roman"/>
          <w:color w:val="auto"/>
          <w:sz w:val="24"/>
          <w:szCs w:val="24"/>
        </w:rPr>
      </w:pPr>
      <w:bookmarkStart w:id="104" w:name="bookmark192"/>
      <w:r w:rsidRPr="00371CC0">
        <w:rPr>
          <w:rFonts w:ascii="Times New Roman" w:hAnsi="Times New Roman" w:cs="Times New Roman"/>
          <w:color w:val="auto"/>
          <w:sz w:val="24"/>
          <w:szCs w:val="24"/>
        </w:rPr>
        <w:t>СИСТЕМА ЯЗЫКА</w:t>
      </w:r>
      <w:bookmarkEnd w:id="104"/>
    </w:p>
    <w:p w:rsidR="008D4DCA" w:rsidRPr="00371CC0" w:rsidRDefault="008D4DCA" w:rsidP="008D4DCA">
      <w:pPr>
        <w:pStyle w:val="af5"/>
        <w:rPr>
          <w:rFonts w:ascii="Times New Roman" w:hAnsi="Times New Roman" w:cs="Times New Roman"/>
          <w:color w:val="auto"/>
          <w:sz w:val="24"/>
          <w:szCs w:val="24"/>
        </w:rPr>
      </w:pPr>
      <w:bookmarkStart w:id="105" w:name="bookmark194"/>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05"/>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синтаксисе как разделе лингвистики.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словосочетание и предложение как единицы синтаксиса.</w:t>
      </w:r>
    </w:p>
    <w:p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Различать функции знаков препинания.</w:t>
      </w:r>
    </w:p>
    <w:p w:rsidR="008D4DCA" w:rsidRPr="00371CC0" w:rsidRDefault="008D4DCA" w:rsidP="008D4DCA">
      <w:pPr>
        <w:pStyle w:val="af5"/>
        <w:rPr>
          <w:rFonts w:ascii="Times New Roman" w:hAnsi="Times New Roman" w:cs="Times New Roman"/>
          <w:color w:val="auto"/>
          <w:sz w:val="24"/>
          <w:szCs w:val="24"/>
        </w:rPr>
      </w:pPr>
      <w:bookmarkStart w:id="106" w:name="bookmark196"/>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Словосочетание</w:t>
      </w:r>
      <w:bookmarkEnd w:id="106"/>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Применять нормы построения словосочетаний.</w:t>
      </w:r>
    </w:p>
    <w:p w:rsidR="008D4DCA" w:rsidRPr="00371CC0" w:rsidRDefault="008D4DCA" w:rsidP="008D4DCA">
      <w:pPr>
        <w:pStyle w:val="af5"/>
        <w:rPr>
          <w:rFonts w:ascii="Times New Roman" w:hAnsi="Times New Roman" w:cs="Times New Roman"/>
          <w:color w:val="auto"/>
          <w:sz w:val="24"/>
          <w:szCs w:val="24"/>
        </w:rPr>
      </w:pPr>
      <w:bookmarkStart w:id="107" w:name="bookmark198"/>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Предложение</w:t>
      </w:r>
      <w:bookmarkEnd w:id="107"/>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 Применять нормы постановки тире между подлежащим и сказуемым.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i/>
          <w:iCs/>
          <w:color w:val="auto"/>
          <w:sz w:val="24"/>
          <w:szCs w:val="24"/>
        </w:rPr>
        <w:t xml:space="preserve">, </w:t>
      </w:r>
      <w:r w:rsidRPr="00371CC0">
        <w:rPr>
          <w:b/>
          <w:bCs/>
          <w:i/>
          <w:iCs/>
          <w:color w:val="auto"/>
          <w:sz w:val="24"/>
          <w:szCs w:val="24"/>
        </w:rPr>
        <w:t>нет</w:t>
      </w:r>
      <w:r w:rsidRPr="00371CC0">
        <w:rPr>
          <w:color w:val="auto"/>
          <w:sz w:val="24"/>
          <w:szCs w:val="24"/>
        </w:rPr>
        <w:t>.</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371CC0" w:rsidRDefault="00E235EB" w:rsidP="008D4DCA">
      <w:pPr>
        <w:pStyle w:val="13"/>
        <w:spacing w:line="252" w:lineRule="auto"/>
        <w:ind w:firstLine="567"/>
        <w:jc w:val="both"/>
        <w:rPr>
          <w:color w:val="auto"/>
          <w:sz w:val="24"/>
          <w:szCs w:val="24"/>
        </w:rPr>
      </w:pPr>
      <w:r w:rsidRPr="00371CC0">
        <w:rPr>
          <w:color w:val="auto"/>
          <w:sz w:val="24"/>
          <w:szCs w:val="24"/>
        </w:rPr>
        <w:t xml:space="preserve">Применять 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r w:rsidRPr="00371CC0">
        <w:rPr>
          <w:color w:val="auto"/>
          <w:sz w:val="24"/>
          <w:szCs w:val="24"/>
        </w:rPr>
        <w:t>.</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 или... или, либо... либо, ни... ни, то... то</w:t>
      </w:r>
      <w:r w:rsidRPr="00371CC0">
        <w:rPr>
          <w:color w:val="auto"/>
          <w:sz w:val="24"/>
          <w:szCs w:val="24"/>
        </w:rPr>
        <w:t>); нормы постановки знаков препинания в предложениях с обобщающим словом при однородных членах.</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конструкции с чужой речью (в рамках изученного).</w:t>
      </w:r>
    </w:p>
    <w:p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371CC0" w:rsidRDefault="008D4DCA" w:rsidP="008D4DCA">
      <w:pPr>
        <w:pStyle w:val="af5"/>
        <w:rPr>
          <w:rFonts w:ascii="Times New Roman" w:hAnsi="Times New Roman" w:cs="Times New Roman"/>
          <w:color w:val="auto"/>
          <w:sz w:val="24"/>
          <w:szCs w:val="24"/>
        </w:rPr>
      </w:pPr>
      <w:bookmarkStart w:id="108" w:name="bookmark200"/>
    </w:p>
    <w:p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08"/>
    </w:p>
    <w:p w:rsidR="008D4DCA" w:rsidRPr="00371CC0" w:rsidRDefault="008D4DCA" w:rsidP="008D4DCA">
      <w:pPr>
        <w:pStyle w:val="af5"/>
        <w:rPr>
          <w:rFonts w:ascii="Times New Roman" w:hAnsi="Times New Roman" w:cs="Times New Roman"/>
          <w:color w:val="auto"/>
          <w:sz w:val="24"/>
          <w:szCs w:val="24"/>
        </w:rPr>
      </w:pPr>
      <w:bookmarkStart w:id="109" w:name="bookmark202"/>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9"/>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371CC0" w:rsidRDefault="008D4DCA" w:rsidP="008D4DCA">
      <w:pPr>
        <w:pStyle w:val="af5"/>
        <w:rPr>
          <w:rFonts w:ascii="Times New Roman" w:hAnsi="Times New Roman" w:cs="Times New Roman"/>
          <w:color w:val="auto"/>
          <w:sz w:val="24"/>
          <w:szCs w:val="24"/>
        </w:rPr>
      </w:pPr>
      <w:bookmarkStart w:id="110" w:name="bookmark204"/>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10"/>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150 слов.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A57638" w:rsidRPr="00371CC0" w:rsidRDefault="00E235EB" w:rsidP="008D4DCA">
      <w:pPr>
        <w:pStyle w:val="13"/>
        <w:spacing w:after="20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371CC0" w:rsidRDefault="00E235EB" w:rsidP="008D4DCA">
      <w:pPr>
        <w:pStyle w:val="af5"/>
        <w:rPr>
          <w:rFonts w:ascii="Times New Roman" w:hAnsi="Times New Roman" w:cs="Times New Roman"/>
          <w:color w:val="auto"/>
          <w:sz w:val="24"/>
          <w:szCs w:val="24"/>
        </w:rPr>
      </w:pPr>
      <w:bookmarkStart w:id="111" w:name="bookmark206"/>
      <w:r w:rsidRPr="00371CC0">
        <w:rPr>
          <w:rFonts w:ascii="Times New Roman" w:hAnsi="Times New Roman" w:cs="Times New Roman"/>
          <w:color w:val="auto"/>
          <w:sz w:val="24"/>
          <w:szCs w:val="24"/>
        </w:rPr>
        <w:t>Текст</w:t>
      </w:r>
      <w:bookmarkEnd w:id="111"/>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Устанавливать принадлежность текста к функциональносмысловому типу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Находить в тексте типовые фрагменты — описание, повествование, рассуждение-доказательство, оценочные высказывания.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Прогнозировать содержание текста по заголовку, ключевым словам, зачину или концовке.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признаки текстов разных жанров.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371CC0" w:rsidRDefault="008D4DCA" w:rsidP="008D4DCA">
      <w:pPr>
        <w:pStyle w:val="af5"/>
        <w:rPr>
          <w:rFonts w:ascii="Times New Roman" w:hAnsi="Times New Roman" w:cs="Times New Roman"/>
          <w:color w:val="auto"/>
          <w:sz w:val="24"/>
          <w:szCs w:val="24"/>
        </w:rPr>
      </w:pPr>
      <w:bookmarkStart w:id="112" w:name="bookmark208"/>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112"/>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Составлять тезисы, конспект, писать рецензию, реферат.</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371CC0" w:rsidRDefault="008D4DCA" w:rsidP="008D4DCA">
      <w:pPr>
        <w:pStyle w:val="af5"/>
        <w:rPr>
          <w:rFonts w:ascii="Times New Roman" w:hAnsi="Times New Roman" w:cs="Times New Roman"/>
          <w:color w:val="auto"/>
          <w:sz w:val="24"/>
          <w:szCs w:val="24"/>
        </w:rPr>
      </w:pPr>
      <w:bookmarkStart w:id="113" w:name="bookmark210"/>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113"/>
    </w:p>
    <w:p w:rsidR="008D4DCA" w:rsidRPr="00371CC0" w:rsidRDefault="008D4DCA" w:rsidP="008D4DCA">
      <w:pPr>
        <w:pStyle w:val="af5"/>
        <w:rPr>
          <w:rFonts w:ascii="Times New Roman" w:hAnsi="Times New Roman" w:cs="Times New Roman"/>
          <w:color w:val="auto"/>
          <w:sz w:val="24"/>
          <w:szCs w:val="24"/>
        </w:rPr>
      </w:pPr>
      <w:bookmarkStart w:id="114" w:name="bookmark212"/>
    </w:p>
    <w:p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14"/>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основные средства синтаксической связи между частями сложного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особенности употребления сложносочинённых предложений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сложносочинённого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сложносочинённых предложений.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сложносочинённых предложениях.</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Сложноподчинённое предложение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подчинительные союзы и союзные слова.</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Различать виды сложноподчинённых предложений по характеру смысловых отношений между главной и придаточной частями, структуре, </w:t>
      </w:r>
      <w:r w:rsidRPr="00371CC0">
        <w:rPr>
          <w:color w:val="auto"/>
          <w:sz w:val="24"/>
          <w:szCs w:val="24"/>
        </w:rPr>
        <w:lastRenderedPageBreak/>
        <w:t>синтаксическим средствам связи, выявлять особенности их строения.</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однородное, неоднородное и последовательное подчинение придаточных частей.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сложноподчинённых предложений.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сложноподчинённых предложений и постановки знаков препинания в них.</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Бессоюзное сложное предложение</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бессоюзных сложных предложений.</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типы сложных предложений с разными видами связи.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сложных предложений с разными видами связи.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сложные предложения с разными видами связи в речи.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сложных предложений с разными видами связи.</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правила постановки знаков препинания в сложных предложениях с разными видами связи.</w:t>
      </w:r>
    </w:p>
    <w:p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Прямая и косвенная речь</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прямую и косвенную речь; выявлять синонимию предложений с прямой и косвенной речью.</w:t>
      </w:r>
    </w:p>
    <w:p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Уметь цитировать и применять разные способы включения цитат в высказывание.</w:t>
      </w:r>
    </w:p>
    <w:p w:rsidR="00A57638" w:rsidRPr="00371CC0" w:rsidRDefault="00E235EB" w:rsidP="008D4DCA">
      <w:pPr>
        <w:pStyle w:val="13"/>
        <w:spacing w:line="240" w:lineRule="auto"/>
        <w:ind w:firstLine="567"/>
        <w:jc w:val="both"/>
        <w:rPr>
          <w:color w:val="auto"/>
          <w:sz w:val="24"/>
          <w:szCs w:val="24"/>
        </w:rPr>
        <w:sectPr w:rsidR="00A57638" w:rsidRPr="00371CC0" w:rsidSect="00371CC0">
          <w:footerReference w:type="even" r:id="rId13"/>
          <w:footerReference w:type="default" r:id="rId14"/>
          <w:footnotePr>
            <w:numRestart w:val="eachPage"/>
          </w:footnotePr>
          <w:pgSz w:w="16838" w:h="11906" w:orient="landscape" w:code="9"/>
          <w:pgMar w:top="686" w:right="547" w:bottom="686" w:left="986" w:header="0" w:footer="3" w:gutter="0"/>
          <w:cols w:space="720"/>
          <w:noEndnote/>
          <w:docGrid w:linePitch="360"/>
        </w:sectPr>
      </w:pPr>
      <w:r w:rsidRPr="00371CC0">
        <w:rPr>
          <w:color w:val="auto"/>
          <w:sz w:val="24"/>
          <w:szCs w:val="24"/>
        </w:rPr>
        <w:t>Применять правила построения предложений с прямой и косвенной речью, при цитировании.</w:t>
      </w:r>
    </w:p>
    <w:p w:rsidR="00A57638" w:rsidRPr="00371CC0" w:rsidRDefault="00E235EB" w:rsidP="008D4DCA">
      <w:pPr>
        <w:pStyle w:val="3"/>
        <w:pBdr>
          <w:bottom w:val="single" w:sz="12" w:space="1" w:color="auto"/>
        </w:pBdr>
        <w:rPr>
          <w:rFonts w:ascii="Times New Roman" w:hAnsi="Times New Roman" w:cs="Times New Roman"/>
          <w:color w:val="auto"/>
          <w:sz w:val="24"/>
          <w:szCs w:val="24"/>
        </w:rPr>
      </w:pPr>
      <w:bookmarkStart w:id="115" w:name="bookmark214"/>
      <w:bookmarkStart w:id="116" w:name="_Toc105502778"/>
      <w:r w:rsidRPr="00371CC0">
        <w:rPr>
          <w:rFonts w:ascii="Times New Roman" w:hAnsi="Times New Roman" w:cs="Times New Roman"/>
          <w:color w:val="auto"/>
          <w:sz w:val="24"/>
          <w:szCs w:val="24"/>
        </w:rPr>
        <w:lastRenderedPageBreak/>
        <w:t>2.1.2</w:t>
      </w:r>
      <w:r w:rsidR="008D4D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ЛИТЕРАТУРА</w:t>
      </w:r>
      <w:bookmarkEnd w:id="115"/>
      <w:bookmarkEnd w:id="116"/>
    </w:p>
    <w:p w:rsidR="008D4DCA" w:rsidRPr="00371CC0" w:rsidRDefault="008D4DCA" w:rsidP="008D4DCA">
      <w:pPr>
        <w:rPr>
          <w:rFonts w:ascii="Times New Roman" w:hAnsi="Times New Roman" w:cs="Times New Roman"/>
          <w:color w:val="auto"/>
        </w:rPr>
      </w:pPr>
    </w:p>
    <w:p w:rsidR="00A57638" w:rsidRPr="00371CC0" w:rsidRDefault="00E235EB" w:rsidP="0059023E">
      <w:pPr>
        <w:pStyle w:val="13"/>
        <w:spacing w:after="400" w:line="240" w:lineRule="auto"/>
        <w:ind w:firstLine="567"/>
        <w:jc w:val="both"/>
        <w:rPr>
          <w:color w:val="auto"/>
          <w:sz w:val="24"/>
          <w:szCs w:val="24"/>
        </w:rPr>
      </w:pPr>
      <w:r w:rsidRPr="00371CC0">
        <w:rPr>
          <w:color w:val="auto"/>
          <w:sz w:val="24"/>
          <w:szCs w:val="24"/>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17" w:name="bookmark216"/>
      <w:r w:rsidRPr="00371CC0">
        <w:rPr>
          <w:rFonts w:ascii="Times New Roman" w:hAnsi="Times New Roman" w:cs="Times New Roman"/>
          <w:color w:val="auto"/>
          <w:sz w:val="24"/>
          <w:szCs w:val="24"/>
        </w:rPr>
        <w:t>ПОЯСНИТЕЛЬНАЯ ЗАПИСКА</w:t>
      </w:r>
      <w:bookmarkEnd w:id="117"/>
    </w:p>
    <w:p w:rsidR="0059023E" w:rsidRPr="00371CC0" w:rsidRDefault="0059023E">
      <w:pPr>
        <w:pStyle w:val="13"/>
        <w:jc w:val="both"/>
        <w:rPr>
          <w:color w:val="auto"/>
          <w:sz w:val="24"/>
          <w:szCs w:val="24"/>
        </w:rPr>
      </w:pPr>
    </w:p>
    <w:p w:rsidR="00A57638" w:rsidRPr="00371CC0" w:rsidRDefault="00E235EB" w:rsidP="0059023E">
      <w:pPr>
        <w:pStyle w:val="13"/>
        <w:ind w:firstLine="567"/>
        <w:jc w:val="both"/>
        <w:rPr>
          <w:color w:val="auto"/>
          <w:sz w:val="24"/>
          <w:szCs w:val="24"/>
        </w:rPr>
      </w:pPr>
      <w:r w:rsidRPr="00371CC0">
        <w:rPr>
          <w:color w:val="auto"/>
          <w:sz w:val="24"/>
          <w:szCs w:val="24"/>
        </w:rPr>
        <w:t xml:space="preserve">Примерная рабочая программа разработана с целью оказания методической помощи учителю литературы в создании рабочей </w:t>
      </w:r>
      <w:r w:rsidR="00F61DE3" w:rsidRPr="00371CC0">
        <w:rPr>
          <w:color w:val="auto"/>
          <w:sz w:val="24"/>
          <w:szCs w:val="24"/>
        </w:rPr>
        <w:t>программы</w:t>
      </w:r>
      <w:r w:rsidRPr="00371CC0">
        <w:rPr>
          <w:color w:val="auto"/>
          <w:sz w:val="24"/>
          <w:szCs w:val="24"/>
        </w:rPr>
        <w:t xml:space="preserve"> по учебному предмету, ориентированной на современные тенденции в школьном образовании и активные методики обучения.</w:t>
      </w:r>
    </w:p>
    <w:p w:rsidR="00A57638" w:rsidRPr="00371CC0" w:rsidRDefault="00E235EB" w:rsidP="0059023E">
      <w:pPr>
        <w:pStyle w:val="13"/>
        <w:ind w:firstLine="567"/>
        <w:jc w:val="both"/>
        <w:rPr>
          <w:color w:val="auto"/>
          <w:sz w:val="24"/>
          <w:szCs w:val="24"/>
        </w:rPr>
      </w:pPr>
      <w:r w:rsidRPr="00371CC0">
        <w:rPr>
          <w:color w:val="auto"/>
          <w:sz w:val="24"/>
          <w:szCs w:val="24"/>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371CC0" w:rsidRDefault="005B0C2A" w:rsidP="005B0C2A">
      <w:pPr>
        <w:pStyle w:val="13"/>
        <w:spacing w:line="252" w:lineRule="auto"/>
        <w:ind w:firstLine="0"/>
        <w:jc w:val="both"/>
        <w:rPr>
          <w:color w:val="auto"/>
          <w:sz w:val="24"/>
          <w:szCs w:val="24"/>
        </w:rPr>
      </w:pPr>
      <w:r w:rsidRPr="00371CC0">
        <w:rPr>
          <w:color w:val="auto"/>
          <w:sz w:val="24"/>
          <w:szCs w:val="24"/>
        </w:rPr>
        <w:t xml:space="preserve"> Р</w:t>
      </w:r>
      <w:r w:rsidR="00E235EB" w:rsidRPr="00371CC0">
        <w:rPr>
          <w:color w:val="auto"/>
          <w:sz w:val="24"/>
          <w:szCs w:val="24"/>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371CC0" w:rsidRDefault="00E235EB" w:rsidP="0059023E">
      <w:pPr>
        <w:pStyle w:val="13"/>
        <w:spacing w:line="252" w:lineRule="auto"/>
        <w:jc w:val="both"/>
        <w:rPr>
          <w:color w:val="auto"/>
          <w:sz w:val="24"/>
          <w:szCs w:val="24"/>
        </w:rPr>
      </w:pPr>
      <w:r w:rsidRPr="00371CC0">
        <w:rPr>
          <w:color w:val="auto"/>
          <w:sz w:val="24"/>
          <w:szCs w:val="24"/>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371CC0" w:rsidRDefault="0059023E" w:rsidP="0059023E">
      <w:pPr>
        <w:pStyle w:val="af5"/>
        <w:rPr>
          <w:rFonts w:ascii="Times New Roman" w:hAnsi="Times New Roman" w:cs="Times New Roman"/>
          <w:color w:val="auto"/>
          <w:sz w:val="24"/>
          <w:szCs w:val="24"/>
        </w:rPr>
      </w:pPr>
      <w:bookmarkStart w:id="118" w:name="bookmark218"/>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«ЛИТЕРАТУРА»</w:t>
      </w:r>
      <w:bookmarkEnd w:id="118"/>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w:t>
      </w:r>
      <w:r w:rsidRPr="00371CC0">
        <w:rPr>
          <w:color w:val="auto"/>
          <w:sz w:val="24"/>
          <w:szCs w:val="24"/>
        </w:rPr>
        <w:lastRenderedPageBreak/>
        <w:t>как национальным, так и общечеловеческим.</w:t>
      </w:r>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371CC0" w:rsidRDefault="0059023E" w:rsidP="0059023E">
      <w:pPr>
        <w:pStyle w:val="af5"/>
        <w:rPr>
          <w:rFonts w:ascii="Times New Roman" w:hAnsi="Times New Roman" w:cs="Times New Roman"/>
          <w:color w:val="auto"/>
          <w:sz w:val="24"/>
          <w:szCs w:val="24"/>
        </w:rPr>
      </w:pPr>
      <w:bookmarkStart w:id="119" w:name="bookmark220"/>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ПРЕДМЕТА «ЛИТЕРАТУРА»</w:t>
      </w:r>
      <w:bookmarkEnd w:id="119"/>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w:t>
      </w:r>
      <w:r w:rsidRPr="00371CC0">
        <w:rPr>
          <w:color w:val="auto"/>
          <w:sz w:val="24"/>
          <w:szCs w:val="24"/>
        </w:rPr>
        <w:lastRenderedPageBreak/>
        <w:t>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371CC0" w:rsidRDefault="0059023E" w:rsidP="0059023E">
      <w:pPr>
        <w:pStyle w:val="af5"/>
        <w:rPr>
          <w:rFonts w:ascii="Times New Roman" w:hAnsi="Times New Roman" w:cs="Times New Roman"/>
          <w:color w:val="auto"/>
          <w:sz w:val="24"/>
          <w:szCs w:val="24"/>
        </w:rPr>
      </w:pPr>
      <w:bookmarkStart w:id="120" w:name="bookmark222"/>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«ЛИТЕРАТУРА»</w:t>
      </w:r>
      <w:bookmarkEnd w:id="120"/>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371CC0" w:rsidRDefault="00E235EB" w:rsidP="0059023E">
      <w:pPr>
        <w:pStyle w:val="13"/>
        <w:spacing w:after="60" w:line="240" w:lineRule="auto"/>
        <w:ind w:firstLine="567"/>
        <w:jc w:val="both"/>
        <w:rPr>
          <w:color w:val="auto"/>
          <w:sz w:val="24"/>
          <w:szCs w:val="24"/>
        </w:rPr>
        <w:sectPr w:rsidR="00A57638" w:rsidRPr="00371CC0" w:rsidSect="00371CC0">
          <w:footerReference w:type="even" r:id="rId15"/>
          <w:footerReference w:type="default" r:id="rId16"/>
          <w:footnotePr>
            <w:numRestart w:val="eachPage"/>
          </w:footnotePr>
          <w:pgSz w:w="16838" w:h="11906" w:orient="landscape" w:code="9"/>
          <w:pgMar w:top="713" w:right="637" w:bottom="712" w:left="964" w:header="0" w:footer="3" w:gutter="0"/>
          <w:cols w:space="720"/>
          <w:noEndnote/>
          <w:docGrid w:linePitch="360"/>
        </w:sectPr>
      </w:pPr>
      <w:r w:rsidRPr="00371CC0">
        <w:rPr>
          <w:color w:val="auto"/>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21" w:name="bookmark225"/>
      <w:r w:rsidRPr="00371CC0">
        <w:rPr>
          <w:rFonts w:ascii="Times New Roman" w:hAnsi="Times New Roman" w:cs="Times New Roman"/>
          <w:color w:val="auto"/>
          <w:sz w:val="24"/>
          <w:szCs w:val="24"/>
        </w:rPr>
        <w:lastRenderedPageBreak/>
        <w:t>СОДЕРЖАНИЕ УЧЕБНОГО ПРЕДМЕТА «ЛИТЕРАТУРА» ПО ГОДАМ ИЗУЧЕНИЯ</w:t>
      </w:r>
      <w:bookmarkEnd w:id="121"/>
    </w:p>
    <w:p w:rsidR="0059023E" w:rsidRPr="00371CC0" w:rsidRDefault="0059023E" w:rsidP="0059023E">
      <w:pPr>
        <w:pStyle w:val="af5"/>
        <w:rPr>
          <w:rFonts w:ascii="Times New Roman" w:hAnsi="Times New Roman" w:cs="Times New Roman"/>
          <w:color w:val="auto"/>
          <w:sz w:val="24"/>
          <w:szCs w:val="24"/>
        </w:rPr>
      </w:pPr>
    </w:p>
    <w:p w:rsidR="0059023E" w:rsidRPr="00371CC0" w:rsidRDefault="0059023E" w:rsidP="0059023E">
      <w:pPr>
        <w:pStyle w:val="af5"/>
        <w:rPr>
          <w:rFonts w:ascii="Times New Roman" w:hAnsi="Times New Roman" w:cs="Times New Roman"/>
          <w:color w:val="auto"/>
          <w:sz w:val="24"/>
          <w:szCs w:val="24"/>
        </w:rPr>
      </w:pPr>
    </w:p>
    <w:p w:rsidR="00A57638" w:rsidRPr="00371CC0" w:rsidRDefault="00E235EB" w:rsidP="0059023E">
      <w:pPr>
        <w:pStyle w:val="af5"/>
        <w:rPr>
          <w:rFonts w:ascii="Times New Roman" w:hAnsi="Times New Roman" w:cs="Times New Roman"/>
          <w:color w:val="auto"/>
          <w:sz w:val="24"/>
          <w:szCs w:val="24"/>
        </w:rPr>
      </w:pPr>
      <w:bookmarkStart w:id="122" w:name="bookmark227"/>
      <w:r w:rsidRPr="00371CC0">
        <w:rPr>
          <w:rFonts w:ascii="Times New Roman" w:hAnsi="Times New Roman" w:cs="Times New Roman"/>
          <w:color w:val="auto"/>
          <w:sz w:val="24"/>
          <w:szCs w:val="24"/>
        </w:rPr>
        <w:t>5 КЛАСС</w:t>
      </w:r>
      <w:bookmarkEnd w:id="122"/>
    </w:p>
    <w:p w:rsidR="0059023E" w:rsidRPr="00371CC0" w:rsidRDefault="0059023E" w:rsidP="0059023E">
      <w:pPr>
        <w:pStyle w:val="af5"/>
        <w:rPr>
          <w:rFonts w:ascii="Times New Roman" w:hAnsi="Times New Roman" w:cs="Times New Roman"/>
          <w:color w:val="auto"/>
          <w:sz w:val="24"/>
          <w:szCs w:val="24"/>
        </w:rPr>
      </w:pPr>
    </w:p>
    <w:p w:rsidR="00A57638" w:rsidRPr="00371CC0" w:rsidRDefault="00E235EB" w:rsidP="0059023E">
      <w:pPr>
        <w:pStyle w:val="af5"/>
        <w:rPr>
          <w:rFonts w:ascii="Times New Roman" w:hAnsi="Times New Roman" w:cs="Times New Roman"/>
          <w:color w:val="auto"/>
          <w:sz w:val="24"/>
          <w:szCs w:val="24"/>
        </w:rPr>
      </w:pPr>
      <w:bookmarkStart w:id="123" w:name="bookmark229"/>
      <w:r w:rsidRPr="00371CC0">
        <w:rPr>
          <w:rFonts w:ascii="Times New Roman" w:hAnsi="Times New Roman" w:cs="Times New Roman"/>
          <w:color w:val="auto"/>
          <w:sz w:val="24"/>
          <w:szCs w:val="24"/>
        </w:rPr>
        <w:t>Мифология</w:t>
      </w:r>
      <w:bookmarkEnd w:id="123"/>
    </w:p>
    <w:p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Мифы народов России и мира.</w:t>
      </w:r>
    </w:p>
    <w:p w:rsidR="0059023E" w:rsidRPr="00371CC0" w:rsidRDefault="0059023E" w:rsidP="0059023E">
      <w:pPr>
        <w:pStyle w:val="af5"/>
        <w:rPr>
          <w:rFonts w:ascii="Times New Roman" w:hAnsi="Times New Roman" w:cs="Times New Roman"/>
          <w:color w:val="auto"/>
          <w:sz w:val="24"/>
          <w:szCs w:val="24"/>
        </w:rPr>
      </w:pPr>
      <w:bookmarkStart w:id="124" w:name="bookmark231"/>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24"/>
    </w:p>
    <w:p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Малые жанры: пословицы, поговорки, загадки. Сказки народов России и народов мира (не менее трёх).</w:t>
      </w:r>
    </w:p>
    <w:p w:rsidR="0059023E" w:rsidRPr="00371CC0" w:rsidRDefault="0059023E" w:rsidP="0059023E">
      <w:pPr>
        <w:pStyle w:val="af5"/>
        <w:rPr>
          <w:rFonts w:ascii="Times New Roman" w:hAnsi="Times New Roman" w:cs="Times New Roman"/>
          <w:color w:val="auto"/>
          <w:sz w:val="24"/>
          <w:szCs w:val="24"/>
        </w:rPr>
      </w:pPr>
      <w:bookmarkStart w:id="125" w:name="bookmark233"/>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5"/>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И. А. Крылов. </w:t>
      </w:r>
      <w:r w:rsidRPr="00371CC0">
        <w:rPr>
          <w:color w:val="auto"/>
          <w:sz w:val="24"/>
          <w:szCs w:val="24"/>
        </w:rPr>
        <w:t>Басни (три по выбору). Например, «Волк на псарне», «Листы и Корни», «Свинья под Дубом», «Квартет», «Осёл и Соловей», «Ворона и Лисица».</w:t>
      </w:r>
    </w:p>
    <w:p w:rsidR="00A57638" w:rsidRPr="00371CC0" w:rsidRDefault="0059023E" w:rsidP="009818B9">
      <w:pPr>
        <w:pStyle w:val="13"/>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С. Пушкин</w:t>
      </w:r>
      <w:r w:rsidR="00E235EB" w:rsidRPr="00371CC0">
        <w:rPr>
          <w:color w:val="auto"/>
          <w:sz w:val="24"/>
          <w:szCs w:val="24"/>
        </w:rPr>
        <w:t>. Стихотворения (не менее трёх). «Зимнее утро», «Зимний вечер», «Няне» и др. «Сказка о мёртвой царевне и о семи богатырях».</w:t>
      </w:r>
    </w:p>
    <w:p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Стихотворение «Бородино».</w:t>
      </w:r>
    </w:p>
    <w:p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Н. В. Гоголь. </w:t>
      </w:r>
      <w:r w:rsidRPr="00371CC0">
        <w:rPr>
          <w:color w:val="auto"/>
          <w:sz w:val="24"/>
          <w:szCs w:val="24"/>
        </w:rPr>
        <w:t>Повесть «Ночь перед Рождеством» из сборника «Вечера на хуторе близ Диканьки».</w:t>
      </w:r>
    </w:p>
    <w:p w:rsidR="0059023E" w:rsidRPr="00371CC0" w:rsidRDefault="0059023E" w:rsidP="0059023E">
      <w:pPr>
        <w:pStyle w:val="af5"/>
        <w:rPr>
          <w:rFonts w:ascii="Times New Roman" w:hAnsi="Times New Roman" w:cs="Times New Roman"/>
          <w:color w:val="auto"/>
          <w:sz w:val="24"/>
          <w:szCs w:val="24"/>
        </w:rPr>
      </w:pPr>
      <w:bookmarkStart w:id="126" w:name="bookmark235"/>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6"/>
    </w:p>
    <w:p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«Муму».</w:t>
      </w:r>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«Крестьянские дети». «Школьник». Поэма «Мороз, Красный нос» (фрагмент).</w:t>
      </w:r>
    </w:p>
    <w:p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«Кавказский пленник».</w:t>
      </w:r>
    </w:p>
    <w:p w:rsidR="0059023E" w:rsidRPr="00371CC0" w:rsidRDefault="0059023E" w:rsidP="0059023E">
      <w:pPr>
        <w:pStyle w:val="af5"/>
        <w:rPr>
          <w:rFonts w:ascii="Times New Roman" w:hAnsi="Times New Roman" w:cs="Times New Roman"/>
          <w:color w:val="auto"/>
          <w:sz w:val="24"/>
          <w:szCs w:val="24"/>
        </w:rPr>
      </w:pPr>
      <w:bookmarkStart w:id="127" w:name="bookmark237"/>
    </w:p>
    <w:p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rPr>
        <w:t>—ХХ веков</w:t>
      </w:r>
      <w:bookmarkEnd w:id="127"/>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Стихотворения отечественных поэтов XIX—ХХ веков о родной природе и о связи человека с Родиной </w:t>
      </w:r>
      <w:r w:rsidRPr="00371CC0">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371CC0" w:rsidRDefault="00E235EB" w:rsidP="009818B9">
      <w:pPr>
        <w:pStyle w:val="13"/>
        <w:spacing w:line="269" w:lineRule="auto"/>
        <w:ind w:firstLine="284"/>
        <w:jc w:val="both"/>
        <w:rPr>
          <w:color w:val="auto"/>
          <w:sz w:val="24"/>
          <w:szCs w:val="24"/>
        </w:rPr>
      </w:pPr>
      <w:r w:rsidRPr="00371CC0">
        <w:rPr>
          <w:b/>
          <w:bCs/>
          <w:color w:val="auto"/>
          <w:sz w:val="24"/>
          <w:szCs w:val="24"/>
        </w:rPr>
        <w:t xml:space="preserve">Юмористические рассказы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веков</w:t>
      </w:r>
    </w:p>
    <w:p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А. П. Чехов </w:t>
      </w:r>
      <w:r w:rsidRPr="00371CC0">
        <w:rPr>
          <w:color w:val="auto"/>
          <w:sz w:val="24"/>
          <w:szCs w:val="24"/>
        </w:rPr>
        <w:t>(два рассказа по выбору). Например, «Лошадиная фамилия», «Мальчики», «Хирургия» и др.</w:t>
      </w:r>
    </w:p>
    <w:p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М. М. Зощенко </w:t>
      </w:r>
      <w:r w:rsidRPr="00371CC0">
        <w:rPr>
          <w:color w:val="auto"/>
          <w:sz w:val="24"/>
          <w:szCs w:val="24"/>
        </w:rPr>
        <w:t>(два рассказа по выбору). Например, «Галоша», «Лёля и Минька», «Ёлка», «Золотые слова», «Встреча» и др.</w:t>
      </w:r>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отечественной литературы о природе и животных </w:t>
      </w:r>
      <w:r w:rsidRPr="00371CC0">
        <w:rPr>
          <w:color w:val="auto"/>
          <w:sz w:val="24"/>
          <w:szCs w:val="24"/>
        </w:rPr>
        <w:t>(не менее двух). Например, А. И. Куприна, М. М. Пришвина, К. Г. Паустовского.</w:t>
      </w:r>
    </w:p>
    <w:p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А. П. Платонов. </w:t>
      </w:r>
      <w:r w:rsidRPr="00371CC0">
        <w:rPr>
          <w:color w:val="auto"/>
          <w:sz w:val="24"/>
          <w:szCs w:val="24"/>
        </w:rPr>
        <w:t>Рассказы (один по выбору). Например, «Корова», «Никита» и др.</w:t>
      </w:r>
    </w:p>
    <w:p w:rsidR="00A57638" w:rsidRPr="00371CC0" w:rsidRDefault="009818B9" w:rsidP="009818B9">
      <w:pPr>
        <w:pStyle w:val="13"/>
        <w:tabs>
          <w:tab w:val="left" w:pos="734"/>
        </w:tabs>
        <w:spacing w:line="264" w:lineRule="auto"/>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 xml:space="preserve">П. Астафьев. </w:t>
      </w:r>
      <w:r w:rsidR="00E235EB" w:rsidRPr="00371CC0">
        <w:rPr>
          <w:color w:val="auto"/>
          <w:sz w:val="24"/>
          <w:szCs w:val="24"/>
        </w:rPr>
        <w:t>Рассказ «Васюткино озеро».</w:t>
      </w:r>
    </w:p>
    <w:p w:rsidR="009818B9" w:rsidRPr="00371CC0" w:rsidRDefault="009818B9" w:rsidP="009818B9">
      <w:pPr>
        <w:pStyle w:val="af5"/>
        <w:rPr>
          <w:rFonts w:ascii="Times New Roman" w:hAnsi="Times New Roman" w:cs="Times New Roman"/>
          <w:color w:val="auto"/>
          <w:sz w:val="24"/>
          <w:szCs w:val="24"/>
        </w:rPr>
      </w:pPr>
      <w:bookmarkStart w:id="128" w:name="bookmark239"/>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w:t>
      </w:r>
      <w:r w:rsidRPr="00371CC0">
        <w:rPr>
          <w:rFonts w:ascii="Times New Roman" w:hAnsi="Times New Roman" w:cs="Times New Roman"/>
          <w:color w:val="auto"/>
          <w:sz w:val="24"/>
          <w:szCs w:val="24"/>
          <w:lang w:val="en-US" w:eastAsia="en-US" w:bidi="en-US"/>
        </w:rPr>
        <w:t>XXI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веков</w:t>
      </w:r>
      <w:bookmarkEnd w:id="128"/>
    </w:p>
    <w:p w:rsidR="00A57638" w:rsidRPr="00371CC0" w:rsidRDefault="00E235EB" w:rsidP="009818B9">
      <w:pPr>
        <w:pStyle w:val="13"/>
        <w:ind w:firstLine="284"/>
        <w:jc w:val="both"/>
        <w:rPr>
          <w:color w:val="auto"/>
          <w:sz w:val="24"/>
          <w:szCs w:val="24"/>
        </w:rPr>
      </w:pPr>
      <w:r w:rsidRPr="00371CC0">
        <w:rPr>
          <w:b/>
          <w:bCs/>
          <w:color w:val="auto"/>
          <w:sz w:val="24"/>
          <w:szCs w:val="24"/>
        </w:rPr>
        <w:lastRenderedPageBreak/>
        <w:t xml:space="preserve">Произведения отечественной прозы на тему «Человек на войне» </w:t>
      </w:r>
      <w:r w:rsidRPr="00371CC0">
        <w:rPr>
          <w:color w:val="auto"/>
          <w:sz w:val="24"/>
          <w:szCs w:val="24"/>
        </w:rPr>
        <w:t>(не менее двух). Например, Л. А. Кассиль. «Дорогие мои мальчишки»; Ю. Я. Яковлев. «Девочки с Васильевского острова»; В. П. Катаев. «Сын полка» и др.</w:t>
      </w:r>
    </w:p>
    <w:p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Произведения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на тему детства </w:t>
      </w:r>
      <w:r w:rsidRPr="00371CC0">
        <w:rPr>
          <w:color w:val="auto"/>
          <w:sz w:val="24"/>
          <w:szCs w:val="24"/>
        </w:rPr>
        <w:t>(не менее двух).</w:t>
      </w:r>
    </w:p>
    <w:p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приключенческого жанра отечественных писателей </w:t>
      </w:r>
      <w:r w:rsidRPr="00371CC0">
        <w:rPr>
          <w:color w:val="auto"/>
          <w:sz w:val="24"/>
          <w:szCs w:val="24"/>
        </w:rPr>
        <w:t>(одно по выбору). Например, К. Булычёв. «Девочка, с которой ничего не случится», «Миллион приключений» и др. (главы по выбору).</w:t>
      </w:r>
    </w:p>
    <w:p w:rsidR="009818B9" w:rsidRPr="00371CC0" w:rsidRDefault="009818B9" w:rsidP="009818B9">
      <w:pPr>
        <w:pStyle w:val="af5"/>
        <w:rPr>
          <w:rFonts w:ascii="Times New Roman" w:hAnsi="Times New Roman" w:cs="Times New Roman"/>
          <w:color w:val="auto"/>
          <w:sz w:val="24"/>
          <w:szCs w:val="24"/>
        </w:rPr>
      </w:pPr>
      <w:bookmarkStart w:id="129" w:name="bookmark24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народов Российской Федерации</w:t>
      </w:r>
      <w:bookmarkEnd w:id="129"/>
    </w:p>
    <w:p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(одно по выбору). Например, Р. Г. Гамзатов. «Песня соловья»; М. Карим. </w:t>
      </w:r>
      <w:r w:rsidRPr="00371CC0">
        <w:rPr>
          <w:i/>
          <w:iCs/>
          <w:color w:val="auto"/>
          <w:sz w:val="24"/>
          <w:szCs w:val="24"/>
        </w:rPr>
        <w:t>«</w:t>
      </w:r>
      <w:r w:rsidRPr="00371CC0">
        <w:rPr>
          <w:color w:val="auto"/>
          <w:sz w:val="24"/>
          <w:szCs w:val="24"/>
        </w:rPr>
        <w:t>Эту песню мать мне пела».</w:t>
      </w:r>
    </w:p>
    <w:p w:rsidR="009818B9" w:rsidRPr="00371CC0" w:rsidRDefault="009818B9" w:rsidP="009818B9">
      <w:pPr>
        <w:pStyle w:val="af5"/>
        <w:rPr>
          <w:rFonts w:ascii="Times New Roman" w:hAnsi="Times New Roman" w:cs="Times New Roman"/>
          <w:color w:val="auto"/>
          <w:sz w:val="24"/>
          <w:szCs w:val="24"/>
        </w:rPr>
      </w:pPr>
      <w:bookmarkStart w:id="130" w:name="bookmark24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30"/>
    </w:p>
    <w:p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Х. К. Андерсен. </w:t>
      </w:r>
      <w:r w:rsidRPr="00371CC0">
        <w:rPr>
          <w:color w:val="auto"/>
          <w:sz w:val="24"/>
          <w:szCs w:val="24"/>
        </w:rPr>
        <w:t>Сказки (одна по выбору). Например, «Снежная королева», «Соловей» и др.</w:t>
      </w:r>
    </w:p>
    <w:p w:rsidR="00A57638" w:rsidRPr="00371CC0" w:rsidRDefault="00E235EB" w:rsidP="009818B9">
      <w:pPr>
        <w:pStyle w:val="13"/>
        <w:ind w:firstLine="284"/>
        <w:jc w:val="both"/>
        <w:rPr>
          <w:color w:val="auto"/>
          <w:sz w:val="24"/>
          <w:szCs w:val="24"/>
        </w:rPr>
      </w:pPr>
      <w:r w:rsidRPr="00371CC0">
        <w:rPr>
          <w:b/>
          <w:bCs/>
          <w:color w:val="auto"/>
          <w:sz w:val="24"/>
          <w:szCs w:val="24"/>
        </w:rPr>
        <w:t xml:space="preserve">Зарубежная сказочная проза </w:t>
      </w:r>
      <w:r w:rsidRPr="00371CC0">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Зарубежная проза о детях и подростках </w:t>
      </w:r>
      <w:r w:rsidRPr="00371CC0">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приключенческая проза </w:t>
      </w:r>
      <w:r w:rsidRPr="00371CC0">
        <w:rPr>
          <w:color w:val="auto"/>
          <w:sz w:val="24"/>
          <w:szCs w:val="24"/>
        </w:rPr>
        <w:t>(два произведения по выбору).</w:t>
      </w:r>
    </w:p>
    <w:p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Р. Л. Стивенсон. «Остров сокровищ», «Чёрная стрела» и др.</w:t>
      </w:r>
    </w:p>
    <w:p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проза о животных </w:t>
      </w:r>
      <w:r w:rsidRPr="00371CC0">
        <w:rPr>
          <w:color w:val="auto"/>
          <w:sz w:val="24"/>
          <w:szCs w:val="24"/>
        </w:rPr>
        <w:t>(одно-два произведения по выбору).</w:t>
      </w:r>
    </w:p>
    <w:p w:rsidR="009818B9" w:rsidRPr="00371CC0" w:rsidRDefault="009818B9" w:rsidP="0053320A">
      <w:pPr>
        <w:pStyle w:val="13"/>
        <w:spacing w:line="262" w:lineRule="auto"/>
        <w:ind w:firstLine="284"/>
        <w:jc w:val="both"/>
        <w:rPr>
          <w:color w:val="auto"/>
          <w:sz w:val="24"/>
          <w:szCs w:val="24"/>
        </w:rPr>
      </w:pPr>
      <w:r w:rsidRPr="00371CC0">
        <w:rPr>
          <w:color w:val="auto"/>
          <w:sz w:val="24"/>
          <w:szCs w:val="24"/>
        </w:rPr>
        <w:t xml:space="preserve">Э. </w:t>
      </w:r>
      <w:r w:rsidR="00E235EB" w:rsidRPr="00371CC0">
        <w:rPr>
          <w:color w:val="auto"/>
          <w:sz w:val="24"/>
          <w:szCs w:val="24"/>
        </w:rPr>
        <w:t>Сетон-Томпсон. «Королевская аналостанка»; Дж. Даррелл. «Говорящий свёрток»; Дж. Лондон. «Белый клык»; Дж. Р. Киплинг. «Маугли», «Рикки-Тикки-Тави» и др.</w:t>
      </w:r>
      <w:bookmarkStart w:id="131" w:name="bookmark245"/>
    </w:p>
    <w:p w:rsidR="0053320A" w:rsidRPr="00371CC0" w:rsidRDefault="0053320A" w:rsidP="0053320A">
      <w:pPr>
        <w:pStyle w:val="13"/>
        <w:spacing w:line="262" w:lineRule="auto"/>
        <w:ind w:firstLine="284"/>
        <w:jc w:val="both"/>
        <w:rPr>
          <w:color w:val="auto"/>
          <w:sz w:val="24"/>
          <w:szCs w:val="24"/>
        </w:rPr>
      </w:pPr>
    </w:p>
    <w:p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Start w:id="132" w:name="bookmark247"/>
      <w:bookmarkEnd w:id="13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Античная литература</w:t>
      </w:r>
      <w:bookmarkEnd w:id="132"/>
    </w:p>
    <w:p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Гомер. </w:t>
      </w:r>
      <w:r w:rsidRPr="00371CC0">
        <w:rPr>
          <w:color w:val="auto"/>
          <w:sz w:val="24"/>
          <w:szCs w:val="24"/>
        </w:rPr>
        <w:t>Поэмы. «Илиада», «Одиссея» (фрагменты).</w:t>
      </w:r>
    </w:p>
    <w:p w:rsidR="009818B9" w:rsidRPr="00371CC0" w:rsidRDefault="009818B9" w:rsidP="009818B9">
      <w:pPr>
        <w:pStyle w:val="af5"/>
        <w:rPr>
          <w:rFonts w:ascii="Times New Roman" w:hAnsi="Times New Roman" w:cs="Times New Roman"/>
          <w:color w:val="auto"/>
          <w:sz w:val="24"/>
          <w:szCs w:val="24"/>
        </w:rPr>
      </w:pPr>
      <w:bookmarkStart w:id="133" w:name="bookmark249"/>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33"/>
    </w:p>
    <w:p w:rsidR="00A57638" w:rsidRPr="00371CC0" w:rsidRDefault="00E235EB" w:rsidP="009818B9">
      <w:pPr>
        <w:pStyle w:val="13"/>
        <w:spacing w:line="240" w:lineRule="auto"/>
        <w:jc w:val="both"/>
        <w:rPr>
          <w:color w:val="auto"/>
          <w:sz w:val="24"/>
          <w:szCs w:val="24"/>
        </w:rPr>
      </w:pPr>
      <w:r w:rsidRPr="00371CC0">
        <w:rPr>
          <w:color w:val="auto"/>
          <w:sz w:val="24"/>
          <w:szCs w:val="24"/>
        </w:rPr>
        <w:t>Русские былины (не менее двух). Например, «Илья Муромец и Соловей-разбойник», «Садко».</w:t>
      </w:r>
    </w:p>
    <w:p w:rsidR="00A57638" w:rsidRPr="00371CC0" w:rsidRDefault="00E235EB" w:rsidP="009818B9">
      <w:pPr>
        <w:pStyle w:val="13"/>
        <w:spacing w:line="240" w:lineRule="auto"/>
        <w:jc w:val="both"/>
        <w:rPr>
          <w:color w:val="auto"/>
          <w:sz w:val="24"/>
          <w:szCs w:val="24"/>
        </w:rPr>
      </w:pPr>
      <w:r w:rsidRPr="00371CC0">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371CC0" w:rsidRDefault="009818B9" w:rsidP="009818B9">
      <w:pPr>
        <w:pStyle w:val="af5"/>
        <w:rPr>
          <w:rFonts w:ascii="Times New Roman" w:hAnsi="Times New Roman" w:cs="Times New Roman"/>
          <w:color w:val="auto"/>
          <w:sz w:val="24"/>
          <w:szCs w:val="24"/>
        </w:rPr>
      </w:pPr>
      <w:bookmarkStart w:id="134" w:name="bookmark25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34"/>
    </w:p>
    <w:p w:rsidR="00A57638" w:rsidRPr="00371CC0" w:rsidRDefault="00E235EB" w:rsidP="009818B9">
      <w:pPr>
        <w:pStyle w:val="13"/>
        <w:jc w:val="both"/>
        <w:rPr>
          <w:color w:val="auto"/>
          <w:sz w:val="24"/>
          <w:szCs w:val="24"/>
        </w:rPr>
      </w:pPr>
      <w:r w:rsidRPr="00371CC0">
        <w:rPr>
          <w:b/>
          <w:bCs/>
          <w:color w:val="auto"/>
          <w:sz w:val="24"/>
          <w:szCs w:val="24"/>
        </w:rPr>
        <w:t xml:space="preserve">«Повесть временных лет» </w:t>
      </w:r>
      <w:r w:rsidRPr="00371CC0">
        <w:rPr>
          <w:color w:val="auto"/>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371CC0" w:rsidRDefault="009818B9" w:rsidP="009818B9">
      <w:pPr>
        <w:pStyle w:val="af5"/>
        <w:rPr>
          <w:rFonts w:ascii="Times New Roman" w:hAnsi="Times New Roman" w:cs="Times New Roman"/>
          <w:color w:val="auto"/>
          <w:sz w:val="24"/>
          <w:szCs w:val="24"/>
        </w:rPr>
      </w:pPr>
      <w:bookmarkStart w:id="135" w:name="bookmark25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5"/>
    </w:p>
    <w:p w:rsidR="00A57638" w:rsidRPr="00371CC0" w:rsidRDefault="00E235EB" w:rsidP="000B3370">
      <w:pPr>
        <w:pStyle w:val="13"/>
        <w:numPr>
          <w:ilvl w:val="0"/>
          <w:numId w:val="4"/>
        </w:numPr>
        <w:tabs>
          <w:tab w:val="left" w:pos="622"/>
        </w:tabs>
        <w:jc w:val="both"/>
        <w:rPr>
          <w:color w:val="auto"/>
          <w:sz w:val="24"/>
          <w:szCs w:val="24"/>
        </w:rPr>
      </w:pPr>
      <w:r w:rsidRPr="00371CC0">
        <w:rPr>
          <w:b/>
          <w:bCs/>
          <w:color w:val="auto"/>
          <w:sz w:val="24"/>
          <w:szCs w:val="24"/>
        </w:rPr>
        <w:t>С. Пушкин</w:t>
      </w:r>
      <w:r w:rsidRPr="00371CC0">
        <w:rPr>
          <w:color w:val="auto"/>
          <w:sz w:val="24"/>
          <w:szCs w:val="24"/>
        </w:rPr>
        <w:t>. Стихотворения (не менее трёх). «Песнь о вещем Олеге», «Зимняя дорога», «Узник», «Туча» и др. Роман «Дубровский».</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Стихотворения (не менее трёх). «Три пальмы», «Листок», «Утёс» и др.</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А. В. Кольцов. </w:t>
      </w:r>
      <w:r w:rsidRPr="00371CC0">
        <w:rPr>
          <w:color w:val="auto"/>
          <w:sz w:val="24"/>
          <w:szCs w:val="24"/>
        </w:rPr>
        <w:t>Стихотворения (не менее двух). Например, «Косарь», «Соловей» и др.</w:t>
      </w:r>
    </w:p>
    <w:p w:rsidR="009818B9" w:rsidRPr="00371CC0" w:rsidRDefault="009818B9" w:rsidP="009818B9">
      <w:pPr>
        <w:pStyle w:val="af5"/>
        <w:rPr>
          <w:rFonts w:ascii="Times New Roman" w:hAnsi="Times New Roman" w:cs="Times New Roman"/>
          <w:color w:val="auto"/>
          <w:sz w:val="24"/>
          <w:szCs w:val="24"/>
        </w:rPr>
      </w:pPr>
      <w:bookmarkStart w:id="136" w:name="bookmark255"/>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6"/>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И. Тютчев. </w:t>
      </w:r>
      <w:r w:rsidRPr="00371CC0">
        <w:rPr>
          <w:color w:val="auto"/>
          <w:sz w:val="24"/>
          <w:szCs w:val="24"/>
        </w:rPr>
        <w:t>Стихотворения (не менее двух). «Есть в осени первоначальной...», «С поляны коршун поднялся...».</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А. Фет. </w:t>
      </w:r>
      <w:r w:rsidRPr="00371CC0">
        <w:rPr>
          <w:color w:val="auto"/>
          <w:sz w:val="24"/>
          <w:szCs w:val="24"/>
        </w:rPr>
        <w:t>Стихотворения (не менее двух). «Учись у них — у дуба, у берёзы.», «Я пришёл к тебе с приветом.».</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«Бежин луг».</w:t>
      </w:r>
    </w:p>
    <w:p w:rsidR="00A57638" w:rsidRPr="00371CC0" w:rsidRDefault="00E235EB" w:rsidP="009818B9">
      <w:pPr>
        <w:pStyle w:val="13"/>
        <w:spacing w:line="271" w:lineRule="auto"/>
        <w:jc w:val="both"/>
        <w:rPr>
          <w:color w:val="auto"/>
          <w:sz w:val="24"/>
          <w:szCs w:val="24"/>
        </w:rPr>
      </w:pPr>
      <w:r w:rsidRPr="00371CC0">
        <w:rPr>
          <w:b/>
          <w:bCs/>
          <w:color w:val="auto"/>
          <w:sz w:val="24"/>
          <w:szCs w:val="24"/>
        </w:rPr>
        <w:t xml:space="preserve">Н. С. Лесков. </w:t>
      </w:r>
      <w:r w:rsidRPr="00371CC0">
        <w:rPr>
          <w:color w:val="auto"/>
          <w:sz w:val="24"/>
          <w:szCs w:val="24"/>
        </w:rPr>
        <w:t>Сказ «Левша».</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Повесть «Детство» (главы).</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(три по выбору). Например, «Толстый и тонкий», «Хамелеон», «Смерть чиновника» и др.</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А. И. Куприн</w:t>
      </w:r>
      <w:r w:rsidRPr="00371CC0">
        <w:rPr>
          <w:color w:val="auto"/>
          <w:sz w:val="24"/>
          <w:szCs w:val="24"/>
        </w:rPr>
        <w:t>. Рассказ «Чудесный доктор».</w:t>
      </w:r>
    </w:p>
    <w:p w:rsidR="009818B9" w:rsidRPr="00371CC0" w:rsidRDefault="009818B9" w:rsidP="009818B9">
      <w:pPr>
        <w:pStyle w:val="af5"/>
        <w:rPr>
          <w:rFonts w:ascii="Times New Roman" w:hAnsi="Times New Roman" w:cs="Times New Roman"/>
          <w:color w:val="auto"/>
          <w:sz w:val="24"/>
          <w:szCs w:val="24"/>
        </w:rPr>
      </w:pPr>
      <w:bookmarkStart w:id="137" w:name="bookmark257"/>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7"/>
    </w:p>
    <w:p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Стихотворения отечественных поэтов начала ХХ века </w:t>
      </w:r>
      <w:r w:rsidRPr="00371CC0">
        <w:rPr>
          <w:color w:val="auto"/>
          <w:sz w:val="24"/>
          <w:szCs w:val="24"/>
        </w:rPr>
        <w:t>(не менее двух). Например, стихотворения С. А. Есенина, В. В. Маяковского, А. А. Блока и др.</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Проза отечественных писателей конца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в том числе о Великой Отечественной войне </w:t>
      </w:r>
      <w:r w:rsidRPr="00371CC0">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371CC0" w:rsidRDefault="009818B9" w:rsidP="009818B9">
      <w:pPr>
        <w:pStyle w:val="13"/>
        <w:tabs>
          <w:tab w:val="left" w:pos="773"/>
        </w:tabs>
        <w:spacing w:line="257" w:lineRule="auto"/>
        <w:ind w:left="240" w:firstLine="0"/>
        <w:jc w:val="both"/>
        <w:rPr>
          <w:color w:val="auto"/>
          <w:sz w:val="24"/>
          <w:szCs w:val="24"/>
        </w:rPr>
      </w:pPr>
      <w:r w:rsidRPr="00371CC0">
        <w:rPr>
          <w:b/>
          <w:bCs/>
          <w:color w:val="auto"/>
          <w:sz w:val="24"/>
          <w:szCs w:val="24"/>
        </w:rPr>
        <w:t xml:space="preserve">В. </w:t>
      </w:r>
      <w:r w:rsidR="00E235EB" w:rsidRPr="00371CC0">
        <w:rPr>
          <w:b/>
          <w:bCs/>
          <w:color w:val="auto"/>
          <w:sz w:val="24"/>
          <w:szCs w:val="24"/>
        </w:rPr>
        <w:t xml:space="preserve">Г. Распутин. </w:t>
      </w:r>
      <w:r w:rsidR="00E235EB" w:rsidRPr="00371CC0">
        <w:rPr>
          <w:color w:val="auto"/>
          <w:sz w:val="24"/>
          <w:szCs w:val="24"/>
        </w:rPr>
        <w:t>Рассказ «Уроки французского».</w:t>
      </w:r>
    </w:p>
    <w:p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Произведения отечественных писателей на тему взросления человека </w:t>
      </w:r>
      <w:r w:rsidRPr="00371CC0">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371CC0" w:rsidRDefault="00E235EB" w:rsidP="009818B9">
      <w:pPr>
        <w:pStyle w:val="13"/>
        <w:spacing w:line="262" w:lineRule="auto"/>
        <w:jc w:val="both"/>
        <w:rPr>
          <w:color w:val="auto"/>
          <w:sz w:val="24"/>
          <w:szCs w:val="24"/>
        </w:rPr>
      </w:pPr>
      <w:r w:rsidRPr="00371CC0">
        <w:rPr>
          <w:b/>
          <w:bCs/>
          <w:color w:val="auto"/>
          <w:sz w:val="24"/>
          <w:szCs w:val="24"/>
        </w:rPr>
        <w:t xml:space="preserve">Произведения современных отечественных писателей-фантастов </w:t>
      </w:r>
      <w:r w:rsidRPr="00371CC0">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371CC0" w:rsidRDefault="009818B9" w:rsidP="006B14E0">
      <w:pPr>
        <w:rPr>
          <w:rFonts w:ascii="Times New Roman" w:hAnsi="Times New Roman" w:cs="Times New Roman"/>
        </w:rPr>
      </w:pPr>
      <w:bookmarkStart w:id="138" w:name="bookmark259"/>
    </w:p>
    <w:p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Литература народов Российской Федерации</w:t>
      </w:r>
      <w:bookmarkEnd w:id="138"/>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371CC0" w:rsidRDefault="009818B9" w:rsidP="006B14E0">
      <w:pPr>
        <w:rPr>
          <w:rFonts w:ascii="Times New Roman" w:hAnsi="Times New Roman" w:cs="Times New Roman"/>
        </w:rPr>
      </w:pPr>
      <w:bookmarkStart w:id="139" w:name="bookmark261"/>
    </w:p>
    <w:p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Зарубежная литература</w:t>
      </w:r>
      <w:bookmarkEnd w:id="139"/>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 Дефо. </w:t>
      </w:r>
      <w:r w:rsidRPr="00371CC0">
        <w:rPr>
          <w:color w:val="auto"/>
          <w:sz w:val="24"/>
          <w:szCs w:val="24"/>
        </w:rPr>
        <w:t>«Робинзон Крузо» (главы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Дж. Свифт. </w:t>
      </w:r>
      <w:r w:rsidRPr="00371CC0">
        <w:rPr>
          <w:color w:val="auto"/>
          <w:sz w:val="24"/>
          <w:szCs w:val="24"/>
        </w:rPr>
        <w:t>«Путешествия Гулливера» (главы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зарубежных писателей на тему взросления человека </w:t>
      </w:r>
      <w:r w:rsidRPr="00371CC0">
        <w:rPr>
          <w:color w:val="auto"/>
          <w:sz w:val="24"/>
          <w:szCs w:val="24"/>
        </w:rPr>
        <w:t xml:space="preserve">(не менее двух). Например, Ж. Верн. «Дети капитана Гранта» (главы по </w:t>
      </w:r>
      <w:r w:rsidRPr="00371CC0">
        <w:rPr>
          <w:color w:val="auto"/>
          <w:sz w:val="24"/>
          <w:szCs w:val="24"/>
        </w:rPr>
        <w:lastRenderedPageBreak/>
        <w:t>выбору). Х. Ли. «Убить пересмешника» (главы по выбору)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современных зарубежных писателей-фантастов </w:t>
      </w:r>
      <w:r w:rsidRPr="00371CC0">
        <w:rPr>
          <w:color w:val="auto"/>
          <w:sz w:val="24"/>
          <w:szCs w:val="24"/>
        </w:rPr>
        <w:t>(не менее двух). Например, Дж. К. Роулинг. «Гарри Поттер» (главы по выбору), Д. У. Джонс. «Дом с характером» и др.</w:t>
      </w:r>
    </w:p>
    <w:p w:rsidR="009818B9" w:rsidRPr="00371CC0" w:rsidRDefault="009818B9" w:rsidP="009818B9">
      <w:pPr>
        <w:pStyle w:val="af5"/>
        <w:rPr>
          <w:rFonts w:ascii="Times New Roman" w:hAnsi="Times New Roman" w:cs="Times New Roman"/>
          <w:color w:val="auto"/>
          <w:sz w:val="24"/>
          <w:szCs w:val="24"/>
        </w:rPr>
      </w:pPr>
      <w:bookmarkStart w:id="140" w:name="bookmark263"/>
    </w:p>
    <w:p w:rsidR="009818B9" w:rsidRPr="00371CC0" w:rsidRDefault="009818B9" w:rsidP="009818B9">
      <w:pPr>
        <w:pStyle w:val="af5"/>
        <w:rPr>
          <w:rFonts w:ascii="Times New Roman" w:hAnsi="Times New Roman" w:cs="Times New Roman"/>
          <w:color w:val="auto"/>
          <w:sz w:val="24"/>
          <w:szCs w:val="24"/>
        </w:rPr>
      </w:pPr>
    </w:p>
    <w:p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Start w:id="141" w:name="bookmark265"/>
      <w:bookmarkEnd w:id="140"/>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1"/>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Древнерусские повести </w:t>
      </w:r>
      <w:r w:rsidRPr="00371CC0">
        <w:rPr>
          <w:color w:val="auto"/>
          <w:sz w:val="24"/>
          <w:szCs w:val="24"/>
        </w:rPr>
        <w:t>(одна повесть по выбору). Например, «Поучение» Владимира Мономаха (в сокращении) и др.</w:t>
      </w:r>
    </w:p>
    <w:p w:rsidR="009818B9" w:rsidRPr="00371CC0" w:rsidRDefault="009818B9" w:rsidP="009818B9">
      <w:pPr>
        <w:pStyle w:val="af5"/>
        <w:rPr>
          <w:rFonts w:ascii="Times New Roman" w:hAnsi="Times New Roman" w:cs="Times New Roman"/>
          <w:color w:val="auto"/>
          <w:sz w:val="24"/>
          <w:szCs w:val="24"/>
        </w:rPr>
      </w:pPr>
      <w:bookmarkStart w:id="142" w:name="bookmark267"/>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2"/>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A57638" w:rsidRPr="00371CC0" w:rsidRDefault="00E235EB" w:rsidP="009818B9">
      <w:pPr>
        <w:pStyle w:val="13"/>
        <w:spacing w:line="240" w:lineRule="auto"/>
        <w:ind w:firstLine="238"/>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371CC0" w:rsidRDefault="00E235EB" w:rsidP="009818B9">
      <w:pPr>
        <w:pStyle w:val="13"/>
        <w:spacing w:line="259" w:lineRule="auto"/>
        <w:ind w:firstLine="238"/>
        <w:jc w:val="both"/>
        <w:rPr>
          <w:color w:val="auto"/>
          <w:sz w:val="24"/>
          <w:szCs w:val="24"/>
        </w:rPr>
      </w:pPr>
      <w:r w:rsidRPr="00371CC0">
        <w:rPr>
          <w:b/>
          <w:bCs/>
          <w:color w:val="auto"/>
          <w:sz w:val="24"/>
          <w:szCs w:val="24"/>
        </w:rPr>
        <w:t xml:space="preserve">Н. В. Гоголь. </w:t>
      </w:r>
      <w:r w:rsidRPr="00371CC0">
        <w:rPr>
          <w:color w:val="auto"/>
          <w:sz w:val="24"/>
          <w:szCs w:val="24"/>
        </w:rPr>
        <w:t>Повесть «Тарас Бульба».</w:t>
      </w:r>
    </w:p>
    <w:p w:rsidR="009818B9" w:rsidRPr="00371CC0" w:rsidRDefault="009818B9" w:rsidP="006B14E0">
      <w:pPr>
        <w:rPr>
          <w:rFonts w:ascii="Times New Roman" w:hAnsi="Times New Roman" w:cs="Times New Roman"/>
        </w:rPr>
      </w:pPr>
      <w:bookmarkStart w:id="143" w:name="bookmark269"/>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3"/>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«После бала».</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Например, «Размышления у парадного подъезда», «Железная дорога»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Ф. И. Тютчев, А. А. Фет, А. К. Толстой и др. (не менее двух стихотворений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Е. Салтыков-Щедрин. </w:t>
      </w:r>
      <w:r w:rsidRPr="00371CC0">
        <w:rPr>
          <w:color w:val="auto"/>
          <w:sz w:val="24"/>
          <w:szCs w:val="24"/>
        </w:rPr>
        <w:t xml:space="preserve">Сказки (две по выбору). Например, «Повесть о том, как один мужик двух генералов прокормил», «Дикий помещик», «Премудрый </w:t>
      </w:r>
      <w:r w:rsidR="00F61DE3" w:rsidRPr="00371CC0">
        <w:rPr>
          <w:color w:val="auto"/>
          <w:sz w:val="24"/>
          <w:szCs w:val="24"/>
        </w:rPr>
        <w:t>пескарь</w:t>
      </w:r>
      <w:r w:rsidRPr="00371CC0">
        <w:rPr>
          <w:color w:val="auto"/>
          <w:sz w:val="24"/>
          <w:szCs w:val="24"/>
        </w:rPr>
        <w:t>» и др.</w:t>
      </w:r>
    </w:p>
    <w:p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Произведения отечественных и зарубежных писателей на историческую тему </w:t>
      </w:r>
      <w:r w:rsidRPr="00371CC0">
        <w:rPr>
          <w:color w:val="auto"/>
          <w:sz w:val="24"/>
          <w:szCs w:val="24"/>
        </w:rPr>
        <w:t>(не менее двух). Например, А. К. Толстого, Р. Сабатини, Ф. Купера.</w:t>
      </w:r>
    </w:p>
    <w:p w:rsidR="009818B9" w:rsidRPr="00371CC0" w:rsidRDefault="009818B9" w:rsidP="009818B9">
      <w:pPr>
        <w:pStyle w:val="af5"/>
        <w:rPr>
          <w:rFonts w:ascii="Times New Roman" w:hAnsi="Times New Roman" w:cs="Times New Roman"/>
          <w:color w:val="auto"/>
          <w:sz w:val="24"/>
          <w:szCs w:val="24"/>
        </w:rPr>
      </w:pPr>
      <w:bookmarkStart w:id="144" w:name="bookmark27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конца XIX — начала XX века</w:t>
      </w:r>
      <w:bookmarkEnd w:id="144"/>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(один по выбору). Например, «Тоска», «Злоумышленник»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Горький. </w:t>
      </w:r>
      <w:r w:rsidRPr="00371CC0">
        <w:rPr>
          <w:color w:val="auto"/>
          <w:sz w:val="24"/>
          <w:szCs w:val="24"/>
        </w:rPr>
        <w:t>Ранние рассказы (одно произведение по выбору). Например, «Старуха Изергиль» (легенда о Данко), «Челкаш» и др.</w:t>
      </w:r>
    </w:p>
    <w:p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Сатирические произведения отечественных и зарубежных писателей </w:t>
      </w:r>
      <w:r w:rsidRPr="00371CC0">
        <w:rPr>
          <w:color w:val="auto"/>
          <w:sz w:val="24"/>
          <w:szCs w:val="24"/>
        </w:rPr>
        <w:t>(не менее двух). Например, М. М. Зощенко, А. Т. Аверченко, Н. Тэффи, О. Генри, Я. Гашека.</w:t>
      </w:r>
    </w:p>
    <w:p w:rsidR="009818B9" w:rsidRPr="00371CC0" w:rsidRDefault="009818B9" w:rsidP="009818B9">
      <w:pPr>
        <w:pStyle w:val="af5"/>
        <w:rPr>
          <w:rFonts w:ascii="Times New Roman" w:hAnsi="Times New Roman" w:cs="Times New Roman"/>
          <w:color w:val="auto"/>
          <w:sz w:val="24"/>
          <w:szCs w:val="24"/>
        </w:rPr>
      </w:pPr>
      <w:bookmarkStart w:id="145" w:name="bookmark27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5"/>
    </w:p>
    <w:p w:rsidR="00A57638" w:rsidRPr="00371CC0" w:rsidRDefault="00E235EB" w:rsidP="000B3370">
      <w:pPr>
        <w:pStyle w:val="13"/>
        <w:numPr>
          <w:ilvl w:val="0"/>
          <w:numId w:val="5"/>
        </w:numPr>
        <w:tabs>
          <w:tab w:val="left" w:pos="604"/>
        </w:tabs>
        <w:spacing w:line="240" w:lineRule="auto"/>
        <w:jc w:val="both"/>
        <w:rPr>
          <w:color w:val="auto"/>
          <w:sz w:val="24"/>
          <w:szCs w:val="24"/>
        </w:rPr>
      </w:pPr>
      <w:r w:rsidRPr="00371CC0">
        <w:rPr>
          <w:b/>
          <w:bCs/>
          <w:color w:val="auto"/>
          <w:sz w:val="24"/>
          <w:szCs w:val="24"/>
        </w:rPr>
        <w:t xml:space="preserve">С. Грин. </w:t>
      </w:r>
      <w:r w:rsidRPr="00371CC0">
        <w:rPr>
          <w:color w:val="auto"/>
          <w:sz w:val="24"/>
          <w:szCs w:val="24"/>
        </w:rPr>
        <w:t>Повести и рассказы (одно произведение по выбору). Например, «Алые паруса», «Зелёная лампа»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lastRenderedPageBreak/>
        <w:t xml:space="preserve">Отечественная поэзия первой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века</w:t>
      </w:r>
      <w:r w:rsidRPr="00371CC0">
        <w:rPr>
          <w:color w:val="auto"/>
          <w:sz w:val="24"/>
          <w:szCs w:val="24"/>
        </w:rPr>
        <w:t>. Стихотворения на тему мечты и реальности (два-три по выбору). Например, стихотворения А. А. Блока, Н. С. Гумилёва, М. И. Цветаевой и др.</w:t>
      </w:r>
    </w:p>
    <w:p w:rsidR="00A57638" w:rsidRPr="00371CC0" w:rsidRDefault="00E235EB" w:rsidP="000B3370">
      <w:pPr>
        <w:pStyle w:val="13"/>
        <w:numPr>
          <w:ilvl w:val="0"/>
          <w:numId w:val="5"/>
        </w:numPr>
        <w:tabs>
          <w:tab w:val="left" w:pos="580"/>
        </w:tabs>
        <w:spacing w:line="240" w:lineRule="auto"/>
        <w:jc w:val="both"/>
        <w:rPr>
          <w:color w:val="auto"/>
          <w:sz w:val="24"/>
          <w:szCs w:val="24"/>
        </w:rPr>
      </w:pPr>
      <w:r w:rsidRPr="00371CC0">
        <w:rPr>
          <w:b/>
          <w:bCs/>
          <w:color w:val="auto"/>
          <w:sz w:val="24"/>
          <w:szCs w:val="24"/>
        </w:rPr>
        <w:t xml:space="preserve">В. Маяковский. </w:t>
      </w:r>
      <w:r w:rsidRPr="00371CC0">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371CC0" w:rsidRDefault="00E235EB" w:rsidP="000B3370">
      <w:pPr>
        <w:pStyle w:val="13"/>
        <w:numPr>
          <w:ilvl w:val="0"/>
          <w:numId w:val="6"/>
        </w:numPr>
        <w:tabs>
          <w:tab w:val="left" w:pos="604"/>
        </w:tabs>
        <w:spacing w:line="240" w:lineRule="auto"/>
        <w:jc w:val="both"/>
        <w:rPr>
          <w:color w:val="auto"/>
          <w:sz w:val="24"/>
          <w:szCs w:val="24"/>
        </w:rPr>
      </w:pPr>
      <w:r w:rsidRPr="00371CC0">
        <w:rPr>
          <w:b/>
          <w:bCs/>
          <w:color w:val="auto"/>
          <w:sz w:val="24"/>
          <w:szCs w:val="24"/>
        </w:rPr>
        <w:t xml:space="preserve">П. Платонов. </w:t>
      </w:r>
      <w:r w:rsidRPr="00371CC0">
        <w:rPr>
          <w:color w:val="auto"/>
          <w:sz w:val="24"/>
          <w:szCs w:val="24"/>
        </w:rPr>
        <w:t>Рассказы (один по выбору). Например, «Юшка», «Неизвестный цветок» и др.</w:t>
      </w:r>
    </w:p>
    <w:p w:rsidR="009818B9" w:rsidRPr="00371CC0" w:rsidRDefault="009818B9" w:rsidP="006B14E0">
      <w:pPr>
        <w:rPr>
          <w:rFonts w:ascii="Times New Roman" w:hAnsi="Times New Roman" w:cs="Times New Roman"/>
        </w:rPr>
      </w:pPr>
      <w:bookmarkStart w:id="146" w:name="bookmark275"/>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6"/>
    </w:p>
    <w:p w:rsidR="00A57638" w:rsidRPr="00371CC0" w:rsidRDefault="00E235EB" w:rsidP="000B3370">
      <w:pPr>
        <w:pStyle w:val="13"/>
        <w:numPr>
          <w:ilvl w:val="0"/>
          <w:numId w:val="6"/>
        </w:numPr>
        <w:tabs>
          <w:tab w:val="left" w:pos="585"/>
        </w:tabs>
        <w:spacing w:line="240" w:lineRule="auto"/>
        <w:jc w:val="both"/>
        <w:rPr>
          <w:color w:val="auto"/>
          <w:sz w:val="24"/>
          <w:szCs w:val="24"/>
        </w:rPr>
      </w:pPr>
      <w:r w:rsidRPr="00371CC0">
        <w:rPr>
          <w:b/>
          <w:bCs/>
          <w:color w:val="auto"/>
          <w:sz w:val="24"/>
          <w:szCs w:val="24"/>
        </w:rPr>
        <w:t xml:space="preserve">М. Шукшин. </w:t>
      </w:r>
      <w:r w:rsidRPr="00371CC0">
        <w:rPr>
          <w:color w:val="auto"/>
          <w:sz w:val="24"/>
          <w:szCs w:val="24"/>
        </w:rPr>
        <w:t>Рассказы (один по выбору). Например, «Чудик», «Стенька Разин», «Критики»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w:t>
      </w:r>
      <w:r w:rsidRPr="00371CC0">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Например, произведения Ф. А. Абрамова, В. П. Астафьева, В. И. Белова, Ф. А. Искандера и др.</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Тема взаимоотношения поколений, становления человека, выбора им жизненного пути </w:t>
      </w:r>
      <w:r w:rsidRPr="00371CC0">
        <w:rPr>
          <w:color w:val="auto"/>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371CC0" w:rsidRDefault="009818B9" w:rsidP="006B14E0">
      <w:pPr>
        <w:rPr>
          <w:rFonts w:ascii="Times New Roman" w:hAnsi="Times New Roman" w:cs="Times New Roman"/>
        </w:rPr>
      </w:pPr>
      <w:bookmarkStart w:id="147" w:name="bookmark277"/>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47"/>
    </w:p>
    <w:p w:rsidR="00A57638" w:rsidRPr="00371CC0" w:rsidRDefault="00E235EB" w:rsidP="009818B9">
      <w:pPr>
        <w:pStyle w:val="13"/>
        <w:spacing w:line="257" w:lineRule="auto"/>
        <w:jc w:val="both"/>
        <w:rPr>
          <w:color w:val="auto"/>
          <w:sz w:val="24"/>
          <w:szCs w:val="24"/>
        </w:rPr>
      </w:pPr>
      <w:r w:rsidRPr="00371CC0">
        <w:rPr>
          <w:b/>
          <w:bCs/>
          <w:color w:val="auto"/>
          <w:sz w:val="24"/>
          <w:szCs w:val="24"/>
        </w:rPr>
        <w:t>М. де Сервантес Сааведра</w:t>
      </w:r>
      <w:r w:rsidRPr="00371CC0">
        <w:rPr>
          <w:color w:val="auto"/>
          <w:sz w:val="24"/>
          <w:szCs w:val="24"/>
        </w:rPr>
        <w:t>. Роман «Хитроумный идальго Дон Кихот Ламанчский» (главы).</w:t>
      </w:r>
    </w:p>
    <w:p w:rsidR="00A57638" w:rsidRPr="00371CC0" w:rsidRDefault="00E235EB" w:rsidP="009818B9">
      <w:pPr>
        <w:pStyle w:val="13"/>
        <w:jc w:val="both"/>
        <w:rPr>
          <w:color w:val="auto"/>
          <w:sz w:val="24"/>
          <w:szCs w:val="24"/>
        </w:rPr>
      </w:pPr>
      <w:r w:rsidRPr="00371CC0">
        <w:rPr>
          <w:b/>
          <w:bCs/>
          <w:color w:val="auto"/>
          <w:sz w:val="24"/>
          <w:szCs w:val="24"/>
        </w:rPr>
        <w:t xml:space="preserve">Зарубежная новеллистика </w:t>
      </w:r>
      <w:r w:rsidRPr="00371CC0">
        <w:rPr>
          <w:color w:val="auto"/>
          <w:sz w:val="24"/>
          <w:szCs w:val="24"/>
        </w:rPr>
        <w:t>(одно-два произведения по выбору). Например, П. Мериме. «Маттео Фальконе»; О. Генри. «Дары волхвов», «Последний лист».</w:t>
      </w:r>
    </w:p>
    <w:p w:rsidR="009818B9" w:rsidRPr="00371CC0" w:rsidRDefault="00E235EB" w:rsidP="0053320A">
      <w:pPr>
        <w:pStyle w:val="13"/>
        <w:spacing w:line="264" w:lineRule="auto"/>
        <w:jc w:val="both"/>
        <w:rPr>
          <w:color w:val="auto"/>
          <w:sz w:val="24"/>
          <w:szCs w:val="24"/>
        </w:rPr>
      </w:pPr>
      <w:r w:rsidRPr="00371CC0">
        <w:rPr>
          <w:b/>
          <w:bCs/>
          <w:color w:val="auto"/>
          <w:sz w:val="24"/>
          <w:szCs w:val="24"/>
        </w:rPr>
        <w:t xml:space="preserve">А. де Сент Экзюпери. </w:t>
      </w:r>
      <w:r w:rsidRPr="00371CC0">
        <w:rPr>
          <w:color w:val="auto"/>
          <w:sz w:val="24"/>
          <w:szCs w:val="24"/>
        </w:rPr>
        <w:t>Повесть-сказка «Маленький принц».</w:t>
      </w:r>
      <w:bookmarkStart w:id="148" w:name="bookmark279"/>
    </w:p>
    <w:p w:rsidR="0053320A" w:rsidRPr="00371CC0" w:rsidRDefault="0053320A" w:rsidP="0053320A">
      <w:pPr>
        <w:pStyle w:val="13"/>
        <w:spacing w:line="264" w:lineRule="auto"/>
        <w:jc w:val="both"/>
        <w:rPr>
          <w:color w:val="auto"/>
          <w:sz w:val="24"/>
          <w:szCs w:val="24"/>
        </w:rPr>
      </w:pPr>
    </w:p>
    <w:p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Start w:id="149" w:name="bookmark281"/>
      <w:bookmarkEnd w:id="148"/>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9"/>
    </w:p>
    <w:p w:rsidR="00A57638" w:rsidRPr="00371CC0" w:rsidRDefault="00E235EB" w:rsidP="009818B9">
      <w:pPr>
        <w:pStyle w:val="13"/>
        <w:jc w:val="both"/>
        <w:rPr>
          <w:color w:val="auto"/>
          <w:sz w:val="24"/>
          <w:szCs w:val="24"/>
        </w:rPr>
      </w:pPr>
      <w:r w:rsidRPr="00371CC0">
        <w:rPr>
          <w:b/>
          <w:bCs/>
          <w:color w:val="auto"/>
          <w:sz w:val="24"/>
          <w:szCs w:val="24"/>
        </w:rPr>
        <w:t xml:space="preserve">Житийная литература </w:t>
      </w:r>
      <w:r w:rsidRPr="00371CC0">
        <w:rPr>
          <w:color w:val="auto"/>
          <w:sz w:val="24"/>
          <w:szCs w:val="24"/>
        </w:rPr>
        <w:t>(одно произведение по выбору). Например, «Житие Сергия Радонежского», «Житие протопопа Аввакума, им самим написанное».</w:t>
      </w:r>
    </w:p>
    <w:p w:rsidR="009818B9" w:rsidRPr="00371CC0" w:rsidRDefault="009818B9" w:rsidP="009818B9">
      <w:pPr>
        <w:pStyle w:val="af5"/>
        <w:rPr>
          <w:rFonts w:ascii="Times New Roman" w:hAnsi="Times New Roman" w:cs="Times New Roman"/>
          <w:color w:val="auto"/>
          <w:sz w:val="24"/>
          <w:szCs w:val="24"/>
        </w:rPr>
      </w:pPr>
      <w:bookmarkStart w:id="150" w:name="bookmark28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XVIII века</w:t>
      </w:r>
      <w:bookmarkEnd w:id="150"/>
    </w:p>
    <w:p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Д. И. Фонвизин. </w:t>
      </w:r>
      <w:r w:rsidRPr="00371CC0">
        <w:rPr>
          <w:color w:val="auto"/>
          <w:sz w:val="24"/>
          <w:szCs w:val="24"/>
        </w:rPr>
        <w:t>Комедия «Недоросль».</w:t>
      </w:r>
    </w:p>
    <w:p w:rsidR="009818B9" w:rsidRPr="00371CC0" w:rsidRDefault="009818B9" w:rsidP="006B14E0">
      <w:pPr>
        <w:rPr>
          <w:rFonts w:ascii="Times New Roman" w:hAnsi="Times New Roman" w:cs="Times New Roman"/>
        </w:rPr>
      </w:pPr>
      <w:bookmarkStart w:id="151" w:name="bookmark285"/>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первой половины XIX века</w:t>
      </w:r>
      <w:bookmarkEnd w:id="151"/>
    </w:p>
    <w:p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Повесть «Шинель». Комедия «Ревизор».</w:t>
      </w:r>
    </w:p>
    <w:p w:rsidR="009818B9" w:rsidRPr="00371CC0" w:rsidRDefault="009818B9" w:rsidP="009818B9">
      <w:pPr>
        <w:pStyle w:val="af5"/>
        <w:rPr>
          <w:rFonts w:ascii="Times New Roman" w:hAnsi="Times New Roman" w:cs="Times New Roman"/>
          <w:color w:val="auto"/>
          <w:sz w:val="24"/>
          <w:szCs w:val="24"/>
        </w:rPr>
      </w:pPr>
      <w:bookmarkStart w:id="152" w:name="bookmark287"/>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2"/>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Повести (одна по выбору). Например, «Ася», «Первая любовь».</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«Бедные люди», «Белые ночи» (одно произведение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Повести и рассказы (одно произведение по выбору). Например, «Отрочество» (главы).</w:t>
      </w:r>
    </w:p>
    <w:p w:rsidR="009818B9" w:rsidRPr="00371CC0" w:rsidRDefault="009818B9" w:rsidP="009818B9">
      <w:pPr>
        <w:pStyle w:val="af5"/>
        <w:rPr>
          <w:rFonts w:ascii="Times New Roman" w:hAnsi="Times New Roman" w:cs="Times New Roman"/>
          <w:color w:val="auto"/>
          <w:sz w:val="24"/>
          <w:szCs w:val="24"/>
        </w:rPr>
      </w:pPr>
      <w:bookmarkStart w:id="153" w:name="bookmark289"/>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3"/>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писателей русского зарубежья </w:t>
      </w:r>
      <w:r w:rsidRPr="00371CC0">
        <w:rPr>
          <w:color w:val="auto"/>
          <w:sz w:val="24"/>
          <w:szCs w:val="24"/>
        </w:rPr>
        <w:t>(не менее двух по выбору). Например, произведения И. С. Шмелёва, М. А. Осоргина, В. В. Набокова, Н. Тэффи, А. Т. Аверченко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первой половины ХХ века </w:t>
      </w:r>
      <w:r w:rsidRPr="00371CC0">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Булгаков </w:t>
      </w:r>
      <w:r w:rsidRPr="00371CC0">
        <w:rPr>
          <w:color w:val="auto"/>
          <w:sz w:val="24"/>
          <w:szCs w:val="24"/>
        </w:rPr>
        <w:t>(одна повесть по выбору). Например, «Собачье сердце» и др.</w:t>
      </w:r>
    </w:p>
    <w:p w:rsidR="009818B9" w:rsidRPr="00371CC0" w:rsidRDefault="009818B9" w:rsidP="009818B9">
      <w:pPr>
        <w:pStyle w:val="af5"/>
        <w:rPr>
          <w:rFonts w:ascii="Times New Roman" w:hAnsi="Times New Roman" w:cs="Times New Roman"/>
          <w:color w:val="auto"/>
          <w:sz w:val="24"/>
          <w:szCs w:val="24"/>
        </w:rPr>
      </w:pPr>
      <w:bookmarkStart w:id="154" w:name="bookmark29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4"/>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Т. Твардовский. </w:t>
      </w:r>
      <w:r w:rsidRPr="00371CC0">
        <w:rPr>
          <w:color w:val="auto"/>
          <w:sz w:val="24"/>
          <w:szCs w:val="24"/>
        </w:rPr>
        <w:t>Поэма «Василий Тёркин» (главы «Переправа», «Гармонь», «Два солдата», «Поединок»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Шолохов. </w:t>
      </w:r>
      <w:r w:rsidRPr="00371CC0">
        <w:rPr>
          <w:color w:val="auto"/>
          <w:sz w:val="24"/>
          <w:szCs w:val="24"/>
        </w:rPr>
        <w:t>Рассказ «Судьба человека».</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Рассказ «Матрёнин двор».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Например, произведения Е. И. Носова, А. Н. и Б. Н. Стругацких, В. Ф. Тендрякова, Б. П. Екимова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и зарубежных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371CC0" w:rsidRDefault="009818B9" w:rsidP="009818B9">
      <w:pPr>
        <w:pStyle w:val="af5"/>
        <w:rPr>
          <w:rFonts w:ascii="Times New Roman" w:hAnsi="Times New Roman" w:cs="Times New Roman"/>
          <w:color w:val="auto"/>
          <w:sz w:val="24"/>
          <w:szCs w:val="24"/>
        </w:rPr>
      </w:pPr>
      <w:bookmarkStart w:id="155" w:name="bookmark29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55"/>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У. Шекспир. </w:t>
      </w:r>
      <w:r w:rsidRPr="00371CC0">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Ж.-Б. Мольер. </w:t>
      </w:r>
      <w:r w:rsidRPr="00371CC0">
        <w:rPr>
          <w:color w:val="auto"/>
          <w:sz w:val="24"/>
          <w:szCs w:val="24"/>
        </w:rPr>
        <w:t>Комедия «Мещанин во дворянстве» (фрагменты по выбору).</w:t>
      </w:r>
    </w:p>
    <w:p w:rsidR="009818B9" w:rsidRPr="00371CC0" w:rsidRDefault="009818B9" w:rsidP="009818B9">
      <w:pPr>
        <w:pStyle w:val="af5"/>
        <w:rPr>
          <w:rFonts w:ascii="Times New Roman" w:hAnsi="Times New Roman" w:cs="Times New Roman"/>
          <w:color w:val="auto"/>
          <w:sz w:val="24"/>
          <w:szCs w:val="24"/>
        </w:rPr>
      </w:pPr>
      <w:bookmarkStart w:id="156" w:name="bookmark295"/>
    </w:p>
    <w:p w:rsidR="009818B9" w:rsidRPr="00371CC0" w:rsidRDefault="009818B9" w:rsidP="009818B9">
      <w:pPr>
        <w:pStyle w:val="af5"/>
        <w:rPr>
          <w:rFonts w:ascii="Times New Roman" w:hAnsi="Times New Roman" w:cs="Times New Roman"/>
          <w:color w:val="auto"/>
          <w:sz w:val="24"/>
          <w:szCs w:val="24"/>
        </w:rPr>
      </w:pPr>
    </w:p>
    <w:p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Start w:id="157" w:name="bookmark297"/>
      <w:bookmarkEnd w:id="156"/>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57"/>
    </w:p>
    <w:p w:rsidR="00A57638" w:rsidRPr="00371CC0" w:rsidRDefault="00E235EB" w:rsidP="009818B9">
      <w:pPr>
        <w:pStyle w:val="13"/>
        <w:spacing w:line="240" w:lineRule="auto"/>
        <w:jc w:val="both"/>
        <w:rPr>
          <w:color w:val="auto"/>
          <w:sz w:val="24"/>
          <w:szCs w:val="24"/>
        </w:rPr>
      </w:pPr>
      <w:r w:rsidRPr="00371CC0">
        <w:rPr>
          <w:color w:val="auto"/>
          <w:sz w:val="24"/>
          <w:szCs w:val="24"/>
        </w:rPr>
        <w:t>«Слово о полку Игореве».</w:t>
      </w:r>
    </w:p>
    <w:p w:rsidR="009818B9" w:rsidRPr="00371CC0" w:rsidRDefault="009818B9" w:rsidP="006B14E0">
      <w:pPr>
        <w:rPr>
          <w:rFonts w:ascii="Times New Roman" w:hAnsi="Times New Roman" w:cs="Times New Roman"/>
        </w:rPr>
      </w:pPr>
      <w:bookmarkStart w:id="158" w:name="bookmark299"/>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XVIII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8"/>
    </w:p>
    <w:p w:rsidR="00A57638" w:rsidRPr="00371CC0" w:rsidRDefault="00E235EB" w:rsidP="009818B9">
      <w:pPr>
        <w:pStyle w:val="13"/>
        <w:spacing w:line="240" w:lineRule="auto"/>
        <w:jc w:val="both"/>
        <w:rPr>
          <w:color w:val="auto"/>
          <w:sz w:val="24"/>
          <w:szCs w:val="24"/>
        </w:rPr>
      </w:pPr>
      <w:r w:rsidRPr="00371CC0">
        <w:rPr>
          <w:b/>
          <w:bCs/>
          <w:color w:val="auto"/>
          <w:sz w:val="24"/>
          <w:szCs w:val="24"/>
        </w:rPr>
        <w:lastRenderedPageBreak/>
        <w:t xml:space="preserve">М. В. Ломоносов. </w:t>
      </w:r>
      <w:r w:rsidRPr="00371CC0">
        <w:rPr>
          <w:color w:val="auto"/>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Г. Р. Державин. </w:t>
      </w:r>
      <w:r w:rsidRPr="00371CC0">
        <w:rPr>
          <w:color w:val="auto"/>
          <w:sz w:val="24"/>
          <w:szCs w:val="24"/>
        </w:rPr>
        <w:t>Стихотворения (два по выбору). Например, «Властителям и судиям», «Памятник»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М. Карамзин. </w:t>
      </w:r>
      <w:r w:rsidRPr="00371CC0">
        <w:rPr>
          <w:color w:val="auto"/>
          <w:sz w:val="24"/>
          <w:szCs w:val="24"/>
        </w:rPr>
        <w:t>Повесть «Бедная Лиза».</w:t>
      </w:r>
    </w:p>
    <w:p w:rsidR="009818B9" w:rsidRPr="00371CC0" w:rsidRDefault="009818B9" w:rsidP="009818B9">
      <w:pPr>
        <w:pStyle w:val="af5"/>
        <w:rPr>
          <w:rFonts w:ascii="Times New Roman" w:hAnsi="Times New Roman" w:cs="Times New Roman"/>
          <w:color w:val="auto"/>
          <w:sz w:val="24"/>
          <w:szCs w:val="24"/>
        </w:rPr>
      </w:pPr>
      <w:bookmarkStart w:id="159" w:name="bookmark301"/>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9"/>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В. А. Жуковский. </w:t>
      </w:r>
      <w:r w:rsidRPr="00371CC0">
        <w:rPr>
          <w:color w:val="auto"/>
          <w:sz w:val="24"/>
          <w:szCs w:val="24"/>
        </w:rPr>
        <w:t>Баллады, элегии (одна-две по выбору). Например, «Светлана», «Невыразимое», «Море» и др.</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Грибоедов. </w:t>
      </w:r>
      <w:r w:rsidRPr="00371CC0">
        <w:rPr>
          <w:color w:val="auto"/>
          <w:sz w:val="24"/>
          <w:szCs w:val="24"/>
        </w:rPr>
        <w:t>Комедия «Горе от ума».</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пушкинской эпохи. </w:t>
      </w:r>
      <w:r w:rsidRPr="00371CC0">
        <w:rPr>
          <w:color w:val="auto"/>
          <w:sz w:val="24"/>
          <w:szCs w:val="24"/>
        </w:rPr>
        <w:t>К. Н. Батюшков, А. А. Дельвиг, Н. М. Языков, Е. А. Баратынский (не менее трёх стихотворений по выбору).</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Поэма «Мёртвые души».</w:t>
      </w:r>
    </w:p>
    <w:p w:rsidR="00A57638" w:rsidRPr="00371CC0" w:rsidRDefault="00E235EB" w:rsidP="009818B9">
      <w:pPr>
        <w:pStyle w:val="13"/>
        <w:jc w:val="both"/>
        <w:rPr>
          <w:color w:val="auto"/>
          <w:sz w:val="24"/>
          <w:szCs w:val="24"/>
        </w:rPr>
      </w:pPr>
      <w:r w:rsidRPr="00371CC0">
        <w:rPr>
          <w:b/>
          <w:bCs/>
          <w:color w:val="auto"/>
          <w:sz w:val="24"/>
          <w:szCs w:val="24"/>
        </w:rPr>
        <w:t xml:space="preserve">Отечественная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371CC0" w:rsidRDefault="009818B9" w:rsidP="009818B9">
      <w:pPr>
        <w:pStyle w:val="af5"/>
        <w:rPr>
          <w:rFonts w:ascii="Times New Roman" w:hAnsi="Times New Roman" w:cs="Times New Roman"/>
          <w:color w:val="auto"/>
          <w:sz w:val="24"/>
          <w:szCs w:val="24"/>
        </w:rPr>
      </w:pPr>
      <w:bookmarkStart w:id="160" w:name="bookmark303"/>
    </w:p>
    <w:p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60"/>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Данте. </w:t>
      </w:r>
      <w:r w:rsidRPr="00371CC0">
        <w:rPr>
          <w:color w:val="auto"/>
          <w:sz w:val="24"/>
          <w:szCs w:val="24"/>
        </w:rPr>
        <w:t>«Божественная комедия» (не менее двух фрагментов по выбору).</w:t>
      </w:r>
    </w:p>
    <w:p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У. Шекспир. </w:t>
      </w:r>
      <w:r w:rsidRPr="00371CC0">
        <w:rPr>
          <w:color w:val="auto"/>
          <w:sz w:val="24"/>
          <w:szCs w:val="24"/>
        </w:rPr>
        <w:t>Трагедия «Гамлет» (фрагменты по выбору).</w:t>
      </w:r>
    </w:p>
    <w:p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И.-В. Гёте. </w:t>
      </w:r>
      <w:r w:rsidRPr="00371CC0">
        <w:rPr>
          <w:color w:val="auto"/>
          <w:sz w:val="24"/>
          <w:szCs w:val="24"/>
        </w:rPr>
        <w:t>Трагедия «Фауст» (не менее двух фрагментов по выбору).</w:t>
      </w:r>
    </w:p>
    <w:p w:rsidR="00A57638" w:rsidRPr="00371CC0" w:rsidRDefault="00E235EB" w:rsidP="009818B9">
      <w:pPr>
        <w:pStyle w:val="13"/>
        <w:jc w:val="both"/>
        <w:rPr>
          <w:color w:val="auto"/>
          <w:sz w:val="24"/>
          <w:szCs w:val="24"/>
        </w:rPr>
      </w:pPr>
      <w:r w:rsidRPr="00371CC0">
        <w:rPr>
          <w:b/>
          <w:bCs/>
          <w:color w:val="auto"/>
          <w:sz w:val="24"/>
          <w:szCs w:val="24"/>
        </w:rPr>
        <w:t xml:space="preserve">Дж. Г. Байрон. </w:t>
      </w:r>
      <w:r w:rsidRPr="00371CC0">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371CC0" w:rsidRDefault="00E235EB" w:rsidP="009818B9">
      <w:pPr>
        <w:pStyle w:val="13"/>
        <w:jc w:val="both"/>
        <w:rPr>
          <w:color w:val="auto"/>
          <w:sz w:val="24"/>
          <w:szCs w:val="24"/>
        </w:rPr>
        <w:sectPr w:rsidR="00A57638" w:rsidRPr="00371CC0" w:rsidSect="00371CC0">
          <w:footnotePr>
            <w:numRestart w:val="eachPage"/>
          </w:footnotePr>
          <w:pgSz w:w="16838" w:h="11906" w:orient="landscape" w:code="9"/>
          <w:pgMar w:top="710" w:right="572" w:bottom="710" w:left="962" w:header="0" w:footer="3" w:gutter="0"/>
          <w:cols w:space="720"/>
          <w:noEndnote/>
          <w:docGrid w:linePitch="360"/>
        </w:sectPr>
      </w:pPr>
      <w:r w:rsidRPr="00371CC0">
        <w:rPr>
          <w:b/>
          <w:bCs/>
          <w:color w:val="auto"/>
          <w:sz w:val="24"/>
          <w:szCs w:val="24"/>
        </w:rPr>
        <w:t xml:space="preserve">Зарубежная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Э. Т. А. Гофмана, В. Гюго, В. Скотта и др.</w:t>
      </w:r>
    </w:p>
    <w:p w:rsidR="00A57638" w:rsidRPr="00371CC0" w:rsidRDefault="00E235EB" w:rsidP="009818B9">
      <w:pPr>
        <w:pStyle w:val="af5"/>
        <w:pBdr>
          <w:bottom w:val="single" w:sz="12" w:space="1" w:color="auto"/>
        </w:pBdr>
        <w:rPr>
          <w:rFonts w:ascii="Times New Roman" w:hAnsi="Times New Roman" w:cs="Times New Roman"/>
          <w:color w:val="auto"/>
          <w:sz w:val="24"/>
          <w:szCs w:val="24"/>
        </w:rPr>
      </w:pPr>
      <w:bookmarkStart w:id="161" w:name="bookmark305"/>
      <w:r w:rsidRPr="00371CC0">
        <w:rPr>
          <w:rFonts w:ascii="Times New Roman" w:hAnsi="Times New Roman" w:cs="Times New Roman"/>
          <w:color w:val="auto"/>
          <w:sz w:val="24"/>
          <w:szCs w:val="24"/>
        </w:rPr>
        <w:lastRenderedPageBreak/>
        <w:t>ПЛАНИРУЕМЫЕ РЕЗУЛЬТАТЫ</w:t>
      </w:r>
      <w:bookmarkEnd w:id="161"/>
      <w:r w:rsidR="009818B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ОСВОЕНИЯ ПРЕДМЕТА «ЛИТЕРАТУРА</w:t>
      </w:r>
      <w:r w:rsidR="00F66C44"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В ОСНОВНОЙ ШКОЛЕ</w:t>
      </w:r>
    </w:p>
    <w:p w:rsidR="009818B9" w:rsidRPr="00371CC0" w:rsidRDefault="009818B9" w:rsidP="009818B9">
      <w:pPr>
        <w:pStyle w:val="af5"/>
        <w:rPr>
          <w:rFonts w:ascii="Times New Roman" w:hAnsi="Times New Roman" w:cs="Times New Roman"/>
          <w:color w:val="auto"/>
          <w:sz w:val="24"/>
          <w:szCs w:val="24"/>
        </w:rPr>
      </w:pPr>
    </w:p>
    <w:p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371CC0" w:rsidRDefault="009818B9" w:rsidP="00F17581">
      <w:pPr>
        <w:pStyle w:val="af5"/>
        <w:ind w:firstLine="238"/>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p>
    <w:p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371CC0" w:rsidRDefault="00F17581" w:rsidP="00F17581">
      <w:pPr>
        <w:pStyle w:val="50"/>
        <w:spacing w:after="0" w:line="252" w:lineRule="auto"/>
        <w:ind w:firstLine="238"/>
        <w:jc w:val="both"/>
        <w:rPr>
          <w:rFonts w:ascii="Times New Roman" w:hAnsi="Times New Roman" w:cs="Times New Roman"/>
          <w:b/>
          <w:bCs/>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Духовно-нравственного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w:t>
      </w:r>
      <w:r w:rsidRPr="00371CC0">
        <w:rPr>
          <w:color w:val="auto"/>
          <w:sz w:val="24"/>
          <w:szCs w:val="24"/>
        </w:rPr>
        <w:lastRenderedPageBreak/>
        <w:t>индивидуального и общественного пространства.</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принимать себя и других, не осуждая;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Экологического воспитания: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p>
    <w:p w:rsidR="00F17581" w:rsidRPr="00371CC0" w:rsidRDefault="00F17581" w:rsidP="00F17581">
      <w:pPr>
        <w:pStyle w:val="af5"/>
        <w:rPr>
          <w:rFonts w:ascii="Times New Roman" w:hAnsi="Times New Roman" w:cs="Times New Roman"/>
          <w:bCs/>
          <w:i/>
          <w:iCs/>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i/>
          <w:iCs/>
          <w:color w:val="auto"/>
          <w:sz w:val="24"/>
          <w:szCs w:val="24"/>
        </w:rPr>
        <w:t>Овладение универсальными учебными познавательными действиями:</w:t>
      </w:r>
    </w:p>
    <w:p w:rsidR="00F17581" w:rsidRPr="00371CC0" w:rsidRDefault="00F17581" w:rsidP="00F17581">
      <w:pPr>
        <w:pStyle w:val="af5"/>
        <w:rPr>
          <w:rFonts w:ascii="Times New Roman" w:hAnsi="Times New Roman" w:cs="Times New Roman"/>
          <w:bCs/>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Базовые логические действия:</w:t>
      </w:r>
    </w:p>
    <w:p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371CC0" w:rsidRDefault="00E235EB" w:rsidP="00E862A3">
      <w:pPr>
        <w:pStyle w:val="13"/>
        <w:numPr>
          <w:ilvl w:val="0"/>
          <w:numId w:val="170"/>
        </w:numPr>
        <w:spacing w:line="300" w:lineRule="auto"/>
        <w:ind w:left="714" w:hanging="357"/>
        <w:jc w:val="both"/>
        <w:rPr>
          <w:color w:val="auto"/>
          <w:sz w:val="24"/>
          <w:szCs w:val="24"/>
        </w:rPr>
      </w:pPr>
      <w:r w:rsidRPr="00371CC0">
        <w:rPr>
          <w:color w:val="auto"/>
          <w:sz w:val="24"/>
          <w:szCs w:val="24"/>
        </w:rPr>
        <w:t>выявлять дефициты информации, данных, необходимых для решения поставленной учебной задачи;</w:t>
      </w:r>
    </w:p>
    <w:p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 в литературном образовании;</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71CC0" w:rsidRDefault="00E235EB" w:rsidP="00E862A3">
      <w:pPr>
        <w:pStyle w:val="13"/>
        <w:numPr>
          <w:ilvl w:val="0"/>
          <w:numId w:val="171"/>
        </w:numPr>
        <w:spacing w:after="160" w:line="240"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Работа с информацией:</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эффективно запоминать и систематизировать эту информацию.</w:t>
      </w:r>
    </w:p>
    <w:p w:rsidR="00F17581" w:rsidRPr="00371CC0" w:rsidRDefault="00F17581" w:rsidP="00F17581">
      <w:pPr>
        <w:pStyle w:val="af5"/>
        <w:rPr>
          <w:rFonts w:ascii="Times New Roman" w:hAnsi="Times New Roman" w:cs="Times New Roman"/>
          <w:i/>
          <w:color w:val="auto"/>
          <w:sz w:val="24"/>
          <w:szCs w:val="24"/>
        </w:rPr>
      </w:pPr>
    </w:p>
    <w:p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коммуникативными действиями:</w:t>
      </w:r>
    </w:p>
    <w:p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w:t>
      </w:r>
      <w:r w:rsidRPr="00371CC0">
        <w:rPr>
          <w:color w:val="auto"/>
          <w:sz w:val="24"/>
          <w:szCs w:val="24"/>
        </w:rPr>
        <w:lastRenderedPageBreak/>
        <w:t>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371CC0" w:rsidRDefault="00F17581" w:rsidP="00F17581">
      <w:pPr>
        <w:pStyle w:val="af5"/>
        <w:rPr>
          <w:rFonts w:ascii="Times New Roman" w:hAnsi="Times New Roman" w:cs="Times New Roman"/>
          <w:i/>
          <w:color w:val="auto"/>
          <w:sz w:val="24"/>
          <w:szCs w:val="24"/>
        </w:rPr>
      </w:pPr>
    </w:p>
    <w:p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регулятивными действиями:</w:t>
      </w:r>
    </w:p>
    <w:p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самоорганизация</w:t>
      </w:r>
      <w:r w:rsidRPr="00371CC0">
        <w:rPr>
          <w:color w:val="auto"/>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самоконтроль</w:t>
      </w:r>
      <w:r w:rsidRPr="00371CC0">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371CC0" w:rsidRDefault="00E235EB" w:rsidP="00E862A3">
      <w:pPr>
        <w:pStyle w:val="13"/>
        <w:numPr>
          <w:ilvl w:val="0"/>
          <w:numId w:val="174"/>
        </w:numPr>
        <w:spacing w:line="259" w:lineRule="auto"/>
        <w:jc w:val="both"/>
        <w:rPr>
          <w:color w:val="auto"/>
          <w:sz w:val="24"/>
          <w:szCs w:val="24"/>
        </w:rPr>
      </w:pPr>
      <w:r w:rsidRPr="00371CC0">
        <w:rPr>
          <w:i/>
          <w:iCs/>
          <w:color w:val="auto"/>
          <w:sz w:val="24"/>
          <w:szCs w:val="24"/>
        </w:rPr>
        <w:t>эмоциональный интеллект</w:t>
      </w:r>
      <w:r w:rsidRPr="00371CC0">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371CC0" w:rsidRDefault="00E235EB" w:rsidP="00E862A3">
      <w:pPr>
        <w:pStyle w:val="13"/>
        <w:numPr>
          <w:ilvl w:val="0"/>
          <w:numId w:val="174"/>
        </w:numPr>
        <w:spacing w:after="120" w:line="266" w:lineRule="auto"/>
        <w:jc w:val="both"/>
        <w:rPr>
          <w:color w:val="auto"/>
          <w:sz w:val="24"/>
          <w:szCs w:val="24"/>
        </w:rPr>
      </w:pPr>
      <w:r w:rsidRPr="00371CC0">
        <w:rPr>
          <w:i/>
          <w:iCs/>
          <w:color w:val="auto"/>
          <w:sz w:val="24"/>
          <w:szCs w:val="24"/>
        </w:rPr>
        <w:t>принятие себя и других</w:t>
      </w:r>
      <w:r w:rsidRPr="00371CC0">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(5—9 классы)</w:t>
      </w:r>
    </w:p>
    <w:p w:rsidR="00A57638" w:rsidRPr="00371CC0" w:rsidRDefault="00E235EB">
      <w:pPr>
        <w:pStyle w:val="13"/>
        <w:spacing w:line="240" w:lineRule="auto"/>
        <w:jc w:val="both"/>
        <w:rPr>
          <w:color w:val="auto"/>
          <w:sz w:val="24"/>
          <w:szCs w:val="24"/>
        </w:rPr>
      </w:pPr>
      <w:r w:rsidRPr="00371CC0">
        <w:rPr>
          <w:color w:val="auto"/>
          <w:sz w:val="24"/>
          <w:szCs w:val="24"/>
        </w:rPr>
        <w:lastRenderedPageBreak/>
        <w:t>Предметные результаты по литературе в основной школе должны обеспечивать:</w:t>
      </w:r>
    </w:p>
    <w:p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371CC0" w:rsidRDefault="00E235EB" w:rsidP="000B3370">
      <w:pPr>
        <w:pStyle w:val="13"/>
        <w:numPr>
          <w:ilvl w:val="0"/>
          <w:numId w:val="7"/>
        </w:numPr>
        <w:tabs>
          <w:tab w:val="left" w:pos="543"/>
        </w:tabs>
        <w:spacing w:line="240" w:lineRule="auto"/>
        <w:jc w:val="both"/>
        <w:rPr>
          <w:color w:val="auto"/>
          <w:sz w:val="24"/>
          <w:szCs w:val="24"/>
        </w:rPr>
      </w:pPr>
      <w:r w:rsidRPr="00371CC0">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371CC0" w:rsidRDefault="00E235EB" w:rsidP="00E862A3">
      <w:pPr>
        <w:pStyle w:val="13"/>
        <w:numPr>
          <w:ilvl w:val="0"/>
          <w:numId w:val="175"/>
        </w:numPr>
        <w:spacing w:line="257" w:lineRule="auto"/>
        <w:jc w:val="both"/>
        <w:rPr>
          <w:color w:val="auto"/>
          <w:sz w:val="24"/>
          <w:szCs w:val="24"/>
        </w:rPr>
      </w:pPr>
      <w:r w:rsidRPr="00371CC0">
        <w:rPr>
          <w:color w:val="auto"/>
          <w:sz w:val="24"/>
          <w:szCs w:val="24"/>
        </w:rPr>
        <w:t>овладение теоретико-литературными понятиями</w:t>
      </w:r>
      <w:r w:rsidRPr="00371CC0">
        <w:rPr>
          <w:rFonts w:eastAsia="Courier New"/>
          <w:b/>
          <w:bCs/>
          <w:color w:val="auto"/>
          <w:sz w:val="24"/>
          <w:szCs w:val="24"/>
          <w:vertAlign w:val="superscript"/>
        </w:rPr>
        <w:footnoteReference w:id="6"/>
      </w:r>
      <w:r w:rsidRPr="00371CC0">
        <w:rPr>
          <w:rFonts w:eastAsia="Courier New"/>
          <w:b/>
          <w:bCs/>
          <w:color w:val="auto"/>
          <w:sz w:val="24"/>
          <w:szCs w:val="24"/>
        </w:rPr>
        <w:t xml:space="preserve"> </w:t>
      </w:r>
      <w:r w:rsidRPr="00371CC0">
        <w:rPr>
          <w:color w:val="auto"/>
          <w:sz w:val="24"/>
          <w:szCs w:val="24"/>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371CC0" w:rsidRDefault="00E235EB" w:rsidP="00E862A3">
      <w:pPr>
        <w:pStyle w:val="13"/>
        <w:numPr>
          <w:ilvl w:val="0"/>
          <w:numId w:val="175"/>
        </w:numPr>
        <w:spacing w:line="266" w:lineRule="auto"/>
        <w:jc w:val="both"/>
        <w:rPr>
          <w:color w:val="auto"/>
          <w:sz w:val="24"/>
          <w:szCs w:val="24"/>
        </w:rPr>
      </w:pPr>
      <w:r w:rsidRPr="00371CC0">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57638" w:rsidRPr="00371CC0" w:rsidRDefault="00E235EB" w:rsidP="00E862A3">
      <w:pPr>
        <w:pStyle w:val="13"/>
        <w:numPr>
          <w:ilvl w:val="0"/>
          <w:numId w:val="175"/>
        </w:numPr>
        <w:spacing w:line="276" w:lineRule="auto"/>
        <w:jc w:val="both"/>
        <w:rPr>
          <w:color w:val="auto"/>
          <w:sz w:val="24"/>
          <w:szCs w:val="24"/>
        </w:rPr>
      </w:pPr>
      <w:r w:rsidRPr="00371CC0">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lastRenderedPageBreak/>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371CC0" w:rsidRDefault="00E235EB">
      <w:pPr>
        <w:pStyle w:val="13"/>
        <w:spacing w:line="240" w:lineRule="auto"/>
        <w:jc w:val="both"/>
        <w:rPr>
          <w:color w:val="auto"/>
          <w:sz w:val="24"/>
          <w:szCs w:val="24"/>
        </w:rPr>
      </w:pPr>
      <w:r w:rsidRPr="00371CC0">
        <w:rPr>
          <w:color w:val="auto"/>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371CC0" w:rsidRDefault="00E235EB" w:rsidP="000B3370">
      <w:pPr>
        <w:pStyle w:val="13"/>
        <w:numPr>
          <w:ilvl w:val="0"/>
          <w:numId w:val="8"/>
        </w:numPr>
        <w:tabs>
          <w:tab w:val="left" w:pos="663"/>
        </w:tabs>
        <w:spacing w:after="280" w:line="240" w:lineRule="auto"/>
        <w:jc w:val="both"/>
        <w:rPr>
          <w:color w:val="auto"/>
          <w:sz w:val="24"/>
          <w:szCs w:val="24"/>
        </w:rPr>
      </w:pPr>
      <w:r w:rsidRPr="00371CC0">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p>
    <w:p w:rsidR="00F17581" w:rsidRPr="00371CC0" w:rsidRDefault="00F17581" w:rsidP="00F17581">
      <w:pPr>
        <w:pStyle w:val="af5"/>
        <w:rPr>
          <w:rFonts w:ascii="Times New Roman" w:hAnsi="Times New Roman" w:cs="Times New Roman"/>
          <w:color w:val="auto"/>
          <w:sz w:val="24"/>
          <w:szCs w:val="24"/>
        </w:rPr>
      </w:pPr>
      <w:bookmarkStart w:id="162" w:name="bookmark308"/>
    </w:p>
    <w:p w:rsidR="00371CC0" w:rsidRDefault="00371CC0"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162"/>
    </w:p>
    <w:p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371CC0" w:rsidRDefault="00E235EB" w:rsidP="000B3370">
      <w:pPr>
        <w:pStyle w:val="13"/>
        <w:numPr>
          <w:ilvl w:val="0"/>
          <w:numId w:val="9"/>
        </w:numPr>
        <w:tabs>
          <w:tab w:val="left" w:pos="548"/>
        </w:tabs>
        <w:spacing w:line="240" w:lineRule="auto"/>
        <w:jc w:val="both"/>
        <w:rPr>
          <w:color w:val="auto"/>
          <w:sz w:val="24"/>
          <w:szCs w:val="24"/>
        </w:rPr>
      </w:pPr>
      <w:r w:rsidRPr="00371CC0">
        <w:rPr>
          <w:color w:val="auto"/>
          <w:sz w:val="24"/>
          <w:szCs w:val="24"/>
        </w:rPr>
        <w:t>владеть элементарными умениями воспринимать, анализировать, интерпретировать и оценивать прочитанные произведения:</w:t>
      </w:r>
    </w:p>
    <w:p w:rsidR="00A57638" w:rsidRPr="00371CC0" w:rsidRDefault="00E235EB" w:rsidP="00E862A3">
      <w:pPr>
        <w:pStyle w:val="13"/>
        <w:numPr>
          <w:ilvl w:val="0"/>
          <w:numId w:val="176"/>
        </w:numPr>
        <w:spacing w:line="259" w:lineRule="auto"/>
        <w:jc w:val="both"/>
        <w:rPr>
          <w:color w:val="auto"/>
          <w:sz w:val="24"/>
          <w:szCs w:val="24"/>
        </w:rPr>
      </w:pPr>
      <w:r w:rsidRPr="00371CC0">
        <w:rPr>
          <w:color w:val="auto"/>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7638" w:rsidRPr="00371CC0" w:rsidRDefault="00E235EB" w:rsidP="00E862A3">
      <w:pPr>
        <w:pStyle w:val="13"/>
        <w:numPr>
          <w:ilvl w:val="0"/>
          <w:numId w:val="176"/>
        </w:numPr>
        <w:spacing w:line="262" w:lineRule="auto"/>
        <w:jc w:val="both"/>
        <w:rPr>
          <w:color w:val="auto"/>
          <w:sz w:val="24"/>
          <w:szCs w:val="24"/>
        </w:rPr>
      </w:pPr>
      <w:r w:rsidRPr="00371CC0">
        <w:rPr>
          <w:color w:val="auto"/>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371CC0" w:rsidRDefault="00E235EB" w:rsidP="00E862A3">
      <w:pPr>
        <w:pStyle w:val="13"/>
        <w:numPr>
          <w:ilvl w:val="0"/>
          <w:numId w:val="176"/>
        </w:numPr>
        <w:spacing w:line="290" w:lineRule="auto"/>
        <w:jc w:val="both"/>
        <w:rPr>
          <w:color w:val="auto"/>
          <w:sz w:val="24"/>
          <w:szCs w:val="24"/>
        </w:rPr>
      </w:pPr>
      <w:r w:rsidRPr="00371CC0">
        <w:rPr>
          <w:color w:val="auto"/>
          <w:sz w:val="24"/>
          <w:szCs w:val="24"/>
        </w:rPr>
        <w:t>сопоставлять темы и сюжеты произведений, образы персонажей;</w:t>
      </w:r>
    </w:p>
    <w:p w:rsidR="00A57638" w:rsidRPr="00371CC0" w:rsidRDefault="00E235EB" w:rsidP="00E862A3">
      <w:pPr>
        <w:pStyle w:val="13"/>
        <w:numPr>
          <w:ilvl w:val="0"/>
          <w:numId w:val="176"/>
        </w:numPr>
        <w:spacing w:line="266"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371CC0" w:rsidRDefault="00E235EB" w:rsidP="000B3370">
      <w:pPr>
        <w:pStyle w:val="13"/>
        <w:numPr>
          <w:ilvl w:val="0"/>
          <w:numId w:val="10"/>
        </w:numPr>
        <w:tabs>
          <w:tab w:val="left" w:pos="548"/>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владеть начальными умениями интерпретации и оценки текстуально изученных произведений фольклора и литературы;</w:t>
      </w:r>
    </w:p>
    <w:p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371CC0" w:rsidRDefault="00E235EB" w:rsidP="000B3370">
      <w:pPr>
        <w:pStyle w:val="13"/>
        <w:numPr>
          <w:ilvl w:val="0"/>
          <w:numId w:val="10"/>
        </w:numPr>
        <w:tabs>
          <w:tab w:val="left" w:pos="668"/>
        </w:tabs>
        <w:spacing w:line="240" w:lineRule="auto"/>
        <w:jc w:val="both"/>
        <w:rPr>
          <w:color w:val="auto"/>
          <w:sz w:val="24"/>
          <w:szCs w:val="24"/>
        </w:rPr>
      </w:pPr>
      <w:r w:rsidRPr="00371CC0">
        <w:rPr>
          <w:color w:val="auto"/>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371CC0" w:rsidRDefault="00F17581" w:rsidP="00F17581">
      <w:pPr>
        <w:pStyle w:val="af5"/>
        <w:rPr>
          <w:rFonts w:ascii="Times New Roman" w:hAnsi="Times New Roman" w:cs="Times New Roman"/>
          <w:color w:val="auto"/>
          <w:sz w:val="24"/>
          <w:szCs w:val="24"/>
        </w:rPr>
      </w:pPr>
      <w:bookmarkStart w:id="163" w:name="bookmark310"/>
    </w:p>
    <w:p w:rsidR="00371CC0" w:rsidRDefault="00371CC0" w:rsidP="00F17581">
      <w:pPr>
        <w:pStyle w:val="af5"/>
        <w:rPr>
          <w:rFonts w:ascii="Times New Roman" w:hAnsi="Times New Roman" w:cs="Times New Roman"/>
          <w:color w:val="auto"/>
          <w:sz w:val="24"/>
          <w:szCs w:val="24"/>
        </w:rPr>
      </w:pPr>
    </w:p>
    <w:p w:rsidR="00371CC0" w:rsidRDefault="00371CC0" w:rsidP="00F17581">
      <w:pPr>
        <w:pStyle w:val="af5"/>
        <w:rPr>
          <w:rFonts w:ascii="Times New Roman" w:hAnsi="Times New Roman" w:cs="Times New Roman"/>
          <w:color w:val="auto"/>
          <w:sz w:val="24"/>
          <w:szCs w:val="24"/>
        </w:rPr>
      </w:pPr>
    </w:p>
    <w:p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163"/>
    </w:p>
    <w:p w:rsidR="00A57638" w:rsidRPr="00371CC0" w:rsidRDefault="00E235EB" w:rsidP="000B3370">
      <w:pPr>
        <w:pStyle w:val="13"/>
        <w:numPr>
          <w:ilvl w:val="0"/>
          <w:numId w:val="11"/>
        </w:numPr>
        <w:tabs>
          <w:tab w:val="left" w:pos="543"/>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давать аргументированную оценку прочитанному;</w:t>
      </w:r>
    </w:p>
    <w:p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371CC0" w:rsidRDefault="00E235EB" w:rsidP="000B3370">
      <w:pPr>
        <w:pStyle w:val="13"/>
        <w:numPr>
          <w:ilvl w:val="0"/>
          <w:numId w:val="12"/>
        </w:numPr>
        <w:tabs>
          <w:tab w:val="left" w:pos="658"/>
        </w:tabs>
        <w:spacing w:line="240" w:lineRule="auto"/>
        <w:jc w:val="both"/>
        <w:rPr>
          <w:color w:val="auto"/>
          <w:sz w:val="24"/>
          <w:szCs w:val="24"/>
        </w:rPr>
      </w:pPr>
      <w:r w:rsidRPr="00371CC0">
        <w:rPr>
          <w:color w:val="auto"/>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371CC0" w:rsidRDefault="00E235EB" w:rsidP="000B3370">
      <w:pPr>
        <w:pStyle w:val="13"/>
        <w:numPr>
          <w:ilvl w:val="0"/>
          <w:numId w:val="12"/>
        </w:numPr>
        <w:tabs>
          <w:tab w:val="left" w:pos="663"/>
        </w:tabs>
        <w:spacing w:line="240" w:lineRule="auto"/>
        <w:jc w:val="both"/>
        <w:rPr>
          <w:color w:val="auto"/>
          <w:sz w:val="24"/>
          <w:szCs w:val="24"/>
        </w:rPr>
      </w:pPr>
      <w:r w:rsidRPr="00371CC0">
        <w:rPr>
          <w:color w:val="auto"/>
          <w:sz w:val="24"/>
          <w:szCs w:val="24"/>
        </w:rPr>
        <w:lastRenderedPageBreak/>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371CC0" w:rsidRDefault="00E235EB" w:rsidP="000B3370">
      <w:pPr>
        <w:pStyle w:val="13"/>
        <w:numPr>
          <w:ilvl w:val="0"/>
          <w:numId w:val="12"/>
        </w:numPr>
        <w:tabs>
          <w:tab w:val="left" w:pos="668"/>
        </w:tabs>
        <w:spacing w:after="260" w:line="240" w:lineRule="auto"/>
        <w:jc w:val="both"/>
        <w:rPr>
          <w:color w:val="auto"/>
          <w:sz w:val="24"/>
          <w:szCs w:val="24"/>
        </w:rPr>
      </w:pPr>
      <w:r w:rsidRPr="00371CC0">
        <w:rPr>
          <w:color w:val="auto"/>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71CC0" w:rsidRDefault="00E235EB" w:rsidP="00F17581">
      <w:pPr>
        <w:pStyle w:val="af5"/>
        <w:rPr>
          <w:rFonts w:ascii="Times New Roman" w:hAnsi="Times New Roman" w:cs="Times New Roman"/>
          <w:color w:val="auto"/>
          <w:sz w:val="24"/>
          <w:szCs w:val="24"/>
        </w:rPr>
      </w:pPr>
      <w:bookmarkStart w:id="164" w:name="bookmark312"/>
      <w:r w:rsidRPr="00371CC0">
        <w:rPr>
          <w:rFonts w:ascii="Times New Roman" w:hAnsi="Times New Roman" w:cs="Times New Roman"/>
          <w:color w:val="auto"/>
          <w:sz w:val="24"/>
          <w:szCs w:val="24"/>
        </w:rPr>
        <w:t>7 КЛАСС</w:t>
      </w:r>
      <w:bookmarkEnd w:id="164"/>
    </w:p>
    <w:p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371CC0" w:rsidRDefault="00E235EB" w:rsidP="000B3370">
      <w:pPr>
        <w:pStyle w:val="13"/>
        <w:numPr>
          <w:ilvl w:val="0"/>
          <w:numId w:val="13"/>
        </w:numPr>
        <w:tabs>
          <w:tab w:val="left" w:pos="543"/>
        </w:tabs>
        <w:spacing w:line="252"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lastRenderedPageBreak/>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371CC0" w:rsidRDefault="00E235EB" w:rsidP="000B3370">
      <w:pPr>
        <w:pStyle w:val="13"/>
        <w:numPr>
          <w:ilvl w:val="0"/>
          <w:numId w:val="14"/>
        </w:numPr>
        <w:tabs>
          <w:tab w:val="left" w:pos="668"/>
        </w:tabs>
        <w:spacing w:line="252" w:lineRule="auto"/>
        <w:jc w:val="both"/>
        <w:rPr>
          <w:color w:val="auto"/>
          <w:sz w:val="24"/>
          <w:szCs w:val="24"/>
        </w:rPr>
      </w:pPr>
      <w:r w:rsidRPr="00371CC0">
        <w:rPr>
          <w:color w:val="auto"/>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371CC0" w:rsidRDefault="00E235EB" w:rsidP="000B3370">
      <w:pPr>
        <w:pStyle w:val="13"/>
        <w:numPr>
          <w:ilvl w:val="0"/>
          <w:numId w:val="14"/>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371CC0" w:rsidRDefault="00E235EB" w:rsidP="000B3370">
      <w:pPr>
        <w:pStyle w:val="13"/>
        <w:numPr>
          <w:ilvl w:val="0"/>
          <w:numId w:val="14"/>
        </w:numPr>
        <w:tabs>
          <w:tab w:val="left" w:pos="668"/>
        </w:tabs>
        <w:spacing w:after="260" w:line="240" w:lineRule="auto"/>
        <w:jc w:val="both"/>
        <w:rPr>
          <w:color w:val="auto"/>
          <w:sz w:val="24"/>
          <w:szCs w:val="24"/>
        </w:rPr>
      </w:pPr>
      <w:r w:rsidRPr="00371CC0">
        <w:rPr>
          <w:color w:val="auto"/>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71CC0" w:rsidRDefault="00E235EB" w:rsidP="00F17581">
      <w:pPr>
        <w:pStyle w:val="af5"/>
        <w:rPr>
          <w:rFonts w:ascii="Times New Roman" w:hAnsi="Times New Roman" w:cs="Times New Roman"/>
          <w:color w:val="auto"/>
          <w:sz w:val="24"/>
          <w:szCs w:val="24"/>
        </w:rPr>
      </w:pPr>
      <w:bookmarkStart w:id="165" w:name="bookmark314"/>
      <w:r w:rsidRPr="00371CC0">
        <w:rPr>
          <w:rFonts w:ascii="Times New Roman" w:hAnsi="Times New Roman" w:cs="Times New Roman"/>
          <w:color w:val="auto"/>
          <w:sz w:val="24"/>
          <w:szCs w:val="24"/>
        </w:rPr>
        <w:t>8 КЛАСС</w:t>
      </w:r>
      <w:bookmarkEnd w:id="165"/>
    </w:p>
    <w:p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371CC0" w:rsidRDefault="00E235EB" w:rsidP="00E862A3">
      <w:pPr>
        <w:pStyle w:val="13"/>
        <w:numPr>
          <w:ilvl w:val="0"/>
          <w:numId w:val="179"/>
        </w:numPr>
        <w:jc w:val="both"/>
        <w:rPr>
          <w:color w:val="auto"/>
          <w:sz w:val="24"/>
          <w:szCs w:val="24"/>
        </w:rPr>
      </w:pPr>
      <w:r w:rsidRPr="00371CC0">
        <w:rPr>
          <w:color w:val="auto"/>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w:t>
      </w:r>
      <w:r w:rsidRPr="00371CC0">
        <w:rPr>
          <w:color w:val="auto"/>
          <w:sz w:val="24"/>
          <w:szCs w:val="24"/>
        </w:rPr>
        <w:lastRenderedPageBreak/>
        <w:t>художественные функции;</w:t>
      </w:r>
    </w:p>
    <w:p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371CC0" w:rsidRDefault="00E235EB" w:rsidP="000B3370">
      <w:pPr>
        <w:pStyle w:val="13"/>
        <w:numPr>
          <w:ilvl w:val="0"/>
          <w:numId w:val="16"/>
        </w:numPr>
        <w:tabs>
          <w:tab w:val="left" w:pos="668"/>
        </w:tabs>
        <w:spacing w:after="260" w:line="240" w:lineRule="auto"/>
        <w:jc w:val="both"/>
        <w:rPr>
          <w:color w:val="auto"/>
          <w:sz w:val="24"/>
          <w:szCs w:val="24"/>
        </w:rPr>
      </w:pPr>
      <w:r w:rsidRPr="00371CC0">
        <w:rPr>
          <w:color w:val="auto"/>
          <w:sz w:val="24"/>
          <w:szCs w:val="24"/>
        </w:rPr>
        <w:t xml:space="preserve">самостоятельно использовать энциклопедии, словари и справочники, в том числе в электронной форме; пользоваться электронными </w:t>
      </w:r>
      <w:r w:rsidRPr="00371CC0">
        <w:rPr>
          <w:color w:val="auto"/>
          <w:sz w:val="24"/>
          <w:szCs w:val="24"/>
        </w:rPr>
        <w:lastRenderedPageBreak/>
        <w:t>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71CC0" w:rsidRDefault="00E235EB" w:rsidP="00F17581">
      <w:pPr>
        <w:pStyle w:val="af5"/>
        <w:rPr>
          <w:rFonts w:ascii="Times New Roman" w:hAnsi="Times New Roman" w:cs="Times New Roman"/>
          <w:color w:val="auto"/>
          <w:sz w:val="24"/>
          <w:szCs w:val="24"/>
        </w:rPr>
      </w:pPr>
      <w:bookmarkStart w:id="166" w:name="bookmark316"/>
      <w:r w:rsidRPr="00371CC0">
        <w:rPr>
          <w:rFonts w:ascii="Times New Roman" w:hAnsi="Times New Roman" w:cs="Times New Roman"/>
          <w:color w:val="auto"/>
          <w:sz w:val="24"/>
          <w:szCs w:val="24"/>
        </w:rPr>
        <w:t>9 КЛАСС</w:t>
      </w:r>
      <w:bookmarkEnd w:id="166"/>
    </w:p>
    <w:p w:rsidR="00A57638" w:rsidRPr="00371CC0" w:rsidRDefault="00E235EB" w:rsidP="000B3370">
      <w:pPr>
        <w:pStyle w:val="13"/>
        <w:numPr>
          <w:ilvl w:val="0"/>
          <w:numId w:val="17"/>
        </w:numPr>
        <w:tabs>
          <w:tab w:val="left" w:pos="543"/>
        </w:tabs>
        <w:spacing w:line="240" w:lineRule="auto"/>
        <w:jc w:val="both"/>
        <w:rPr>
          <w:color w:val="auto"/>
          <w:sz w:val="24"/>
          <w:szCs w:val="24"/>
        </w:rPr>
      </w:pPr>
      <w:r w:rsidRPr="00371CC0">
        <w:rPr>
          <w:color w:val="auto"/>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371CC0" w:rsidRDefault="00E235EB" w:rsidP="000B3370">
      <w:pPr>
        <w:pStyle w:val="13"/>
        <w:numPr>
          <w:ilvl w:val="0"/>
          <w:numId w:val="17"/>
        </w:numPr>
        <w:tabs>
          <w:tab w:val="left" w:pos="543"/>
        </w:tabs>
        <w:spacing w:line="252" w:lineRule="auto"/>
        <w:jc w:val="both"/>
        <w:rPr>
          <w:color w:val="auto"/>
          <w:sz w:val="24"/>
          <w:szCs w:val="24"/>
        </w:rPr>
      </w:pPr>
      <w:r w:rsidRPr="00371CC0">
        <w:rPr>
          <w:color w:val="auto"/>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371CC0" w:rsidRDefault="00E235EB" w:rsidP="000B3370">
      <w:pPr>
        <w:pStyle w:val="13"/>
        <w:numPr>
          <w:ilvl w:val="0"/>
          <w:numId w:val="17"/>
        </w:numPr>
        <w:tabs>
          <w:tab w:val="left" w:pos="548"/>
        </w:tabs>
        <w:spacing w:line="252" w:lineRule="auto"/>
        <w:jc w:val="both"/>
        <w:rPr>
          <w:color w:val="auto"/>
          <w:sz w:val="24"/>
          <w:szCs w:val="24"/>
        </w:rPr>
      </w:pPr>
      <w:r w:rsidRPr="00371CC0">
        <w:rPr>
          <w:color w:val="auto"/>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371CC0" w:rsidRDefault="00E235EB" w:rsidP="00E862A3">
      <w:pPr>
        <w:pStyle w:val="13"/>
        <w:numPr>
          <w:ilvl w:val="0"/>
          <w:numId w:val="180"/>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371CC0" w:rsidRDefault="00E235EB" w:rsidP="00E862A3">
      <w:pPr>
        <w:pStyle w:val="13"/>
        <w:numPr>
          <w:ilvl w:val="0"/>
          <w:numId w:val="180"/>
        </w:numPr>
        <w:spacing w:line="262" w:lineRule="auto"/>
        <w:jc w:val="both"/>
        <w:rPr>
          <w:color w:val="auto"/>
          <w:sz w:val="24"/>
          <w:szCs w:val="24"/>
        </w:rPr>
      </w:pPr>
      <w:r w:rsidRPr="00371CC0">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lastRenderedPageBreak/>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371CC0" w:rsidRDefault="00E235EB" w:rsidP="000B3370">
      <w:pPr>
        <w:pStyle w:val="13"/>
        <w:numPr>
          <w:ilvl w:val="0"/>
          <w:numId w:val="18"/>
        </w:numPr>
        <w:tabs>
          <w:tab w:val="left" w:pos="668"/>
        </w:tabs>
        <w:spacing w:line="257"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371CC0" w:rsidRDefault="00E235EB" w:rsidP="000B3370">
      <w:pPr>
        <w:pStyle w:val="13"/>
        <w:numPr>
          <w:ilvl w:val="0"/>
          <w:numId w:val="18"/>
        </w:numPr>
        <w:tabs>
          <w:tab w:val="left" w:pos="663"/>
        </w:tabs>
        <w:spacing w:line="252" w:lineRule="auto"/>
        <w:ind w:firstLine="238"/>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371CC0" w:rsidRDefault="00E235EB" w:rsidP="000B3370">
      <w:pPr>
        <w:pStyle w:val="13"/>
        <w:numPr>
          <w:ilvl w:val="0"/>
          <w:numId w:val="18"/>
        </w:numPr>
        <w:tabs>
          <w:tab w:val="left" w:pos="668"/>
        </w:tabs>
        <w:spacing w:line="252" w:lineRule="auto"/>
        <w:ind w:firstLine="238"/>
        <w:jc w:val="both"/>
        <w:rPr>
          <w:color w:val="auto"/>
          <w:sz w:val="24"/>
          <w:szCs w:val="24"/>
        </w:rPr>
      </w:pPr>
      <w:r w:rsidRPr="00371CC0">
        <w:rPr>
          <w:color w:val="auto"/>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71CC0" w:rsidRDefault="00E235EB" w:rsidP="00B70F6E">
      <w:pPr>
        <w:pStyle w:val="13"/>
        <w:spacing w:line="252" w:lineRule="auto"/>
        <w:ind w:firstLine="238"/>
        <w:jc w:val="both"/>
        <w:rPr>
          <w:color w:val="auto"/>
          <w:sz w:val="24"/>
          <w:szCs w:val="24"/>
        </w:rPr>
        <w:sectPr w:rsidR="00A57638" w:rsidRPr="00371CC0" w:rsidSect="00371CC0">
          <w:footnotePr>
            <w:numRestart w:val="eachPage"/>
          </w:footnotePr>
          <w:pgSz w:w="16838" w:h="11906" w:orient="landscape" w:code="9"/>
          <w:pgMar w:top="716" w:right="588" w:bottom="710" w:left="970" w:header="0" w:footer="3" w:gutter="0"/>
          <w:cols w:space="720"/>
          <w:noEndnote/>
          <w:docGrid w:linePitch="360"/>
        </w:sectPr>
      </w:pPr>
      <w:r w:rsidRPr="00371CC0">
        <w:rPr>
          <w:color w:val="auto"/>
          <w:sz w:val="24"/>
          <w:szCs w:val="24"/>
        </w:rPr>
        <w:t xml:space="preserve">При планировании предметных результатов освоения рабочей программы следует учитывать, что формирование различных умений, навыков, </w:t>
      </w:r>
      <w:r w:rsidRPr="00371CC0">
        <w:rPr>
          <w:color w:val="auto"/>
          <w:sz w:val="24"/>
          <w:szCs w:val="24"/>
        </w:rPr>
        <w:lastRenderedPageBreak/>
        <w:t>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371CC0" w:rsidRDefault="00E235EB" w:rsidP="00F17581">
      <w:pPr>
        <w:pStyle w:val="3"/>
        <w:pBdr>
          <w:bottom w:val="single" w:sz="12" w:space="1" w:color="auto"/>
        </w:pBdr>
        <w:rPr>
          <w:rFonts w:ascii="Times New Roman" w:hAnsi="Times New Roman" w:cs="Times New Roman"/>
          <w:color w:val="auto"/>
          <w:sz w:val="24"/>
          <w:szCs w:val="24"/>
        </w:rPr>
      </w:pPr>
      <w:bookmarkStart w:id="167" w:name="bookmark318"/>
      <w:bookmarkStart w:id="168" w:name="_Toc105502779"/>
      <w:r w:rsidRPr="00371CC0">
        <w:rPr>
          <w:rFonts w:ascii="Times New Roman" w:hAnsi="Times New Roman" w:cs="Times New Roman"/>
          <w:color w:val="auto"/>
          <w:sz w:val="24"/>
          <w:szCs w:val="24"/>
        </w:rPr>
        <w:lastRenderedPageBreak/>
        <w:t>2.1.3</w:t>
      </w:r>
      <w:r w:rsidR="00F17581"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РОДНОЙ ЯЗЫК (РУССКИЙ)</w:t>
      </w:r>
      <w:bookmarkEnd w:id="167"/>
      <w:bookmarkEnd w:id="168"/>
    </w:p>
    <w:p w:rsidR="00F17581" w:rsidRPr="00371CC0" w:rsidRDefault="00F17581" w:rsidP="00F17581">
      <w:pPr>
        <w:pStyle w:val="af5"/>
        <w:rPr>
          <w:rFonts w:ascii="Times New Roman" w:hAnsi="Times New Roman" w:cs="Times New Roman"/>
          <w:color w:val="auto"/>
          <w:sz w:val="24"/>
          <w:szCs w:val="24"/>
        </w:rPr>
      </w:pPr>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rsidP="00F17581">
      <w:pPr>
        <w:pStyle w:val="af5"/>
        <w:pBdr>
          <w:bottom w:val="single" w:sz="12" w:space="1" w:color="auto"/>
        </w:pBdr>
        <w:rPr>
          <w:rFonts w:ascii="Times New Roman" w:hAnsi="Times New Roman" w:cs="Times New Roman"/>
          <w:color w:val="auto"/>
          <w:sz w:val="24"/>
          <w:szCs w:val="24"/>
        </w:rPr>
      </w:pPr>
      <w:bookmarkStart w:id="169" w:name="bookmark320"/>
      <w:r w:rsidRPr="00371CC0">
        <w:rPr>
          <w:rFonts w:ascii="Times New Roman" w:hAnsi="Times New Roman" w:cs="Times New Roman"/>
          <w:color w:val="auto"/>
          <w:sz w:val="24"/>
          <w:szCs w:val="24"/>
        </w:rPr>
        <w:t>ПОЯСНИТЕЛЬНАЯ ЗАПИСКА</w:t>
      </w:r>
      <w:bookmarkEnd w:id="169"/>
    </w:p>
    <w:p w:rsidR="00F17581" w:rsidRPr="00371CC0" w:rsidRDefault="00F17581" w:rsidP="00F17581">
      <w:pPr>
        <w:pStyle w:val="af5"/>
        <w:rPr>
          <w:rFonts w:ascii="Times New Roman" w:hAnsi="Times New Roman" w:cs="Times New Roman"/>
          <w:color w:val="auto"/>
          <w:sz w:val="24"/>
          <w:szCs w:val="24"/>
        </w:rPr>
      </w:pPr>
    </w:p>
    <w:p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позволит учителю:</w:t>
      </w:r>
    </w:p>
    <w:p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371CC0" w:rsidRDefault="00E235EB" w:rsidP="000B3370">
      <w:pPr>
        <w:pStyle w:val="13"/>
        <w:numPr>
          <w:ilvl w:val="0"/>
          <w:numId w:val="19"/>
        </w:numPr>
        <w:tabs>
          <w:tab w:val="left" w:pos="548"/>
        </w:tabs>
        <w:spacing w:line="259" w:lineRule="auto"/>
        <w:ind w:firstLine="238"/>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371CC0" w:rsidRDefault="00E235EB" w:rsidP="00AA4A52">
      <w:pPr>
        <w:pStyle w:val="13"/>
        <w:spacing w:line="252" w:lineRule="auto"/>
        <w:ind w:firstLine="238"/>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371CC0" w:rsidRDefault="00AA4A52" w:rsidP="00AA4A52">
      <w:pPr>
        <w:pStyle w:val="af5"/>
        <w:rPr>
          <w:rFonts w:ascii="Times New Roman" w:hAnsi="Times New Roman" w:cs="Times New Roman"/>
          <w:color w:val="auto"/>
          <w:sz w:val="24"/>
          <w:szCs w:val="24"/>
        </w:rPr>
      </w:pPr>
      <w:bookmarkStart w:id="170" w:name="bookmark322"/>
    </w:p>
    <w:p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«РОДНОЙ ЯЗЫК (РУССКИЙ)»</w:t>
      </w:r>
      <w:bookmarkEnd w:id="170"/>
    </w:p>
    <w:p w:rsidR="00A57638" w:rsidRPr="00371CC0" w:rsidRDefault="00E235EB" w:rsidP="00AA4A52">
      <w:pPr>
        <w:pStyle w:val="13"/>
        <w:ind w:firstLine="238"/>
        <w:jc w:val="both"/>
        <w:rPr>
          <w:color w:val="auto"/>
          <w:sz w:val="24"/>
          <w:szCs w:val="24"/>
        </w:rPr>
      </w:pPr>
      <w:r w:rsidRPr="00371CC0">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371CC0" w:rsidRDefault="00E235EB" w:rsidP="00AA4A52">
      <w:pPr>
        <w:pStyle w:val="13"/>
        <w:ind w:firstLine="238"/>
        <w:jc w:val="both"/>
        <w:rPr>
          <w:color w:val="auto"/>
          <w:sz w:val="24"/>
          <w:szCs w:val="24"/>
        </w:rPr>
      </w:pPr>
      <w:r w:rsidRPr="00371CC0">
        <w:rPr>
          <w:color w:val="auto"/>
          <w:sz w:val="24"/>
          <w:szCs w:val="24"/>
        </w:rPr>
        <w:t xml:space="preserve">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w:t>
      </w:r>
      <w:r w:rsidRPr="00371CC0">
        <w:rPr>
          <w:color w:val="auto"/>
          <w:sz w:val="24"/>
          <w:szCs w:val="24"/>
        </w:rPr>
        <w:lastRenderedPageBreak/>
        <w:t>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371CC0" w:rsidRDefault="00E235EB" w:rsidP="00AA4A52">
      <w:pPr>
        <w:pStyle w:val="13"/>
        <w:ind w:firstLine="238"/>
        <w:jc w:val="both"/>
        <w:rPr>
          <w:color w:val="auto"/>
          <w:sz w:val="24"/>
          <w:szCs w:val="24"/>
        </w:rPr>
      </w:pPr>
      <w:r w:rsidRPr="00371CC0">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371CC0" w:rsidRDefault="00AA4A52" w:rsidP="00AA4A52">
      <w:pPr>
        <w:pStyle w:val="af5"/>
        <w:rPr>
          <w:rFonts w:ascii="Times New Roman" w:hAnsi="Times New Roman" w:cs="Times New Roman"/>
          <w:color w:val="auto"/>
          <w:sz w:val="24"/>
          <w:szCs w:val="24"/>
        </w:rPr>
      </w:pPr>
      <w:bookmarkStart w:id="171" w:name="bookmark324"/>
    </w:p>
    <w:p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171"/>
    </w:p>
    <w:p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rsidR="00A57638" w:rsidRPr="00371CC0" w:rsidRDefault="00E235EB" w:rsidP="00AA4A52">
      <w:pPr>
        <w:pStyle w:val="13"/>
        <w:spacing w:line="240" w:lineRule="auto"/>
        <w:jc w:val="both"/>
        <w:rPr>
          <w:color w:val="auto"/>
          <w:sz w:val="24"/>
          <w:szCs w:val="24"/>
        </w:rPr>
      </w:pPr>
      <w:r w:rsidRPr="00371CC0">
        <w:rPr>
          <w:color w:val="auto"/>
          <w:sz w:val="24"/>
          <w:szCs w:val="24"/>
        </w:rPr>
        <w:t>Целями изучения родного языка (русского) по программам основного общего образования являются:</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371CC0">
        <w:rPr>
          <w:color w:val="auto"/>
          <w:sz w:val="24"/>
          <w:szCs w:val="24"/>
        </w:rPr>
        <w:t>не сплошной</w:t>
      </w:r>
      <w:r w:rsidRPr="00371CC0">
        <w:rPr>
          <w:color w:val="auto"/>
          <w:sz w:val="24"/>
          <w:szCs w:val="24"/>
        </w:rPr>
        <w:t xml:space="preserve"> текст, инфографика и др.);</w:t>
      </w:r>
    </w:p>
    <w:p w:rsidR="00A57638" w:rsidRPr="00371CC0" w:rsidRDefault="00E235EB" w:rsidP="00E862A3">
      <w:pPr>
        <w:pStyle w:val="13"/>
        <w:numPr>
          <w:ilvl w:val="0"/>
          <w:numId w:val="181"/>
        </w:numPr>
        <w:jc w:val="both"/>
        <w:rPr>
          <w:color w:val="auto"/>
          <w:sz w:val="24"/>
          <w:szCs w:val="24"/>
        </w:rPr>
      </w:pPr>
      <w:r w:rsidRPr="00371CC0">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371CC0" w:rsidRDefault="00537C46" w:rsidP="00537C46">
      <w:pPr>
        <w:pStyle w:val="af5"/>
        <w:rPr>
          <w:rFonts w:ascii="Times New Roman" w:hAnsi="Times New Roman" w:cs="Times New Roman"/>
          <w:color w:val="auto"/>
          <w:sz w:val="24"/>
          <w:szCs w:val="24"/>
        </w:rPr>
      </w:pPr>
      <w:bookmarkStart w:id="172" w:name="bookmark327"/>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«РОДНОЙ ЯЗЫК (РУССКИЙ)»</w:t>
      </w:r>
      <w:bookmarkEnd w:id="172"/>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rsidR="00A57638" w:rsidRPr="00371CC0" w:rsidRDefault="00E235EB">
      <w:pPr>
        <w:pStyle w:val="13"/>
        <w:spacing w:line="252"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 xml:space="preserve">Содержание учебного предмета «Родной язык (русский)», представленное в Примерной рабочей программе, соответствует ФГОС ООО, </w:t>
      </w:r>
      <w:r w:rsidRPr="00371CC0">
        <w:rPr>
          <w:color w:val="auto"/>
          <w:sz w:val="24"/>
          <w:szCs w:val="24"/>
        </w:rPr>
        <w:lastRenderedPageBreak/>
        <w:t>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537C46" w:rsidRPr="00371CC0" w:rsidRDefault="00537C46" w:rsidP="00537C46">
      <w:pPr>
        <w:pStyle w:val="af5"/>
        <w:rPr>
          <w:rFonts w:ascii="Times New Roman" w:hAnsi="Times New Roman" w:cs="Times New Roman"/>
          <w:color w:val="auto"/>
          <w:sz w:val="24"/>
          <w:szCs w:val="24"/>
        </w:rPr>
      </w:pPr>
      <w:bookmarkStart w:id="173" w:name="bookmark330"/>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ОСНОВНЫЕ СОДЕРЖАТЕЛЬНЫЕ ЛИНИИ ПРОГРАММЫ</w:t>
      </w:r>
      <w:bookmarkEnd w:id="173"/>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rsidR="00A57638" w:rsidRPr="00371CC0" w:rsidRDefault="00E235EB">
      <w:pPr>
        <w:pStyle w:val="13"/>
        <w:spacing w:line="252" w:lineRule="auto"/>
        <w:jc w:val="both"/>
        <w:rPr>
          <w:color w:val="auto"/>
          <w:sz w:val="24"/>
          <w:szCs w:val="24"/>
        </w:rPr>
      </w:pPr>
      <w:r w:rsidRPr="00371CC0">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371CC0" w:rsidRDefault="00E235EB">
      <w:pPr>
        <w:pStyle w:val="13"/>
        <w:spacing w:line="252" w:lineRule="auto"/>
        <w:jc w:val="both"/>
        <w:rPr>
          <w:color w:val="auto"/>
          <w:sz w:val="24"/>
          <w:szCs w:val="24"/>
        </w:rPr>
      </w:pPr>
      <w:r w:rsidRPr="00371CC0">
        <w:rPr>
          <w:color w:val="auto"/>
          <w:sz w:val="24"/>
          <w:szCs w:val="24"/>
        </w:rPr>
        <w:t>В соответствии с этим в программе выделяются следующие блоки.</w:t>
      </w:r>
    </w:p>
    <w:p w:rsidR="00A57638" w:rsidRPr="00371CC0" w:rsidRDefault="00E235EB">
      <w:pPr>
        <w:pStyle w:val="13"/>
        <w:spacing w:line="252" w:lineRule="auto"/>
        <w:jc w:val="both"/>
        <w:rPr>
          <w:color w:val="auto"/>
          <w:sz w:val="24"/>
          <w:szCs w:val="24"/>
        </w:rPr>
      </w:pPr>
      <w:r w:rsidRPr="00371CC0">
        <w:rPr>
          <w:color w:val="auto"/>
          <w:sz w:val="24"/>
          <w:szCs w:val="24"/>
        </w:rPr>
        <w:t xml:space="preserve">В первом блоке — </w:t>
      </w:r>
      <w:r w:rsidRPr="00371CC0">
        <w:rPr>
          <w:b/>
          <w:bCs/>
          <w:color w:val="auto"/>
          <w:sz w:val="24"/>
          <w:szCs w:val="24"/>
        </w:rPr>
        <w:t xml:space="preserve">«Язык и культура» </w:t>
      </w:r>
      <w:r w:rsidRPr="00371CC0">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371CC0" w:rsidRDefault="00E235EB">
      <w:pPr>
        <w:pStyle w:val="13"/>
        <w:spacing w:line="252" w:lineRule="auto"/>
        <w:jc w:val="both"/>
        <w:rPr>
          <w:color w:val="auto"/>
          <w:sz w:val="24"/>
          <w:szCs w:val="24"/>
        </w:rPr>
        <w:sectPr w:rsidR="00A57638" w:rsidRPr="00371CC0" w:rsidSect="00371CC0">
          <w:footerReference w:type="even" r:id="rId17"/>
          <w:footerReference w:type="default" r:id="rId18"/>
          <w:footnotePr>
            <w:numRestart w:val="eachPage"/>
          </w:footnotePr>
          <w:pgSz w:w="16838" w:h="11906" w:orient="landscape" w:code="9"/>
          <w:pgMar w:top="722" w:right="637" w:bottom="704" w:left="935" w:header="0" w:footer="3" w:gutter="0"/>
          <w:cols w:space="720"/>
          <w:noEndnote/>
          <w:docGrid w:linePitch="360"/>
        </w:sectPr>
      </w:pPr>
      <w:r w:rsidRPr="00371CC0">
        <w:rPr>
          <w:color w:val="auto"/>
          <w:sz w:val="24"/>
          <w:szCs w:val="24"/>
        </w:rPr>
        <w:t xml:space="preserve">Второй блок — </w:t>
      </w:r>
      <w:r w:rsidRPr="00371CC0">
        <w:rPr>
          <w:b/>
          <w:bCs/>
          <w:color w:val="auto"/>
          <w:sz w:val="24"/>
          <w:szCs w:val="24"/>
        </w:rPr>
        <w:t xml:space="preserve">«Культура речи» </w:t>
      </w:r>
      <w:r w:rsidRPr="00371CC0">
        <w:rPr>
          <w:color w:val="auto"/>
          <w:sz w:val="24"/>
          <w:szCs w:val="24"/>
        </w:rPr>
        <w:t xml:space="preserve">— ориентирован на формирование у учащихся ответственного и осознанного отношения </w:t>
      </w:r>
    </w:p>
    <w:p w:rsidR="00A57638" w:rsidRPr="00371CC0" w:rsidRDefault="00E235EB">
      <w:pPr>
        <w:pStyle w:val="13"/>
        <w:spacing w:line="252" w:lineRule="auto"/>
        <w:ind w:firstLine="0"/>
        <w:jc w:val="both"/>
        <w:rPr>
          <w:color w:val="auto"/>
          <w:sz w:val="24"/>
          <w:szCs w:val="24"/>
        </w:rPr>
      </w:pPr>
      <w:r w:rsidRPr="00371CC0">
        <w:rPr>
          <w:color w:val="auto"/>
          <w:sz w:val="24"/>
          <w:szCs w:val="24"/>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371CC0" w:rsidRDefault="00E235EB">
      <w:pPr>
        <w:pStyle w:val="13"/>
        <w:spacing w:line="252" w:lineRule="auto"/>
        <w:jc w:val="both"/>
        <w:rPr>
          <w:color w:val="auto"/>
          <w:sz w:val="24"/>
          <w:szCs w:val="24"/>
        </w:rPr>
        <w:sectPr w:rsidR="00A57638" w:rsidRPr="00371CC0" w:rsidSect="00371CC0">
          <w:footerReference w:type="even" r:id="rId19"/>
          <w:footerReference w:type="default" r:id="rId20"/>
          <w:footnotePr>
            <w:numRestart w:val="eachPage"/>
          </w:footnotePr>
          <w:type w:val="continuous"/>
          <w:pgSz w:w="16838" w:h="11906" w:orient="landscape" w:code="9"/>
          <w:pgMar w:top="722" w:right="637" w:bottom="704" w:left="935" w:header="209" w:footer="507" w:gutter="0"/>
          <w:cols w:space="720"/>
          <w:noEndnote/>
          <w:docGrid w:linePitch="360"/>
        </w:sectPr>
      </w:pPr>
      <w:r w:rsidRPr="00371CC0">
        <w:rPr>
          <w:color w:val="auto"/>
          <w:sz w:val="24"/>
          <w:szCs w:val="24"/>
        </w:rPr>
        <w:t xml:space="preserve">В третьем блоке — </w:t>
      </w:r>
      <w:r w:rsidRPr="00371CC0">
        <w:rPr>
          <w:b/>
          <w:bCs/>
          <w:color w:val="auto"/>
          <w:sz w:val="24"/>
          <w:szCs w:val="24"/>
        </w:rPr>
        <w:t xml:space="preserve">«Речь. Речевая деятельность. Текст» </w:t>
      </w:r>
      <w:r w:rsidRPr="00371CC0">
        <w:rPr>
          <w:color w:val="auto"/>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371CC0" w:rsidRDefault="00E235EB" w:rsidP="00537C46">
      <w:pPr>
        <w:pStyle w:val="af5"/>
        <w:rPr>
          <w:rFonts w:ascii="Times New Roman" w:hAnsi="Times New Roman" w:cs="Times New Roman"/>
          <w:color w:val="auto"/>
          <w:sz w:val="24"/>
          <w:szCs w:val="24"/>
        </w:rPr>
      </w:pPr>
      <w:bookmarkStart w:id="174" w:name="bookmark333"/>
      <w:r w:rsidRPr="00371CC0">
        <w:rPr>
          <w:rFonts w:ascii="Times New Roman" w:hAnsi="Times New Roman" w:cs="Times New Roman"/>
          <w:color w:val="auto"/>
          <w:sz w:val="24"/>
          <w:szCs w:val="24"/>
        </w:rPr>
        <w:lastRenderedPageBreak/>
        <w:t>СОДЕРЖАНИЕ УЧЕБНОГО ПРЕДМЕТА</w:t>
      </w:r>
      <w:bookmarkEnd w:id="174"/>
    </w:p>
    <w:p w:rsidR="00A57638" w:rsidRPr="00371CC0" w:rsidRDefault="00E235EB" w:rsidP="00537C4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rsidR="00537C46" w:rsidRPr="00371CC0" w:rsidRDefault="00537C46" w:rsidP="00537C46">
      <w:pPr>
        <w:pStyle w:val="af5"/>
        <w:rPr>
          <w:rFonts w:ascii="Times New Roman" w:hAnsi="Times New Roman" w:cs="Times New Roman"/>
          <w:color w:val="auto"/>
          <w:sz w:val="24"/>
          <w:szCs w:val="24"/>
        </w:rPr>
      </w:pPr>
    </w:p>
    <w:p w:rsidR="00A57638" w:rsidRPr="00371CC0" w:rsidRDefault="00537C46" w:rsidP="00537C46">
      <w:pPr>
        <w:pStyle w:val="af5"/>
        <w:rPr>
          <w:rFonts w:ascii="Times New Roman" w:hAnsi="Times New Roman" w:cs="Times New Roman"/>
          <w:color w:val="auto"/>
          <w:sz w:val="24"/>
          <w:szCs w:val="24"/>
        </w:rPr>
      </w:pPr>
      <w:bookmarkStart w:id="175" w:name="bookmark336"/>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175"/>
    </w:p>
    <w:p w:rsidR="00537C46" w:rsidRPr="00371CC0" w:rsidRDefault="00537C46" w:rsidP="00537C46">
      <w:pPr>
        <w:pStyle w:val="af5"/>
        <w:rPr>
          <w:rFonts w:ascii="Times New Roman" w:hAnsi="Times New Roman" w:cs="Times New Roman"/>
          <w:color w:val="auto"/>
          <w:sz w:val="24"/>
          <w:szCs w:val="24"/>
        </w:rPr>
      </w:pPr>
      <w:bookmarkStart w:id="176" w:name="bookmark338"/>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76"/>
    </w:p>
    <w:p w:rsidR="00A57638" w:rsidRPr="00371CC0" w:rsidRDefault="00E235EB">
      <w:pPr>
        <w:pStyle w:val="13"/>
        <w:jc w:val="both"/>
        <w:rPr>
          <w:color w:val="auto"/>
          <w:sz w:val="24"/>
          <w:szCs w:val="24"/>
        </w:rPr>
      </w:pPr>
      <w:r w:rsidRPr="00371CC0">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371CC0" w:rsidRDefault="00E235EB">
      <w:pPr>
        <w:pStyle w:val="13"/>
        <w:jc w:val="both"/>
        <w:rPr>
          <w:color w:val="auto"/>
          <w:sz w:val="24"/>
          <w:szCs w:val="24"/>
        </w:rPr>
      </w:pPr>
      <w:r w:rsidRPr="00371CC0">
        <w:rPr>
          <w:color w:val="auto"/>
          <w:sz w:val="24"/>
          <w:szCs w:val="24"/>
        </w:rPr>
        <w:t>Краткая история русской письменности. Создание славянского алфавита.</w:t>
      </w:r>
    </w:p>
    <w:p w:rsidR="00A57638" w:rsidRPr="00371CC0" w:rsidRDefault="00E235EB">
      <w:pPr>
        <w:pStyle w:val="13"/>
        <w:jc w:val="both"/>
        <w:rPr>
          <w:color w:val="auto"/>
          <w:sz w:val="24"/>
          <w:szCs w:val="24"/>
        </w:rPr>
      </w:pPr>
      <w:r w:rsidRPr="00371CC0">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371CC0" w:rsidRDefault="00E235EB">
      <w:pPr>
        <w:pStyle w:val="13"/>
        <w:jc w:val="both"/>
        <w:rPr>
          <w:color w:val="auto"/>
          <w:sz w:val="24"/>
          <w:szCs w:val="24"/>
        </w:rPr>
      </w:pPr>
      <w:r w:rsidRPr="00371CC0">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371CC0" w:rsidRDefault="00E235EB">
      <w:pPr>
        <w:pStyle w:val="13"/>
        <w:jc w:val="both"/>
        <w:rPr>
          <w:color w:val="auto"/>
          <w:sz w:val="24"/>
          <w:szCs w:val="24"/>
        </w:rPr>
      </w:pPr>
      <w:r w:rsidRPr="00371CC0">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371CC0" w:rsidRDefault="00E235EB">
      <w:pPr>
        <w:pStyle w:val="13"/>
        <w:jc w:val="both"/>
        <w:rPr>
          <w:color w:val="auto"/>
          <w:sz w:val="24"/>
          <w:szCs w:val="24"/>
        </w:rPr>
      </w:pPr>
      <w:r w:rsidRPr="00371CC0">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71CC0">
        <w:rPr>
          <w:i/>
          <w:iCs/>
          <w:color w:val="auto"/>
          <w:sz w:val="24"/>
          <w:szCs w:val="24"/>
        </w:rPr>
        <w:t>барышня</w:t>
      </w:r>
      <w:r w:rsidRPr="00371CC0">
        <w:rPr>
          <w:color w:val="auto"/>
          <w:sz w:val="24"/>
          <w:szCs w:val="24"/>
        </w:rPr>
        <w:t xml:space="preserve"> — </w:t>
      </w:r>
      <w:r w:rsidRPr="00371CC0">
        <w:rPr>
          <w:i/>
          <w:iCs/>
          <w:color w:val="auto"/>
          <w:sz w:val="24"/>
          <w:szCs w:val="24"/>
        </w:rPr>
        <w:t>об изнеженной, избалованной девушке; сухарь</w:t>
      </w:r>
      <w:r w:rsidRPr="00371CC0">
        <w:rPr>
          <w:color w:val="auto"/>
          <w:sz w:val="24"/>
          <w:szCs w:val="24"/>
        </w:rPr>
        <w:t xml:space="preserve"> — </w:t>
      </w:r>
      <w:r w:rsidRPr="00371CC0">
        <w:rPr>
          <w:i/>
          <w:iCs/>
          <w:color w:val="auto"/>
          <w:sz w:val="24"/>
          <w:szCs w:val="24"/>
        </w:rPr>
        <w:t>о сухом, неотзывчивом человеке; сорока</w:t>
      </w:r>
      <w:r w:rsidRPr="00371CC0">
        <w:rPr>
          <w:color w:val="auto"/>
          <w:sz w:val="24"/>
          <w:szCs w:val="24"/>
        </w:rPr>
        <w:t xml:space="preserve"> — </w:t>
      </w:r>
      <w:r w:rsidRPr="00371CC0">
        <w:rPr>
          <w:i/>
          <w:iCs/>
          <w:color w:val="auto"/>
          <w:sz w:val="24"/>
          <w:szCs w:val="24"/>
        </w:rPr>
        <w:t xml:space="preserve">о болтливой женщине </w:t>
      </w:r>
      <w:r w:rsidRPr="00371CC0">
        <w:rPr>
          <w:color w:val="auto"/>
          <w:sz w:val="24"/>
          <w:szCs w:val="24"/>
        </w:rPr>
        <w:t>и т. п.).</w:t>
      </w:r>
    </w:p>
    <w:p w:rsidR="00A57638" w:rsidRPr="00371CC0" w:rsidRDefault="00E235EB">
      <w:pPr>
        <w:pStyle w:val="13"/>
        <w:jc w:val="both"/>
        <w:rPr>
          <w:color w:val="auto"/>
          <w:sz w:val="24"/>
          <w:szCs w:val="24"/>
        </w:rPr>
      </w:pPr>
      <w:r w:rsidRPr="00371CC0">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371CC0" w:rsidRDefault="00E235EB">
      <w:pPr>
        <w:pStyle w:val="13"/>
        <w:spacing w:line="252" w:lineRule="auto"/>
        <w:jc w:val="both"/>
        <w:rPr>
          <w:color w:val="auto"/>
          <w:sz w:val="24"/>
          <w:szCs w:val="24"/>
        </w:rPr>
      </w:pPr>
      <w:r w:rsidRPr="00371CC0">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57638" w:rsidRPr="00371CC0" w:rsidRDefault="00E235EB" w:rsidP="00537C46">
      <w:pPr>
        <w:pStyle w:val="13"/>
        <w:spacing w:line="252" w:lineRule="auto"/>
        <w:jc w:val="both"/>
        <w:rPr>
          <w:color w:val="auto"/>
          <w:sz w:val="24"/>
          <w:szCs w:val="24"/>
        </w:rPr>
      </w:pPr>
      <w:r w:rsidRPr="00371CC0">
        <w:rPr>
          <w:color w:val="auto"/>
          <w:sz w:val="24"/>
          <w:szCs w:val="24"/>
        </w:rPr>
        <w:t>Общеизвестные старинные русские города. Происхождение их названий.</w:t>
      </w:r>
    </w:p>
    <w:p w:rsidR="00A57638" w:rsidRPr="00371CC0" w:rsidRDefault="00E235EB" w:rsidP="00537C46">
      <w:pPr>
        <w:pStyle w:val="13"/>
        <w:spacing w:line="252" w:lineRule="auto"/>
        <w:jc w:val="both"/>
        <w:rPr>
          <w:color w:val="auto"/>
          <w:sz w:val="24"/>
          <w:szCs w:val="24"/>
        </w:rPr>
      </w:pPr>
      <w:r w:rsidRPr="00371CC0">
        <w:rPr>
          <w:color w:val="auto"/>
          <w:sz w:val="24"/>
          <w:szCs w:val="24"/>
        </w:rPr>
        <w:t>Ознакомление с историей и этимологией некоторых слов.</w:t>
      </w:r>
    </w:p>
    <w:p w:rsidR="00537C46" w:rsidRPr="00371CC0" w:rsidRDefault="00537C46" w:rsidP="00537C46">
      <w:pPr>
        <w:pStyle w:val="af5"/>
        <w:rPr>
          <w:rFonts w:ascii="Times New Roman" w:hAnsi="Times New Roman" w:cs="Times New Roman"/>
          <w:color w:val="auto"/>
          <w:sz w:val="24"/>
          <w:szCs w:val="24"/>
        </w:rPr>
      </w:pPr>
      <w:bookmarkStart w:id="177" w:name="bookmark340"/>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77"/>
    </w:p>
    <w:p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371CC0" w:rsidRDefault="00E235EB">
      <w:pPr>
        <w:pStyle w:val="13"/>
        <w:jc w:val="both"/>
        <w:rPr>
          <w:color w:val="auto"/>
          <w:sz w:val="24"/>
          <w:szCs w:val="24"/>
        </w:rPr>
      </w:pPr>
      <w:r w:rsidRPr="00371CC0">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371CC0">
        <w:rPr>
          <w:i/>
          <w:iCs/>
          <w:color w:val="auto"/>
          <w:sz w:val="24"/>
          <w:szCs w:val="24"/>
        </w:rPr>
        <w:t>.</w:t>
      </w:r>
      <w:r w:rsidRPr="00371CC0">
        <w:rPr>
          <w:color w:val="auto"/>
          <w:sz w:val="24"/>
          <w:szCs w:val="24"/>
        </w:rPr>
        <w:t xml:space="preserve"> Произносительные варианты орфоэпической нормы.</w:t>
      </w:r>
    </w:p>
    <w:p w:rsidR="00A57638" w:rsidRPr="00371CC0" w:rsidRDefault="00E235EB">
      <w:pPr>
        <w:pStyle w:val="13"/>
        <w:jc w:val="both"/>
        <w:rPr>
          <w:color w:val="auto"/>
          <w:sz w:val="24"/>
          <w:szCs w:val="24"/>
        </w:rPr>
      </w:pPr>
      <w:r w:rsidRPr="00371CC0">
        <w:rPr>
          <w:color w:val="auto"/>
          <w:sz w:val="24"/>
          <w:szCs w:val="24"/>
        </w:rPr>
        <w:lastRenderedPageBreak/>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71CC0">
        <w:rPr>
          <w:i/>
          <w:iCs/>
          <w:color w:val="auto"/>
          <w:sz w:val="24"/>
          <w:szCs w:val="24"/>
        </w:rPr>
        <w:t>-а(-я), -ы(-и)</w:t>
      </w:r>
      <w:r w:rsidRPr="00371CC0">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371CC0" w:rsidRDefault="00E235EB" w:rsidP="00537C46">
      <w:pPr>
        <w:pStyle w:val="13"/>
        <w:jc w:val="both"/>
        <w:rPr>
          <w:color w:val="auto"/>
          <w:sz w:val="24"/>
          <w:szCs w:val="24"/>
        </w:rPr>
      </w:pPr>
      <w:r w:rsidRPr="00371CC0">
        <w:rPr>
          <w:color w:val="auto"/>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371CC0" w:rsidRDefault="00537C46" w:rsidP="00537C46">
      <w:pPr>
        <w:pStyle w:val="af5"/>
        <w:rPr>
          <w:rFonts w:ascii="Times New Roman" w:hAnsi="Times New Roman" w:cs="Times New Roman"/>
          <w:color w:val="auto"/>
          <w:sz w:val="24"/>
          <w:szCs w:val="24"/>
        </w:rPr>
      </w:pPr>
      <w:bookmarkStart w:id="178" w:name="bookmark342"/>
    </w:p>
    <w:p w:rsidR="00537C46" w:rsidRPr="00371CC0" w:rsidRDefault="00537C46" w:rsidP="00537C46">
      <w:pPr>
        <w:pStyle w:val="af5"/>
        <w:rPr>
          <w:rFonts w:ascii="Times New Roman" w:hAnsi="Times New Roman" w:cs="Times New Roman"/>
          <w:color w:val="auto"/>
          <w:sz w:val="24"/>
          <w:szCs w:val="24"/>
        </w:rPr>
      </w:pPr>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78"/>
    </w:p>
    <w:p w:rsidR="00A57638" w:rsidRPr="00371CC0" w:rsidRDefault="00E235EB">
      <w:pPr>
        <w:pStyle w:val="13"/>
        <w:spacing w:line="240" w:lineRule="auto"/>
        <w:jc w:val="both"/>
        <w:rPr>
          <w:color w:val="auto"/>
          <w:sz w:val="24"/>
          <w:szCs w:val="24"/>
        </w:rPr>
      </w:pPr>
      <w:r w:rsidRPr="00371CC0">
        <w:rPr>
          <w:color w:val="auto"/>
          <w:sz w:val="24"/>
          <w:szCs w:val="24"/>
        </w:rPr>
        <w:t>Язык и речь. Средства выразительной устной речи (тон, тембр, темп), способы тренировки (скороговорки). Интонация и жесты.</w:t>
      </w:r>
    </w:p>
    <w:p w:rsidR="00A57638" w:rsidRPr="00371CC0" w:rsidRDefault="00E235EB">
      <w:pPr>
        <w:pStyle w:val="13"/>
        <w:spacing w:line="240" w:lineRule="auto"/>
        <w:jc w:val="both"/>
        <w:rPr>
          <w:color w:val="auto"/>
          <w:sz w:val="24"/>
          <w:szCs w:val="24"/>
        </w:rPr>
      </w:pPr>
      <w:r w:rsidRPr="00371CC0">
        <w:rPr>
          <w:color w:val="auto"/>
          <w:sz w:val="24"/>
          <w:szCs w:val="24"/>
        </w:rPr>
        <w:t>Текст. Композиционные формы описания, повествования, рассуждения.</w:t>
      </w:r>
    </w:p>
    <w:p w:rsidR="00A57638" w:rsidRPr="00371CC0" w:rsidRDefault="00E235EB">
      <w:pPr>
        <w:pStyle w:val="13"/>
        <w:spacing w:line="240" w:lineRule="auto"/>
        <w:jc w:val="both"/>
        <w:rPr>
          <w:color w:val="auto"/>
          <w:sz w:val="24"/>
          <w:szCs w:val="24"/>
        </w:rPr>
      </w:pPr>
      <w:r w:rsidRPr="00371CC0">
        <w:rPr>
          <w:color w:val="auto"/>
          <w:sz w:val="24"/>
          <w:szCs w:val="24"/>
        </w:rPr>
        <w:t>Функциональные разновидности языка. Разговорная речь. Просьба, извинение как жанры разговорной речи.</w:t>
      </w:r>
    </w:p>
    <w:p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Объявление (устное и письменное).</w:t>
      </w:r>
    </w:p>
    <w:p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План ответа на уроке, план текста.</w:t>
      </w:r>
    </w:p>
    <w:p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Устное выступление. Девиз, слоган.</w:t>
      </w:r>
    </w:p>
    <w:p w:rsidR="00A57638" w:rsidRPr="00371CC0" w:rsidRDefault="00E235EB">
      <w:pPr>
        <w:pStyle w:val="13"/>
        <w:spacing w:line="240" w:lineRule="auto"/>
        <w:jc w:val="both"/>
        <w:rPr>
          <w:color w:val="auto"/>
          <w:sz w:val="24"/>
          <w:szCs w:val="24"/>
        </w:rPr>
      </w:pPr>
      <w:r w:rsidRPr="00371CC0">
        <w:rPr>
          <w:color w:val="auto"/>
          <w:sz w:val="24"/>
          <w:szCs w:val="24"/>
        </w:rPr>
        <w:t>Язык художественной литературы. Литературная сказка. Рассказ.</w:t>
      </w:r>
    </w:p>
    <w:p w:rsidR="00A57638" w:rsidRPr="00371CC0" w:rsidRDefault="00E235EB" w:rsidP="00537C46">
      <w:pPr>
        <w:pStyle w:val="13"/>
        <w:spacing w:line="240" w:lineRule="auto"/>
        <w:jc w:val="both"/>
        <w:rPr>
          <w:color w:val="auto"/>
          <w:sz w:val="24"/>
          <w:szCs w:val="24"/>
        </w:rPr>
      </w:pPr>
      <w:r w:rsidRPr="00371CC0">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371CC0" w:rsidRDefault="00537C46" w:rsidP="00537C46">
      <w:pPr>
        <w:pStyle w:val="af5"/>
        <w:rPr>
          <w:rFonts w:ascii="Times New Roman" w:hAnsi="Times New Roman" w:cs="Times New Roman"/>
          <w:color w:val="auto"/>
          <w:sz w:val="24"/>
          <w:szCs w:val="24"/>
        </w:rPr>
      </w:pPr>
      <w:bookmarkStart w:id="179" w:name="bookmark344"/>
    </w:p>
    <w:p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179"/>
    </w:p>
    <w:p w:rsidR="00537C46" w:rsidRPr="00371CC0" w:rsidRDefault="00537C46" w:rsidP="00537C46">
      <w:pPr>
        <w:pStyle w:val="af5"/>
        <w:rPr>
          <w:rFonts w:ascii="Times New Roman" w:hAnsi="Times New Roman" w:cs="Times New Roman"/>
          <w:color w:val="auto"/>
          <w:sz w:val="24"/>
          <w:szCs w:val="24"/>
        </w:rPr>
      </w:pPr>
      <w:bookmarkStart w:id="180" w:name="bookmark346"/>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0"/>
    </w:p>
    <w:p w:rsidR="00A57638" w:rsidRPr="00371CC0" w:rsidRDefault="00E235EB">
      <w:pPr>
        <w:pStyle w:val="13"/>
        <w:spacing w:line="240" w:lineRule="auto"/>
        <w:jc w:val="both"/>
        <w:rPr>
          <w:color w:val="auto"/>
          <w:sz w:val="24"/>
          <w:szCs w:val="24"/>
        </w:rPr>
      </w:pPr>
      <w:r w:rsidRPr="00371CC0">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371CC0" w:rsidRDefault="00E235EB">
      <w:pPr>
        <w:pStyle w:val="13"/>
        <w:spacing w:line="240" w:lineRule="auto"/>
        <w:jc w:val="both"/>
        <w:rPr>
          <w:color w:val="auto"/>
          <w:sz w:val="24"/>
          <w:szCs w:val="24"/>
        </w:rPr>
      </w:pPr>
      <w:r w:rsidRPr="00371CC0">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371CC0" w:rsidRDefault="00E235EB">
      <w:pPr>
        <w:pStyle w:val="13"/>
        <w:spacing w:line="252" w:lineRule="auto"/>
        <w:jc w:val="both"/>
        <w:rPr>
          <w:color w:val="auto"/>
          <w:sz w:val="24"/>
          <w:szCs w:val="24"/>
        </w:rPr>
      </w:pPr>
      <w:r w:rsidRPr="00371CC0">
        <w:rPr>
          <w:color w:val="auto"/>
          <w:sz w:val="24"/>
          <w:szCs w:val="24"/>
        </w:rPr>
        <w:lastRenderedPageBreak/>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371CC0" w:rsidRDefault="00E235EB" w:rsidP="00537C46">
      <w:pPr>
        <w:pStyle w:val="13"/>
        <w:spacing w:line="252" w:lineRule="auto"/>
        <w:jc w:val="both"/>
        <w:rPr>
          <w:color w:val="auto"/>
          <w:sz w:val="24"/>
          <w:szCs w:val="24"/>
        </w:rPr>
      </w:pPr>
      <w:r w:rsidRPr="00371CC0">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371CC0" w:rsidRDefault="00537C46" w:rsidP="00537C46">
      <w:pPr>
        <w:pStyle w:val="af5"/>
        <w:rPr>
          <w:rFonts w:ascii="Times New Roman" w:hAnsi="Times New Roman" w:cs="Times New Roman"/>
          <w:color w:val="auto"/>
          <w:sz w:val="24"/>
          <w:szCs w:val="24"/>
        </w:rPr>
      </w:pPr>
      <w:bookmarkStart w:id="181" w:name="bookmark348"/>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1"/>
    </w:p>
    <w:p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371CC0" w:rsidRDefault="00E235EB">
      <w:pPr>
        <w:pStyle w:val="13"/>
        <w:jc w:val="both"/>
        <w:rPr>
          <w:color w:val="auto"/>
          <w:sz w:val="24"/>
          <w:szCs w:val="24"/>
        </w:rPr>
      </w:pPr>
      <w:r w:rsidRPr="00371CC0">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спряжения на </w:t>
      </w:r>
      <w:r w:rsidRPr="00371CC0">
        <w:rPr>
          <w:i/>
          <w:iCs/>
          <w:color w:val="auto"/>
          <w:sz w:val="24"/>
          <w:szCs w:val="24"/>
        </w:rPr>
        <w:t>-ить</w:t>
      </w:r>
      <w:r w:rsidRPr="00371CC0">
        <w:rPr>
          <w:color w:val="auto"/>
          <w:sz w:val="24"/>
          <w:szCs w:val="24"/>
        </w:rPr>
        <w:t>.</w:t>
      </w:r>
    </w:p>
    <w:p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371CC0" w:rsidRDefault="00E235EB">
      <w:pPr>
        <w:pStyle w:val="13"/>
        <w:jc w:val="both"/>
        <w:rPr>
          <w:color w:val="auto"/>
          <w:sz w:val="24"/>
          <w:szCs w:val="24"/>
        </w:rPr>
      </w:pPr>
      <w:r w:rsidRPr="00371CC0">
        <w:rPr>
          <w:color w:val="auto"/>
          <w:sz w:val="24"/>
          <w:szCs w:val="24"/>
        </w:rPr>
        <w:t>Типичные речевые ошибки, связанные с употреблением синонимов, антонимов и лексических омонимов в речи.</w:t>
      </w:r>
    </w:p>
    <w:p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71CC0">
        <w:rPr>
          <w:i/>
          <w:iCs/>
          <w:color w:val="auto"/>
          <w:sz w:val="24"/>
          <w:szCs w:val="24"/>
        </w:rPr>
        <w:t>-а/-я</w:t>
      </w:r>
      <w:r w:rsidRPr="00371CC0">
        <w:rPr>
          <w:color w:val="auto"/>
          <w:sz w:val="24"/>
          <w:szCs w:val="24"/>
        </w:rPr>
        <w:t xml:space="preserve"> и -</w:t>
      </w:r>
      <w:r w:rsidRPr="00371CC0">
        <w:rPr>
          <w:i/>
          <w:iCs/>
          <w:color w:val="auto"/>
          <w:sz w:val="24"/>
          <w:szCs w:val="24"/>
        </w:rPr>
        <w:t>ы/-и</w:t>
      </w:r>
      <w:r w:rsidRPr="00371CC0">
        <w:rPr>
          <w:color w:val="auto"/>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71CC0">
        <w:rPr>
          <w:i/>
          <w:iCs/>
          <w:color w:val="auto"/>
          <w:sz w:val="24"/>
          <w:szCs w:val="24"/>
        </w:rPr>
        <w:t>-ов</w:t>
      </w:r>
      <w:r w:rsidRPr="00371CC0">
        <w:rPr>
          <w:color w:val="auto"/>
          <w:sz w:val="24"/>
          <w:szCs w:val="24"/>
        </w:rPr>
        <w:t xml:space="preserve">; родительный падеж множественного числа существительных женского рода на </w:t>
      </w:r>
      <w:r w:rsidRPr="00371CC0">
        <w:rPr>
          <w:i/>
          <w:iCs/>
          <w:color w:val="auto"/>
          <w:sz w:val="24"/>
          <w:szCs w:val="24"/>
        </w:rPr>
        <w:t>-ня</w:t>
      </w:r>
      <w:r w:rsidRPr="00371CC0">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371CC0" w:rsidRDefault="00E235EB">
      <w:pPr>
        <w:pStyle w:val="13"/>
        <w:spacing w:line="240" w:lineRule="auto"/>
        <w:jc w:val="both"/>
        <w:rPr>
          <w:color w:val="auto"/>
          <w:sz w:val="24"/>
          <w:szCs w:val="24"/>
        </w:rPr>
      </w:pPr>
      <w:r w:rsidRPr="00371CC0">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371CC0" w:rsidRDefault="00E235EB">
      <w:pPr>
        <w:pStyle w:val="13"/>
        <w:spacing w:line="240" w:lineRule="auto"/>
        <w:jc w:val="both"/>
        <w:rPr>
          <w:color w:val="auto"/>
          <w:sz w:val="24"/>
          <w:szCs w:val="24"/>
        </w:rPr>
      </w:pPr>
      <w:r w:rsidRPr="00371CC0">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371CC0" w:rsidRDefault="00E235EB" w:rsidP="00537C46">
      <w:pPr>
        <w:pStyle w:val="13"/>
        <w:spacing w:line="240" w:lineRule="auto"/>
        <w:jc w:val="both"/>
        <w:rPr>
          <w:color w:val="auto"/>
          <w:sz w:val="24"/>
          <w:szCs w:val="24"/>
        </w:rPr>
      </w:pPr>
      <w:r w:rsidRPr="00371CC0">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371CC0" w:rsidRDefault="00537C46" w:rsidP="00537C46">
      <w:pPr>
        <w:pStyle w:val="af5"/>
        <w:rPr>
          <w:rFonts w:ascii="Times New Roman" w:hAnsi="Times New Roman" w:cs="Times New Roman"/>
          <w:color w:val="auto"/>
          <w:sz w:val="24"/>
          <w:szCs w:val="24"/>
        </w:rPr>
      </w:pPr>
      <w:bookmarkStart w:id="182" w:name="bookmark350"/>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2"/>
    </w:p>
    <w:p w:rsidR="00A57638" w:rsidRPr="00371CC0" w:rsidRDefault="00E235EB" w:rsidP="00537C46">
      <w:pPr>
        <w:pStyle w:val="13"/>
        <w:spacing w:line="240" w:lineRule="auto"/>
        <w:jc w:val="both"/>
        <w:rPr>
          <w:color w:val="auto"/>
          <w:sz w:val="24"/>
          <w:szCs w:val="24"/>
        </w:rPr>
      </w:pPr>
      <w:r w:rsidRPr="00371CC0">
        <w:rPr>
          <w:color w:val="auto"/>
          <w:sz w:val="24"/>
          <w:szCs w:val="24"/>
        </w:rPr>
        <w:t>Эффективные приёмы чтения. Предтекстовый, текстовый и послетекстовый этапы работы.</w:t>
      </w:r>
    </w:p>
    <w:p w:rsidR="00A57638" w:rsidRPr="00371CC0" w:rsidRDefault="00E235EB">
      <w:pPr>
        <w:pStyle w:val="13"/>
        <w:spacing w:line="240" w:lineRule="auto"/>
        <w:jc w:val="both"/>
        <w:rPr>
          <w:color w:val="auto"/>
          <w:sz w:val="24"/>
          <w:szCs w:val="24"/>
        </w:rPr>
      </w:pPr>
      <w:r w:rsidRPr="00371CC0">
        <w:rPr>
          <w:color w:val="auto"/>
          <w:sz w:val="24"/>
          <w:szCs w:val="24"/>
        </w:rPr>
        <w:t>Текст. Тексты описательного типа: определение, собственно описание, пояснение.</w:t>
      </w:r>
    </w:p>
    <w:p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Рассказ о событии, «бывальщины».</w:t>
      </w:r>
    </w:p>
    <w:p w:rsidR="00A57638" w:rsidRPr="00371CC0" w:rsidRDefault="00E235EB" w:rsidP="00537C46">
      <w:pPr>
        <w:pStyle w:val="13"/>
        <w:spacing w:line="240" w:lineRule="auto"/>
        <w:jc w:val="both"/>
        <w:rPr>
          <w:color w:val="auto"/>
          <w:sz w:val="24"/>
          <w:szCs w:val="24"/>
        </w:rPr>
      </w:pPr>
      <w:r w:rsidRPr="00371CC0">
        <w:rPr>
          <w:color w:val="auto"/>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w:t>
      </w:r>
      <w:r w:rsidRPr="00371CC0">
        <w:rPr>
          <w:color w:val="auto"/>
          <w:sz w:val="24"/>
          <w:szCs w:val="24"/>
        </w:rPr>
        <w:lastRenderedPageBreak/>
        <w:t>создания и предъявления презентации слушателям.</w:t>
      </w:r>
    </w:p>
    <w:p w:rsidR="00A57638" w:rsidRPr="00371CC0" w:rsidRDefault="00E235EB" w:rsidP="00537C46">
      <w:pPr>
        <w:pStyle w:val="13"/>
        <w:spacing w:line="240" w:lineRule="auto"/>
        <w:jc w:val="both"/>
        <w:rPr>
          <w:color w:val="auto"/>
          <w:sz w:val="24"/>
          <w:szCs w:val="24"/>
        </w:rPr>
      </w:pPr>
      <w:r w:rsidRPr="00371CC0">
        <w:rPr>
          <w:color w:val="auto"/>
          <w:sz w:val="24"/>
          <w:szCs w:val="24"/>
        </w:rPr>
        <w:t>Публицистический стиль. Устное выступление.</w:t>
      </w:r>
    </w:p>
    <w:p w:rsidR="00537C46" w:rsidRPr="00371CC0" w:rsidRDefault="00537C46" w:rsidP="00537C46">
      <w:pPr>
        <w:pStyle w:val="af5"/>
        <w:rPr>
          <w:rFonts w:ascii="Times New Roman" w:hAnsi="Times New Roman" w:cs="Times New Roman"/>
          <w:color w:val="auto"/>
          <w:sz w:val="24"/>
          <w:szCs w:val="24"/>
        </w:rPr>
      </w:pPr>
      <w:bookmarkStart w:id="183" w:name="bookmark352"/>
    </w:p>
    <w:p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183"/>
    </w:p>
    <w:p w:rsidR="00537C46" w:rsidRPr="00371CC0" w:rsidRDefault="00537C46" w:rsidP="00537C46">
      <w:pPr>
        <w:pStyle w:val="af5"/>
        <w:rPr>
          <w:rFonts w:ascii="Times New Roman" w:hAnsi="Times New Roman" w:cs="Times New Roman"/>
          <w:color w:val="auto"/>
          <w:sz w:val="24"/>
          <w:szCs w:val="24"/>
        </w:rPr>
      </w:pPr>
      <w:bookmarkStart w:id="184" w:name="bookmark354"/>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4"/>
    </w:p>
    <w:p w:rsidR="00A57638" w:rsidRPr="00371CC0" w:rsidRDefault="00E235EB" w:rsidP="00537C46">
      <w:pPr>
        <w:pStyle w:val="13"/>
        <w:spacing w:line="240" w:lineRule="auto"/>
        <w:jc w:val="both"/>
        <w:rPr>
          <w:color w:val="auto"/>
          <w:sz w:val="24"/>
          <w:szCs w:val="24"/>
        </w:rPr>
      </w:pPr>
      <w:r w:rsidRPr="00371CC0">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371CC0" w:rsidRDefault="00E235EB" w:rsidP="00537C46">
      <w:pPr>
        <w:pStyle w:val="13"/>
        <w:jc w:val="both"/>
        <w:rPr>
          <w:color w:val="auto"/>
          <w:sz w:val="24"/>
          <w:szCs w:val="24"/>
        </w:rPr>
      </w:pPr>
      <w:r w:rsidRPr="00371CC0">
        <w:rPr>
          <w:color w:val="auto"/>
          <w:sz w:val="24"/>
          <w:szCs w:val="24"/>
        </w:rPr>
        <w:t>Лексические заимствования последних десятилетий. Употребление иноязычных слов как проблема культуры речи.</w:t>
      </w:r>
    </w:p>
    <w:p w:rsidR="00537C46" w:rsidRPr="00371CC0" w:rsidRDefault="00537C46" w:rsidP="006B14E0">
      <w:pPr>
        <w:rPr>
          <w:rFonts w:ascii="Times New Roman" w:hAnsi="Times New Roman" w:cs="Times New Roman"/>
        </w:rPr>
      </w:pPr>
      <w:bookmarkStart w:id="185" w:name="bookmark356"/>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5"/>
    </w:p>
    <w:p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371CC0">
        <w:rPr>
          <w:i/>
          <w:iCs/>
          <w:color w:val="auto"/>
          <w:sz w:val="24"/>
          <w:szCs w:val="24"/>
        </w:rPr>
        <w:t>очутиться, победить, убедить, учредить, утвердить</w:t>
      </w:r>
      <w:r w:rsidRPr="00371CC0">
        <w:rPr>
          <w:color w:val="auto"/>
          <w:sz w:val="24"/>
          <w:szCs w:val="24"/>
        </w:rPr>
        <w:t>), формы глаголов совершенного и несовершенного вида, формы глаголов в повелительном наклонении.</w:t>
      </w:r>
    </w:p>
    <w:p w:rsidR="00A57638" w:rsidRPr="00371CC0" w:rsidRDefault="00E235EB">
      <w:pPr>
        <w:pStyle w:val="13"/>
        <w:jc w:val="both"/>
        <w:rPr>
          <w:color w:val="auto"/>
          <w:sz w:val="24"/>
          <w:szCs w:val="24"/>
        </w:rPr>
      </w:pPr>
      <w:r w:rsidRPr="00371CC0">
        <w:rPr>
          <w:color w:val="auto"/>
          <w:sz w:val="24"/>
          <w:szCs w:val="24"/>
        </w:rPr>
        <w:t>Литературный и разговорный варианты грамматической нормы (</w:t>
      </w:r>
      <w:r w:rsidRPr="00371CC0">
        <w:rPr>
          <w:i/>
          <w:iCs/>
          <w:color w:val="auto"/>
          <w:sz w:val="24"/>
          <w:szCs w:val="24"/>
        </w:rPr>
        <w:t>махаешь — машешь; обусловливать, сосредоточивать, уполномочивать, оспаривать, удостаивать, облагораживать</w:t>
      </w:r>
      <w:r w:rsidRPr="00371CC0">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371CC0" w:rsidRDefault="00E235EB" w:rsidP="00537C46">
      <w:pPr>
        <w:pStyle w:val="13"/>
        <w:jc w:val="both"/>
        <w:rPr>
          <w:color w:val="auto"/>
          <w:sz w:val="24"/>
          <w:szCs w:val="24"/>
        </w:rPr>
      </w:pPr>
      <w:r w:rsidRPr="00371CC0">
        <w:rPr>
          <w:color w:val="auto"/>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371CC0" w:rsidRDefault="00537C46" w:rsidP="00537C46">
      <w:pPr>
        <w:pStyle w:val="af5"/>
        <w:rPr>
          <w:rFonts w:ascii="Times New Roman" w:hAnsi="Times New Roman" w:cs="Times New Roman"/>
          <w:color w:val="auto"/>
          <w:sz w:val="24"/>
          <w:szCs w:val="24"/>
        </w:rPr>
      </w:pPr>
      <w:bookmarkStart w:id="186" w:name="bookmark358"/>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6"/>
    </w:p>
    <w:p w:rsidR="00A57638" w:rsidRPr="00371CC0" w:rsidRDefault="00E235EB" w:rsidP="00537C46">
      <w:pPr>
        <w:pStyle w:val="13"/>
        <w:spacing w:line="240" w:lineRule="auto"/>
        <w:jc w:val="both"/>
        <w:rPr>
          <w:color w:val="auto"/>
          <w:sz w:val="24"/>
          <w:szCs w:val="24"/>
        </w:rPr>
      </w:pPr>
      <w:r w:rsidRPr="00371CC0">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371CC0" w:rsidRDefault="00E235EB" w:rsidP="00537C46">
      <w:pPr>
        <w:pStyle w:val="13"/>
        <w:spacing w:line="240" w:lineRule="auto"/>
        <w:jc w:val="both"/>
        <w:rPr>
          <w:color w:val="auto"/>
          <w:sz w:val="24"/>
          <w:szCs w:val="24"/>
        </w:rPr>
      </w:pPr>
      <w:r w:rsidRPr="00371CC0">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Спор, виды спора. Корректные приёмы ведения спора. Дискуссия.</w:t>
      </w:r>
    </w:p>
    <w:p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Путевые записки. Текст рекламного объявления, его языковые и структурные особенности.</w:t>
      </w:r>
    </w:p>
    <w:p w:rsidR="00A57638" w:rsidRPr="00371CC0" w:rsidRDefault="00E235EB" w:rsidP="00537C46">
      <w:pPr>
        <w:pStyle w:val="13"/>
        <w:spacing w:line="240" w:lineRule="auto"/>
        <w:jc w:val="both"/>
        <w:rPr>
          <w:color w:val="auto"/>
          <w:sz w:val="24"/>
          <w:szCs w:val="24"/>
        </w:rPr>
      </w:pPr>
      <w:r w:rsidRPr="00371CC0">
        <w:rPr>
          <w:color w:val="auto"/>
          <w:sz w:val="24"/>
          <w:szCs w:val="24"/>
        </w:rPr>
        <w:lastRenderedPageBreak/>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371CC0" w:rsidRDefault="00537C46" w:rsidP="00537C46">
      <w:pPr>
        <w:pStyle w:val="af5"/>
        <w:rPr>
          <w:rFonts w:ascii="Times New Roman" w:hAnsi="Times New Roman" w:cs="Times New Roman"/>
          <w:color w:val="auto"/>
          <w:sz w:val="24"/>
          <w:szCs w:val="24"/>
        </w:rPr>
      </w:pPr>
      <w:bookmarkStart w:id="187" w:name="bookmark360"/>
    </w:p>
    <w:p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187"/>
    </w:p>
    <w:p w:rsidR="00537C46" w:rsidRPr="00371CC0" w:rsidRDefault="00537C46" w:rsidP="00537C46">
      <w:pPr>
        <w:pStyle w:val="af5"/>
        <w:rPr>
          <w:rFonts w:ascii="Times New Roman" w:hAnsi="Times New Roman" w:cs="Times New Roman"/>
          <w:color w:val="auto"/>
          <w:sz w:val="24"/>
          <w:szCs w:val="24"/>
        </w:rPr>
      </w:pPr>
      <w:bookmarkStart w:id="188" w:name="bookmark362"/>
    </w:p>
    <w:p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8"/>
    </w:p>
    <w:p w:rsidR="00A57638" w:rsidRPr="00371CC0" w:rsidRDefault="00E235EB" w:rsidP="00537C46">
      <w:pPr>
        <w:pStyle w:val="13"/>
        <w:spacing w:line="240" w:lineRule="auto"/>
        <w:jc w:val="both"/>
        <w:rPr>
          <w:color w:val="auto"/>
          <w:sz w:val="24"/>
          <w:szCs w:val="24"/>
        </w:rPr>
      </w:pPr>
      <w:r w:rsidRPr="00371CC0">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371CC0" w:rsidRDefault="00E235EB">
      <w:pPr>
        <w:pStyle w:val="13"/>
        <w:spacing w:line="240" w:lineRule="auto"/>
        <w:jc w:val="both"/>
        <w:rPr>
          <w:color w:val="auto"/>
          <w:sz w:val="24"/>
          <w:szCs w:val="24"/>
        </w:rPr>
      </w:pPr>
      <w:r w:rsidRPr="00371CC0">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371CC0" w:rsidRDefault="00E235EB">
      <w:pPr>
        <w:pStyle w:val="13"/>
        <w:spacing w:line="240" w:lineRule="auto"/>
        <w:jc w:val="both"/>
        <w:rPr>
          <w:color w:val="auto"/>
          <w:sz w:val="24"/>
          <w:szCs w:val="24"/>
        </w:rPr>
      </w:pPr>
      <w:r w:rsidRPr="00371CC0">
        <w:rPr>
          <w:color w:val="auto"/>
          <w:sz w:val="24"/>
          <w:szCs w:val="24"/>
        </w:rPr>
        <w:t>Иноязычная лексика в разговорной речи, современной публицистике, в том числе в дисплейных текстах.</w:t>
      </w:r>
    </w:p>
    <w:p w:rsidR="00A57638" w:rsidRPr="00371CC0" w:rsidRDefault="00E235EB" w:rsidP="00FD7FCA">
      <w:pPr>
        <w:pStyle w:val="13"/>
        <w:spacing w:line="240" w:lineRule="auto"/>
        <w:jc w:val="both"/>
        <w:rPr>
          <w:color w:val="auto"/>
          <w:sz w:val="24"/>
          <w:szCs w:val="24"/>
        </w:rPr>
      </w:pPr>
      <w:r w:rsidRPr="00371CC0">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FD7FCA" w:rsidRPr="00371CC0" w:rsidRDefault="00FD7FCA" w:rsidP="00FD7FCA">
      <w:pPr>
        <w:pStyle w:val="af5"/>
        <w:rPr>
          <w:rFonts w:ascii="Times New Roman" w:hAnsi="Times New Roman" w:cs="Times New Roman"/>
          <w:color w:val="auto"/>
          <w:sz w:val="24"/>
          <w:szCs w:val="24"/>
        </w:rPr>
      </w:pPr>
      <w:bookmarkStart w:id="189" w:name="bookmark364"/>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9"/>
    </w:p>
    <w:p w:rsidR="00A57638" w:rsidRPr="00371CC0" w:rsidRDefault="00E235EB" w:rsidP="00FD7FCA">
      <w:pPr>
        <w:pStyle w:val="13"/>
        <w:spacing w:line="240" w:lineRule="auto"/>
        <w:jc w:val="both"/>
        <w:rPr>
          <w:color w:val="auto"/>
          <w:sz w:val="24"/>
          <w:szCs w:val="24"/>
        </w:rPr>
      </w:pPr>
      <w:r w:rsidRPr="00371CC0">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71CC0">
        <w:rPr>
          <w:i/>
          <w:iCs/>
          <w:color w:val="auto"/>
          <w:sz w:val="24"/>
          <w:szCs w:val="24"/>
        </w:rPr>
        <w:t>е</w:t>
      </w:r>
      <w:r w:rsidRPr="00371CC0">
        <w:rPr>
          <w:color w:val="auto"/>
          <w:sz w:val="24"/>
          <w:szCs w:val="24"/>
        </w:rPr>
        <w:t xml:space="preserve"> в словах иноязычного происхождения; произношение безударного [а] после </w:t>
      </w:r>
      <w:r w:rsidRPr="00371CC0">
        <w:rPr>
          <w:i/>
          <w:iCs/>
          <w:color w:val="auto"/>
          <w:sz w:val="24"/>
          <w:szCs w:val="24"/>
        </w:rPr>
        <w:t>ж</w:t>
      </w:r>
      <w:r w:rsidRPr="00371CC0">
        <w:rPr>
          <w:color w:val="auto"/>
          <w:sz w:val="24"/>
          <w:szCs w:val="24"/>
        </w:rPr>
        <w:t xml:space="preserve"> и </w:t>
      </w:r>
      <w:r w:rsidRPr="00371CC0">
        <w:rPr>
          <w:i/>
          <w:iCs/>
          <w:color w:val="auto"/>
          <w:sz w:val="24"/>
          <w:szCs w:val="24"/>
        </w:rPr>
        <w:t>ш</w:t>
      </w:r>
      <w:r w:rsidRPr="00371CC0">
        <w:rPr>
          <w:color w:val="auto"/>
          <w:sz w:val="24"/>
          <w:szCs w:val="24"/>
        </w:rPr>
        <w:t xml:space="preserve">; произношение сочетания </w:t>
      </w:r>
      <w:r w:rsidRPr="00371CC0">
        <w:rPr>
          <w:i/>
          <w:iCs/>
          <w:color w:val="auto"/>
          <w:sz w:val="24"/>
          <w:szCs w:val="24"/>
        </w:rPr>
        <w:t>чн</w:t>
      </w:r>
      <w:r w:rsidRPr="00371CC0">
        <w:rPr>
          <w:color w:val="auto"/>
          <w:sz w:val="24"/>
          <w:szCs w:val="24"/>
        </w:rPr>
        <w:t xml:space="preserve"> и </w:t>
      </w:r>
      <w:r w:rsidRPr="00371CC0">
        <w:rPr>
          <w:i/>
          <w:iCs/>
          <w:color w:val="auto"/>
          <w:sz w:val="24"/>
          <w:szCs w:val="24"/>
        </w:rPr>
        <w:t>чт</w:t>
      </w:r>
      <w:r w:rsidRPr="00371CC0">
        <w:rPr>
          <w:color w:val="auto"/>
          <w:sz w:val="24"/>
          <w:szCs w:val="24"/>
        </w:rPr>
        <w:t xml:space="preserve">; произношение женских отчеств на </w:t>
      </w:r>
      <w:r w:rsidRPr="00371CC0">
        <w:rPr>
          <w:i/>
          <w:iCs/>
          <w:color w:val="auto"/>
          <w:sz w:val="24"/>
          <w:szCs w:val="24"/>
        </w:rPr>
        <w:t>-ична</w:t>
      </w:r>
      <w:r w:rsidRPr="00371CC0">
        <w:rPr>
          <w:color w:val="auto"/>
          <w:sz w:val="24"/>
          <w:szCs w:val="24"/>
        </w:rPr>
        <w:t xml:space="preserve">, </w:t>
      </w:r>
      <w:r w:rsidRPr="00371CC0">
        <w:rPr>
          <w:i/>
          <w:iCs/>
          <w:color w:val="auto"/>
          <w:sz w:val="24"/>
          <w:szCs w:val="24"/>
        </w:rPr>
        <w:t>-инич- на</w:t>
      </w:r>
      <w:r w:rsidRPr="00371CC0">
        <w:rPr>
          <w:color w:val="auto"/>
          <w:sz w:val="24"/>
          <w:szCs w:val="24"/>
        </w:rPr>
        <w:t xml:space="preserve">; произношение твёрдого [н] перед мягкими [ф’] и [в’]; произношение мягкого [н] перед </w:t>
      </w:r>
      <w:r w:rsidRPr="00371CC0">
        <w:rPr>
          <w:i/>
          <w:iCs/>
          <w:color w:val="auto"/>
          <w:sz w:val="24"/>
          <w:szCs w:val="24"/>
        </w:rPr>
        <w:t>ч</w:t>
      </w:r>
      <w:r w:rsidRPr="00371CC0">
        <w:rPr>
          <w:color w:val="auto"/>
          <w:sz w:val="24"/>
          <w:szCs w:val="24"/>
        </w:rPr>
        <w:t xml:space="preserve"> и </w:t>
      </w:r>
      <w:r w:rsidRPr="00371CC0">
        <w:rPr>
          <w:i/>
          <w:iCs/>
          <w:color w:val="auto"/>
          <w:sz w:val="24"/>
          <w:szCs w:val="24"/>
        </w:rPr>
        <w:t>щ</w:t>
      </w:r>
      <w:r w:rsidRPr="00371CC0">
        <w:rPr>
          <w:color w:val="auto"/>
          <w:sz w:val="24"/>
          <w:szCs w:val="24"/>
        </w:rPr>
        <w:t>.</w:t>
      </w:r>
    </w:p>
    <w:p w:rsidR="00A57638" w:rsidRPr="00371CC0" w:rsidRDefault="00E235EB">
      <w:pPr>
        <w:pStyle w:val="13"/>
        <w:spacing w:line="252" w:lineRule="auto"/>
        <w:jc w:val="both"/>
        <w:rPr>
          <w:color w:val="auto"/>
          <w:sz w:val="24"/>
          <w:szCs w:val="24"/>
        </w:rPr>
      </w:pPr>
      <w:r w:rsidRPr="00371CC0">
        <w:rPr>
          <w:color w:val="auto"/>
          <w:sz w:val="24"/>
          <w:szCs w:val="24"/>
        </w:rPr>
        <w:t>Типичные акцентологические ошибки в современной речи.</w:t>
      </w:r>
    </w:p>
    <w:p w:rsidR="00A57638" w:rsidRPr="00371CC0" w:rsidRDefault="00E235EB">
      <w:pPr>
        <w:pStyle w:val="13"/>
        <w:spacing w:line="252"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371CC0" w:rsidRDefault="00E235EB">
      <w:pPr>
        <w:pStyle w:val="13"/>
        <w:spacing w:line="252" w:lineRule="auto"/>
        <w:jc w:val="both"/>
        <w:rPr>
          <w:color w:val="auto"/>
          <w:sz w:val="24"/>
          <w:szCs w:val="24"/>
        </w:rPr>
      </w:pPr>
      <w:r w:rsidRPr="00371CC0">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371CC0" w:rsidRDefault="00E235EB" w:rsidP="00FD7FCA">
      <w:pPr>
        <w:pStyle w:val="13"/>
        <w:spacing w:line="252" w:lineRule="auto"/>
        <w:jc w:val="both"/>
        <w:rPr>
          <w:color w:val="auto"/>
          <w:sz w:val="24"/>
          <w:szCs w:val="24"/>
        </w:rPr>
      </w:pPr>
      <w:r w:rsidRPr="00371CC0">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371CC0" w:rsidRDefault="00FD7FCA" w:rsidP="00FD7FCA">
      <w:pPr>
        <w:pStyle w:val="af5"/>
        <w:rPr>
          <w:rFonts w:ascii="Times New Roman" w:hAnsi="Times New Roman" w:cs="Times New Roman"/>
          <w:color w:val="auto"/>
          <w:sz w:val="24"/>
          <w:szCs w:val="24"/>
        </w:rPr>
      </w:pPr>
      <w:bookmarkStart w:id="190" w:name="bookmark366"/>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90"/>
    </w:p>
    <w:p w:rsidR="00A57638" w:rsidRPr="00371CC0" w:rsidRDefault="00E235EB" w:rsidP="00FD7FCA">
      <w:pPr>
        <w:pStyle w:val="13"/>
        <w:spacing w:line="252" w:lineRule="auto"/>
        <w:jc w:val="both"/>
        <w:rPr>
          <w:color w:val="auto"/>
          <w:sz w:val="24"/>
          <w:szCs w:val="24"/>
        </w:rPr>
      </w:pPr>
      <w:r w:rsidRPr="00371CC0">
        <w:rPr>
          <w:color w:val="auto"/>
          <w:sz w:val="24"/>
          <w:szCs w:val="24"/>
        </w:rPr>
        <w:t>Эффективные приёмы слушания. Предтекстовый, текстовый и послетекстовый этапы работы.</w:t>
      </w:r>
    </w:p>
    <w:p w:rsidR="00A57638" w:rsidRPr="00371CC0" w:rsidRDefault="00E235EB">
      <w:pPr>
        <w:pStyle w:val="13"/>
        <w:spacing w:line="252" w:lineRule="auto"/>
        <w:jc w:val="both"/>
        <w:rPr>
          <w:color w:val="auto"/>
          <w:sz w:val="24"/>
          <w:szCs w:val="24"/>
        </w:rPr>
      </w:pPr>
      <w:r w:rsidRPr="00371CC0">
        <w:rPr>
          <w:color w:val="auto"/>
          <w:sz w:val="24"/>
          <w:szCs w:val="24"/>
        </w:rPr>
        <w:t>Основные способы и средства получения и переработки информации.</w:t>
      </w:r>
    </w:p>
    <w:p w:rsidR="00A57638" w:rsidRPr="00371CC0" w:rsidRDefault="00E235EB">
      <w:pPr>
        <w:pStyle w:val="13"/>
        <w:spacing w:line="252" w:lineRule="auto"/>
        <w:jc w:val="both"/>
        <w:rPr>
          <w:color w:val="auto"/>
          <w:sz w:val="24"/>
          <w:szCs w:val="24"/>
        </w:rPr>
      </w:pPr>
      <w:r w:rsidRPr="00371CC0">
        <w:rPr>
          <w:color w:val="auto"/>
          <w:sz w:val="24"/>
          <w:szCs w:val="24"/>
        </w:rPr>
        <w:t>Структура аргументации: тезис, аргумент. Способы аргументации. Правила эффективной аргументации.</w:t>
      </w:r>
    </w:p>
    <w:p w:rsidR="00A57638" w:rsidRPr="00371CC0" w:rsidRDefault="00E235EB">
      <w:pPr>
        <w:pStyle w:val="13"/>
        <w:spacing w:line="252" w:lineRule="auto"/>
        <w:jc w:val="both"/>
        <w:rPr>
          <w:color w:val="auto"/>
          <w:sz w:val="24"/>
          <w:szCs w:val="24"/>
        </w:rPr>
      </w:pPr>
      <w:r w:rsidRPr="00371CC0">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371CC0" w:rsidRDefault="00E235EB">
      <w:pPr>
        <w:pStyle w:val="13"/>
        <w:spacing w:line="252" w:lineRule="auto"/>
        <w:jc w:val="both"/>
        <w:rPr>
          <w:color w:val="auto"/>
          <w:sz w:val="24"/>
          <w:szCs w:val="24"/>
        </w:rPr>
      </w:pPr>
      <w:r w:rsidRPr="00371CC0">
        <w:rPr>
          <w:color w:val="auto"/>
          <w:sz w:val="24"/>
          <w:szCs w:val="24"/>
        </w:rPr>
        <w:lastRenderedPageBreak/>
        <w:t>Разговорная речь. Самохарактеристика, самопрезентация, поздравление.</w:t>
      </w:r>
    </w:p>
    <w:p w:rsidR="00A57638" w:rsidRPr="00371CC0" w:rsidRDefault="00E235EB">
      <w:pPr>
        <w:pStyle w:val="13"/>
        <w:spacing w:line="252" w:lineRule="auto"/>
        <w:jc w:val="both"/>
        <w:rPr>
          <w:color w:val="auto"/>
          <w:sz w:val="24"/>
          <w:szCs w:val="24"/>
        </w:rPr>
      </w:pPr>
      <w:r w:rsidRPr="00371CC0">
        <w:rPr>
          <w:color w:val="auto"/>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A57638" w:rsidRPr="00371CC0" w:rsidRDefault="00E235EB" w:rsidP="00FD7FCA">
      <w:pPr>
        <w:pStyle w:val="13"/>
        <w:spacing w:line="252" w:lineRule="auto"/>
        <w:jc w:val="both"/>
        <w:rPr>
          <w:color w:val="auto"/>
          <w:sz w:val="24"/>
          <w:szCs w:val="24"/>
        </w:rPr>
      </w:pPr>
      <w:r w:rsidRPr="00371CC0">
        <w:rPr>
          <w:color w:val="auto"/>
          <w:sz w:val="24"/>
          <w:szCs w:val="24"/>
        </w:rPr>
        <w:t>Язык художественной литературы. Сочинение в жанре письма другу (в том числе электронного), страницы дневника.</w:t>
      </w:r>
    </w:p>
    <w:p w:rsidR="00FD7FCA" w:rsidRPr="00371CC0" w:rsidRDefault="00FD7FCA" w:rsidP="00FD7FCA">
      <w:pPr>
        <w:pStyle w:val="af5"/>
        <w:rPr>
          <w:rFonts w:ascii="Times New Roman" w:hAnsi="Times New Roman" w:cs="Times New Roman"/>
          <w:color w:val="auto"/>
          <w:sz w:val="24"/>
          <w:szCs w:val="24"/>
        </w:rPr>
      </w:pPr>
      <w:bookmarkStart w:id="191" w:name="bookmark368"/>
    </w:p>
    <w:p w:rsidR="00A57638" w:rsidRPr="00371CC0" w:rsidRDefault="00FD7FCA"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91"/>
    </w:p>
    <w:p w:rsidR="00FD7FCA" w:rsidRPr="00371CC0" w:rsidRDefault="00FD7FCA" w:rsidP="00FD7FCA">
      <w:pPr>
        <w:pStyle w:val="af5"/>
        <w:rPr>
          <w:rFonts w:ascii="Times New Roman" w:hAnsi="Times New Roman" w:cs="Times New Roman"/>
          <w:color w:val="auto"/>
          <w:sz w:val="24"/>
          <w:szCs w:val="24"/>
        </w:rPr>
      </w:pPr>
      <w:bookmarkStart w:id="192" w:name="bookmark370"/>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92"/>
    </w:p>
    <w:p w:rsidR="00A57638" w:rsidRPr="00371CC0" w:rsidRDefault="00E235EB">
      <w:pPr>
        <w:pStyle w:val="13"/>
        <w:spacing w:line="240" w:lineRule="auto"/>
        <w:jc w:val="both"/>
        <w:rPr>
          <w:color w:val="auto"/>
          <w:sz w:val="24"/>
          <w:szCs w:val="24"/>
        </w:rPr>
      </w:pPr>
      <w:r w:rsidRPr="00371CC0">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371CC0" w:rsidRDefault="00E235EB" w:rsidP="00FD7FCA">
      <w:pPr>
        <w:pStyle w:val="13"/>
        <w:spacing w:line="240" w:lineRule="auto"/>
        <w:jc w:val="both"/>
        <w:rPr>
          <w:color w:val="auto"/>
          <w:sz w:val="24"/>
          <w:szCs w:val="24"/>
        </w:rPr>
      </w:pPr>
      <w:r w:rsidRPr="00371CC0">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371CC0" w:rsidRDefault="00FD7FCA" w:rsidP="00FD7FCA">
      <w:pPr>
        <w:pStyle w:val="af5"/>
        <w:rPr>
          <w:rFonts w:ascii="Times New Roman" w:hAnsi="Times New Roman" w:cs="Times New Roman"/>
          <w:color w:val="auto"/>
          <w:sz w:val="24"/>
          <w:szCs w:val="24"/>
        </w:rPr>
      </w:pPr>
      <w:bookmarkStart w:id="193" w:name="bookmark372"/>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93"/>
    </w:p>
    <w:p w:rsidR="00A57638" w:rsidRPr="00371CC0" w:rsidRDefault="00E235EB">
      <w:pPr>
        <w:pStyle w:val="13"/>
        <w:spacing w:line="240" w:lineRule="auto"/>
        <w:jc w:val="both"/>
        <w:rPr>
          <w:color w:val="auto"/>
          <w:sz w:val="24"/>
          <w:szCs w:val="24"/>
        </w:rPr>
      </w:pPr>
      <w:r w:rsidRPr="00371CC0">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371CC0" w:rsidRDefault="00E235EB">
      <w:pPr>
        <w:pStyle w:val="13"/>
        <w:spacing w:line="240"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371CC0" w:rsidRDefault="00E235EB">
      <w:pPr>
        <w:pStyle w:val="13"/>
        <w:spacing w:line="240" w:lineRule="auto"/>
        <w:jc w:val="both"/>
        <w:rPr>
          <w:color w:val="auto"/>
          <w:sz w:val="24"/>
          <w:szCs w:val="24"/>
        </w:rPr>
      </w:pPr>
      <w:r w:rsidRPr="00371CC0">
        <w:rPr>
          <w:color w:val="auto"/>
          <w:sz w:val="24"/>
          <w:szCs w:val="24"/>
        </w:rPr>
        <w:t>Речевая избыточность и точность. Тавтология. Плеоназм. Типичные ошибки, связанные с речевой избыточностью.</w:t>
      </w:r>
    </w:p>
    <w:p w:rsidR="00A57638" w:rsidRPr="00371CC0" w:rsidRDefault="00E235EB">
      <w:pPr>
        <w:pStyle w:val="13"/>
        <w:spacing w:line="240" w:lineRule="auto"/>
        <w:jc w:val="both"/>
        <w:rPr>
          <w:color w:val="auto"/>
          <w:sz w:val="24"/>
          <w:szCs w:val="24"/>
        </w:rPr>
      </w:pPr>
      <w:r w:rsidRPr="00371CC0">
        <w:rPr>
          <w:color w:val="auto"/>
          <w:sz w:val="24"/>
          <w:szCs w:val="24"/>
        </w:rPr>
        <w:t>Современные толковые словари. Отражение вариантов лексической нормы в современных словарях. Словарные пометы.</w:t>
      </w:r>
    </w:p>
    <w:p w:rsidR="00A57638" w:rsidRPr="00371CC0" w:rsidRDefault="00E235EB">
      <w:pPr>
        <w:pStyle w:val="13"/>
        <w:spacing w:line="240" w:lineRule="auto"/>
        <w:jc w:val="both"/>
        <w:rPr>
          <w:color w:val="auto"/>
          <w:sz w:val="24"/>
          <w:szCs w:val="24"/>
        </w:rPr>
      </w:pPr>
      <w:r w:rsidRPr="00371CC0">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371CC0" w:rsidRDefault="00E235EB">
      <w:pPr>
        <w:pStyle w:val="13"/>
        <w:spacing w:after="40" w:line="240" w:lineRule="auto"/>
        <w:jc w:val="both"/>
        <w:rPr>
          <w:color w:val="auto"/>
          <w:sz w:val="24"/>
          <w:szCs w:val="24"/>
        </w:rPr>
        <w:sectPr w:rsidR="00A57638" w:rsidRPr="00371CC0" w:rsidSect="00371CC0">
          <w:footerReference w:type="even" r:id="rId21"/>
          <w:footerReference w:type="default" r:id="rId22"/>
          <w:footnotePr>
            <w:numRestart w:val="eachPage"/>
          </w:footnotePr>
          <w:pgSz w:w="16838" w:h="11906" w:orient="landscape" w:code="9"/>
          <w:pgMar w:top="713" w:right="594" w:bottom="712" w:left="967" w:header="0" w:footer="3" w:gutter="0"/>
          <w:cols w:space="720"/>
          <w:noEndnote/>
          <w:docGrid w:linePitch="360"/>
        </w:sectPr>
      </w:pPr>
      <w:r w:rsidRPr="00371CC0">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371CC0" w:rsidRDefault="00E235EB" w:rsidP="00FD7FCA">
      <w:pPr>
        <w:pStyle w:val="13"/>
        <w:spacing w:after="40" w:line="240" w:lineRule="auto"/>
        <w:jc w:val="both"/>
        <w:rPr>
          <w:color w:val="auto"/>
          <w:sz w:val="24"/>
          <w:szCs w:val="24"/>
        </w:rPr>
      </w:pPr>
      <w:r w:rsidRPr="00371CC0">
        <w:rPr>
          <w:color w:val="auto"/>
          <w:sz w:val="24"/>
          <w:szCs w:val="24"/>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371CC0" w:rsidRDefault="00FD7FCA" w:rsidP="00FD7FCA">
      <w:pPr>
        <w:pStyle w:val="af5"/>
        <w:rPr>
          <w:rFonts w:ascii="Times New Roman" w:hAnsi="Times New Roman" w:cs="Times New Roman"/>
          <w:color w:val="auto"/>
          <w:sz w:val="24"/>
          <w:szCs w:val="24"/>
        </w:rPr>
      </w:pPr>
      <w:bookmarkStart w:id="194" w:name="bookmark374"/>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94"/>
    </w:p>
    <w:p w:rsidR="00A57638" w:rsidRPr="00371CC0" w:rsidRDefault="00E235EB">
      <w:pPr>
        <w:pStyle w:val="13"/>
        <w:spacing w:line="240" w:lineRule="auto"/>
        <w:jc w:val="both"/>
        <w:rPr>
          <w:color w:val="auto"/>
          <w:sz w:val="24"/>
          <w:szCs w:val="24"/>
        </w:rPr>
      </w:pPr>
      <w:r w:rsidRPr="00371CC0">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57638" w:rsidRPr="00371CC0" w:rsidRDefault="00E235EB">
      <w:pPr>
        <w:pStyle w:val="13"/>
        <w:spacing w:line="240" w:lineRule="auto"/>
        <w:jc w:val="both"/>
        <w:rPr>
          <w:color w:val="auto"/>
          <w:sz w:val="24"/>
          <w:szCs w:val="24"/>
        </w:rPr>
      </w:pPr>
      <w:r w:rsidRPr="00371CC0">
        <w:rPr>
          <w:color w:val="auto"/>
          <w:sz w:val="24"/>
          <w:szCs w:val="24"/>
        </w:rPr>
        <w:t>Виды преобразования текстов: аннотация, конспект. Использование графиков, диаграмм, схем для представления информации.</w:t>
      </w:r>
    </w:p>
    <w:p w:rsidR="00A57638" w:rsidRPr="00371CC0" w:rsidRDefault="00E235EB">
      <w:pPr>
        <w:pStyle w:val="13"/>
        <w:spacing w:line="240" w:lineRule="auto"/>
        <w:jc w:val="both"/>
        <w:rPr>
          <w:color w:val="auto"/>
          <w:sz w:val="24"/>
          <w:szCs w:val="24"/>
        </w:rPr>
      </w:pPr>
      <w:r w:rsidRPr="00371CC0">
        <w:rPr>
          <w:color w:val="auto"/>
          <w:sz w:val="24"/>
          <w:szCs w:val="24"/>
        </w:rPr>
        <w:t>Разговорная речь. Анекдот, шутка.</w:t>
      </w:r>
    </w:p>
    <w:p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Деловое письмо, его структурные элементы и языковые особенности.</w:t>
      </w:r>
    </w:p>
    <w:p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Доклад, сообщение. Речь оппонента на защите проекта.</w:t>
      </w:r>
    </w:p>
    <w:p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Проблемный очерк.</w:t>
      </w:r>
    </w:p>
    <w:p w:rsidR="00A57638" w:rsidRPr="00371CC0" w:rsidRDefault="00E235EB">
      <w:pPr>
        <w:pStyle w:val="13"/>
        <w:spacing w:line="240" w:lineRule="auto"/>
        <w:jc w:val="both"/>
        <w:rPr>
          <w:color w:val="auto"/>
          <w:sz w:val="24"/>
          <w:szCs w:val="24"/>
        </w:rPr>
        <w:sectPr w:rsidR="00A57638" w:rsidRPr="00371CC0" w:rsidSect="00371CC0">
          <w:footerReference w:type="even" r:id="rId23"/>
          <w:footerReference w:type="default" r:id="rId24"/>
          <w:footnotePr>
            <w:numRestart w:val="eachPage"/>
          </w:footnotePr>
          <w:type w:val="continuous"/>
          <w:pgSz w:w="16838" w:h="11906" w:orient="landscape" w:code="9"/>
          <w:pgMar w:top="713" w:right="594" w:bottom="712" w:left="967" w:header="166" w:footer="539" w:gutter="0"/>
          <w:cols w:space="720"/>
          <w:noEndnote/>
          <w:docGrid w:linePitch="360"/>
        </w:sectPr>
      </w:pPr>
      <w:r w:rsidRPr="00371CC0">
        <w:rPr>
          <w:color w:val="auto"/>
          <w:sz w:val="24"/>
          <w:szCs w:val="24"/>
        </w:rPr>
        <w:lastRenderedPageBreak/>
        <w:t>Язык художественной литературы. Диалогичность в художественном произведении. Текст и интертекст. Афоризмы. Прецедентные тексты.</w:t>
      </w:r>
    </w:p>
    <w:p w:rsidR="00A57638" w:rsidRPr="00371CC0" w:rsidRDefault="00E235EB" w:rsidP="00FD7FCA">
      <w:pPr>
        <w:pStyle w:val="af5"/>
        <w:rPr>
          <w:rFonts w:ascii="Times New Roman" w:hAnsi="Times New Roman" w:cs="Times New Roman"/>
          <w:color w:val="auto"/>
          <w:sz w:val="24"/>
          <w:szCs w:val="24"/>
        </w:rPr>
      </w:pPr>
      <w:bookmarkStart w:id="195" w:name="bookmark376"/>
      <w:r w:rsidRPr="00371CC0">
        <w:rPr>
          <w:rFonts w:ascii="Times New Roman" w:hAnsi="Times New Roman" w:cs="Times New Roman"/>
          <w:color w:val="auto"/>
          <w:sz w:val="24"/>
          <w:szCs w:val="24"/>
        </w:rPr>
        <w:lastRenderedPageBreak/>
        <w:t>ПЛАНИРУЕМЫЕ РЕЗУЛЬТАТЫ ОСВОЕНИЯ</w:t>
      </w:r>
      <w:bookmarkEnd w:id="195"/>
    </w:p>
    <w:p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rsidR="00FD7FCA" w:rsidRPr="00371CC0" w:rsidRDefault="00FD7FCA" w:rsidP="00FD7FCA">
      <w:pPr>
        <w:pStyle w:val="af5"/>
        <w:rPr>
          <w:rFonts w:ascii="Times New Roman" w:hAnsi="Times New Roman" w:cs="Times New Roman"/>
          <w:color w:val="auto"/>
          <w:sz w:val="24"/>
          <w:szCs w:val="24"/>
        </w:rPr>
      </w:pPr>
      <w:bookmarkStart w:id="196" w:name="bookmark379"/>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196"/>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371CC0" w:rsidRDefault="00E235EB">
      <w:pPr>
        <w:pStyle w:val="13"/>
        <w:spacing w:line="264" w:lineRule="auto"/>
        <w:jc w:val="both"/>
        <w:rPr>
          <w:color w:val="auto"/>
          <w:sz w:val="24"/>
          <w:szCs w:val="24"/>
        </w:rPr>
      </w:pPr>
      <w:r w:rsidRPr="00371CC0">
        <w:rPr>
          <w:b/>
          <w:bCs/>
          <w:i/>
          <w:iCs/>
          <w:color w:val="auto"/>
          <w:sz w:val="24"/>
          <w:szCs w:val="24"/>
        </w:rPr>
        <w:t>гражданского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371CC0" w:rsidRDefault="00E235EB">
      <w:pPr>
        <w:pStyle w:val="13"/>
        <w:spacing w:after="60" w:line="264" w:lineRule="auto"/>
        <w:jc w:val="both"/>
        <w:rPr>
          <w:color w:val="auto"/>
          <w:sz w:val="24"/>
          <w:szCs w:val="24"/>
        </w:rPr>
      </w:pPr>
      <w:r w:rsidRPr="00371CC0">
        <w:rPr>
          <w:b/>
          <w:bCs/>
          <w:i/>
          <w:iCs/>
          <w:color w:val="auto"/>
          <w:sz w:val="24"/>
          <w:szCs w:val="24"/>
        </w:rPr>
        <w:t>патриотического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физического воспитания, формирования культуры здоровья и эмоционального благополучия:</w:t>
      </w:r>
    </w:p>
    <w:p w:rsidR="00A57638" w:rsidRPr="00371CC0" w:rsidRDefault="00E235EB">
      <w:pPr>
        <w:pStyle w:val="13"/>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rsidR="00A57638" w:rsidRPr="00371CC0" w:rsidRDefault="00E235EB">
      <w:pPr>
        <w:pStyle w:val="13"/>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371CC0" w:rsidRDefault="00E235EB">
      <w:pPr>
        <w:pStyle w:val="13"/>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371CC0" w:rsidRDefault="00E235EB">
      <w:pPr>
        <w:pStyle w:val="13"/>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rsidR="00A57638" w:rsidRPr="00371CC0" w:rsidRDefault="00E235EB">
      <w:pPr>
        <w:pStyle w:val="13"/>
        <w:jc w:val="both"/>
        <w:rPr>
          <w:color w:val="auto"/>
          <w:sz w:val="24"/>
          <w:szCs w:val="24"/>
        </w:rPr>
      </w:pPr>
      <w:r w:rsidRPr="00371CC0">
        <w:rPr>
          <w:color w:val="auto"/>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w:t>
      </w:r>
      <w:r w:rsidRPr="00371CC0">
        <w:rPr>
          <w:color w:val="auto"/>
          <w:sz w:val="24"/>
          <w:szCs w:val="24"/>
        </w:rPr>
        <w:lastRenderedPageBreak/>
        <w:t>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71CC0" w:rsidRDefault="00E235EB">
      <w:pPr>
        <w:pStyle w:val="13"/>
        <w:jc w:val="both"/>
        <w:rPr>
          <w:color w:val="auto"/>
          <w:sz w:val="24"/>
          <w:szCs w:val="24"/>
        </w:rPr>
      </w:pPr>
      <w:r w:rsidRPr="00371CC0">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371CC0" w:rsidRDefault="00E235EB">
      <w:pPr>
        <w:pStyle w:val="13"/>
        <w:jc w:val="both"/>
        <w:rPr>
          <w:color w:val="auto"/>
          <w:sz w:val="24"/>
          <w:szCs w:val="24"/>
        </w:rPr>
      </w:pPr>
      <w:r w:rsidRPr="00371CC0">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71CC0" w:rsidRDefault="00E235EB" w:rsidP="00FD7FCA">
      <w:pPr>
        <w:pStyle w:val="13"/>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371CC0" w:rsidRDefault="00FD7FCA" w:rsidP="00FD7FCA">
      <w:pPr>
        <w:pStyle w:val="af5"/>
        <w:rPr>
          <w:rFonts w:ascii="Times New Roman" w:hAnsi="Times New Roman" w:cs="Times New Roman"/>
          <w:color w:val="auto"/>
          <w:sz w:val="24"/>
          <w:szCs w:val="24"/>
        </w:rPr>
      </w:pPr>
      <w:bookmarkStart w:id="197" w:name="bookmark381"/>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197"/>
    </w:p>
    <w:p w:rsidR="00A57638" w:rsidRPr="00371CC0" w:rsidRDefault="00E235EB" w:rsidP="00FD7FCA">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rsidR="00A57638" w:rsidRPr="00371CC0" w:rsidRDefault="00E235EB" w:rsidP="00FD7FCA">
      <w:pPr>
        <w:pStyle w:val="13"/>
        <w:spacing w:line="266" w:lineRule="auto"/>
        <w:jc w:val="both"/>
        <w:rPr>
          <w:color w:val="auto"/>
          <w:sz w:val="24"/>
          <w:szCs w:val="24"/>
        </w:rPr>
      </w:pPr>
      <w:r w:rsidRPr="00371CC0">
        <w:rPr>
          <w:b/>
          <w:bCs/>
          <w:i/>
          <w:iCs/>
          <w:color w:val="auto"/>
          <w:sz w:val="24"/>
          <w:szCs w:val="24"/>
        </w:rPr>
        <w:t>Базовые логические действия:</w:t>
      </w:r>
    </w:p>
    <w:p w:rsidR="00A57638" w:rsidRPr="00371CC0" w:rsidRDefault="00E235EB" w:rsidP="00FD7FCA">
      <w:pPr>
        <w:pStyle w:val="13"/>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rsidR="00A57638" w:rsidRPr="00371CC0" w:rsidRDefault="00E235EB" w:rsidP="00FD7FCA">
      <w:pPr>
        <w:pStyle w:val="13"/>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371CC0" w:rsidRDefault="00E235EB">
      <w:pPr>
        <w:pStyle w:val="13"/>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71CC0" w:rsidRDefault="00E235EB">
      <w:pPr>
        <w:pStyle w:val="13"/>
        <w:jc w:val="both"/>
        <w:rPr>
          <w:color w:val="auto"/>
          <w:sz w:val="24"/>
          <w:szCs w:val="24"/>
        </w:rPr>
      </w:pPr>
      <w:r w:rsidRPr="00371CC0">
        <w:rPr>
          <w:color w:val="auto"/>
          <w:sz w:val="24"/>
          <w:szCs w:val="24"/>
        </w:rPr>
        <w:t>выявлять дефицит информации, необходимой для решения поставленной учебной задачи;</w:t>
      </w:r>
    </w:p>
    <w:p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371CC0" w:rsidRDefault="00E235EB">
      <w:pPr>
        <w:pStyle w:val="13"/>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rsidR="00A57638" w:rsidRPr="00371CC0" w:rsidRDefault="00E235EB">
      <w:pPr>
        <w:pStyle w:val="13"/>
        <w:jc w:val="both"/>
        <w:rPr>
          <w:color w:val="auto"/>
          <w:sz w:val="24"/>
          <w:szCs w:val="24"/>
        </w:rPr>
      </w:pPr>
      <w:r w:rsidRPr="00371CC0">
        <w:rPr>
          <w:color w:val="auto"/>
          <w:sz w:val="24"/>
          <w:szCs w:val="24"/>
        </w:rPr>
        <w:t xml:space="preserve">проводить по самостоятельно составленному плану небольшое исследование по установлению особенностей языковых единиц, процессов, </w:t>
      </w:r>
      <w:r w:rsidRPr="00371CC0">
        <w:rPr>
          <w:color w:val="auto"/>
          <w:sz w:val="24"/>
          <w:szCs w:val="24"/>
        </w:rPr>
        <w:lastRenderedPageBreak/>
        <w:t>причинно-следственных связей и зависимостей объектов между собой;</w:t>
      </w:r>
    </w:p>
    <w:p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rsidR="00A57638" w:rsidRPr="00371CC0" w:rsidRDefault="00E235EB">
      <w:pPr>
        <w:pStyle w:val="13"/>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71CC0" w:rsidRDefault="00E235EB">
      <w:pPr>
        <w:pStyle w:val="13"/>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7638" w:rsidRPr="00371CC0" w:rsidRDefault="00E235EB">
      <w:pPr>
        <w:pStyle w:val="13"/>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371CC0" w:rsidRDefault="00E235EB">
      <w:pPr>
        <w:pStyle w:val="13"/>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rsidR="00A57638" w:rsidRPr="00371CC0" w:rsidRDefault="00E235EB">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rsidR="00A57638" w:rsidRPr="00371CC0" w:rsidRDefault="00E235EB">
      <w:pPr>
        <w:pStyle w:val="13"/>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rsidR="00A57638" w:rsidRPr="00371CC0" w:rsidRDefault="00E235EB">
      <w:pPr>
        <w:pStyle w:val="13"/>
        <w:spacing w:line="252" w:lineRule="auto"/>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pPr>
        <w:pStyle w:val="13"/>
        <w:spacing w:line="252" w:lineRule="auto"/>
        <w:jc w:val="both"/>
        <w:rPr>
          <w:color w:val="auto"/>
          <w:sz w:val="24"/>
          <w:szCs w:val="24"/>
        </w:rPr>
      </w:pPr>
      <w:r w:rsidRPr="00371CC0">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w:t>
      </w:r>
    </w:p>
    <w:p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71CC0" w:rsidRDefault="00E235EB">
      <w:pPr>
        <w:pStyle w:val="13"/>
        <w:spacing w:line="252" w:lineRule="auto"/>
        <w:jc w:val="both"/>
        <w:rPr>
          <w:color w:val="auto"/>
          <w:sz w:val="24"/>
          <w:szCs w:val="24"/>
        </w:rPr>
      </w:pPr>
      <w:r w:rsidRPr="00371CC0">
        <w:rPr>
          <w:color w:val="auto"/>
          <w:sz w:val="24"/>
          <w:szCs w:val="24"/>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учебных и жизненных ситуациях;</w:t>
      </w:r>
    </w:p>
    <w:p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rsidR="00A57638" w:rsidRPr="00371CC0" w:rsidRDefault="00E235EB">
      <w:pPr>
        <w:pStyle w:val="13"/>
        <w:spacing w:line="252" w:lineRule="auto"/>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rsidR="00A57638" w:rsidRPr="00371CC0" w:rsidRDefault="00E235EB">
      <w:pPr>
        <w:pStyle w:val="13"/>
        <w:spacing w:line="252" w:lineRule="auto"/>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p>
    <w:p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p>
    <w:p w:rsidR="00A57638" w:rsidRPr="00371CC0" w:rsidRDefault="00E235EB">
      <w:pPr>
        <w:pStyle w:val="13"/>
        <w:spacing w:after="40" w:line="252" w:lineRule="auto"/>
        <w:jc w:val="both"/>
        <w:rPr>
          <w:color w:val="auto"/>
          <w:sz w:val="24"/>
          <w:szCs w:val="24"/>
        </w:rPr>
      </w:pPr>
      <w:r w:rsidRPr="00371CC0">
        <w:rPr>
          <w:color w:val="auto"/>
          <w:sz w:val="24"/>
          <w:szCs w:val="24"/>
        </w:rPr>
        <w:t>осознанно относиться к другому человеку и его мнению;</w:t>
      </w:r>
    </w:p>
    <w:p w:rsidR="00A57638" w:rsidRPr="00371CC0" w:rsidRDefault="00E235EB">
      <w:pPr>
        <w:pStyle w:val="13"/>
        <w:spacing w:line="252" w:lineRule="auto"/>
        <w:jc w:val="both"/>
        <w:rPr>
          <w:color w:val="auto"/>
          <w:sz w:val="24"/>
          <w:szCs w:val="24"/>
        </w:rPr>
      </w:pPr>
      <w:r w:rsidRPr="00371CC0">
        <w:rPr>
          <w:color w:val="auto"/>
          <w:sz w:val="24"/>
          <w:szCs w:val="24"/>
        </w:rPr>
        <w:t>признавать своё и чужое право на ошибку;</w:t>
      </w:r>
    </w:p>
    <w:p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rsidR="00A57638" w:rsidRPr="00371CC0" w:rsidRDefault="00E235EB">
      <w:pPr>
        <w:pStyle w:val="13"/>
        <w:spacing w:line="240" w:lineRule="auto"/>
        <w:jc w:val="both"/>
        <w:rPr>
          <w:color w:val="auto"/>
          <w:sz w:val="24"/>
          <w:szCs w:val="24"/>
        </w:rPr>
      </w:pPr>
      <w:r w:rsidRPr="00371CC0">
        <w:rPr>
          <w:color w:val="auto"/>
          <w:sz w:val="24"/>
          <w:szCs w:val="24"/>
        </w:rPr>
        <w:t>проявлять открытость;</w:t>
      </w:r>
    </w:p>
    <w:p w:rsidR="00A57638" w:rsidRPr="00371CC0" w:rsidRDefault="00E235EB" w:rsidP="00FD7FCA">
      <w:pPr>
        <w:pStyle w:val="13"/>
        <w:spacing w:line="240" w:lineRule="auto"/>
        <w:jc w:val="both"/>
        <w:rPr>
          <w:color w:val="auto"/>
          <w:sz w:val="24"/>
          <w:szCs w:val="24"/>
        </w:rPr>
      </w:pPr>
      <w:r w:rsidRPr="00371CC0">
        <w:rPr>
          <w:color w:val="auto"/>
          <w:sz w:val="24"/>
          <w:szCs w:val="24"/>
        </w:rPr>
        <w:t>осознавать невозможность контролировать всё вокруг.</w:t>
      </w:r>
    </w:p>
    <w:p w:rsidR="00FD7FCA" w:rsidRPr="00371CC0" w:rsidRDefault="00FD7FCA" w:rsidP="00FD7FCA">
      <w:pPr>
        <w:pStyle w:val="af5"/>
        <w:rPr>
          <w:rFonts w:ascii="Times New Roman" w:hAnsi="Times New Roman" w:cs="Times New Roman"/>
          <w:color w:val="auto"/>
          <w:sz w:val="24"/>
          <w:szCs w:val="24"/>
        </w:rPr>
      </w:pPr>
      <w:bookmarkStart w:id="198" w:name="bookmark383"/>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ПРЕДМЕТНЫЕ РЕЗУЛЬТАТЫ</w:t>
      </w:r>
      <w:bookmarkEnd w:id="198"/>
    </w:p>
    <w:p w:rsidR="00FD7FCA" w:rsidRPr="00371CC0" w:rsidRDefault="00FD7FCA" w:rsidP="00FD7FCA">
      <w:pPr>
        <w:pStyle w:val="af5"/>
        <w:rPr>
          <w:rFonts w:ascii="Times New Roman" w:hAnsi="Times New Roman" w:cs="Times New Roman"/>
          <w:color w:val="auto"/>
          <w:sz w:val="24"/>
          <w:szCs w:val="24"/>
        </w:rPr>
      </w:pPr>
      <w:bookmarkStart w:id="199" w:name="bookmark385"/>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199"/>
    </w:p>
    <w:p w:rsidR="00A57638" w:rsidRPr="00371CC0" w:rsidRDefault="00E235EB" w:rsidP="00FD7FCA">
      <w:pPr>
        <w:pStyle w:val="13"/>
        <w:spacing w:line="264" w:lineRule="auto"/>
        <w:jc w:val="both"/>
        <w:rPr>
          <w:color w:val="auto"/>
          <w:sz w:val="24"/>
          <w:szCs w:val="24"/>
        </w:rPr>
      </w:pPr>
      <w:r w:rsidRPr="00371CC0">
        <w:rPr>
          <w:b/>
          <w:bCs/>
          <w:color w:val="auto"/>
          <w:sz w:val="24"/>
          <w:szCs w:val="24"/>
        </w:rPr>
        <w:t>Язык и культура:</w:t>
      </w:r>
    </w:p>
    <w:p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371CC0" w:rsidRDefault="00E235EB" w:rsidP="00E862A3">
      <w:pPr>
        <w:pStyle w:val="13"/>
        <w:numPr>
          <w:ilvl w:val="0"/>
          <w:numId w:val="182"/>
        </w:numPr>
        <w:spacing w:line="266" w:lineRule="auto"/>
        <w:jc w:val="both"/>
        <w:rPr>
          <w:color w:val="auto"/>
          <w:sz w:val="24"/>
          <w:szCs w:val="24"/>
        </w:rPr>
      </w:pPr>
      <w:r w:rsidRPr="00371CC0">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371CC0" w:rsidRDefault="00E235EB" w:rsidP="00E862A3">
      <w:pPr>
        <w:pStyle w:val="13"/>
        <w:numPr>
          <w:ilvl w:val="0"/>
          <w:numId w:val="182"/>
        </w:numPr>
        <w:spacing w:line="262" w:lineRule="auto"/>
        <w:jc w:val="both"/>
        <w:rPr>
          <w:color w:val="auto"/>
          <w:sz w:val="24"/>
          <w:szCs w:val="24"/>
        </w:rPr>
      </w:pPr>
      <w:r w:rsidRPr="00371CC0">
        <w:rPr>
          <w:color w:val="auto"/>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371CC0" w:rsidRDefault="00E235EB" w:rsidP="00E862A3">
      <w:pPr>
        <w:pStyle w:val="13"/>
        <w:numPr>
          <w:ilvl w:val="0"/>
          <w:numId w:val="182"/>
        </w:numPr>
        <w:spacing w:after="80" w:line="266" w:lineRule="auto"/>
        <w:jc w:val="both"/>
        <w:rPr>
          <w:color w:val="auto"/>
          <w:sz w:val="24"/>
          <w:szCs w:val="24"/>
        </w:rPr>
      </w:pPr>
      <w:r w:rsidRPr="00371CC0">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71CC0" w:rsidRDefault="00E235EB">
      <w:pPr>
        <w:pStyle w:val="13"/>
        <w:spacing w:line="259" w:lineRule="auto"/>
        <w:ind w:firstLine="160"/>
        <w:jc w:val="both"/>
        <w:rPr>
          <w:color w:val="auto"/>
          <w:sz w:val="24"/>
          <w:szCs w:val="24"/>
        </w:rPr>
      </w:pPr>
      <w:r w:rsidRPr="00371CC0">
        <w:rPr>
          <w:b/>
          <w:bCs/>
          <w:color w:val="auto"/>
          <w:sz w:val="24"/>
          <w:szCs w:val="24"/>
        </w:rPr>
        <w:t>Культура речи:</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современном русском литературном языке;</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показателях хорошей и правильной речи;</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lastRenderedPageBreak/>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371CC0" w:rsidRDefault="00E235EB" w:rsidP="00E862A3">
      <w:pPr>
        <w:pStyle w:val="13"/>
        <w:numPr>
          <w:ilvl w:val="0"/>
          <w:numId w:val="183"/>
        </w:numPr>
        <w:spacing w:after="240" w:line="240"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71CC0" w:rsidRDefault="00E235EB">
      <w:pPr>
        <w:pStyle w:val="13"/>
        <w:spacing w:line="259" w:lineRule="auto"/>
        <w:ind w:firstLine="160"/>
        <w:jc w:val="both"/>
        <w:rPr>
          <w:color w:val="auto"/>
          <w:sz w:val="24"/>
          <w:szCs w:val="24"/>
        </w:rPr>
      </w:pPr>
      <w:r w:rsidRPr="00371CC0">
        <w:rPr>
          <w:b/>
          <w:bCs/>
          <w:color w:val="auto"/>
          <w:sz w:val="24"/>
          <w:szCs w:val="24"/>
        </w:rPr>
        <w:t>Речь. Речевая деятельность. Текст:</w:t>
      </w:r>
    </w:p>
    <w:p w:rsidR="00A57638" w:rsidRPr="00371CC0" w:rsidRDefault="00E235EB" w:rsidP="00E862A3">
      <w:pPr>
        <w:pStyle w:val="13"/>
        <w:numPr>
          <w:ilvl w:val="0"/>
          <w:numId w:val="184"/>
        </w:numPr>
        <w:spacing w:line="240"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57638" w:rsidRPr="00371CC0" w:rsidRDefault="00E235EB" w:rsidP="00E862A3">
      <w:pPr>
        <w:pStyle w:val="13"/>
        <w:numPr>
          <w:ilvl w:val="0"/>
          <w:numId w:val="184"/>
        </w:numPr>
        <w:spacing w:line="269" w:lineRule="auto"/>
        <w:jc w:val="both"/>
        <w:rPr>
          <w:color w:val="auto"/>
          <w:sz w:val="24"/>
          <w:szCs w:val="24"/>
        </w:rPr>
      </w:pPr>
      <w:r w:rsidRPr="00371CC0">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создавать объявления (в устной и письменной форме) с учётом речевой ситуации;</w:t>
      </w:r>
    </w:p>
    <w:p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распознавать и создавать тексты публицистических жанров (девиз, слоган);</w:t>
      </w:r>
    </w:p>
    <w:p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371CC0" w:rsidRDefault="00FD7FCA" w:rsidP="00FD7FCA">
      <w:pPr>
        <w:pStyle w:val="af5"/>
        <w:rPr>
          <w:rFonts w:ascii="Times New Roman" w:hAnsi="Times New Roman" w:cs="Times New Roman"/>
          <w:color w:val="auto"/>
          <w:sz w:val="24"/>
          <w:szCs w:val="24"/>
        </w:rPr>
      </w:pPr>
      <w:bookmarkStart w:id="200" w:name="bookmark387"/>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200"/>
    </w:p>
    <w:p w:rsidR="00A57638" w:rsidRPr="00371CC0" w:rsidRDefault="00E235EB" w:rsidP="00FD7FCA">
      <w:pPr>
        <w:pStyle w:val="13"/>
        <w:spacing w:line="262" w:lineRule="auto"/>
        <w:jc w:val="both"/>
        <w:rPr>
          <w:color w:val="auto"/>
          <w:sz w:val="24"/>
          <w:szCs w:val="24"/>
        </w:rPr>
      </w:pPr>
      <w:r w:rsidRPr="00371CC0">
        <w:rPr>
          <w:b/>
          <w:bCs/>
          <w:color w:val="auto"/>
          <w:sz w:val="24"/>
          <w:szCs w:val="24"/>
        </w:rPr>
        <w:t>Язык и культура:</w:t>
      </w:r>
    </w:p>
    <w:p w:rsidR="00A57638" w:rsidRPr="00371CC0" w:rsidRDefault="00E235EB" w:rsidP="00E862A3">
      <w:pPr>
        <w:pStyle w:val="13"/>
        <w:numPr>
          <w:ilvl w:val="0"/>
          <w:numId w:val="185"/>
        </w:numPr>
        <w:spacing w:line="276" w:lineRule="auto"/>
        <w:jc w:val="both"/>
        <w:rPr>
          <w:color w:val="auto"/>
          <w:sz w:val="24"/>
          <w:szCs w:val="24"/>
        </w:rPr>
      </w:pPr>
      <w:r w:rsidRPr="00371CC0">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371CC0" w:rsidRDefault="00E235EB" w:rsidP="00E862A3">
      <w:pPr>
        <w:pStyle w:val="13"/>
        <w:numPr>
          <w:ilvl w:val="0"/>
          <w:numId w:val="185"/>
        </w:numPr>
        <w:spacing w:after="60" w:line="257" w:lineRule="auto"/>
        <w:jc w:val="both"/>
        <w:rPr>
          <w:color w:val="auto"/>
          <w:sz w:val="24"/>
          <w:szCs w:val="24"/>
        </w:rPr>
      </w:pPr>
      <w:r w:rsidRPr="00371CC0">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57638" w:rsidRPr="00371CC0" w:rsidRDefault="00E235EB" w:rsidP="00E862A3">
      <w:pPr>
        <w:pStyle w:val="13"/>
        <w:numPr>
          <w:ilvl w:val="0"/>
          <w:numId w:val="185"/>
        </w:numPr>
        <w:jc w:val="both"/>
        <w:rPr>
          <w:color w:val="auto"/>
          <w:sz w:val="24"/>
          <w:szCs w:val="24"/>
        </w:rPr>
      </w:pPr>
      <w:r w:rsidRPr="00371CC0">
        <w:rPr>
          <w:color w:val="auto"/>
          <w:sz w:val="24"/>
          <w:szCs w:val="24"/>
        </w:rPr>
        <w:lastRenderedPageBreak/>
        <w:t>характеризовать причины пополнения лексического состава языка; определять значения современных неологизмов (в рамках изученного);</w:t>
      </w:r>
    </w:p>
    <w:p w:rsidR="00A57638" w:rsidRPr="00371CC0" w:rsidRDefault="00E235EB" w:rsidP="00E862A3">
      <w:pPr>
        <w:pStyle w:val="13"/>
        <w:numPr>
          <w:ilvl w:val="0"/>
          <w:numId w:val="185"/>
        </w:numPr>
        <w:jc w:val="both"/>
        <w:rPr>
          <w:color w:val="auto"/>
          <w:sz w:val="24"/>
          <w:szCs w:val="24"/>
        </w:rPr>
      </w:pPr>
      <w:r w:rsidRPr="00371CC0">
        <w:rPr>
          <w:color w:val="auto"/>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371CC0" w:rsidRDefault="00E235EB" w:rsidP="00E862A3">
      <w:pPr>
        <w:pStyle w:val="13"/>
        <w:numPr>
          <w:ilvl w:val="0"/>
          <w:numId w:val="185"/>
        </w:numPr>
        <w:spacing w:after="240"/>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выявлять, анализировать и исправлять типичные речевые ошибки в устной и письменной речи;</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371CC0" w:rsidRDefault="00E235EB" w:rsidP="00E862A3">
      <w:pPr>
        <w:pStyle w:val="13"/>
        <w:numPr>
          <w:ilvl w:val="0"/>
          <w:numId w:val="186"/>
        </w:numPr>
        <w:spacing w:after="240" w:line="252"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71CC0" w:rsidRDefault="00E235EB">
      <w:pPr>
        <w:pStyle w:val="13"/>
        <w:spacing w:line="266" w:lineRule="auto"/>
        <w:jc w:val="both"/>
        <w:rPr>
          <w:color w:val="auto"/>
          <w:sz w:val="24"/>
          <w:szCs w:val="24"/>
        </w:rPr>
      </w:pPr>
      <w:r w:rsidRPr="00371CC0">
        <w:rPr>
          <w:b/>
          <w:bCs/>
          <w:color w:val="auto"/>
          <w:sz w:val="24"/>
          <w:szCs w:val="24"/>
        </w:rPr>
        <w:t>Речь. Речевая деятельность. Текст:</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тексты описательного типа (определение понятия, пояснение, собственно описание);</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уместно использовать жанры разговорной речи (рассказ о событии, «бывальщины» и др.) в ситуациях неформального общения;</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учебно-научные тексты (различные виды ответов на уроке) в письменной и устной форме;</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371CC0" w:rsidRDefault="00FD7FCA" w:rsidP="00FD7FCA">
      <w:pPr>
        <w:pStyle w:val="af5"/>
        <w:rPr>
          <w:rFonts w:ascii="Times New Roman" w:hAnsi="Times New Roman" w:cs="Times New Roman"/>
          <w:color w:val="auto"/>
          <w:sz w:val="24"/>
          <w:szCs w:val="24"/>
        </w:rPr>
      </w:pPr>
      <w:bookmarkStart w:id="201" w:name="bookmark389"/>
    </w:p>
    <w:p w:rsidR="00371CC0" w:rsidRDefault="00371CC0" w:rsidP="00FD7FCA">
      <w:pPr>
        <w:pStyle w:val="af5"/>
        <w:rPr>
          <w:rFonts w:ascii="Times New Roman" w:hAnsi="Times New Roman" w:cs="Times New Roman"/>
          <w:color w:val="auto"/>
          <w:sz w:val="24"/>
          <w:szCs w:val="24"/>
        </w:rPr>
      </w:pPr>
    </w:p>
    <w:p w:rsidR="00371CC0" w:rsidRDefault="00371CC0" w:rsidP="00FD7FCA">
      <w:pPr>
        <w:pStyle w:val="af5"/>
        <w:rPr>
          <w:rFonts w:ascii="Times New Roman" w:hAnsi="Times New Roman" w:cs="Times New Roman"/>
          <w:color w:val="auto"/>
          <w:sz w:val="24"/>
          <w:szCs w:val="24"/>
        </w:rPr>
      </w:pPr>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7 класс</w:t>
      </w:r>
      <w:bookmarkEnd w:id="201"/>
    </w:p>
    <w:p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371CC0" w:rsidRDefault="00E235EB" w:rsidP="00E862A3">
      <w:pPr>
        <w:pStyle w:val="13"/>
        <w:numPr>
          <w:ilvl w:val="0"/>
          <w:numId w:val="188"/>
        </w:numPr>
        <w:spacing w:after="220" w:line="266" w:lineRule="auto"/>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rsidR="00A57638" w:rsidRPr="00371CC0" w:rsidRDefault="00E235EB" w:rsidP="00E862A3">
      <w:pPr>
        <w:pStyle w:val="13"/>
        <w:numPr>
          <w:ilvl w:val="0"/>
          <w:numId w:val="189"/>
        </w:numPr>
        <w:spacing w:line="266" w:lineRule="auto"/>
        <w:jc w:val="both"/>
        <w:rPr>
          <w:color w:val="auto"/>
          <w:sz w:val="24"/>
          <w:szCs w:val="24"/>
        </w:rPr>
      </w:pPr>
      <w:r w:rsidRPr="00371CC0">
        <w:rPr>
          <w:color w:val="auto"/>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371CC0" w:rsidRDefault="00E235EB" w:rsidP="00E862A3">
      <w:pPr>
        <w:pStyle w:val="13"/>
        <w:numPr>
          <w:ilvl w:val="0"/>
          <w:numId w:val="189"/>
        </w:numPr>
        <w:spacing w:line="283"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371CC0" w:rsidRDefault="00E235EB" w:rsidP="00E862A3">
      <w:pPr>
        <w:pStyle w:val="13"/>
        <w:numPr>
          <w:ilvl w:val="0"/>
          <w:numId w:val="189"/>
        </w:numPr>
        <w:spacing w:line="276" w:lineRule="auto"/>
        <w:jc w:val="both"/>
        <w:rPr>
          <w:color w:val="auto"/>
          <w:sz w:val="24"/>
          <w:szCs w:val="24"/>
        </w:rPr>
      </w:pPr>
      <w:r w:rsidRPr="00371CC0">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употреблять слова с учётом вариантов современных орфоэпических, грамматических и стилистических норм;</w:t>
      </w:r>
    </w:p>
    <w:p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w:t>
      </w:r>
    </w:p>
    <w:p w:rsidR="00A57638" w:rsidRPr="00371CC0" w:rsidRDefault="00E235EB" w:rsidP="00E862A3">
      <w:pPr>
        <w:pStyle w:val="13"/>
        <w:numPr>
          <w:ilvl w:val="0"/>
          <w:numId w:val="189"/>
        </w:numPr>
        <w:spacing w:line="271" w:lineRule="auto"/>
        <w:jc w:val="both"/>
        <w:rPr>
          <w:color w:val="auto"/>
          <w:sz w:val="24"/>
          <w:szCs w:val="24"/>
        </w:rPr>
      </w:pPr>
      <w:r w:rsidRPr="00371CC0">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371CC0" w:rsidRDefault="00E235EB" w:rsidP="00E862A3">
      <w:pPr>
        <w:pStyle w:val="13"/>
        <w:numPr>
          <w:ilvl w:val="0"/>
          <w:numId w:val="189"/>
        </w:numPr>
        <w:spacing w:after="220"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lastRenderedPageBreak/>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371CC0" w:rsidRDefault="00E235EB" w:rsidP="00E862A3">
      <w:pPr>
        <w:pStyle w:val="13"/>
        <w:numPr>
          <w:ilvl w:val="0"/>
          <w:numId w:val="190"/>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rsidR="00FD7FCA" w:rsidRPr="00371CC0" w:rsidRDefault="00FD7FCA" w:rsidP="00FD7FCA">
      <w:pPr>
        <w:pStyle w:val="af5"/>
        <w:rPr>
          <w:rFonts w:ascii="Times New Roman" w:hAnsi="Times New Roman" w:cs="Times New Roman"/>
          <w:color w:val="auto"/>
          <w:sz w:val="24"/>
          <w:szCs w:val="24"/>
        </w:rPr>
      </w:pPr>
      <w:bookmarkStart w:id="202" w:name="bookmark391"/>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End w:id="202"/>
    </w:p>
    <w:p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371CC0" w:rsidRDefault="00E235EB" w:rsidP="00E862A3">
      <w:pPr>
        <w:pStyle w:val="13"/>
        <w:numPr>
          <w:ilvl w:val="0"/>
          <w:numId w:val="191"/>
        </w:numPr>
        <w:spacing w:line="269" w:lineRule="auto"/>
        <w:jc w:val="both"/>
        <w:rPr>
          <w:color w:val="auto"/>
          <w:sz w:val="24"/>
          <w:szCs w:val="24"/>
        </w:rPr>
      </w:pPr>
      <w:r w:rsidRPr="00371CC0">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371CC0" w:rsidRDefault="00E235EB" w:rsidP="00E862A3">
      <w:pPr>
        <w:pStyle w:val="13"/>
        <w:numPr>
          <w:ilvl w:val="0"/>
          <w:numId w:val="191"/>
        </w:numPr>
        <w:spacing w:after="80" w:line="276" w:lineRule="auto"/>
        <w:jc w:val="both"/>
        <w:rPr>
          <w:color w:val="auto"/>
          <w:sz w:val="24"/>
          <w:szCs w:val="24"/>
        </w:rPr>
      </w:pPr>
      <w:r w:rsidRPr="00371CC0">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371CC0" w:rsidRDefault="00E235EB" w:rsidP="00E862A3">
      <w:pPr>
        <w:pStyle w:val="13"/>
        <w:numPr>
          <w:ilvl w:val="0"/>
          <w:numId w:val="191"/>
        </w:numPr>
        <w:spacing w:after="240"/>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lastRenderedPageBreak/>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371CC0" w:rsidRDefault="00E235EB" w:rsidP="00E862A3">
      <w:pPr>
        <w:pStyle w:val="13"/>
        <w:numPr>
          <w:ilvl w:val="0"/>
          <w:numId w:val="192"/>
        </w:numPr>
        <w:jc w:val="both"/>
        <w:rPr>
          <w:color w:val="auto"/>
          <w:sz w:val="24"/>
          <w:szCs w:val="24"/>
        </w:rPr>
      </w:pPr>
      <w:r w:rsidRPr="00371CC0">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371CC0" w:rsidRDefault="00E235EB" w:rsidP="00E862A3">
      <w:pPr>
        <w:pStyle w:val="13"/>
        <w:numPr>
          <w:ilvl w:val="0"/>
          <w:numId w:val="192"/>
        </w:numPr>
        <w:spacing w:after="240"/>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rsidR="00A57638" w:rsidRPr="00371CC0" w:rsidRDefault="00E235EB" w:rsidP="00E862A3">
      <w:pPr>
        <w:pStyle w:val="13"/>
        <w:numPr>
          <w:ilvl w:val="0"/>
          <w:numId w:val="193"/>
        </w:numPr>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371CC0" w:rsidRDefault="00E235EB" w:rsidP="00E862A3">
      <w:pPr>
        <w:pStyle w:val="13"/>
        <w:numPr>
          <w:ilvl w:val="0"/>
          <w:numId w:val="193"/>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rsidR="00FD7FCA" w:rsidRPr="00371CC0" w:rsidRDefault="00FD7FCA" w:rsidP="00FD7FCA">
      <w:pPr>
        <w:pStyle w:val="af5"/>
        <w:rPr>
          <w:rFonts w:ascii="Times New Roman" w:hAnsi="Times New Roman" w:cs="Times New Roman"/>
          <w:color w:val="auto"/>
          <w:sz w:val="24"/>
          <w:szCs w:val="24"/>
        </w:rPr>
      </w:pPr>
      <w:bookmarkStart w:id="203" w:name="bookmark393"/>
    </w:p>
    <w:p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03"/>
    </w:p>
    <w:p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371CC0" w:rsidRDefault="00E235EB" w:rsidP="00E862A3">
      <w:pPr>
        <w:pStyle w:val="13"/>
        <w:numPr>
          <w:ilvl w:val="0"/>
          <w:numId w:val="194"/>
        </w:numPr>
        <w:spacing w:line="264" w:lineRule="auto"/>
        <w:jc w:val="both"/>
        <w:rPr>
          <w:color w:val="auto"/>
          <w:sz w:val="24"/>
          <w:szCs w:val="24"/>
        </w:rPr>
      </w:pPr>
      <w:r w:rsidRPr="00371CC0">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lastRenderedPageBreak/>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371CC0" w:rsidRDefault="00FD7FCA" w:rsidP="00AA4A52">
      <w:pPr>
        <w:pStyle w:val="13"/>
        <w:spacing w:line="266" w:lineRule="auto"/>
        <w:ind w:firstLine="160"/>
        <w:jc w:val="both"/>
        <w:rPr>
          <w:b/>
          <w:bCs/>
          <w:color w:val="auto"/>
          <w:sz w:val="24"/>
          <w:szCs w:val="24"/>
        </w:rPr>
      </w:pPr>
    </w:p>
    <w:p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Культура речи:</w:t>
      </w:r>
    </w:p>
    <w:p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371CC0" w:rsidRDefault="00E235EB" w:rsidP="00E862A3">
      <w:pPr>
        <w:pStyle w:val="13"/>
        <w:numPr>
          <w:ilvl w:val="0"/>
          <w:numId w:val="195"/>
        </w:numPr>
        <w:spacing w:line="269" w:lineRule="auto"/>
        <w:jc w:val="both"/>
        <w:rPr>
          <w:color w:val="auto"/>
          <w:sz w:val="24"/>
          <w:szCs w:val="24"/>
        </w:rPr>
      </w:pPr>
      <w:r w:rsidRPr="00371CC0">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371CC0" w:rsidRDefault="00E235EB" w:rsidP="00E862A3">
      <w:pPr>
        <w:pStyle w:val="13"/>
        <w:numPr>
          <w:ilvl w:val="0"/>
          <w:numId w:val="195"/>
        </w:numPr>
        <w:spacing w:line="298" w:lineRule="auto"/>
        <w:jc w:val="both"/>
        <w:rPr>
          <w:color w:val="auto"/>
          <w:sz w:val="24"/>
          <w:szCs w:val="24"/>
        </w:rPr>
      </w:pPr>
      <w:r w:rsidRPr="00371CC0">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371CC0" w:rsidRDefault="00E235EB" w:rsidP="00E862A3">
      <w:pPr>
        <w:pStyle w:val="13"/>
        <w:numPr>
          <w:ilvl w:val="0"/>
          <w:numId w:val="195"/>
        </w:numPr>
        <w:spacing w:line="271" w:lineRule="auto"/>
        <w:jc w:val="both"/>
        <w:rPr>
          <w:color w:val="auto"/>
          <w:sz w:val="24"/>
          <w:szCs w:val="24"/>
        </w:rPr>
      </w:pPr>
      <w:r w:rsidRPr="00371CC0">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371CC0" w:rsidRDefault="00FD7FCA" w:rsidP="00AA4A52">
      <w:pPr>
        <w:pStyle w:val="13"/>
        <w:spacing w:line="266" w:lineRule="auto"/>
        <w:ind w:firstLine="160"/>
        <w:jc w:val="both"/>
        <w:rPr>
          <w:b/>
          <w:bCs/>
          <w:color w:val="auto"/>
          <w:sz w:val="24"/>
          <w:szCs w:val="24"/>
        </w:rPr>
      </w:pPr>
    </w:p>
    <w:p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rsidR="00A57638" w:rsidRPr="00371CC0" w:rsidRDefault="00E235EB" w:rsidP="00E862A3">
      <w:pPr>
        <w:pStyle w:val="13"/>
        <w:numPr>
          <w:ilvl w:val="0"/>
          <w:numId w:val="196"/>
        </w:numPr>
        <w:spacing w:line="266" w:lineRule="auto"/>
        <w:jc w:val="both"/>
        <w:rPr>
          <w:color w:val="auto"/>
          <w:sz w:val="24"/>
          <w:szCs w:val="24"/>
        </w:rPr>
      </w:pPr>
      <w:r w:rsidRPr="00371CC0">
        <w:rPr>
          <w:color w:val="auto"/>
          <w:sz w:val="24"/>
          <w:szCs w:val="24"/>
        </w:rPr>
        <w:t xml:space="preserve">пользоваться различными видами чтения (просмотровым, ознакомительным, изучающим, поисковым) учебно-научных, художественных, </w:t>
      </w:r>
      <w:r w:rsidRPr="00371CC0">
        <w:rPr>
          <w:color w:val="auto"/>
          <w:sz w:val="24"/>
          <w:szCs w:val="24"/>
        </w:rPr>
        <w:lastRenderedPageBreak/>
        <w:t>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371CC0" w:rsidRDefault="00E235EB" w:rsidP="00E862A3">
      <w:pPr>
        <w:pStyle w:val="13"/>
        <w:numPr>
          <w:ilvl w:val="0"/>
          <w:numId w:val="196"/>
        </w:numPr>
        <w:spacing w:line="271" w:lineRule="auto"/>
        <w:jc w:val="both"/>
        <w:rPr>
          <w:color w:val="auto"/>
          <w:sz w:val="24"/>
          <w:szCs w:val="24"/>
        </w:rPr>
      </w:pPr>
      <w:r w:rsidRPr="00371CC0">
        <w:rPr>
          <w:color w:val="auto"/>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структурные элементы и языковые особенности делового письма;</w:t>
      </w:r>
    </w:p>
    <w:p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понимать и использовать в собственной речевой практике прецедентные тексты;</w:t>
      </w:r>
    </w:p>
    <w:p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и создавать тексты публицистических жанров (проблемный очерк);</w:t>
      </w:r>
    </w:p>
    <w:p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57638" w:rsidRPr="00371CC0" w:rsidRDefault="00E235EB" w:rsidP="00E862A3">
      <w:pPr>
        <w:pStyle w:val="13"/>
        <w:numPr>
          <w:ilvl w:val="0"/>
          <w:numId w:val="196"/>
        </w:numPr>
        <w:spacing w:after="100" w:line="300"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rsidR="00FD7FCA" w:rsidRPr="00371CC0" w:rsidRDefault="00FD7FCA">
      <w:pPr>
        <w:rPr>
          <w:rFonts w:ascii="Times New Roman" w:eastAsia="Times New Roman" w:hAnsi="Times New Roman" w:cs="Times New Roman"/>
          <w:color w:val="auto"/>
        </w:rPr>
      </w:pPr>
      <w:r w:rsidRPr="00371CC0">
        <w:rPr>
          <w:rFonts w:ascii="Times New Roman" w:hAnsi="Times New Roman" w:cs="Times New Roman"/>
          <w:color w:val="auto"/>
        </w:rPr>
        <w:br w:type="page"/>
      </w:r>
    </w:p>
    <w:p w:rsidR="00A57638" w:rsidRPr="00371CC0" w:rsidRDefault="00E235EB" w:rsidP="00FD7FCA">
      <w:pPr>
        <w:pStyle w:val="3"/>
        <w:pBdr>
          <w:bottom w:val="single" w:sz="12" w:space="1" w:color="auto"/>
        </w:pBdr>
        <w:rPr>
          <w:rFonts w:ascii="Times New Roman" w:hAnsi="Times New Roman" w:cs="Times New Roman"/>
          <w:color w:val="auto"/>
          <w:sz w:val="24"/>
          <w:szCs w:val="24"/>
        </w:rPr>
      </w:pPr>
      <w:bookmarkStart w:id="204" w:name="bookmark395"/>
      <w:bookmarkStart w:id="205" w:name="_Toc105502780"/>
      <w:r w:rsidRPr="00371CC0">
        <w:rPr>
          <w:rFonts w:ascii="Times New Roman" w:hAnsi="Times New Roman" w:cs="Times New Roman"/>
          <w:color w:val="auto"/>
          <w:sz w:val="24"/>
          <w:szCs w:val="24"/>
        </w:rPr>
        <w:lastRenderedPageBreak/>
        <w:t>2.1.4</w:t>
      </w:r>
      <w:r w:rsidR="00FD7F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РОДНАЯ ЛИТЕРАТУРА (РУССКАЯ)</w:t>
      </w:r>
      <w:bookmarkEnd w:id="204"/>
      <w:bookmarkEnd w:id="205"/>
    </w:p>
    <w:p w:rsidR="00FD7FCA" w:rsidRPr="00371CC0" w:rsidRDefault="00FD7FCA" w:rsidP="00FD7FCA">
      <w:pPr>
        <w:pStyle w:val="af5"/>
        <w:rPr>
          <w:rFonts w:ascii="Times New Roman" w:hAnsi="Times New Roman" w:cs="Times New Roman"/>
          <w:color w:val="auto"/>
          <w:sz w:val="24"/>
          <w:szCs w:val="24"/>
        </w:rPr>
      </w:pPr>
      <w:bookmarkStart w:id="206" w:name="bookmark397"/>
    </w:p>
    <w:p w:rsidR="00FD7FCA" w:rsidRPr="00371CC0" w:rsidRDefault="00FD7FCA" w:rsidP="00FD7FCA">
      <w:pPr>
        <w:pStyle w:val="af5"/>
        <w:rPr>
          <w:rFonts w:ascii="Times New Roman" w:hAnsi="Times New Roman" w:cs="Times New Roman"/>
          <w:color w:val="auto"/>
          <w:sz w:val="24"/>
          <w:szCs w:val="24"/>
        </w:rPr>
      </w:pPr>
    </w:p>
    <w:p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ПОЯСНИТЕЛЬНАЯ ЗАПИСКА</w:t>
      </w:r>
      <w:bookmarkEnd w:id="206"/>
    </w:p>
    <w:p w:rsidR="00FD7FCA" w:rsidRPr="00371CC0" w:rsidRDefault="00FD7FCA">
      <w:pPr>
        <w:pStyle w:val="13"/>
        <w:spacing w:after="160"/>
        <w:jc w:val="both"/>
        <w:rPr>
          <w:color w:val="auto"/>
          <w:sz w:val="24"/>
          <w:szCs w:val="24"/>
        </w:rPr>
      </w:pPr>
    </w:p>
    <w:p w:rsidR="00A57638" w:rsidRPr="00371CC0" w:rsidRDefault="00E235EB">
      <w:pPr>
        <w:pStyle w:val="13"/>
        <w:spacing w:after="160"/>
        <w:jc w:val="both"/>
        <w:rPr>
          <w:color w:val="auto"/>
          <w:sz w:val="24"/>
          <w:szCs w:val="24"/>
        </w:rPr>
      </w:pPr>
      <w:r w:rsidRPr="00371CC0">
        <w:rPr>
          <w:color w:val="auto"/>
          <w:sz w:val="24"/>
          <w:szCs w:val="24"/>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371CC0" w:rsidRDefault="00E235EB" w:rsidP="0072385A">
      <w:pPr>
        <w:pStyle w:val="af5"/>
        <w:rPr>
          <w:rFonts w:ascii="Times New Roman" w:hAnsi="Times New Roman" w:cs="Times New Roman"/>
          <w:color w:val="auto"/>
          <w:sz w:val="24"/>
          <w:szCs w:val="24"/>
        </w:rPr>
      </w:pPr>
      <w:bookmarkStart w:id="207" w:name="bookmark399"/>
      <w:r w:rsidRPr="00371CC0">
        <w:rPr>
          <w:rFonts w:ascii="Times New Roman" w:hAnsi="Times New Roman" w:cs="Times New Roman"/>
          <w:color w:val="auto"/>
          <w:sz w:val="24"/>
          <w:szCs w:val="24"/>
        </w:rPr>
        <w:t>ОБЩАЯ ХАРАКТЕРИСТИКА УЧЕБНОГО ПРЕДМЕТА «РОДНАЯ ЛИТЕРАТУРА (РУССКАЯ)»</w:t>
      </w:r>
      <w:bookmarkEnd w:id="207"/>
    </w:p>
    <w:p w:rsidR="00A57638" w:rsidRPr="00371CC0" w:rsidRDefault="00E235EB">
      <w:pPr>
        <w:pStyle w:val="13"/>
        <w:jc w:val="both"/>
        <w:rPr>
          <w:color w:val="auto"/>
          <w:sz w:val="24"/>
          <w:szCs w:val="24"/>
        </w:rPr>
        <w:sectPr w:rsidR="00A57638" w:rsidRPr="00371CC0" w:rsidSect="00371CC0">
          <w:footerReference w:type="even" r:id="rId25"/>
          <w:footerReference w:type="default" r:id="rId26"/>
          <w:footnotePr>
            <w:numRestart w:val="eachPage"/>
          </w:footnotePr>
          <w:pgSz w:w="16838" w:h="11906" w:orient="landscape" w:code="9"/>
          <w:pgMar w:top="709" w:right="632" w:bottom="701" w:left="901" w:header="0" w:footer="3" w:gutter="0"/>
          <w:cols w:space="720"/>
          <w:noEndnote/>
          <w:docGrid w:linePitch="360"/>
        </w:sectPr>
      </w:pPr>
      <w:r w:rsidRPr="00371CC0">
        <w:rPr>
          <w:color w:val="auto"/>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371CC0" w:rsidRDefault="00E235EB">
      <w:pPr>
        <w:pStyle w:val="13"/>
        <w:ind w:firstLine="0"/>
        <w:jc w:val="both"/>
        <w:rPr>
          <w:color w:val="auto"/>
          <w:sz w:val="24"/>
          <w:szCs w:val="24"/>
        </w:rPr>
      </w:pPr>
      <w:r w:rsidRPr="00371CC0">
        <w:rPr>
          <w:color w:val="auto"/>
          <w:sz w:val="24"/>
          <w:szCs w:val="24"/>
        </w:rPr>
        <w:lastRenderedPageBreak/>
        <w:t>культуре народов Российской Федерации и мира, формирования культуры межнационального общения.</w:t>
      </w:r>
    </w:p>
    <w:p w:rsidR="00A57638" w:rsidRPr="00371CC0" w:rsidRDefault="00E235EB">
      <w:pPr>
        <w:pStyle w:val="13"/>
        <w:spacing w:line="240" w:lineRule="auto"/>
        <w:jc w:val="both"/>
        <w:rPr>
          <w:color w:val="auto"/>
          <w:sz w:val="24"/>
          <w:szCs w:val="24"/>
        </w:rPr>
      </w:pPr>
      <w:r w:rsidRPr="00371CC0">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371CC0" w:rsidRDefault="00E235EB">
      <w:pPr>
        <w:pStyle w:val="13"/>
        <w:spacing w:line="240" w:lineRule="auto"/>
        <w:jc w:val="both"/>
        <w:rPr>
          <w:color w:val="auto"/>
          <w:sz w:val="24"/>
          <w:szCs w:val="24"/>
        </w:rPr>
      </w:pPr>
      <w:r w:rsidRPr="00371CC0">
        <w:rPr>
          <w:color w:val="auto"/>
          <w:sz w:val="24"/>
          <w:szCs w:val="24"/>
        </w:rPr>
        <w:t>Специфика курса родной русской литературы обусловлена:</w:t>
      </w:r>
    </w:p>
    <w:p w:rsidR="00A57638" w:rsidRPr="00371CC0" w:rsidRDefault="00E235EB" w:rsidP="000B3370">
      <w:pPr>
        <w:pStyle w:val="13"/>
        <w:numPr>
          <w:ilvl w:val="0"/>
          <w:numId w:val="20"/>
        </w:numPr>
        <w:tabs>
          <w:tab w:val="left" w:pos="534"/>
        </w:tabs>
        <w:spacing w:line="240" w:lineRule="auto"/>
        <w:ind w:firstLine="238"/>
        <w:jc w:val="both"/>
        <w:rPr>
          <w:color w:val="auto"/>
          <w:sz w:val="24"/>
          <w:szCs w:val="24"/>
        </w:rPr>
      </w:pPr>
      <w:r w:rsidRPr="00371CC0">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371CC0" w:rsidRDefault="00E235EB" w:rsidP="000B3370">
      <w:pPr>
        <w:pStyle w:val="13"/>
        <w:numPr>
          <w:ilvl w:val="0"/>
          <w:numId w:val="20"/>
        </w:numPr>
        <w:tabs>
          <w:tab w:val="left" w:pos="533"/>
        </w:tabs>
        <w:spacing w:line="240" w:lineRule="auto"/>
        <w:ind w:firstLine="238"/>
        <w:jc w:val="both"/>
        <w:rPr>
          <w:color w:val="auto"/>
          <w:sz w:val="24"/>
          <w:szCs w:val="24"/>
        </w:rPr>
      </w:pPr>
      <w:r w:rsidRPr="00371CC0">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371CC0" w:rsidRDefault="0072385A" w:rsidP="0072385A">
      <w:pPr>
        <w:pStyle w:val="13"/>
        <w:spacing w:line="240" w:lineRule="auto"/>
        <w:ind w:firstLine="238"/>
        <w:jc w:val="both"/>
        <w:rPr>
          <w:color w:val="auto"/>
          <w:sz w:val="24"/>
          <w:szCs w:val="24"/>
        </w:rPr>
      </w:pPr>
    </w:p>
    <w:p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w:t>
      </w:r>
      <w:r w:rsidRPr="00371CC0">
        <w:rPr>
          <w:color w:val="auto"/>
          <w:sz w:val="24"/>
          <w:szCs w:val="24"/>
        </w:rPr>
        <w:lastRenderedPageBreak/>
        <w:t>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371CC0" w:rsidRDefault="00E235EB">
      <w:pPr>
        <w:pStyle w:val="13"/>
        <w:spacing w:line="240" w:lineRule="auto"/>
        <w:jc w:val="both"/>
        <w:rPr>
          <w:color w:val="auto"/>
          <w:sz w:val="24"/>
          <w:szCs w:val="24"/>
        </w:rPr>
      </w:pPr>
      <w:r w:rsidRPr="00371CC0">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rsidR="00A57638" w:rsidRPr="00371CC0" w:rsidRDefault="00E235EB" w:rsidP="00E862A3">
      <w:pPr>
        <w:pStyle w:val="13"/>
        <w:numPr>
          <w:ilvl w:val="0"/>
          <w:numId w:val="197"/>
        </w:numPr>
        <w:jc w:val="both"/>
        <w:rPr>
          <w:color w:val="auto"/>
          <w:sz w:val="24"/>
          <w:szCs w:val="24"/>
        </w:rPr>
      </w:pPr>
      <w:r w:rsidRPr="00371CC0">
        <w:rPr>
          <w:color w:val="auto"/>
          <w:sz w:val="24"/>
          <w:szCs w:val="24"/>
        </w:rPr>
        <w:t>«Россия — родина моя»;</w:t>
      </w:r>
    </w:p>
    <w:p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«Русские традиции»;</w:t>
      </w:r>
    </w:p>
    <w:p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«Русский характер — русская душа».</w:t>
      </w:r>
    </w:p>
    <w:p w:rsidR="00A57638" w:rsidRPr="00371CC0" w:rsidRDefault="00E235EB">
      <w:pPr>
        <w:pStyle w:val="13"/>
        <w:ind w:firstLine="260"/>
        <w:jc w:val="both"/>
        <w:rPr>
          <w:color w:val="auto"/>
          <w:sz w:val="24"/>
          <w:szCs w:val="24"/>
        </w:rPr>
      </w:pPr>
      <w:r w:rsidRPr="00371CC0">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A57638" w:rsidRPr="00371CC0" w:rsidRDefault="00E235EB">
      <w:pPr>
        <w:pStyle w:val="13"/>
        <w:ind w:firstLine="260"/>
        <w:jc w:val="both"/>
        <w:rPr>
          <w:color w:val="auto"/>
          <w:sz w:val="24"/>
          <w:szCs w:val="24"/>
        </w:rPr>
      </w:pPr>
      <w:r w:rsidRPr="00371CC0">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371CC0" w:rsidRDefault="00E235EB">
      <w:pPr>
        <w:pStyle w:val="13"/>
        <w:ind w:firstLine="260"/>
        <w:jc w:val="both"/>
        <w:rPr>
          <w:color w:val="auto"/>
          <w:sz w:val="24"/>
          <w:szCs w:val="24"/>
        </w:rPr>
      </w:pPr>
      <w:r w:rsidRPr="00371CC0">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371CC0">
        <w:rPr>
          <w:i/>
          <w:iCs/>
          <w:color w:val="auto"/>
          <w:sz w:val="24"/>
          <w:szCs w:val="24"/>
        </w:rPr>
        <w:t>родные просторы</w:t>
      </w:r>
      <w:r w:rsidRPr="00371CC0">
        <w:rPr>
          <w:color w:val="auto"/>
          <w:sz w:val="24"/>
          <w:szCs w:val="24"/>
        </w:rPr>
        <w:t xml:space="preserve"> — </w:t>
      </w:r>
      <w:r w:rsidRPr="00371CC0">
        <w:rPr>
          <w:i/>
          <w:iCs/>
          <w:color w:val="auto"/>
          <w:sz w:val="24"/>
          <w:szCs w:val="24"/>
        </w:rPr>
        <w:t>русский лес — берёза</w:t>
      </w:r>
      <w:r w:rsidRPr="00371CC0">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71CC0">
        <w:rPr>
          <w:i/>
          <w:iCs/>
          <w:color w:val="auto"/>
          <w:sz w:val="24"/>
          <w:szCs w:val="24"/>
        </w:rPr>
        <w:t>традиций, быта и нравов</w:t>
      </w:r>
      <w:r w:rsidRPr="00371CC0">
        <w:rPr>
          <w:color w:val="auto"/>
          <w:sz w:val="24"/>
          <w:szCs w:val="24"/>
        </w:rPr>
        <w:t xml:space="preserve"> (например: </w:t>
      </w:r>
      <w:r w:rsidRPr="00371CC0">
        <w:rPr>
          <w:i/>
          <w:iCs/>
          <w:color w:val="auto"/>
          <w:sz w:val="24"/>
          <w:szCs w:val="24"/>
        </w:rPr>
        <w:t>праздники русского мира, Масленица, блины</w:t>
      </w:r>
      <w:r w:rsidRPr="00371CC0">
        <w:rPr>
          <w:color w:val="auto"/>
          <w:sz w:val="24"/>
          <w:szCs w:val="24"/>
        </w:rPr>
        <w:t xml:space="preserve"> и т. п.).</w:t>
      </w:r>
    </w:p>
    <w:p w:rsidR="00A57638" w:rsidRPr="00371CC0" w:rsidRDefault="00E235EB">
      <w:pPr>
        <w:pStyle w:val="13"/>
        <w:ind w:firstLine="260"/>
        <w:jc w:val="both"/>
        <w:rPr>
          <w:color w:val="auto"/>
          <w:sz w:val="24"/>
          <w:szCs w:val="24"/>
        </w:rPr>
      </w:pPr>
      <w:r w:rsidRPr="00371CC0">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371CC0">
        <w:rPr>
          <w:i/>
          <w:iCs/>
          <w:color w:val="auto"/>
          <w:sz w:val="24"/>
          <w:szCs w:val="24"/>
        </w:rPr>
        <w:t>сила духа, доброта, милосердие</w:t>
      </w:r>
      <w:r w:rsidRPr="00371CC0">
        <w:rPr>
          <w:color w:val="auto"/>
          <w:sz w:val="24"/>
          <w:szCs w:val="24"/>
        </w:rPr>
        <w:t>).</w:t>
      </w:r>
    </w:p>
    <w:p w:rsidR="00A57638" w:rsidRPr="00371CC0" w:rsidRDefault="00E235EB">
      <w:pPr>
        <w:pStyle w:val="13"/>
        <w:spacing w:after="160"/>
        <w:ind w:firstLine="260"/>
        <w:jc w:val="both"/>
        <w:rPr>
          <w:color w:val="auto"/>
          <w:sz w:val="24"/>
          <w:szCs w:val="24"/>
        </w:rPr>
      </w:pPr>
      <w:r w:rsidRPr="00371CC0">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371CC0" w:rsidRDefault="0072385A" w:rsidP="0072385A">
      <w:pPr>
        <w:pStyle w:val="af5"/>
        <w:rPr>
          <w:rFonts w:ascii="Times New Roman" w:hAnsi="Times New Roman" w:cs="Times New Roman"/>
          <w:color w:val="auto"/>
          <w:sz w:val="24"/>
          <w:szCs w:val="24"/>
        </w:rPr>
      </w:pPr>
      <w:bookmarkStart w:id="208" w:name="bookmark401"/>
    </w:p>
    <w:p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208"/>
    </w:p>
    <w:p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rsidR="00A57638" w:rsidRPr="00371CC0" w:rsidRDefault="00E235EB" w:rsidP="0072385A">
      <w:pPr>
        <w:pStyle w:val="13"/>
        <w:spacing w:line="257" w:lineRule="auto"/>
        <w:ind w:firstLine="260"/>
        <w:jc w:val="both"/>
        <w:rPr>
          <w:color w:val="auto"/>
          <w:sz w:val="24"/>
          <w:szCs w:val="24"/>
        </w:rPr>
      </w:pPr>
      <w:r w:rsidRPr="00371CC0">
        <w:rPr>
          <w:color w:val="auto"/>
          <w:sz w:val="24"/>
          <w:szCs w:val="24"/>
        </w:rPr>
        <w:t>Программа учебного предмета «Родная литература (русская)» ориентирована на сопровождение и поддержку учебного</w:t>
      </w:r>
      <w:r w:rsidR="0072385A" w:rsidRPr="00371CC0">
        <w:rPr>
          <w:color w:val="auto"/>
          <w:sz w:val="24"/>
          <w:szCs w:val="24"/>
        </w:rPr>
        <w:t xml:space="preserve"> </w:t>
      </w:r>
      <w:r w:rsidRPr="00371CC0">
        <w:rPr>
          <w:color w:val="auto"/>
          <w:sz w:val="24"/>
          <w:szCs w:val="24"/>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371CC0" w:rsidRDefault="00E235EB">
      <w:pPr>
        <w:pStyle w:val="13"/>
        <w:jc w:val="both"/>
        <w:rPr>
          <w:color w:val="auto"/>
          <w:sz w:val="24"/>
          <w:szCs w:val="24"/>
        </w:rPr>
      </w:pPr>
      <w:r w:rsidRPr="00371CC0">
        <w:rPr>
          <w:color w:val="auto"/>
          <w:sz w:val="24"/>
          <w:szCs w:val="24"/>
        </w:rPr>
        <w:t>Изучение предмета «Родная литература (русская)» должно обеспечить достижение следующих целей:</w:t>
      </w:r>
    </w:p>
    <w:p w:rsidR="00A57638" w:rsidRPr="00371CC0" w:rsidRDefault="00E235EB" w:rsidP="00E862A3">
      <w:pPr>
        <w:pStyle w:val="13"/>
        <w:numPr>
          <w:ilvl w:val="0"/>
          <w:numId w:val="198"/>
        </w:numPr>
        <w:spacing w:line="266" w:lineRule="auto"/>
        <w:jc w:val="both"/>
        <w:rPr>
          <w:color w:val="auto"/>
          <w:sz w:val="24"/>
          <w:szCs w:val="24"/>
        </w:rPr>
      </w:pPr>
      <w:r w:rsidRPr="00371CC0">
        <w:rPr>
          <w:color w:val="auto"/>
          <w:sz w:val="24"/>
          <w:szCs w:val="24"/>
        </w:rPr>
        <w:t xml:space="preserve">воспитание и развитие личности, способной понимать и эстетически воспринимать произведения родной русской литературы и обладающей </w:t>
      </w:r>
      <w:r w:rsidRPr="00371CC0">
        <w:rPr>
          <w:color w:val="auto"/>
          <w:sz w:val="24"/>
          <w:szCs w:val="24"/>
        </w:rPr>
        <w:lastRenderedPageBreak/>
        <w:t>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A57638" w:rsidRPr="00371CC0" w:rsidRDefault="00E235EB" w:rsidP="00E862A3">
      <w:pPr>
        <w:pStyle w:val="13"/>
        <w:numPr>
          <w:ilvl w:val="0"/>
          <w:numId w:val="198"/>
        </w:numPr>
        <w:spacing w:line="271" w:lineRule="auto"/>
        <w:jc w:val="both"/>
        <w:rPr>
          <w:color w:val="auto"/>
          <w:sz w:val="24"/>
          <w:szCs w:val="24"/>
        </w:rPr>
      </w:pPr>
      <w:r w:rsidRPr="00371CC0">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371CC0" w:rsidRDefault="00E235EB" w:rsidP="00E862A3">
      <w:pPr>
        <w:pStyle w:val="13"/>
        <w:numPr>
          <w:ilvl w:val="0"/>
          <w:numId w:val="198"/>
        </w:numPr>
        <w:spacing w:line="283" w:lineRule="auto"/>
        <w:jc w:val="both"/>
        <w:rPr>
          <w:color w:val="auto"/>
          <w:sz w:val="24"/>
          <w:szCs w:val="24"/>
        </w:rPr>
      </w:pPr>
      <w:r w:rsidRPr="00371CC0">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371CC0" w:rsidRDefault="00E235EB" w:rsidP="00E862A3">
      <w:pPr>
        <w:pStyle w:val="13"/>
        <w:numPr>
          <w:ilvl w:val="0"/>
          <w:numId w:val="198"/>
        </w:numPr>
        <w:spacing w:line="276" w:lineRule="auto"/>
        <w:jc w:val="both"/>
        <w:rPr>
          <w:color w:val="auto"/>
          <w:sz w:val="24"/>
          <w:szCs w:val="24"/>
        </w:rPr>
      </w:pPr>
      <w:r w:rsidRPr="00371CC0">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371CC0" w:rsidRDefault="00E235EB">
      <w:pPr>
        <w:pStyle w:val="13"/>
        <w:jc w:val="both"/>
        <w:rPr>
          <w:color w:val="auto"/>
          <w:sz w:val="24"/>
          <w:szCs w:val="24"/>
        </w:rPr>
      </w:pPr>
      <w:r w:rsidRPr="00371CC0">
        <w:rPr>
          <w:color w:val="auto"/>
          <w:sz w:val="24"/>
          <w:szCs w:val="24"/>
        </w:rPr>
        <w:t>Учебный предмет «Родная литература (русская)» направлен на решение следующих задач:</w:t>
      </w:r>
    </w:p>
    <w:p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371CC0" w:rsidRDefault="00E235EB" w:rsidP="00E862A3">
      <w:pPr>
        <w:pStyle w:val="13"/>
        <w:numPr>
          <w:ilvl w:val="0"/>
          <w:numId w:val="199"/>
        </w:numPr>
        <w:spacing w:line="298" w:lineRule="auto"/>
        <w:jc w:val="both"/>
        <w:rPr>
          <w:color w:val="auto"/>
          <w:sz w:val="24"/>
          <w:szCs w:val="24"/>
        </w:rPr>
      </w:pPr>
      <w:r w:rsidRPr="00371CC0">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371CC0" w:rsidRDefault="00E235EB" w:rsidP="00E862A3">
      <w:pPr>
        <w:pStyle w:val="13"/>
        <w:numPr>
          <w:ilvl w:val="0"/>
          <w:numId w:val="199"/>
        </w:numPr>
        <w:spacing w:line="276" w:lineRule="auto"/>
        <w:jc w:val="both"/>
        <w:rPr>
          <w:color w:val="auto"/>
          <w:sz w:val="24"/>
          <w:szCs w:val="24"/>
        </w:rPr>
      </w:pPr>
      <w:r w:rsidRPr="00371CC0">
        <w:rPr>
          <w:color w:val="auto"/>
          <w:sz w:val="24"/>
          <w:szCs w:val="24"/>
        </w:rPr>
        <w:t>формирование опыта общения с произведениями родной русской литературы в повседневной жизни и учебной деятельности;</w:t>
      </w:r>
    </w:p>
    <w:p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371CC0" w:rsidRDefault="00E235EB" w:rsidP="00E862A3">
      <w:pPr>
        <w:pStyle w:val="13"/>
        <w:numPr>
          <w:ilvl w:val="0"/>
          <w:numId w:val="199"/>
        </w:numPr>
        <w:spacing w:line="266" w:lineRule="auto"/>
        <w:jc w:val="both"/>
        <w:rPr>
          <w:color w:val="auto"/>
          <w:sz w:val="24"/>
          <w:szCs w:val="24"/>
        </w:rPr>
      </w:pPr>
      <w:r w:rsidRPr="00371CC0">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A57638" w:rsidRPr="00371CC0" w:rsidRDefault="00E235EB" w:rsidP="0072385A">
      <w:pPr>
        <w:pStyle w:val="af5"/>
        <w:rPr>
          <w:rFonts w:ascii="Times New Roman" w:hAnsi="Times New Roman" w:cs="Times New Roman"/>
          <w:color w:val="auto"/>
          <w:sz w:val="24"/>
          <w:szCs w:val="24"/>
        </w:rPr>
      </w:pPr>
      <w:bookmarkStart w:id="209" w:name="bookmark404"/>
      <w:r w:rsidRPr="00371CC0">
        <w:rPr>
          <w:rFonts w:ascii="Times New Roman" w:hAnsi="Times New Roman" w:cs="Times New Roman"/>
          <w:color w:val="auto"/>
          <w:sz w:val="24"/>
          <w:szCs w:val="24"/>
        </w:rPr>
        <w:t>МЕСТО УЧЕБНОГО ПРЕДМЕТА «РОДНАЯ ЛИТЕРАТУРА (РУССКАЯ)» В УЧЕБНОМ ПЛАНЕ</w:t>
      </w:r>
      <w:bookmarkEnd w:id="209"/>
    </w:p>
    <w:p w:rsidR="00A57638" w:rsidRPr="00371CC0" w:rsidRDefault="00E235EB" w:rsidP="0072385A">
      <w:pPr>
        <w:pStyle w:val="13"/>
        <w:spacing w:line="240" w:lineRule="auto"/>
        <w:jc w:val="both"/>
        <w:rPr>
          <w:color w:val="auto"/>
          <w:sz w:val="24"/>
          <w:szCs w:val="24"/>
        </w:rPr>
      </w:pPr>
      <w:r w:rsidRPr="00371CC0">
        <w:rPr>
          <w:color w:val="auto"/>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371CC0" w:rsidRDefault="00E235EB">
      <w:pPr>
        <w:pStyle w:val="13"/>
        <w:spacing w:line="240" w:lineRule="auto"/>
        <w:jc w:val="both"/>
        <w:rPr>
          <w:color w:val="auto"/>
          <w:sz w:val="24"/>
          <w:szCs w:val="24"/>
        </w:rPr>
      </w:pPr>
      <w:r w:rsidRPr="00371CC0">
        <w:rPr>
          <w:color w:val="auto"/>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57638" w:rsidRPr="00371CC0" w:rsidRDefault="00E235EB" w:rsidP="0072385A">
      <w:pPr>
        <w:pStyle w:val="af5"/>
        <w:rPr>
          <w:rFonts w:ascii="Times New Roman" w:hAnsi="Times New Roman" w:cs="Times New Roman"/>
          <w:color w:val="auto"/>
          <w:sz w:val="24"/>
          <w:szCs w:val="24"/>
        </w:rPr>
      </w:pPr>
      <w:bookmarkStart w:id="210" w:name="bookmark406"/>
      <w:r w:rsidRPr="00371CC0">
        <w:rPr>
          <w:rFonts w:ascii="Times New Roman" w:hAnsi="Times New Roman" w:cs="Times New Roman"/>
          <w:color w:val="auto"/>
          <w:sz w:val="24"/>
          <w:szCs w:val="24"/>
        </w:rPr>
        <w:lastRenderedPageBreak/>
        <w:t>СОДЕРЖАНИЕ УЧЕБНОГО ПРЕДМЕТА</w:t>
      </w:r>
      <w:bookmarkEnd w:id="210"/>
    </w:p>
    <w:p w:rsidR="00A57638" w:rsidRPr="00371CC0" w:rsidRDefault="00E235EB" w:rsidP="0072385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rsidR="00AB4858" w:rsidRPr="00371CC0" w:rsidRDefault="00AB4858" w:rsidP="0072385A">
      <w:pPr>
        <w:pStyle w:val="af5"/>
        <w:rPr>
          <w:rFonts w:ascii="Times New Roman" w:hAnsi="Times New Roman" w:cs="Times New Roman"/>
          <w:color w:val="auto"/>
          <w:sz w:val="24"/>
          <w:szCs w:val="24"/>
        </w:rPr>
      </w:pPr>
      <w:bookmarkStart w:id="211" w:name="bookmark409"/>
    </w:p>
    <w:p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211"/>
    </w:p>
    <w:p w:rsidR="00AB4858" w:rsidRPr="00371CC0" w:rsidRDefault="00AB4858" w:rsidP="0072385A">
      <w:pPr>
        <w:pStyle w:val="af5"/>
        <w:rPr>
          <w:rFonts w:ascii="Times New Roman" w:hAnsi="Times New Roman" w:cs="Times New Roman"/>
          <w:color w:val="auto"/>
          <w:sz w:val="24"/>
          <w:szCs w:val="24"/>
        </w:rPr>
      </w:pPr>
      <w:bookmarkStart w:id="212" w:name="bookmark411"/>
    </w:p>
    <w:p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12"/>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Малые жанры фольклора:</w:t>
      </w:r>
      <w:r w:rsidRPr="00371CC0">
        <w:rPr>
          <w:color w:val="auto"/>
          <w:sz w:val="24"/>
          <w:szCs w:val="24"/>
        </w:rPr>
        <w:t xml:space="preserve"> пословицы и поговорки о Родине, России, русском народе (не менее пяти произведений).</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и литературные сказки</w:t>
      </w:r>
      <w:r w:rsidRPr="00371CC0">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rsidR="00A57638" w:rsidRPr="00371CC0" w:rsidRDefault="00E235EB" w:rsidP="00AB4858">
      <w:pPr>
        <w:pStyle w:val="16"/>
        <w:rPr>
          <w:rFonts w:ascii="Times New Roman" w:hAnsi="Times New Roman" w:cs="Times New Roman"/>
          <w:sz w:val="24"/>
          <w:szCs w:val="24"/>
        </w:rPr>
      </w:pPr>
      <w:bookmarkStart w:id="213" w:name="bookmark414"/>
      <w:r w:rsidRPr="00371CC0">
        <w:rPr>
          <w:rFonts w:ascii="Times New Roman" w:hAnsi="Times New Roman" w:cs="Times New Roman"/>
          <w:sz w:val="24"/>
          <w:szCs w:val="24"/>
        </w:rPr>
        <w:t>Города земли русской</w:t>
      </w:r>
      <w:bookmarkEnd w:id="213"/>
    </w:p>
    <w:p w:rsidR="00A57638" w:rsidRPr="00371CC0" w:rsidRDefault="00E235EB" w:rsidP="00AB4858">
      <w:pPr>
        <w:pStyle w:val="13"/>
        <w:spacing w:line="240" w:lineRule="auto"/>
        <w:jc w:val="both"/>
        <w:rPr>
          <w:color w:val="auto"/>
          <w:sz w:val="24"/>
          <w:szCs w:val="24"/>
        </w:rPr>
      </w:pPr>
      <w:r w:rsidRPr="00371CC0">
        <w:rPr>
          <w:i/>
          <w:iCs/>
          <w:color w:val="auto"/>
          <w:sz w:val="24"/>
          <w:szCs w:val="24"/>
        </w:rPr>
        <w:t>Москва в произведениях русских писателей</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А. П. Чехов. </w:t>
      </w:r>
      <w:r w:rsidRPr="00371CC0">
        <w:rPr>
          <w:color w:val="auto"/>
          <w:sz w:val="24"/>
          <w:szCs w:val="24"/>
        </w:rPr>
        <w:t>«В Москве на Трубной площади».</w:t>
      </w:r>
    </w:p>
    <w:p w:rsidR="00A57638" w:rsidRPr="00371CC0" w:rsidRDefault="00E235EB" w:rsidP="00AB4858">
      <w:pPr>
        <w:pStyle w:val="16"/>
        <w:rPr>
          <w:rFonts w:ascii="Times New Roman" w:hAnsi="Times New Roman" w:cs="Times New Roman"/>
          <w:sz w:val="24"/>
          <w:szCs w:val="24"/>
        </w:rPr>
      </w:pPr>
      <w:bookmarkStart w:id="214" w:name="bookmark416"/>
      <w:r w:rsidRPr="00371CC0">
        <w:rPr>
          <w:rFonts w:ascii="Times New Roman" w:hAnsi="Times New Roman" w:cs="Times New Roman"/>
          <w:sz w:val="24"/>
          <w:szCs w:val="24"/>
        </w:rPr>
        <w:t>Родные просторы</w:t>
      </w:r>
      <w:bookmarkEnd w:id="214"/>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лес</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В. Кольцов «Лес», В. А. Рождественский «Берёза», В. А. Солоухин «Седьмую ночь без перерыва.» и др.</w:t>
      </w:r>
    </w:p>
    <w:p w:rsidR="00A57638" w:rsidRPr="00371CC0" w:rsidRDefault="00E235EB" w:rsidP="00AB4858">
      <w:pPr>
        <w:pStyle w:val="13"/>
        <w:spacing w:line="259" w:lineRule="auto"/>
        <w:rPr>
          <w:color w:val="auto"/>
          <w:sz w:val="24"/>
          <w:szCs w:val="24"/>
        </w:rPr>
      </w:pPr>
      <w:r w:rsidRPr="00371CC0">
        <w:rPr>
          <w:b/>
          <w:bCs/>
          <w:color w:val="auto"/>
          <w:sz w:val="24"/>
          <w:szCs w:val="24"/>
        </w:rPr>
        <w:t xml:space="preserve">И. С. Соколов-Микитов. </w:t>
      </w:r>
      <w:r w:rsidRPr="00371CC0">
        <w:rPr>
          <w:color w:val="auto"/>
          <w:sz w:val="24"/>
          <w:szCs w:val="24"/>
        </w:rPr>
        <w:t>«Русский лес».</w:t>
      </w:r>
    </w:p>
    <w:p w:rsidR="00AB4858" w:rsidRPr="00371CC0" w:rsidRDefault="00AB4858" w:rsidP="00AB4858">
      <w:pPr>
        <w:pStyle w:val="af5"/>
        <w:rPr>
          <w:rFonts w:ascii="Times New Roman" w:hAnsi="Times New Roman" w:cs="Times New Roman"/>
          <w:color w:val="auto"/>
          <w:sz w:val="24"/>
          <w:szCs w:val="24"/>
        </w:rPr>
      </w:pPr>
      <w:bookmarkStart w:id="215" w:name="bookmark418"/>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15"/>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Рождество</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Б. Л. Пастернак «Рождественская звезда» (фрагмент), В. Д. Берестов «Перед Рождеством» и др.</w:t>
      </w:r>
    </w:p>
    <w:p w:rsidR="00A57638" w:rsidRPr="00371CC0" w:rsidRDefault="00E235EB" w:rsidP="000B3370">
      <w:pPr>
        <w:pStyle w:val="13"/>
        <w:numPr>
          <w:ilvl w:val="0"/>
          <w:numId w:val="21"/>
        </w:numPr>
        <w:tabs>
          <w:tab w:val="left" w:pos="646"/>
        </w:tabs>
        <w:spacing w:line="259" w:lineRule="auto"/>
        <w:jc w:val="both"/>
        <w:rPr>
          <w:color w:val="auto"/>
          <w:sz w:val="24"/>
          <w:szCs w:val="24"/>
        </w:rPr>
      </w:pPr>
      <w:r w:rsidRPr="00371CC0">
        <w:rPr>
          <w:b/>
          <w:bCs/>
          <w:color w:val="auto"/>
          <w:sz w:val="24"/>
          <w:szCs w:val="24"/>
        </w:rPr>
        <w:t xml:space="preserve">И. Куприн. </w:t>
      </w:r>
      <w:r w:rsidRPr="00371CC0">
        <w:rPr>
          <w:color w:val="auto"/>
          <w:sz w:val="24"/>
          <w:szCs w:val="24"/>
        </w:rPr>
        <w:t>«Бедный принц».</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Н. Д. Телешов. </w:t>
      </w:r>
      <w:r w:rsidRPr="00371CC0">
        <w:rPr>
          <w:color w:val="auto"/>
          <w:sz w:val="24"/>
          <w:szCs w:val="24"/>
        </w:rPr>
        <w:t>«Ёлка Митрича».</w:t>
      </w:r>
    </w:p>
    <w:p w:rsidR="00A57638" w:rsidRPr="00371CC0" w:rsidRDefault="00E235EB" w:rsidP="00AB4858">
      <w:pPr>
        <w:pStyle w:val="16"/>
        <w:rPr>
          <w:rFonts w:ascii="Times New Roman" w:hAnsi="Times New Roman" w:cs="Times New Roman"/>
          <w:sz w:val="24"/>
          <w:szCs w:val="24"/>
        </w:rPr>
      </w:pPr>
      <w:bookmarkStart w:id="216" w:name="bookmark421"/>
      <w:r w:rsidRPr="00371CC0">
        <w:rPr>
          <w:rFonts w:ascii="Times New Roman" w:hAnsi="Times New Roman" w:cs="Times New Roman"/>
          <w:sz w:val="24"/>
          <w:szCs w:val="24"/>
        </w:rPr>
        <w:t>Тепло родного дома</w:t>
      </w:r>
      <w:bookmarkEnd w:id="216"/>
    </w:p>
    <w:p w:rsidR="00A57638" w:rsidRPr="00371CC0" w:rsidRDefault="00E235EB" w:rsidP="00AB4858">
      <w:pPr>
        <w:pStyle w:val="13"/>
        <w:spacing w:line="240" w:lineRule="auto"/>
        <w:jc w:val="both"/>
        <w:rPr>
          <w:color w:val="auto"/>
          <w:sz w:val="24"/>
          <w:szCs w:val="24"/>
        </w:rPr>
      </w:pPr>
      <w:r w:rsidRPr="00371CC0">
        <w:rPr>
          <w:i/>
          <w:iCs/>
          <w:color w:val="auto"/>
          <w:sz w:val="24"/>
          <w:szCs w:val="24"/>
        </w:rPr>
        <w:t>Семейные ценности</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И. А. Крылов. </w:t>
      </w:r>
      <w:r w:rsidRPr="00371CC0">
        <w:rPr>
          <w:color w:val="auto"/>
          <w:sz w:val="24"/>
          <w:szCs w:val="24"/>
        </w:rPr>
        <w:t>Басни (одно произведение по выбору). Например: «Дерево» и др.</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А. Бунин. </w:t>
      </w:r>
      <w:r w:rsidRPr="00371CC0">
        <w:rPr>
          <w:color w:val="auto"/>
          <w:sz w:val="24"/>
          <w:szCs w:val="24"/>
        </w:rPr>
        <w:t>«Снежный бык».</w:t>
      </w:r>
    </w:p>
    <w:p w:rsidR="00A57638" w:rsidRPr="00371CC0" w:rsidRDefault="00E235EB" w:rsidP="000B3370">
      <w:pPr>
        <w:pStyle w:val="13"/>
        <w:numPr>
          <w:ilvl w:val="0"/>
          <w:numId w:val="21"/>
        </w:numPr>
        <w:tabs>
          <w:tab w:val="left" w:pos="622"/>
        </w:tabs>
        <w:spacing w:line="259" w:lineRule="auto"/>
        <w:jc w:val="both"/>
        <w:rPr>
          <w:color w:val="auto"/>
          <w:sz w:val="24"/>
          <w:szCs w:val="24"/>
        </w:rPr>
      </w:pPr>
      <w:r w:rsidRPr="00371CC0">
        <w:rPr>
          <w:b/>
          <w:bCs/>
          <w:color w:val="auto"/>
          <w:sz w:val="24"/>
          <w:szCs w:val="24"/>
        </w:rPr>
        <w:t xml:space="preserve">И. Белов. </w:t>
      </w:r>
      <w:r w:rsidRPr="00371CC0">
        <w:rPr>
          <w:color w:val="auto"/>
          <w:sz w:val="24"/>
          <w:szCs w:val="24"/>
        </w:rPr>
        <w:t>«Скворцы».</w:t>
      </w:r>
    </w:p>
    <w:p w:rsidR="00AB4858" w:rsidRPr="00371CC0" w:rsidRDefault="00AB4858" w:rsidP="00AB4858">
      <w:pPr>
        <w:pStyle w:val="af5"/>
        <w:rPr>
          <w:rFonts w:ascii="Times New Roman" w:hAnsi="Times New Roman" w:cs="Times New Roman"/>
          <w:color w:val="auto"/>
          <w:sz w:val="24"/>
          <w:szCs w:val="24"/>
        </w:rPr>
      </w:pPr>
      <w:bookmarkStart w:id="217" w:name="bookmark423"/>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17"/>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Не до ордена — была бы Родина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Отечественная война 1812 года</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Н. Глинка «Авангардная песнь», Д. В. Давыдов «Партизан» (отрывок) и др.</w:t>
      </w:r>
    </w:p>
    <w:p w:rsidR="00A57638" w:rsidRPr="00371CC0" w:rsidRDefault="00E235EB" w:rsidP="00AB4858">
      <w:pPr>
        <w:pStyle w:val="16"/>
        <w:rPr>
          <w:rFonts w:ascii="Times New Roman" w:hAnsi="Times New Roman" w:cs="Times New Roman"/>
          <w:sz w:val="24"/>
          <w:szCs w:val="24"/>
        </w:rPr>
      </w:pPr>
      <w:bookmarkStart w:id="218" w:name="bookmark426"/>
      <w:r w:rsidRPr="00371CC0">
        <w:rPr>
          <w:rFonts w:ascii="Times New Roman" w:hAnsi="Times New Roman" w:cs="Times New Roman"/>
          <w:sz w:val="24"/>
          <w:szCs w:val="24"/>
        </w:rPr>
        <w:t>Загадки русской души</w:t>
      </w:r>
      <w:bookmarkEnd w:id="218"/>
    </w:p>
    <w:p w:rsidR="00A57638" w:rsidRPr="00371CC0" w:rsidRDefault="00E235EB" w:rsidP="00AB4858">
      <w:pPr>
        <w:pStyle w:val="13"/>
        <w:spacing w:line="240" w:lineRule="auto"/>
        <w:jc w:val="both"/>
        <w:rPr>
          <w:color w:val="auto"/>
          <w:sz w:val="24"/>
          <w:szCs w:val="24"/>
        </w:rPr>
      </w:pPr>
      <w:r w:rsidRPr="00371CC0">
        <w:rPr>
          <w:i/>
          <w:iCs/>
          <w:color w:val="auto"/>
          <w:sz w:val="24"/>
          <w:szCs w:val="24"/>
        </w:rPr>
        <w:t>Парадоксы русского характера</w:t>
      </w:r>
    </w:p>
    <w:p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«Похождения жука-носорога» (солдатская сказка).</w:t>
      </w:r>
    </w:p>
    <w:p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Ю. Я. Яковлев. </w:t>
      </w:r>
      <w:r w:rsidRPr="00371CC0">
        <w:rPr>
          <w:color w:val="auto"/>
          <w:sz w:val="24"/>
          <w:szCs w:val="24"/>
        </w:rPr>
        <w:t>«Сыновья Пешеходова».</w:t>
      </w:r>
    </w:p>
    <w:p w:rsidR="00A57638" w:rsidRPr="00371CC0" w:rsidRDefault="00E235EB" w:rsidP="00AB4858">
      <w:pPr>
        <w:pStyle w:val="16"/>
        <w:rPr>
          <w:rFonts w:ascii="Times New Roman" w:hAnsi="Times New Roman" w:cs="Times New Roman"/>
          <w:sz w:val="24"/>
          <w:szCs w:val="24"/>
        </w:rPr>
      </w:pPr>
      <w:bookmarkStart w:id="219" w:name="bookmark428"/>
      <w:r w:rsidRPr="00371CC0">
        <w:rPr>
          <w:rFonts w:ascii="Times New Roman" w:hAnsi="Times New Roman" w:cs="Times New Roman"/>
          <w:sz w:val="24"/>
          <w:szCs w:val="24"/>
        </w:rPr>
        <w:t>О ваших ровесниках</w:t>
      </w:r>
      <w:bookmarkEnd w:id="219"/>
    </w:p>
    <w:p w:rsidR="00A57638" w:rsidRPr="00371CC0" w:rsidRDefault="00E235EB" w:rsidP="00AB4858">
      <w:pPr>
        <w:pStyle w:val="13"/>
        <w:spacing w:line="240" w:lineRule="auto"/>
        <w:jc w:val="both"/>
        <w:rPr>
          <w:color w:val="auto"/>
          <w:sz w:val="24"/>
          <w:szCs w:val="24"/>
        </w:rPr>
      </w:pPr>
      <w:r w:rsidRPr="00371CC0">
        <w:rPr>
          <w:i/>
          <w:iCs/>
          <w:color w:val="auto"/>
          <w:sz w:val="24"/>
          <w:szCs w:val="24"/>
        </w:rPr>
        <w:t>Школьные контрольные</w:t>
      </w:r>
    </w:p>
    <w:p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К. И. Чуковский. </w:t>
      </w:r>
      <w:r w:rsidRPr="00371CC0">
        <w:rPr>
          <w:color w:val="auto"/>
          <w:sz w:val="24"/>
          <w:szCs w:val="24"/>
        </w:rPr>
        <w:t>«Серебряный герб» (фрагмент).</w:t>
      </w:r>
    </w:p>
    <w:p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А. А. Гиваргизов. </w:t>
      </w:r>
      <w:r w:rsidRPr="00371CC0">
        <w:rPr>
          <w:color w:val="auto"/>
          <w:sz w:val="24"/>
          <w:szCs w:val="24"/>
        </w:rPr>
        <w:t>«Контрольный диктант».</w:t>
      </w:r>
    </w:p>
    <w:p w:rsidR="00A57638" w:rsidRPr="00371CC0" w:rsidRDefault="00E235EB" w:rsidP="00AB4858">
      <w:pPr>
        <w:pStyle w:val="16"/>
        <w:rPr>
          <w:rFonts w:ascii="Times New Roman" w:hAnsi="Times New Roman" w:cs="Times New Roman"/>
          <w:sz w:val="24"/>
          <w:szCs w:val="24"/>
        </w:rPr>
      </w:pPr>
      <w:bookmarkStart w:id="220" w:name="bookmark430"/>
      <w:r w:rsidRPr="00371CC0">
        <w:rPr>
          <w:rFonts w:ascii="Times New Roman" w:hAnsi="Times New Roman" w:cs="Times New Roman"/>
          <w:sz w:val="24"/>
          <w:szCs w:val="24"/>
        </w:rPr>
        <w:t>Лишь слову жизнь дана</w:t>
      </w:r>
      <w:bookmarkEnd w:id="220"/>
    </w:p>
    <w:p w:rsidR="00A57638" w:rsidRPr="00371CC0" w:rsidRDefault="00E235EB" w:rsidP="00AB4858">
      <w:pPr>
        <w:pStyle w:val="13"/>
        <w:spacing w:line="240" w:lineRule="auto"/>
        <w:jc w:val="both"/>
        <w:rPr>
          <w:color w:val="auto"/>
          <w:sz w:val="24"/>
          <w:szCs w:val="24"/>
        </w:rPr>
      </w:pPr>
      <w:r w:rsidRPr="00371CC0">
        <w:rPr>
          <w:i/>
          <w:iCs/>
          <w:color w:val="auto"/>
          <w:sz w:val="24"/>
          <w:szCs w:val="24"/>
        </w:rPr>
        <w:t>Родной язык, родная речь</w:t>
      </w:r>
    </w:p>
    <w:p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«Слово», В. Г. Гордейчев «Родная речь» и др.</w:t>
      </w:r>
    </w:p>
    <w:p w:rsidR="00AB4858" w:rsidRPr="00371CC0" w:rsidRDefault="00AB4858" w:rsidP="00AB4858">
      <w:pPr>
        <w:pStyle w:val="af5"/>
        <w:rPr>
          <w:rFonts w:ascii="Times New Roman" w:hAnsi="Times New Roman" w:cs="Times New Roman"/>
          <w:color w:val="auto"/>
          <w:sz w:val="24"/>
          <w:szCs w:val="24"/>
        </w:rPr>
      </w:pPr>
      <w:bookmarkStart w:id="221" w:name="bookmark432"/>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221"/>
    </w:p>
    <w:p w:rsidR="00AB4858" w:rsidRPr="00371CC0" w:rsidRDefault="00AB4858" w:rsidP="00AB4858">
      <w:pPr>
        <w:pStyle w:val="af5"/>
        <w:rPr>
          <w:rFonts w:ascii="Times New Roman" w:hAnsi="Times New Roman" w:cs="Times New Roman"/>
          <w:color w:val="auto"/>
          <w:sz w:val="24"/>
          <w:szCs w:val="24"/>
        </w:rPr>
      </w:pPr>
      <w:bookmarkStart w:id="222" w:name="bookmark434"/>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22"/>
    </w:p>
    <w:p w:rsidR="00AB4858" w:rsidRPr="00371CC0" w:rsidRDefault="00AB4858" w:rsidP="00AB4858">
      <w:pPr>
        <w:pStyle w:val="af5"/>
        <w:rPr>
          <w:rFonts w:ascii="Times New Roman" w:hAnsi="Times New Roman" w:cs="Times New Roman"/>
          <w:color w:val="auto"/>
          <w:sz w:val="24"/>
          <w:szCs w:val="24"/>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Богатыри и богатырство</w:t>
      </w:r>
    </w:p>
    <w:p w:rsidR="00A57638" w:rsidRPr="00371CC0" w:rsidRDefault="00E235EB" w:rsidP="00AB4858">
      <w:pPr>
        <w:pStyle w:val="13"/>
        <w:jc w:val="both"/>
        <w:rPr>
          <w:color w:val="auto"/>
          <w:sz w:val="24"/>
          <w:szCs w:val="24"/>
        </w:rPr>
      </w:pPr>
      <w:r w:rsidRPr="00371CC0">
        <w:rPr>
          <w:b/>
          <w:bCs/>
          <w:color w:val="auto"/>
          <w:sz w:val="24"/>
          <w:szCs w:val="24"/>
        </w:rPr>
        <w:t xml:space="preserve">Былины </w:t>
      </w:r>
      <w:r w:rsidRPr="00371CC0">
        <w:rPr>
          <w:color w:val="auto"/>
          <w:sz w:val="24"/>
          <w:szCs w:val="24"/>
        </w:rPr>
        <w:t>(одна былина по выбору). Например: «Илья Муромец и Святогор».</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Былинные сюжеты и герои в русской литературе</w:t>
      </w:r>
    </w:p>
    <w:p w:rsidR="00A57638" w:rsidRPr="00371CC0" w:rsidRDefault="00E235EB" w:rsidP="00AB4858">
      <w:pPr>
        <w:pStyle w:val="13"/>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А. Бунин «Святогор и Илья».</w:t>
      </w:r>
    </w:p>
    <w:p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«Певец былин».</w:t>
      </w:r>
    </w:p>
    <w:p w:rsidR="00A57638" w:rsidRPr="00371CC0" w:rsidRDefault="00E235EB" w:rsidP="00AB4858">
      <w:pPr>
        <w:pStyle w:val="16"/>
        <w:rPr>
          <w:rFonts w:ascii="Times New Roman" w:hAnsi="Times New Roman" w:cs="Times New Roman"/>
          <w:sz w:val="24"/>
          <w:szCs w:val="24"/>
        </w:rPr>
      </w:pPr>
      <w:bookmarkStart w:id="223" w:name="bookmark437"/>
      <w:r w:rsidRPr="00371CC0">
        <w:rPr>
          <w:rFonts w:ascii="Times New Roman" w:hAnsi="Times New Roman" w:cs="Times New Roman"/>
          <w:sz w:val="24"/>
          <w:szCs w:val="24"/>
        </w:rPr>
        <w:t>Города земли русской</w:t>
      </w:r>
      <w:bookmarkEnd w:id="223"/>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Север</w:t>
      </w:r>
    </w:p>
    <w:p w:rsidR="00A57638" w:rsidRPr="00371CC0" w:rsidRDefault="00E235EB" w:rsidP="000B3370">
      <w:pPr>
        <w:pStyle w:val="13"/>
        <w:numPr>
          <w:ilvl w:val="0"/>
          <w:numId w:val="21"/>
        </w:numPr>
        <w:tabs>
          <w:tab w:val="left" w:pos="603"/>
        </w:tabs>
        <w:jc w:val="both"/>
        <w:rPr>
          <w:color w:val="auto"/>
          <w:sz w:val="24"/>
          <w:szCs w:val="24"/>
        </w:rPr>
      </w:pPr>
      <w:r w:rsidRPr="00371CC0">
        <w:rPr>
          <w:b/>
          <w:bCs/>
          <w:color w:val="auto"/>
          <w:sz w:val="24"/>
          <w:szCs w:val="24"/>
        </w:rPr>
        <w:t xml:space="preserve">Г. Писахов. </w:t>
      </w:r>
      <w:r w:rsidRPr="00371CC0">
        <w:rPr>
          <w:color w:val="auto"/>
          <w:sz w:val="24"/>
          <w:szCs w:val="24"/>
        </w:rPr>
        <w:t>«Ледяна колокольня» (не менее одной главы по выбору, например: «Морожены песни»).</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Б. В. Шергин. </w:t>
      </w:r>
      <w:r w:rsidRPr="00371CC0">
        <w:rPr>
          <w:color w:val="auto"/>
          <w:sz w:val="24"/>
          <w:szCs w:val="24"/>
        </w:rPr>
        <w:t>«Поморские были и сказания» (не менее двух глав по выбору, например: «Детство в Архангельске», «Миша Ласкин»).</w:t>
      </w:r>
    </w:p>
    <w:p w:rsidR="00A57638" w:rsidRPr="00371CC0" w:rsidRDefault="00E235EB" w:rsidP="00AB4858">
      <w:pPr>
        <w:pStyle w:val="16"/>
        <w:rPr>
          <w:rFonts w:ascii="Times New Roman" w:hAnsi="Times New Roman" w:cs="Times New Roman"/>
          <w:sz w:val="24"/>
          <w:szCs w:val="24"/>
        </w:rPr>
      </w:pPr>
      <w:bookmarkStart w:id="224" w:name="bookmark439"/>
      <w:r w:rsidRPr="00371CC0">
        <w:rPr>
          <w:rFonts w:ascii="Times New Roman" w:hAnsi="Times New Roman" w:cs="Times New Roman"/>
          <w:sz w:val="24"/>
          <w:szCs w:val="24"/>
        </w:rPr>
        <w:t>Родные просторы</w:t>
      </w:r>
      <w:bookmarkEnd w:id="224"/>
    </w:p>
    <w:p w:rsidR="00A57638" w:rsidRPr="00371CC0" w:rsidRDefault="00E235EB" w:rsidP="00AB4858">
      <w:pPr>
        <w:pStyle w:val="13"/>
        <w:spacing w:line="240" w:lineRule="auto"/>
        <w:jc w:val="both"/>
        <w:rPr>
          <w:color w:val="auto"/>
          <w:sz w:val="24"/>
          <w:szCs w:val="24"/>
        </w:rPr>
      </w:pPr>
      <w:r w:rsidRPr="00371CC0">
        <w:rPr>
          <w:i/>
          <w:iCs/>
          <w:color w:val="auto"/>
          <w:sz w:val="24"/>
          <w:szCs w:val="24"/>
        </w:rPr>
        <w:t>Зима в русской поэзии</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«Встреча Зимы», А. А. Блок «Снег да снег. Всю избу занесло...», Н. М. Рубцов «Первый снег» и др.</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По мотивам русских сказок о зиме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Л. Шварц. </w:t>
      </w:r>
      <w:r w:rsidRPr="00371CC0">
        <w:rPr>
          <w:color w:val="auto"/>
          <w:sz w:val="24"/>
          <w:szCs w:val="24"/>
        </w:rPr>
        <w:t>«Два брата».</w:t>
      </w:r>
    </w:p>
    <w:p w:rsidR="00AB4858" w:rsidRPr="00371CC0" w:rsidRDefault="00AB4858" w:rsidP="00AB4858">
      <w:pPr>
        <w:pStyle w:val="af5"/>
        <w:rPr>
          <w:rFonts w:ascii="Times New Roman" w:hAnsi="Times New Roman" w:cs="Times New Roman"/>
          <w:color w:val="auto"/>
          <w:sz w:val="24"/>
          <w:szCs w:val="24"/>
        </w:rPr>
      </w:pPr>
      <w:bookmarkStart w:id="225" w:name="bookmark441"/>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25"/>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Масленица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М. Ю. Лермонтов «Посреди небесных тел...», А. Д. Дементьев «Прощёное воскресенье» и др.</w:t>
      </w:r>
    </w:p>
    <w:p w:rsidR="00A57638" w:rsidRPr="00371CC0" w:rsidRDefault="00E235EB" w:rsidP="000B3370">
      <w:pPr>
        <w:pStyle w:val="13"/>
        <w:numPr>
          <w:ilvl w:val="0"/>
          <w:numId w:val="22"/>
        </w:numPr>
        <w:tabs>
          <w:tab w:val="left" w:pos="646"/>
        </w:tabs>
        <w:spacing w:line="240" w:lineRule="auto"/>
        <w:jc w:val="both"/>
        <w:rPr>
          <w:color w:val="auto"/>
          <w:sz w:val="24"/>
          <w:szCs w:val="24"/>
        </w:rPr>
      </w:pPr>
      <w:r w:rsidRPr="00371CC0">
        <w:rPr>
          <w:b/>
          <w:bCs/>
          <w:color w:val="auto"/>
          <w:sz w:val="24"/>
          <w:szCs w:val="24"/>
        </w:rPr>
        <w:t xml:space="preserve">П. Чехов. </w:t>
      </w:r>
      <w:r w:rsidRPr="00371CC0">
        <w:rPr>
          <w:color w:val="auto"/>
          <w:sz w:val="24"/>
          <w:szCs w:val="24"/>
        </w:rPr>
        <w:t>«Блины».</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Тэффи. </w:t>
      </w:r>
      <w:r w:rsidRPr="00371CC0">
        <w:rPr>
          <w:color w:val="auto"/>
          <w:sz w:val="24"/>
          <w:szCs w:val="24"/>
        </w:rPr>
        <w:t>«Блины».</w:t>
      </w:r>
    </w:p>
    <w:p w:rsidR="00A57638" w:rsidRPr="00371CC0" w:rsidRDefault="00E235EB" w:rsidP="00AB4858">
      <w:pPr>
        <w:pStyle w:val="16"/>
        <w:rPr>
          <w:rFonts w:ascii="Times New Roman" w:hAnsi="Times New Roman" w:cs="Times New Roman"/>
          <w:sz w:val="24"/>
          <w:szCs w:val="24"/>
        </w:rPr>
      </w:pPr>
      <w:bookmarkStart w:id="226" w:name="bookmark444"/>
      <w:r w:rsidRPr="00371CC0">
        <w:rPr>
          <w:rFonts w:ascii="Times New Roman" w:hAnsi="Times New Roman" w:cs="Times New Roman"/>
          <w:sz w:val="24"/>
          <w:szCs w:val="24"/>
        </w:rPr>
        <w:t>Тепло родного дома</w:t>
      </w:r>
      <w:bookmarkEnd w:id="226"/>
    </w:p>
    <w:p w:rsidR="00A57638" w:rsidRPr="00371CC0" w:rsidRDefault="00E235EB" w:rsidP="00AB4858">
      <w:pPr>
        <w:pStyle w:val="13"/>
        <w:spacing w:line="240" w:lineRule="auto"/>
        <w:jc w:val="both"/>
        <w:rPr>
          <w:color w:val="auto"/>
          <w:sz w:val="24"/>
          <w:szCs w:val="24"/>
        </w:rPr>
      </w:pPr>
      <w:r w:rsidRPr="00371CC0">
        <w:rPr>
          <w:i/>
          <w:iCs/>
          <w:color w:val="auto"/>
          <w:sz w:val="24"/>
          <w:szCs w:val="24"/>
        </w:rPr>
        <w:t>Всюду родимую Русь узнаю</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 А. Рождественский «Русская природа»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«Заботливый цветок».</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В. Бондарев. </w:t>
      </w:r>
      <w:r w:rsidRPr="00371CC0">
        <w:rPr>
          <w:color w:val="auto"/>
          <w:sz w:val="24"/>
          <w:szCs w:val="24"/>
        </w:rPr>
        <w:t>«Поздним вечером».</w:t>
      </w:r>
    </w:p>
    <w:p w:rsidR="00AB4858" w:rsidRPr="00371CC0" w:rsidRDefault="00AB4858" w:rsidP="00AB4858">
      <w:pPr>
        <w:pStyle w:val="af5"/>
        <w:rPr>
          <w:rFonts w:ascii="Times New Roman" w:hAnsi="Times New Roman" w:cs="Times New Roman"/>
          <w:color w:val="auto"/>
          <w:sz w:val="24"/>
          <w:szCs w:val="24"/>
        </w:rPr>
      </w:pPr>
      <w:bookmarkStart w:id="227" w:name="bookmark446"/>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27"/>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Оборона Севастополя</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371CC0" w:rsidRDefault="00E235EB" w:rsidP="00AB4858">
      <w:pPr>
        <w:pStyle w:val="16"/>
        <w:rPr>
          <w:rFonts w:ascii="Times New Roman" w:hAnsi="Times New Roman" w:cs="Times New Roman"/>
          <w:sz w:val="24"/>
          <w:szCs w:val="24"/>
        </w:rPr>
      </w:pPr>
      <w:bookmarkStart w:id="228" w:name="bookmark449"/>
      <w:r w:rsidRPr="00371CC0">
        <w:rPr>
          <w:rFonts w:ascii="Times New Roman" w:hAnsi="Times New Roman" w:cs="Times New Roman"/>
          <w:sz w:val="24"/>
          <w:szCs w:val="24"/>
        </w:rPr>
        <w:t>Загадки русской души</w:t>
      </w:r>
      <w:bookmarkEnd w:id="228"/>
    </w:p>
    <w:p w:rsidR="00A57638" w:rsidRPr="00371CC0" w:rsidRDefault="00E235EB" w:rsidP="00AB4858">
      <w:pPr>
        <w:pStyle w:val="13"/>
        <w:spacing w:line="240" w:lineRule="auto"/>
        <w:jc w:val="both"/>
        <w:rPr>
          <w:color w:val="auto"/>
          <w:sz w:val="24"/>
          <w:szCs w:val="24"/>
        </w:rPr>
      </w:pPr>
      <w:r w:rsidRPr="00371CC0">
        <w:rPr>
          <w:i/>
          <w:iCs/>
          <w:color w:val="auto"/>
          <w:sz w:val="24"/>
          <w:szCs w:val="24"/>
        </w:rPr>
        <w:t>Чудеса нужно делать своими руками</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Ф. И. Тютчев «Чему бы жизнь нас ни учила.»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С. Лесков. </w:t>
      </w:r>
      <w:r w:rsidRPr="00371CC0">
        <w:rPr>
          <w:color w:val="auto"/>
          <w:sz w:val="24"/>
          <w:szCs w:val="24"/>
        </w:rPr>
        <w:t>«Неразменный рубль».</w:t>
      </w:r>
    </w:p>
    <w:p w:rsidR="00A57638" w:rsidRPr="00371CC0" w:rsidRDefault="00E235EB" w:rsidP="000B3370">
      <w:pPr>
        <w:pStyle w:val="13"/>
        <w:numPr>
          <w:ilvl w:val="0"/>
          <w:numId w:val="22"/>
        </w:numPr>
        <w:tabs>
          <w:tab w:val="left" w:pos="622"/>
        </w:tabs>
        <w:spacing w:line="240" w:lineRule="auto"/>
        <w:jc w:val="both"/>
        <w:rPr>
          <w:color w:val="auto"/>
          <w:sz w:val="24"/>
          <w:szCs w:val="24"/>
        </w:rPr>
      </w:pPr>
      <w:r w:rsidRPr="00371CC0">
        <w:rPr>
          <w:b/>
          <w:bCs/>
          <w:color w:val="auto"/>
          <w:sz w:val="24"/>
          <w:szCs w:val="24"/>
        </w:rPr>
        <w:t xml:space="preserve">П. Астафьев. </w:t>
      </w:r>
      <w:r w:rsidRPr="00371CC0">
        <w:rPr>
          <w:color w:val="auto"/>
          <w:sz w:val="24"/>
          <w:szCs w:val="24"/>
        </w:rPr>
        <w:t>«Бабушка с малиной».</w:t>
      </w:r>
    </w:p>
    <w:p w:rsidR="00A57638" w:rsidRPr="00371CC0" w:rsidRDefault="00E235EB" w:rsidP="00AB4858">
      <w:pPr>
        <w:pStyle w:val="16"/>
        <w:rPr>
          <w:rFonts w:ascii="Times New Roman" w:hAnsi="Times New Roman" w:cs="Times New Roman"/>
          <w:sz w:val="24"/>
          <w:szCs w:val="24"/>
        </w:rPr>
      </w:pPr>
      <w:bookmarkStart w:id="229" w:name="bookmark451"/>
      <w:r w:rsidRPr="00371CC0">
        <w:rPr>
          <w:rFonts w:ascii="Times New Roman" w:hAnsi="Times New Roman" w:cs="Times New Roman"/>
          <w:sz w:val="24"/>
          <w:szCs w:val="24"/>
        </w:rPr>
        <w:t>О ваших ровесниках</w:t>
      </w:r>
      <w:bookmarkEnd w:id="229"/>
    </w:p>
    <w:p w:rsidR="00A57638" w:rsidRPr="00371CC0" w:rsidRDefault="00E235EB" w:rsidP="00AB4858">
      <w:pPr>
        <w:pStyle w:val="13"/>
        <w:spacing w:line="240" w:lineRule="auto"/>
        <w:jc w:val="both"/>
        <w:rPr>
          <w:color w:val="auto"/>
          <w:sz w:val="24"/>
          <w:szCs w:val="24"/>
        </w:rPr>
      </w:pPr>
      <w:r w:rsidRPr="00371CC0">
        <w:rPr>
          <w:i/>
          <w:iCs/>
          <w:color w:val="auto"/>
          <w:sz w:val="24"/>
          <w:szCs w:val="24"/>
        </w:rPr>
        <w:t>Реальность и мечты</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 П. Погодин. </w:t>
      </w:r>
      <w:r w:rsidRPr="00371CC0">
        <w:rPr>
          <w:color w:val="auto"/>
          <w:sz w:val="24"/>
          <w:szCs w:val="24"/>
        </w:rPr>
        <w:t>«Кирпичные острова» (рассказы «Как я с ним познакомился», «Кирпичные острова»).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С. Велтистов. </w:t>
      </w:r>
      <w:r w:rsidRPr="00371CC0">
        <w:rPr>
          <w:color w:val="auto"/>
          <w:sz w:val="24"/>
          <w:szCs w:val="24"/>
        </w:rPr>
        <w:t>«Миллион и один день каникул» (один фрагмент по выбору).</w:t>
      </w:r>
    </w:p>
    <w:p w:rsidR="00A57638" w:rsidRPr="00371CC0" w:rsidRDefault="00E235EB" w:rsidP="00AB4858">
      <w:pPr>
        <w:pStyle w:val="16"/>
        <w:rPr>
          <w:rFonts w:ascii="Times New Roman" w:hAnsi="Times New Roman" w:cs="Times New Roman"/>
          <w:sz w:val="24"/>
          <w:szCs w:val="24"/>
        </w:rPr>
      </w:pPr>
      <w:bookmarkStart w:id="230" w:name="bookmark453"/>
      <w:r w:rsidRPr="00371CC0">
        <w:rPr>
          <w:rFonts w:ascii="Times New Roman" w:hAnsi="Times New Roman" w:cs="Times New Roman"/>
          <w:sz w:val="24"/>
          <w:szCs w:val="24"/>
        </w:rPr>
        <w:t>Лишь слову жизнь дана</w:t>
      </w:r>
      <w:bookmarkEnd w:id="230"/>
    </w:p>
    <w:p w:rsidR="00A57638" w:rsidRPr="00371CC0" w:rsidRDefault="00E235EB" w:rsidP="00AB4858">
      <w:pPr>
        <w:pStyle w:val="13"/>
        <w:spacing w:line="240" w:lineRule="auto"/>
        <w:jc w:val="both"/>
        <w:rPr>
          <w:color w:val="auto"/>
          <w:sz w:val="24"/>
          <w:szCs w:val="24"/>
        </w:rPr>
      </w:pPr>
      <w:r w:rsidRPr="00371CC0">
        <w:rPr>
          <w:i/>
          <w:iCs/>
          <w:color w:val="auto"/>
          <w:sz w:val="24"/>
          <w:szCs w:val="24"/>
        </w:rPr>
        <w:t>На русском дышим языке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«Русский язык», Ю. П. Мориц «Язык обид — язык не русский...» и др.</w:t>
      </w:r>
    </w:p>
    <w:p w:rsidR="00AB4858" w:rsidRPr="00371CC0" w:rsidRDefault="00AB4858" w:rsidP="00AB4858">
      <w:pPr>
        <w:pStyle w:val="af5"/>
        <w:rPr>
          <w:rFonts w:ascii="Times New Roman" w:hAnsi="Times New Roman" w:cs="Times New Roman"/>
          <w:color w:val="auto"/>
          <w:sz w:val="24"/>
          <w:szCs w:val="24"/>
        </w:rPr>
      </w:pPr>
      <w:bookmarkStart w:id="231" w:name="bookmark455"/>
    </w:p>
    <w:p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231"/>
    </w:p>
    <w:p w:rsidR="00AB4858" w:rsidRPr="00371CC0" w:rsidRDefault="00AB4858" w:rsidP="00AB4858">
      <w:pPr>
        <w:pStyle w:val="af5"/>
        <w:rPr>
          <w:rFonts w:ascii="Times New Roman" w:hAnsi="Times New Roman" w:cs="Times New Roman"/>
          <w:color w:val="auto"/>
          <w:sz w:val="24"/>
          <w:szCs w:val="24"/>
        </w:rPr>
      </w:pPr>
      <w:bookmarkStart w:id="232" w:name="bookmark457"/>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32"/>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песни</w:t>
      </w:r>
    </w:p>
    <w:p w:rsidR="00A57638" w:rsidRPr="00371CC0" w:rsidRDefault="00E235EB" w:rsidP="00AB4858">
      <w:pPr>
        <w:pStyle w:val="13"/>
        <w:spacing w:line="240" w:lineRule="auto"/>
        <w:jc w:val="both"/>
        <w:rPr>
          <w:color w:val="auto"/>
          <w:sz w:val="24"/>
          <w:szCs w:val="24"/>
        </w:rPr>
      </w:pPr>
      <w:r w:rsidRPr="00371CC0">
        <w:rPr>
          <w:color w:val="auto"/>
          <w:sz w:val="24"/>
          <w:szCs w:val="24"/>
        </w:rPr>
        <w:lastRenderedPageBreak/>
        <w:t>Исторические и лирические песни (не менее двух). Например: «На заре то было, братцы, на утренней.», «Ах вы, ветры, ветры буйные.» и др.</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Фольклорные сюжеты и мотивы в русской литературе</w:t>
      </w:r>
    </w:p>
    <w:p w:rsidR="00A57638" w:rsidRPr="00371CC0" w:rsidRDefault="00E235EB" w:rsidP="000B3370">
      <w:pPr>
        <w:pStyle w:val="13"/>
        <w:numPr>
          <w:ilvl w:val="0"/>
          <w:numId w:val="23"/>
        </w:numPr>
        <w:tabs>
          <w:tab w:val="left" w:pos="646"/>
        </w:tabs>
        <w:spacing w:line="240" w:lineRule="auto"/>
        <w:jc w:val="both"/>
        <w:rPr>
          <w:color w:val="auto"/>
          <w:sz w:val="24"/>
          <w:szCs w:val="24"/>
        </w:rPr>
      </w:pPr>
      <w:r w:rsidRPr="00371CC0">
        <w:rPr>
          <w:b/>
          <w:bCs/>
          <w:color w:val="auto"/>
          <w:sz w:val="24"/>
          <w:szCs w:val="24"/>
        </w:rPr>
        <w:t xml:space="preserve">С. Пушкин. </w:t>
      </w:r>
      <w:r w:rsidRPr="00371CC0">
        <w:rPr>
          <w:color w:val="auto"/>
          <w:sz w:val="24"/>
          <w:szCs w:val="24"/>
        </w:rPr>
        <w:t>«Песни о Стеньке Разине» (песня 1).</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З. Суриков «Я ли в поле да не травушка была.», А. К. Толстой «Моя душа летит приветом.» и др.</w:t>
      </w:r>
    </w:p>
    <w:p w:rsidR="00A57638" w:rsidRPr="00371CC0" w:rsidRDefault="00E235EB" w:rsidP="00AB4858">
      <w:pPr>
        <w:pStyle w:val="16"/>
        <w:rPr>
          <w:rFonts w:ascii="Times New Roman" w:hAnsi="Times New Roman" w:cs="Times New Roman"/>
          <w:sz w:val="24"/>
          <w:szCs w:val="24"/>
        </w:rPr>
      </w:pPr>
      <w:bookmarkStart w:id="233" w:name="bookmark460"/>
      <w:r w:rsidRPr="00371CC0">
        <w:rPr>
          <w:rFonts w:ascii="Times New Roman" w:hAnsi="Times New Roman" w:cs="Times New Roman"/>
          <w:sz w:val="24"/>
          <w:szCs w:val="24"/>
        </w:rPr>
        <w:t>Города земли русской</w:t>
      </w:r>
      <w:bookmarkEnd w:id="233"/>
    </w:p>
    <w:p w:rsidR="00A57638" w:rsidRPr="00371CC0" w:rsidRDefault="00E235EB" w:rsidP="00AB4858">
      <w:pPr>
        <w:pStyle w:val="13"/>
        <w:spacing w:line="240" w:lineRule="auto"/>
        <w:jc w:val="both"/>
        <w:rPr>
          <w:color w:val="auto"/>
          <w:sz w:val="24"/>
          <w:szCs w:val="24"/>
        </w:rPr>
      </w:pPr>
      <w:r w:rsidRPr="00371CC0">
        <w:rPr>
          <w:i/>
          <w:iCs/>
          <w:color w:val="auto"/>
          <w:sz w:val="24"/>
          <w:szCs w:val="24"/>
        </w:rPr>
        <w:t>Сибирский край</w:t>
      </w:r>
    </w:p>
    <w:p w:rsidR="00A57638" w:rsidRPr="00371CC0" w:rsidRDefault="00E235EB" w:rsidP="000B3370">
      <w:pPr>
        <w:pStyle w:val="13"/>
        <w:numPr>
          <w:ilvl w:val="0"/>
          <w:numId w:val="23"/>
        </w:numPr>
        <w:tabs>
          <w:tab w:val="left" w:pos="608"/>
        </w:tabs>
        <w:spacing w:line="240" w:lineRule="auto"/>
        <w:jc w:val="both"/>
        <w:rPr>
          <w:color w:val="auto"/>
          <w:sz w:val="24"/>
          <w:szCs w:val="24"/>
        </w:rPr>
      </w:pPr>
      <w:r w:rsidRPr="00371CC0">
        <w:rPr>
          <w:b/>
          <w:bCs/>
          <w:color w:val="auto"/>
          <w:sz w:val="24"/>
          <w:szCs w:val="24"/>
        </w:rPr>
        <w:t xml:space="preserve">Г. Распутин. </w:t>
      </w:r>
      <w:r w:rsidRPr="00371CC0">
        <w:rPr>
          <w:color w:val="auto"/>
          <w:sz w:val="24"/>
          <w:szCs w:val="24"/>
        </w:rPr>
        <w:t>«Сибирь, Сибирь.» (одна глава по выбору, например «Тобольск»).</w:t>
      </w:r>
    </w:p>
    <w:p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«Колокол Углича».</w:t>
      </w:r>
    </w:p>
    <w:p w:rsidR="00A57638" w:rsidRPr="00371CC0" w:rsidRDefault="00E235EB" w:rsidP="00AB4858">
      <w:pPr>
        <w:pStyle w:val="16"/>
        <w:rPr>
          <w:rFonts w:ascii="Times New Roman" w:hAnsi="Times New Roman" w:cs="Times New Roman"/>
          <w:sz w:val="24"/>
          <w:szCs w:val="24"/>
        </w:rPr>
      </w:pPr>
      <w:bookmarkStart w:id="234" w:name="bookmark462"/>
      <w:r w:rsidRPr="00371CC0">
        <w:rPr>
          <w:rFonts w:ascii="Times New Roman" w:hAnsi="Times New Roman" w:cs="Times New Roman"/>
          <w:sz w:val="24"/>
          <w:szCs w:val="24"/>
        </w:rPr>
        <w:t>Родные просторы</w:t>
      </w:r>
      <w:bookmarkEnd w:id="234"/>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Русское поле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«Поле», И. А. Гофф «Русское поле» и др.</w:t>
      </w:r>
    </w:p>
    <w:p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Д. В. Григорович. </w:t>
      </w:r>
      <w:r w:rsidRPr="00371CC0">
        <w:rPr>
          <w:color w:val="auto"/>
          <w:sz w:val="24"/>
          <w:szCs w:val="24"/>
        </w:rPr>
        <w:t>«Пахарь» (не менее одной главы по выбору).</w:t>
      </w:r>
    </w:p>
    <w:p w:rsidR="00AB4858" w:rsidRPr="00371CC0" w:rsidRDefault="00AB4858" w:rsidP="00AB4858">
      <w:pPr>
        <w:pStyle w:val="af5"/>
        <w:rPr>
          <w:rFonts w:ascii="Times New Roman" w:hAnsi="Times New Roman" w:cs="Times New Roman"/>
          <w:color w:val="auto"/>
          <w:sz w:val="24"/>
          <w:szCs w:val="24"/>
        </w:rPr>
      </w:pPr>
      <w:bookmarkStart w:id="235" w:name="bookmark464"/>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35"/>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Пасха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«Казак».</w:t>
      </w:r>
    </w:p>
    <w:p w:rsidR="00A57638" w:rsidRPr="00371CC0" w:rsidRDefault="00E235EB" w:rsidP="00AB4858">
      <w:pPr>
        <w:pStyle w:val="16"/>
        <w:rPr>
          <w:rFonts w:ascii="Times New Roman" w:hAnsi="Times New Roman" w:cs="Times New Roman"/>
          <w:sz w:val="24"/>
          <w:szCs w:val="24"/>
        </w:rPr>
      </w:pPr>
      <w:bookmarkStart w:id="236" w:name="bookmark467"/>
      <w:r w:rsidRPr="00371CC0">
        <w:rPr>
          <w:rFonts w:ascii="Times New Roman" w:hAnsi="Times New Roman" w:cs="Times New Roman"/>
          <w:sz w:val="24"/>
          <w:szCs w:val="24"/>
        </w:rPr>
        <w:t>Тепло родного дома</w:t>
      </w:r>
      <w:bookmarkEnd w:id="236"/>
    </w:p>
    <w:p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мастера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А. Солоухин. </w:t>
      </w:r>
      <w:r w:rsidRPr="00371CC0">
        <w:rPr>
          <w:color w:val="auto"/>
          <w:sz w:val="24"/>
          <w:szCs w:val="24"/>
        </w:rPr>
        <w:t>«Камешки на ладони» (не менее двух миниатюр по выбору).</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«Дом» (один фрагмент по выбору).</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Р. И. Рождественский «О мастерах» и др.</w:t>
      </w:r>
    </w:p>
    <w:p w:rsidR="00AB4858" w:rsidRPr="00371CC0" w:rsidRDefault="00AB4858" w:rsidP="00AB4858">
      <w:pPr>
        <w:pStyle w:val="af5"/>
        <w:rPr>
          <w:rFonts w:ascii="Times New Roman" w:hAnsi="Times New Roman" w:cs="Times New Roman"/>
          <w:color w:val="auto"/>
          <w:sz w:val="24"/>
          <w:szCs w:val="24"/>
        </w:rPr>
      </w:pPr>
      <w:bookmarkStart w:id="237" w:name="bookmark469"/>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37"/>
    </w:p>
    <w:p w:rsidR="00AB4858" w:rsidRPr="00371CC0" w:rsidRDefault="00AB4858" w:rsidP="00AB4858">
      <w:pPr>
        <w:pStyle w:val="16"/>
        <w:rPr>
          <w:rFonts w:ascii="Times New Roman" w:hAnsi="Times New Roman" w:cs="Times New Roman"/>
          <w:sz w:val="24"/>
          <w:szCs w:val="24"/>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На Первой мировой войне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С. М. Городецкий «Воздушный витязь», Н. С. Гумилёв «Наступление», «Война»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«Голубая стрекоза».</w:t>
      </w:r>
    </w:p>
    <w:p w:rsidR="00A57638" w:rsidRPr="00371CC0" w:rsidRDefault="00E235EB" w:rsidP="00AB4858">
      <w:pPr>
        <w:pStyle w:val="16"/>
        <w:rPr>
          <w:rFonts w:ascii="Times New Roman" w:hAnsi="Times New Roman" w:cs="Times New Roman"/>
          <w:sz w:val="24"/>
          <w:szCs w:val="24"/>
        </w:rPr>
      </w:pPr>
      <w:bookmarkStart w:id="238" w:name="bookmark472"/>
      <w:r w:rsidRPr="00371CC0">
        <w:rPr>
          <w:rFonts w:ascii="Times New Roman" w:hAnsi="Times New Roman" w:cs="Times New Roman"/>
          <w:sz w:val="24"/>
          <w:szCs w:val="24"/>
        </w:rPr>
        <w:t>Загадки русской души</w:t>
      </w:r>
      <w:bookmarkEnd w:id="238"/>
    </w:p>
    <w:p w:rsidR="00A57638" w:rsidRPr="00371CC0" w:rsidRDefault="00E235EB" w:rsidP="00AB4858">
      <w:pPr>
        <w:pStyle w:val="13"/>
        <w:spacing w:line="240" w:lineRule="auto"/>
        <w:jc w:val="both"/>
        <w:rPr>
          <w:color w:val="auto"/>
          <w:sz w:val="24"/>
          <w:szCs w:val="24"/>
        </w:rPr>
      </w:pPr>
      <w:r w:rsidRPr="00371CC0">
        <w:rPr>
          <w:i/>
          <w:iCs/>
          <w:color w:val="auto"/>
          <w:sz w:val="24"/>
          <w:szCs w:val="24"/>
        </w:rPr>
        <w:t>Долюшка женская</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«Золотые руки».</w:t>
      </w:r>
    </w:p>
    <w:p w:rsidR="00A57638" w:rsidRPr="00371CC0" w:rsidRDefault="00E235EB" w:rsidP="00AB4858">
      <w:pPr>
        <w:pStyle w:val="16"/>
        <w:rPr>
          <w:rFonts w:ascii="Times New Roman" w:hAnsi="Times New Roman" w:cs="Times New Roman"/>
          <w:sz w:val="24"/>
          <w:szCs w:val="24"/>
        </w:rPr>
      </w:pPr>
      <w:bookmarkStart w:id="239" w:name="bookmark474"/>
      <w:r w:rsidRPr="00371CC0">
        <w:rPr>
          <w:rFonts w:ascii="Times New Roman" w:hAnsi="Times New Roman" w:cs="Times New Roman"/>
          <w:sz w:val="24"/>
          <w:szCs w:val="24"/>
        </w:rPr>
        <w:lastRenderedPageBreak/>
        <w:t>О ваших ровесниках</w:t>
      </w:r>
      <w:bookmarkEnd w:id="239"/>
    </w:p>
    <w:p w:rsidR="00A57638" w:rsidRPr="00371CC0" w:rsidRDefault="00E235EB" w:rsidP="00AB4858">
      <w:pPr>
        <w:pStyle w:val="13"/>
        <w:spacing w:line="240" w:lineRule="auto"/>
        <w:jc w:val="both"/>
        <w:rPr>
          <w:color w:val="auto"/>
          <w:sz w:val="24"/>
          <w:szCs w:val="24"/>
        </w:rPr>
      </w:pPr>
      <w:r w:rsidRPr="00371CC0">
        <w:rPr>
          <w:i/>
          <w:iCs/>
          <w:color w:val="auto"/>
          <w:sz w:val="24"/>
          <w:szCs w:val="24"/>
        </w:rPr>
        <w:t>Взрослые детские проблемы</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С. Игнатова. </w:t>
      </w:r>
      <w:r w:rsidRPr="00371CC0">
        <w:rPr>
          <w:color w:val="auto"/>
          <w:sz w:val="24"/>
          <w:szCs w:val="24"/>
        </w:rPr>
        <w:t>«Джинн Сева».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Н. Назаркин. </w:t>
      </w:r>
      <w:r w:rsidRPr="00371CC0">
        <w:rPr>
          <w:color w:val="auto"/>
          <w:sz w:val="24"/>
          <w:szCs w:val="24"/>
        </w:rPr>
        <w:t>«Изумрудная рыбка» (не менее двух глав по выбору, например, «Изумрудная рыбка», «Ах, миледи!», «Про личную жизнь»).</w:t>
      </w:r>
    </w:p>
    <w:p w:rsidR="00A57638" w:rsidRPr="00371CC0" w:rsidRDefault="00E235EB" w:rsidP="00AB4858">
      <w:pPr>
        <w:pStyle w:val="16"/>
        <w:rPr>
          <w:rFonts w:ascii="Times New Roman" w:hAnsi="Times New Roman" w:cs="Times New Roman"/>
          <w:sz w:val="24"/>
          <w:szCs w:val="24"/>
        </w:rPr>
      </w:pPr>
      <w:bookmarkStart w:id="240" w:name="bookmark476"/>
      <w:r w:rsidRPr="00371CC0">
        <w:rPr>
          <w:rFonts w:ascii="Times New Roman" w:hAnsi="Times New Roman" w:cs="Times New Roman"/>
          <w:sz w:val="24"/>
          <w:szCs w:val="24"/>
        </w:rPr>
        <w:t>Лишь слову жизнь дана</w:t>
      </w:r>
      <w:bookmarkEnd w:id="240"/>
    </w:p>
    <w:p w:rsidR="00A57638" w:rsidRPr="00371CC0" w:rsidRDefault="00E235EB" w:rsidP="00AB4858">
      <w:pPr>
        <w:pStyle w:val="13"/>
        <w:spacing w:line="240" w:lineRule="auto"/>
        <w:jc w:val="both"/>
        <w:rPr>
          <w:color w:val="auto"/>
          <w:sz w:val="24"/>
          <w:szCs w:val="24"/>
        </w:rPr>
      </w:pPr>
      <w:r w:rsidRPr="00371CC0">
        <w:rPr>
          <w:i/>
          <w:iCs/>
          <w:color w:val="auto"/>
          <w:sz w:val="24"/>
          <w:szCs w:val="24"/>
        </w:rPr>
        <w:t>Такого языка на свете не бывало</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Вс. Рождественский «В родной поэзии совсем не старовер.» и др.</w:t>
      </w:r>
    </w:p>
    <w:p w:rsidR="00AB4858" w:rsidRPr="00371CC0" w:rsidRDefault="00AB4858" w:rsidP="00AB4858">
      <w:pPr>
        <w:pStyle w:val="af5"/>
        <w:rPr>
          <w:rFonts w:ascii="Times New Roman" w:hAnsi="Times New Roman" w:cs="Times New Roman"/>
          <w:color w:val="auto"/>
          <w:sz w:val="24"/>
          <w:szCs w:val="24"/>
        </w:rPr>
      </w:pPr>
      <w:bookmarkStart w:id="241" w:name="bookmark478"/>
    </w:p>
    <w:p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241"/>
    </w:p>
    <w:p w:rsidR="00AB4858" w:rsidRPr="00371CC0" w:rsidRDefault="00AB4858" w:rsidP="00AB4858">
      <w:pPr>
        <w:pStyle w:val="af5"/>
        <w:rPr>
          <w:rFonts w:ascii="Times New Roman" w:hAnsi="Times New Roman" w:cs="Times New Roman"/>
          <w:color w:val="auto"/>
          <w:sz w:val="24"/>
          <w:szCs w:val="24"/>
        </w:rPr>
      </w:pPr>
      <w:bookmarkStart w:id="242" w:name="bookmark480"/>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42"/>
    </w:p>
    <w:p w:rsidR="00AB4858" w:rsidRPr="00371CC0" w:rsidRDefault="00AB4858" w:rsidP="00AB4858">
      <w:pPr>
        <w:pStyle w:val="13"/>
        <w:spacing w:line="240" w:lineRule="auto"/>
        <w:jc w:val="both"/>
        <w:rPr>
          <w:i/>
          <w:iCs/>
          <w:color w:val="auto"/>
          <w:sz w:val="24"/>
          <w:szCs w:val="24"/>
        </w:rPr>
      </w:pPr>
    </w:p>
    <w:p w:rsidR="00A57638" w:rsidRPr="00371CC0" w:rsidRDefault="00E235EB" w:rsidP="00AB4858">
      <w:pPr>
        <w:pStyle w:val="13"/>
        <w:spacing w:line="240" w:lineRule="auto"/>
        <w:jc w:val="both"/>
        <w:rPr>
          <w:color w:val="auto"/>
          <w:sz w:val="24"/>
          <w:szCs w:val="24"/>
        </w:rPr>
      </w:pPr>
      <w:r w:rsidRPr="00371CC0">
        <w:rPr>
          <w:i/>
          <w:iCs/>
          <w:color w:val="auto"/>
          <w:sz w:val="24"/>
          <w:szCs w:val="24"/>
        </w:rPr>
        <w:t>Легендарный герой земли русской Иван Сусанин</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С. Н. Марков «Сусанин», О. А. Ильина «Во время грозного и злого поединка.»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П. Н. Полевой. </w:t>
      </w:r>
      <w:r w:rsidRPr="00371CC0">
        <w:rPr>
          <w:color w:val="auto"/>
          <w:sz w:val="24"/>
          <w:szCs w:val="24"/>
        </w:rPr>
        <w:t>«Избранник Божий» (не менее двух глав по выбору).</w:t>
      </w:r>
    </w:p>
    <w:p w:rsidR="00A57638" w:rsidRPr="00371CC0" w:rsidRDefault="00E235EB" w:rsidP="00AB4858">
      <w:pPr>
        <w:pStyle w:val="16"/>
        <w:rPr>
          <w:rFonts w:ascii="Times New Roman" w:hAnsi="Times New Roman" w:cs="Times New Roman"/>
          <w:sz w:val="24"/>
          <w:szCs w:val="24"/>
        </w:rPr>
      </w:pPr>
      <w:bookmarkStart w:id="243" w:name="bookmark482"/>
      <w:r w:rsidRPr="00371CC0">
        <w:rPr>
          <w:rFonts w:ascii="Times New Roman" w:hAnsi="Times New Roman" w:cs="Times New Roman"/>
          <w:sz w:val="24"/>
          <w:szCs w:val="24"/>
        </w:rPr>
        <w:t>Города земли русской</w:t>
      </w:r>
      <w:bookmarkEnd w:id="243"/>
    </w:p>
    <w:p w:rsidR="00A57638" w:rsidRPr="00371CC0" w:rsidRDefault="00E235EB" w:rsidP="00AB4858">
      <w:pPr>
        <w:pStyle w:val="13"/>
        <w:spacing w:line="240" w:lineRule="auto"/>
        <w:jc w:val="both"/>
        <w:rPr>
          <w:color w:val="auto"/>
          <w:sz w:val="24"/>
          <w:szCs w:val="24"/>
        </w:rPr>
      </w:pPr>
      <w:r w:rsidRPr="00371CC0">
        <w:rPr>
          <w:i/>
          <w:iCs/>
          <w:color w:val="auto"/>
          <w:sz w:val="24"/>
          <w:szCs w:val="24"/>
        </w:rPr>
        <w:t>По Золотому кольцу</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371CC0" w:rsidRDefault="00E235EB" w:rsidP="00AB4858">
      <w:pPr>
        <w:pStyle w:val="16"/>
        <w:rPr>
          <w:rFonts w:ascii="Times New Roman" w:hAnsi="Times New Roman" w:cs="Times New Roman"/>
          <w:sz w:val="24"/>
          <w:szCs w:val="24"/>
        </w:rPr>
      </w:pPr>
      <w:bookmarkStart w:id="244" w:name="bookmark484"/>
      <w:r w:rsidRPr="00371CC0">
        <w:rPr>
          <w:rFonts w:ascii="Times New Roman" w:hAnsi="Times New Roman" w:cs="Times New Roman"/>
          <w:sz w:val="24"/>
          <w:szCs w:val="24"/>
        </w:rPr>
        <w:t>Родные просторы</w:t>
      </w:r>
      <w:bookmarkEnd w:id="244"/>
    </w:p>
    <w:p w:rsidR="00A57638" w:rsidRPr="00371CC0" w:rsidRDefault="00E235EB" w:rsidP="00AB4858">
      <w:pPr>
        <w:pStyle w:val="13"/>
        <w:spacing w:line="240" w:lineRule="auto"/>
        <w:jc w:val="both"/>
        <w:rPr>
          <w:color w:val="auto"/>
          <w:sz w:val="24"/>
          <w:szCs w:val="24"/>
        </w:rPr>
      </w:pPr>
      <w:r w:rsidRPr="00371CC0">
        <w:rPr>
          <w:i/>
          <w:iCs/>
          <w:color w:val="auto"/>
          <w:sz w:val="24"/>
          <w:szCs w:val="24"/>
        </w:rPr>
        <w:t>Волга — русская река</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Русские народные песни о Волге </w:t>
      </w:r>
      <w:r w:rsidRPr="00371CC0">
        <w:rPr>
          <w:color w:val="auto"/>
          <w:sz w:val="24"/>
          <w:szCs w:val="24"/>
        </w:rPr>
        <w:t>(одна по выбору). Например: «Уж ты, Волга-река, Волга-матушка!..», «Вниз по матушке по Волге.»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В. Розанов. </w:t>
      </w:r>
      <w:r w:rsidRPr="00371CC0">
        <w:rPr>
          <w:color w:val="auto"/>
          <w:sz w:val="24"/>
          <w:szCs w:val="24"/>
        </w:rPr>
        <w:t>«Русский Нил» (один фрагмент по выбору).</w:t>
      </w:r>
    </w:p>
    <w:p w:rsidR="00AB4858" w:rsidRPr="00371CC0" w:rsidRDefault="00AB4858" w:rsidP="00AB4858">
      <w:pPr>
        <w:pStyle w:val="af5"/>
        <w:rPr>
          <w:rFonts w:ascii="Times New Roman" w:hAnsi="Times New Roman" w:cs="Times New Roman"/>
          <w:color w:val="auto"/>
          <w:sz w:val="24"/>
          <w:szCs w:val="24"/>
        </w:rPr>
      </w:pPr>
      <w:bookmarkStart w:id="245" w:name="bookmark486"/>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45"/>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Троица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А. Новиков. </w:t>
      </w:r>
      <w:r w:rsidRPr="00371CC0">
        <w:rPr>
          <w:color w:val="auto"/>
          <w:sz w:val="24"/>
          <w:szCs w:val="24"/>
        </w:rPr>
        <w:t>«Троицкая кукушка».</w:t>
      </w:r>
    </w:p>
    <w:p w:rsidR="00A57638" w:rsidRPr="00371CC0" w:rsidRDefault="00E235EB" w:rsidP="00AB4858">
      <w:pPr>
        <w:pStyle w:val="16"/>
        <w:rPr>
          <w:rFonts w:ascii="Times New Roman" w:hAnsi="Times New Roman" w:cs="Times New Roman"/>
          <w:sz w:val="24"/>
          <w:szCs w:val="24"/>
        </w:rPr>
      </w:pPr>
      <w:bookmarkStart w:id="246" w:name="bookmark489"/>
      <w:r w:rsidRPr="00371CC0">
        <w:rPr>
          <w:rFonts w:ascii="Times New Roman" w:hAnsi="Times New Roman" w:cs="Times New Roman"/>
          <w:sz w:val="24"/>
          <w:szCs w:val="24"/>
        </w:rPr>
        <w:t>Тепло родного дома</w:t>
      </w:r>
      <w:bookmarkEnd w:id="246"/>
    </w:p>
    <w:p w:rsidR="00A57638" w:rsidRPr="00371CC0" w:rsidRDefault="00E235EB" w:rsidP="00AB4858">
      <w:pPr>
        <w:pStyle w:val="13"/>
        <w:spacing w:line="240" w:lineRule="auto"/>
        <w:jc w:val="both"/>
        <w:rPr>
          <w:color w:val="auto"/>
          <w:sz w:val="24"/>
          <w:szCs w:val="24"/>
        </w:rPr>
      </w:pPr>
      <w:r w:rsidRPr="00371CC0">
        <w:rPr>
          <w:i/>
          <w:iCs/>
          <w:color w:val="auto"/>
          <w:sz w:val="24"/>
          <w:szCs w:val="24"/>
        </w:rPr>
        <w:t>Родство душ</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«Валенки».</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Т. В. Михеева. </w:t>
      </w:r>
      <w:r w:rsidRPr="00371CC0">
        <w:rPr>
          <w:color w:val="auto"/>
          <w:sz w:val="24"/>
          <w:szCs w:val="24"/>
        </w:rPr>
        <w:t>«Не предавай меня!» (две главы по выбору).</w:t>
      </w:r>
    </w:p>
    <w:p w:rsidR="00AB4858" w:rsidRPr="00371CC0" w:rsidRDefault="00AB4858" w:rsidP="00AB4858">
      <w:pPr>
        <w:pStyle w:val="af5"/>
        <w:rPr>
          <w:rFonts w:ascii="Times New Roman" w:hAnsi="Times New Roman" w:cs="Times New Roman"/>
          <w:color w:val="auto"/>
          <w:sz w:val="24"/>
          <w:szCs w:val="24"/>
        </w:rPr>
      </w:pPr>
      <w:bookmarkStart w:id="247" w:name="bookmark491"/>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47"/>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rsidR="00A57638" w:rsidRPr="00371CC0" w:rsidRDefault="00E235EB" w:rsidP="00AB4858">
      <w:pPr>
        <w:pStyle w:val="13"/>
        <w:spacing w:line="240" w:lineRule="auto"/>
        <w:rPr>
          <w:color w:val="auto"/>
          <w:sz w:val="24"/>
          <w:szCs w:val="24"/>
        </w:rPr>
      </w:pPr>
      <w:r w:rsidRPr="00371CC0">
        <w:rPr>
          <w:i/>
          <w:iCs/>
          <w:color w:val="auto"/>
          <w:sz w:val="24"/>
          <w:szCs w:val="24"/>
        </w:rPr>
        <w:t>Дети на войне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Э. Н. Веркин. </w:t>
      </w:r>
      <w:r w:rsidRPr="00371CC0">
        <w:rPr>
          <w:color w:val="auto"/>
          <w:sz w:val="24"/>
          <w:szCs w:val="24"/>
        </w:rPr>
        <w:t>«Облачный полк» (не менее двух глав по выбору).</w:t>
      </w:r>
    </w:p>
    <w:p w:rsidR="00A57638" w:rsidRPr="00371CC0" w:rsidRDefault="00E235EB" w:rsidP="00AB4858">
      <w:pPr>
        <w:pStyle w:val="16"/>
        <w:rPr>
          <w:rFonts w:ascii="Times New Roman" w:hAnsi="Times New Roman" w:cs="Times New Roman"/>
          <w:sz w:val="24"/>
          <w:szCs w:val="24"/>
        </w:rPr>
      </w:pPr>
      <w:bookmarkStart w:id="248" w:name="bookmark494"/>
      <w:r w:rsidRPr="00371CC0">
        <w:rPr>
          <w:rFonts w:ascii="Times New Roman" w:hAnsi="Times New Roman" w:cs="Times New Roman"/>
          <w:sz w:val="24"/>
          <w:szCs w:val="24"/>
        </w:rPr>
        <w:t>Загадки русской души</w:t>
      </w:r>
      <w:bookmarkEnd w:id="248"/>
    </w:p>
    <w:p w:rsidR="00A57638" w:rsidRPr="00371CC0" w:rsidRDefault="00E235EB" w:rsidP="00AB4858">
      <w:pPr>
        <w:pStyle w:val="13"/>
        <w:spacing w:line="240" w:lineRule="auto"/>
        <w:jc w:val="both"/>
        <w:rPr>
          <w:color w:val="auto"/>
          <w:sz w:val="24"/>
          <w:szCs w:val="24"/>
        </w:rPr>
      </w:pPr>
      <w:r w:rsidRPr="00371CC0">
        <w:rPr>
          <w:i/>
          <w:iCs/>
          <w:color w:val="auto"/>
          <w:sz w:val="24"/>
          <w:szCs w:val="24"/>
        </w:rPr>
        <w:t>Сеятель твой и хранитель</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«Сфинкс».</w:t>
      </w:r>
    </w:p>
    <w:p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«Мужик Марей».</w:t>
      </w:r>
    </w:p>
    <w:p w:rsidR="00A57638" w:rsidRPr="00371CC0" w:rsidRDefault="00E235EB" w:rsidP="00AB4858">
      <w:pPr>
        <w:pStyle w:val="16"/>
        <w:rPr>
          <w:rFonts w:ascii="Times New Roman" w:hAnsi="Times New Roman" w:cs="Times New Roman"/>
          <w:sz w:val="24"/>
          <w:szCs w:val="24"/>
        </w:rPr>
      </w:pPr>
      <w:bookmarkStart w:id="249" w:name="bookmark496"/>
      <w:r w:rsidRPr="00371CC0">
        <w:rPr>
          <w:rFonts w:ascii="Times New Roman" w:hAnsi="Times New Roman" w:cs="Times New Roman"/>
          <w:sz w:val="24"/>
          <w:szCs w:val="24"/>
        </w:rPr>
        <w:t>О ваших ровесниках</w:t>
      </w:r>
      <w:bookmarkEnd w:id="249"/>
    </w:p>
    <w:p w:rsidR="00A57638" w:rsidRPr="00371CC0" w:rsidRDefault="00E235EB" w:rsidP="00AB4858">
      <w:pPr>
        <w:pStyle w:val="13"/>
        <w:spacing w:line="240" w:lineRule="auto"/>
        <w:jc w:val="both"/>
        <w:rPr>
          <w:color w:val="auto"/>
          <w:sz w:val="24"/>
          <w:szCs w:val="24"/>
        </w:rPr>
      </w:pPr>
      <w:r w:rsidRPr="00371CC0">
        <w:rPr>
          <w:i/>
          <w:iCs/>
          <w:color w:val="auto"/>
          <w:sz w:val="24"/>
          <w:szCs w:val="24"/>
        </w:rPr>
        <w:t>Пора взросления</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Л. Васильев. </w:t>
      </w:r>
      <w:r w:rsidRPr="00371CC0">
        <w:rPr>
          <w:color w:val="auto"/>
          <w:sz w:val="24"/>
          <w:szCs w:val="24"/>
        </w:rPr>
        <w:t>«Завтра была война» (не менее одной главы по выбору).</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Г. Н. Щербакова. </w:t>
      </w:r>
      <w:r w:rsidRPr="00371CC0">
        <w:rPr>
          <w:color w:val="auto"/>
          <w:sz w:val="24"/>
          <w:szCs w:val="24"/>
        </w:rPr>
        <w:t>«Вам и не снилось» (не менее одной главы по выбору)</w:t>
      </w:r>
    </w:p>
    <w:p w:rsidR="00A57638" w:rsidRPr="00371CC0" w:rsidRDefault="00E235EB" w:rsidP="00AB4858">
      <w:pPr>
        <w:pStyle w:val="16"/>
        <w:rPr>
          <w:rFonts w:ascii="Times New Roman" w:hAnsi="Times New Roman" w:cs="Times New Roman"/>
          <w:sz w:val="24"/>
          <w:szCs w:val="24"/>
        </w:rPr>
      </w:pPr>
      <w:bookmarkStart w:id="250" w:name="bookmark498"/>
      <w:r w:rsidRPr="00371CC0">
        <w:rPr>
          <w:rFonts w:ascii="Times New Roman" w:hAnsi="Times New Roman" w:cs="Times New Roman"/>
          <w:sz w:val="24"/>
          <w:szCs w:val="24"/>
        </w:rPr>
        <w:t>Лишь слову жизнь дана</w:t>
      </w:r>
      <w:bookmarkEnd w:id="250"/>
    </w:p>
    <w:p w:rsidR="00A57638" w:rsidRPr="00371CC0" w:rsidRDefault="00E235EB" w:rsidP="00AB4858">
      <w:pPr>
        <w:pStyle w:val="13"/>
        <w:spacing w:line="240" w:lineRule="auto"/>
        <w:jc w:val="both"/>
        <w:rPr>
          <w:color w:val="auto"/>
          <w:sz w:val="24"/>
          <w:szCs w:val="24"/>
        </w:rPr>
      </w:pPr>
      <w:r w:rsidRPr="00371CC0">
        <w:rPr>
          <w:i/>
          <w:iCs/>
          <w:color w:val="auto"/>
          <w:sz w:val="24"/>
          <w:szCs w:val="24"/>
        </w:rPr>
        <w:t>Язык поэзии</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Ф. Анненский «Третий мучительный сонет»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Дон Аминадо. </w:t>
      </w:r>
      <w:r w:rsidRPr="00371CC0">
        <w:rPr>
          <w:color w:val="auto"/>
          <w:sz w:val="24"/>
          <w:szCs w:val="24"/>
        </w:rPr>
        <w:t>«Наука стихосложения».</w:t>
      </w:r>
    </w:p>
    <w:p w:rsidR="00AB4858" w:rsidRPr="00371CC0" w:rsidRDefault="00AB4858" w:rsidP="00AB4858">
      <w:pPr>
        <w:pStyle w:val="af5"/>
        <w:rPr>
          <w:rFonts w:ascii="Times New Roman" w:hAnsi="Times New Roman" w:cs="Times New Roman"/>
          <w:color w:val="auto"/>
          <w:sz w:val="24"/>
          <w:szCs w:val="24"/>
        </w:rPr>
      </w:pPr>
      <w:bookmarkStart w:id="251" w:name="bookmark500"/>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51"/>
    </w:p>
    <w:p w:rsidR="00AB4858" w:rsidRPr="00371CC0" w:rsidRDefault="00AB4858" w:rsidP="00AB4858">
      <w:pPr>
        <w:pStyle w:val="af5"/>
        <w:rPr>
          <w:rFonts w:ascii="Times New Roman" w:hAnsi="Times New Roman" w:cs="Times New Roman"/>
          <w:color w:val="auto"/>
          <w:sz w:val="24"/>
          <w:szCs w:val="24"/>
        </w:rPr>
      </w:pPr>
      <w:bookmarkStart w:id="252" w:name="bookmark502"/>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52"/>
    </w:p>
    <w:p w:rsidR="00AB4858" w:rsidRPr="00371CC0" w:rsidRDefault="00AB4858" w:rsidP="006B14E0">
      <w:pPr>
        <w:rPr>
          <w:rFonts w:ascii="Times New Roman" w:hAnsi="Times New Roman" w:cs="Times New Roman"/>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Гроза двенадцатого года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об Отечественной войне 1812 года </w:t>
      </w:r>
      <w:r w:rsidRPr="00371CC0">
        <w:rPr>
          <w:color w:val="auto"/>
          <w:sz w:val="24"/>
          <w:szCs w:val="24"/>
        </w:rPr>
        <w:t>(не менее одной). Например: «Как не две тученьки не две грозныя»</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И. Лажечников. </w:t>
      </w:r>
      <w:r w:rsidRPr="00371CC0">
        <w:rPr>
          <w:color w:val="auto"/>
          <w:sz w:val="24"/>
          <w:szCs w:val="24"/>
        </w:rPr>
        <w:t>«Новобранец 1812 года» (один фрагмент по выбору).</w:t>
      </w:r>
    </w:p>
    <w:p w:rsidR="00A57638" w:rsidRPr="00371CC0" w:rsidRDefault="00E235EB" w:rsidP="00AB4858">
      <w:pPr>
        <w:pStyle w:val="16"/>
        <w:rPr>
          <w:rFonts w:ascii="Times New Roman" w:hAnsi="Times New Roman" w:cs="Times New Roman"/>
          <w:sz w:val="24"/>
          <w:szCs w:val="24"/>
        </w:rPr>
      </w:pPr>
      <w:bookmarkStart w:id="253" w:name="bookmark505"/>
      <w:r w:rsidRPr="00371CC0">
        <w:rPr>
          <w:rFonts w:ascii="Times New Roman" w:hAnsi="Times New Roman" w:cs="Times New Roman"/>
          <w:sz w:val="24"/>
          <w:szCs w:val="24"/>
        </w:rPr>
        <w:t>Города земли русской</w:t>
      </w:r>
      <w:bookmarkEnd w:id="253"/>
    </w:p>
    <w:p w:rsidR="00A57638" w:rsidRPr="00371CC0" w:rsidRDefault="00E235EB" w:rsidP="00AB4858">
      <w:pPr>
        <w:pStyle w:val="13"/>
        <w:spacing w:line="240" w:lineRule="auto"/>
        <w:jc w:val="both"/>
        <w:rPr>
          <w:color w:val="auto"/>
          <w:sz w:val="24"/>
          <w:szCs w:val="24"/>
        </w:rPr>
      </w:pPr>
      <w:r w:rsidRPr="00371CC0">
        <w:rPr>
          <w:i/>
          <w:iCs/>
          <w:color w:val="auto"/>
          <w:sz w:val="24"/>
          <w:szCs w:val="24"/>
        </w:rPr>
        <w:t>Петербург в русской литературе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371CC0">
        <w:rPr>
          <w:color w:val="auto"/>
          <w:sz w:val="24"/>
          <w:szCs w:val="24"/>
        </w:rPr>
        <w:t>облаченье</w:t>
      </w:r>
      <w:r w:rsidRPr="00371CC0">
        <w:rPr>
          <w:color w:val="auto"/>
          <w:sz w:val="24"/>
          <w:szCs w:val="24"/>
        </w:rPr>
        <w:t>.»), Д. С. Самойлов «Над Невой» («Весь город в плавных разворотах.»)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Л. В. Успенский. </w:t>
      </w:r>
      <w:r w:rsidRPr="00371CC0">
        <w:rPr>
          <w:color w:val="auto"/>
          <w:sz w:val="24"/>
          <w:szCs w:val="24"/>
        </w:rPr>
        <w:t>«Записки старого петербуржца» (одна глава по выбору, например, «Фонарики-сударики»).</w:t>
      </w:r>
    </w:p>
    <w:p w:rsidR="00A57638" w:rsidRPr="00371CC0" w:rsidRDefault="00E235EB" w:rsidP="00AB4858">
      <w:pPr>
        <w:pStyle w:val="16"/>
        <w:rPr>
          <w:rFonts w:ascii="Times New Roman" w:hAnsi="Times New Roman" w:cs="Times New Roman"/>
          <w:sz w:val="24"/>
          <w:szCs w:val="24"/>
        </w:rPr>
      </w:pPr>
      <w:bookmarkStart w:id="254" w:name="bookmark507"/>
      <w:r w:rsidRPr="00371CC0">
        <w:rPr>
          <w:rFonts w:ascii="Times New Roman" w:hAnsi="Times New Roman" w:cs="Times New Roman"/>
          <w:sz w:val="24"/>
          <w:szCs w:val="24"/>
        </w:rPr>
        <w:t>Родные просторы</w:t>
      </w:r>
      <w:bookmarkEnd w:id="254"/>
    </w:p>
    <w:p w:rsidR="00A57638" w:rsidRPr="00371CC0" w:rsidRDefault="00E235EB" w:rsidP="00AB4858">
      <w:pPr>
        <w:pStyle w:val="13"/>
        <w:spacing w:line="240" w:lineRule="auto"/>
        <w:jc w:val="both"/>
        <w:rPr>
          <w:color w:val="auto"/>
          <w:sz w:val="24"/>
          <w:szCs w:val="24"/>
        </w:rPr>
      </w:pPr>
      <w:r w:rsidRPr="00371CC0">
        <w:rPr>
          <w:i/>
          <w:iCs/>
          <w:color w:val="auto"/>
          <w:sz w:val="24"/>
          <w:szCs w:val="24"/>
        </w:rPr>
        <w:t>Степь раздольная</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 степи </w:t>
      </w:r>
      <w:r w:rsidRPr="00371CC0">
        <w:rPr>
          <w:color w:val="auto"/>
          <w:sz w:val="24"/>
          <w:szCs w:val="24"/>
        </w:rPr>
        <w:t>(одна по выбору). Например: «Уж ты, степь ли моя, степь Моздокская.», «Ах ты, степь широкая.»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lastRenderedPageBreak/>
        <w:t xml:space="preserve">Стихотворения </w:t>
      </w:r>
      <w:r w:rsidRPr="00371CC0">
        <w:rPr>
          <w:color w:val="auto"/>
          <w:sz w:val="24"/>
          <w:szCs w:val="24"/>
        </w:rPr>
        <w:t>(не менее двух). Например: П. А. Вяземский «Степь», И. З. Суриков «В степи»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«Степь» (один фрагмент по выбору).</w:t>
      </w:r>
    </w:p>
    <w:p w:rsidR="00AB4858" w:rsidRPr="00371CC0" w:rsidRDefault="00AB4858" w:rsidP="00AB4858">
      <w:pPr>
        <w:pStyle w:val="af5"/>
        <w:rPr>
          <w:rFonts w:ascii="Times New Roman" w:hAnsi="Times New Roman" w:cs="Times New Roman"/>
          <w:color w:val="auto"/>
          <w:sz w:val="24"/>
          <w:szCs w:val="24"/>
        </w:rPr>
      </w:pPr>
      <w:bookmarkStart w:id="255" w:name="bookmark509"/>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55"/>
    </w:p>
    <w:p w:rsidR="00AB4858" w:rsidRPr="00371CC0" w:rsidRDefault="00AB4858" w:rsidP="00AB4858">
      <w:pPr>
        <w:pStyle w:val="16"/>
        <w:rPr>
          <w:rFonts w:ascii="Times New Roman" w:hAnsi="Times New Roman" w:cs="Times New Roman"/>
          <w:sz w:val="24"/>
          <w:szCs w:val="24"/>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rsidR="00A57638" w:rsidRPr="00371CC0" w:rsidRDefault="00E235EB" w:rsidP="00AB4858">
      <w:pPr>
        <w:pStyle w:val="13"/>
        <w:spacing w:line="240" w:lineRule="auto"/>
        <w:rPr>
          <w:color w:val="auto"/>
          <w:sz w:val="24"/>
          <w:szCs w:val="24"/>
        </w:rPr>
      </w:pPr>
      <w:r w:rsidRPr="00371CC0">
        <w:rPr>
          <w:i/>
          <w:iCs/>
          <w:color w:val="auto"/>
          <w:sz w:val="24"/>
          <w:szCs w:val="24"/>
        </w:rPr>
        <w:t>Августовские Спасы</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«Яблочный спас».</w:t>
      </w:r>
    </w:p>
    <w:p w:rsidR="00A57638" w:rsidRPr="00371CC0" w:rsidRDefault="00E235EB" w:rsidP="00AB4858">
      <w:pPr>
        <w:pStyle w:val="16"/>
        <w:rPr>
          <w:rFonts w:ascii="Times New Roman" w:hAnsi="Times New Roman" w:cs="Times New Roman"/>
          <w:sz w:val="24"/>
          <w:szCs w:val="24"/>
        </w:rPr>
      </w:pPr>
      <w:bookmarkStart w:id="256" w:name="bookmark512"/>
      <w:r w:rsidRPr="00371CC0">
        <w:rPr>
          <w:rFonts w:ascii="Times New Roman" w:hAnsi="Times New Roman" w:cs="Times New Roman"/>
          <w:sz w:val="24"/>
          <w:szCs w:val="24"/>
        </w:rPr>
        <w:t>Тепло родного дома</w:t>
      </w:r>
      <w:bookmarkEnd w:id="256"/>
    </w:p>
    <w:p w:rsidR="00A57638" w:rsidRPr="00371CC0" w:rsidRDefault="00E235EB" w:rsidP="00AB4858">
      <w:pPr>
        <w:pStyle w:val="13"/>
        <w:spacing w:line="240" w:lineRule="auto"/>
        <w:jc w:val="both"/>
        <w:rPr>
          <w:color w:val="auto"/>
          <w:sz w:val="24"/>
          <w:szCs w:val="24"/>
        </w:rPr>
      </w:pPr>
      <w:r w:rsidRPr="00371CC0">
        <w:rPr>
          <w:i/>
          <w:iCs/>
          <w:color w:val="auto"/>
          <w:sz w:val="24"/>
          <w:szCs w:val="24"/>
        </w:rPr>
        <w:t>Родительский дом</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А. П. Платонов. </w:t>
      </w:r>
      <w:r w:rsidRPr="00371CC0">
        <w:rPr>
          <w:color w:val="auto"/>
          <w:sz w:val="24"/>
          <w:szCs w:val="24"/>
        </w:rPr>
        <w:t>«На заре туманной юности» (две главы по выбору).</w:t>
      </w:r>
    </w:p>
    <w:p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В. П. Астафьев. </w:t>
      </w:r>
      <w:r w:rsidRPr="00371CC0">
        <w:rPr>
          <w:color w:val="auto"/>
          <w:sz w:val="24"/>
          <w:szCs w:val="24"/>
        </w:rPr>
        <w:t>«Далёкая и близкая сказка» (рассказ из повести «Последний поклон»).</w:t>
      </w:r>
    </w:p>
    <w:p w:rsidR="00AB4858" w:rsidRPr="00371CC0" w:rsidRDefault="00AB4858" w:rsidP="00AB4858">
      <w:pPr>
        <w:pStyle w:val="af5"/>
        <w:rPr>
          <w:rFonts w:ascii="Times New Roman" w:hAnsi="Times New Roman" w:cs="Times New Roman"/>
          <w:color w:val="auto"/>
          <w:sz w:val="24"/>
          <w:szCs w:val="24"/>
        </w:rPr>
      </w:pPr>
      <w:bookmarkStart w:id="257" w:name="bookmark514"/>
    </w:p>
    <w:p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57"/>
    </w:p>
    <w:p w:rsidR="00AB4858" w:rsidRPr="00371CC0" w:rsidRDefault="00AB4858" w:rsidP="00AB4858">
      <w:pPr>
        <w:pStyle w:val="16"/>
        <w:rPr>
          <w:rFonts w:ascii="Times New Roman" w:hAnsi="Times New Roman" w:cs="Times New Roman"/>
          <w:sz w:val="24"/>
          <w:szCs w:val="24"/>
        </w:rPr>
      </w:pPr>
    </w:p>
    <w:p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rsidR="00A57638" w:rsidRPr="00371CC0" w:rsidRDefault="00E235EB" w:rsidP="00AB4858">
      <w:pPr>
        <w:pStyle w:val="13"/>
        <w:spacing w:line="240" w:lineRule="auto"/>
        <w:jc w:val="both"/>
        <w:rPr>
          <w:color w:val="auto"/>
          <w:sz w:val="24"/>
          <w:szCs w:val="24"/>
        </w:rPr>
      </w:pPr>
      <w:r w:rsidRPr="00371CC0">
        <w:rPr>
          <w:i/>
          <w:iCs/>
          <w:color w:val="auto"/>
          <w:sz w:val="24"/>
          <w:szCs w:val="24"/>
        </w:rPr>
        <w:t>Великая Отечественная война</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П. Майоров «Мы», М. В. Кульчицкий «Мечтатель, фантазёр, лентяй- завистник!..» и др.</w:t>
      </w:r>
    </w:p>
    <w:p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Ю. М. Нагибин. </w:t>
      </w:r>
      <w:r w:rsidRPr="00371CC0">
        <w:rPr>
          <w:color w:val="auto"/>
          <w:sz w:val="24"/>
          <w:szCs w:val="24"/>
        </w:rPr>
        <w:t>«Ваганов».</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«Переправа».</w:t>
      </w:r>
    </w:p>
    <w:p w:rsidR="00A57638" w:rsidRPr="00371CC0" w:rsidRDefault="00E235EB" w:rsidP="00AB4858">
      <w:pPr>
        <w:pStyle w:val="16"/>
        <w:rPr>
          <w:rFonts w:ascii="Times New Roman" w:hAnsi="Times New Roman" w:cs="Times New Roman"/>
          <w:sz w:val="24"/>
          <w:szCs w:val="24"/>
        </w:rPr>
      </w:pPr>
      <w:bookmarkStart w:id="258" w:name="bookmark517"/>
      <w:r w:rsidRPr="00371CC0">
        <w:rPr>
          <w:rFonts w:ascii="Times New Roman" w:hAnsi="Times New Roman" w:cs="Times New Roman"/>
          <w:sz w:val="24"/>
          <w:szCs w:val="24"/>
        </w:rPr>
        <w:t>Загадки русской души</w:t>
      </w:r>
      <w:bookmarkEnd w:id="258"/>
    </w:p>
    <w:p w:rsidR="00A57638" w:rsidRPr="00371CC0" w:rsidRDefault="00E235EB" w:rsidP="00AB4858">
      <w:pPr>
        <w:pStyle w:val="13"/>
        <w:spacing w:line="240" w:lineRule="auto"/>
        <w:jc w:val="both"/>
        <w:rPr>
          <w:color w:val="auto"/>
          <w:sz w:val="24"/>
          <w:szCs w:val="24"/>
        </w:rPr>
      </w:pPr>
      <w:r w:rsidRPr="00371CC0">
        <w:rPr>
          <w:i/>
          <w:iCs/>
          <w:color w:val="auto"/>
          <w:sz w:val="24"/>
          <w:szCs w:val="24"/>
        </w:rPr>
        <w:t>Судьбы русских эмигрантов</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К. Зайцев. </w:t>
      </w:r>
      <w:r w:rsidRPr="00371CC0">
        <w:rPr>
          <w:color w:val="auto"/>
          <w:sz w:val="24"/>
          <w:szCs w:val="24"/>
        </w:rPr>
        <w:t>«Лёгкое бремя».</w:t>
      </w:r>
    </w:p>
    <w:p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А. Т. Аверченко. </w:t>
      </w:r>
      <w:r w:rsidRPr="00371CC0">
        <w:rPr>
          <w:color w:val="auto"/>
          <w:sz w:val="24"/>
          <w:szCs w:val="24"/>
        </w:rPr>
        <w:t>«Русское искусство».</w:t>
      </w:r>
    </w:p>
    <w:p w:rsidR="00A57638" w:rsidRPr="00371CC0" w:rsidRDefault="00E235EB" w:rsidP="00AB4858">
      <w:pPr>
        <w:pStyle w:val="16"/>
        <w:rPr>
          <w:rFonts w:ascii="Times New Roman" w:hAnsi="Times New Roman" w:cs="Times New Roman"/>
          <w:sz w:val="24"/>
          <w:szCs w:val="24"/>
        </w:rPr>
      </w:pPr>
      <w:bookmarkStart w:id="259" w:name="bookmark519"/>
      <w:r w:rsidRPr="00371CC0">
        <w:rPr>
          <w:rFonts w:ascii="Times New Roman" w:hAnsi="Times New Roman" w:cs="Times New Roman"/>
          <w:sz w:val="24"/>
          <w:szCs w:val="24"/>
        </w:rPr>
        <w:t>О ваших ровесниках</w:t>
      </w:r>
      <w:bookmarkEnd w:id="259"/>
    </w:p>
    <w:p w:rsidR="00A57638" w:rsidRPr="00371CC0" w:rsidRDefault="00E235EB" w:rsidP="00AB4858">
      <w:pPr>
        <w:pStyle w:val="13"/>
        <w:spacing w:line="240" w:lineRule="auto"/>
        <w:jc w:val="both"/>
        <w:rPr>
          <w:color w:val="auto"/>
          <w:sz w:val="24"/>
          <w:szCs w:val="24"/>
        </w:rPr>
      </w:pPr>
      <w:r w:rsidRPr="00371CC0">
        <w:rPr>
          <w:i/>
          <w:iCs/>
          <w:color w:val="auto"/>
          <w:sz w:val="24"/>
          <w:szCs w:val="24"/>
        </w:rPr>
        <w:t>Прощание с детством</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И. Коваль. </w:t>
      </w:r>
      <w:r w:rsidRPr="00371CC0">
        <w:rPr>
          <w:color w:val="auto"/>
          <w:sz w:val="24"/>
          <w:szCs w:val="24"/>
        </w:rPr>
        <w:t>«От Красных ворот» (не менее одного фрагмента по выбору).</w:t>
      </w:r>
    </w:p>
    <w:p w:rsidR="00A57638" w:rsidRPr="00371CC0" w:rsidRDefault="00E235EB" w:rsidP="00AB4858">
      <w:pPr>
        <w:pStyle w:val="16"/>
        <w:rPr>
          <w:rFonts w:ascii="Times New Roman" w:hAnsi="Times New Roman" w:cs="Times New Roman"/>
          <w:sz w:val="24"/>
          <w:szCs w:val="24"/>
        </w:rPr>
      </w:pPr>
      <w:bookmarkStart w:id="260" w:name="bookmark521"/>
      <w:r w:rsidRPr="00371CC0">
        <w:rPr>
          <w:rFonts w:ascii="Times New Roman" w:hAnsi="Times New Roman" w:cs="Times New Roman"/>
          <w:sz w:val="24"/>
          <w:szCs w:val="24"/>
        </w:rPr>
        <w:t>Лишь слову жизнь дана</w:t>
      </w:r>
      <w:bookmarkEnd w:id="260"/>
    </w:p>
    <w:p w:rsidR="00A57638" w:rsidRPr="00371CC0" w:rsidRDefault="00E235EB" w:rsidP="00AB4858">
      <w:pPr>
        <w:pStyle w:val="13"/>
        <w:spacing w:line="240" w:lineRule="auto"/>
        <w:jc w:val="both"/>
        <w:rPr>
          <w:color w:val="auto"/>
          <w:sz w:val="24"/>
          <w:szCs w:val="24"/>
        </w:rPr>
      </w:pPr>
      <w:r w:rsidRPr="00371CC0">
        <w:rPr>
          <w:i/>
          <w:iCs/>
          <w:color w:val="auto"/>
          <w:sz w:val="24"/>
          <w:szCs w:val="24"/>
        </w:rPr>
        <w:t>«Припадаю к великой реке...»</w:t>
      </w:r>
    </w:p>
    <w:p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Бродский «Мой народ», С. А. Каргашин «Я — русский! Спасибо, Господи!..» и др.</w:t>
      </w:r>
    </w:p>
    <w:p w:rsidR="00A57638" w:rsidRPr="00371CC0" w:rsidRDefault="00E235EB" w:rsidP="00FC24C6">
      <w:pPr>
        <w:pStyle w:val="af5"/>
        <w:rPr>
          <w:rFonts w:ascii="Times New Roman" w:hAnsi="Times New Roman" w:cs="Times New Roman"/>
          <w:color w:val="auto"/>
          <w:sz w:val="24"/>
          <w:szCs w:val="24"/>
        </w:rPr>
      </w:pPr>
      <w:bookmarkStart w:id="261" w:name="bookmark523"/>
      <w:r w:rsidRPr="00371CC0">
        <w:rPr>
          <w:rFonts w:ascii="Times New Roman" w:hAnsi="Times New Roman" w:cs="Times New Roman"/>
          <w:color w:val="auto"/>
          <w:sz w:val="24"/>
          <w:szCs w:val="24"/>
        </w:rPr>
        <w:t>ПЛАНИРУЕМЫЕ РЕЗУЛЬТАТЫ</w:t>
      </w:r>
      <w:bookmarkEnd w:id="261"/>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ОСВОЕНИЯ УЧЕБНОГО ПРЕДМЕТА</w:t>
      </w:r>
    </w:p>
    <w:p w:rsidR="00A57638" w:rsidRPr="00371CC0" w:rsidRDefault="00E235EB" w:rsidP="00FC24C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rsidR="00FC24C6" w:rsidRPr="00371CC0" w:rsidRDefault="00FC24C6" w:rsidP="00FC24C6">
      <w:pPr>
        <w:pStyle w:val="af5"/>
        <w:rPr>
          <w:rFonts w:ascii="Times New Roman" w:hAnsi="Times New Roman" w:cs="Times New Roman"/>
          <w:color w:val="auto"/>
          <w:sz w:val="24"/>
          <w:szCs w:val="24"/>
        </w:rPr>
      </w:pPr>
    </w:p>
    <w:p w:rsidR="00A57638" w:rsidRPr="00371CC0" w:rsidRDefault="00E235EB">
      <w:pPr>
        <w:pStyle w:val="13"/>
        <w:spacing w:after="160"/>
        <w:jc w:val="both"/>
        <w:rPr>
          <w:color w:val="auto"/>
          <w:sz w:val="24"/>
          <w:szCs w:val="24"/>
        </w:rPr>
      </w:pPr>
      <w:r w:rsidRPr="00371CC0">
        <w:rPr>
          <w:color w:val="auto"/>
          <w:sz w:val="24"/>
          <w:szCs w:val="24"/>
        </w:rPr>
        <w:t xml:space="preserve">Изучение учебного предмета «Родная литература (русская)» в основной школе направлено на достижение обучающимися следующих </w:t>
      </w:r>
      <w:r w:rsidRPr="00371CC0">
        <w:rPr>
          <w:color w:val="auto"/>
          <w:sz w:val="24"/>
          <w:szCs w:val="24"/>
        </w:rPr>
        <w:lastRenderedPageBreak/>
        <w:t>личностных, метапредметных и предметных результатов.</w:t>
      </w:r>
    </w:p>
    <w:p w:rsidR="00A57638" w:rsidRPr="00371CC0" w:rsidRDefault="00E235EB" w:rsidP="00FC24C6">
      <w:pPr>
        <w:pStyle w:val="af5"/>
        <w:rPr>
          <w:rFonts w:ascii="Times New Roman" w:hAnsi="Times New Roman" w:cs="Times New Roman"/>
          <w:color w:val="auto"/>
          <w:sz w:val="24"/>
          <w:szCs w:val="24"/>
        </w:rPr>
      </w:pPr>
      <w:bookmarkStart w:id="262" w:name="bookmark527"/>
      <w:r w:rsidRPr="00371CC0">
        <w:rPr>
          <w:rFonts w:ascii="Times New Roman" w:hAnsi="Times New Roman" w:cs="Times New Roman"/>
          <w:color w:val="auto"/>
          <w:sz w:val="24"/>
          <w:szCs w:val="24"/>
        </w:rPr>
        <w:t>ЛИЧНОСТНЫЕ РЕЗУЛЬТАТЫ</w:t>
      </w:r>
      <w:bookmarkEnd w:id="262"/>
    </w:p>
    <w:p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371CC0" w:rsidRDefault="00E235EB">
      <w:pPr>
        <w:pStyle w:val="13"/>
        <w:spacing w:line="266" w:lineRule="auto"/>
        <w:jc w:val="both"/>
        <w:rPr>
          <w:color w:val="auto"/>
          <w:sz w:val="24"/>
          <w:szCs w:val="24"/>
        </w:rPr>
      </w:pPr>
      <w:r w:rsidRPr="00371CC0">
        <w:rPr>
          <w:b/>
          <w:bCs/>
          <w:i/>
          <w:iCs/>
          <w:color w:val="auto"/>
          <w:sz w:val="24"/>
          <w:szCs w:val="24"/>
        </w:rPr>
        <w:t>гражданского воспитания:</w:t>
      </w:r>
    </w:p>
    <w:p w:rsidR="00A57638" w:rsidRPr="00371CC0" w:rsidRDefault="00E235EB">
      <w:pPr>
        <w:pStyle w:val="13"/>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патриотического воспитания:</w:t>
      </w:r>
    </w:p>
    <w:p w:rsidR="00A57638" w:rsidRPr="00371CC0" w:rsidRDefault="00E235EB">
      <w:pPr>
        <w:pStyle w:val="13"/>
        <w:jc w:val="both"/>
        <w:rPr>
          <w:color w:val="auto"/>
          <w:sz w:val="24"/>
          <w:szCs w:val="24"/>
        </w:rPr>
      </w:pPr>
      <w:r w:rsidRPr="00371CC0">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71CC0" w:rsidRDefault="00E235EB">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rsidR="00A57638" w:rsidRPr="00371CC0" w:rsidRDefault="00E235EB">
      <w:pPr>
        <w:pStyle w:val="13"/>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371CC0">
        <w:rPr>
          <w:color w:val="auto"/>
          <w:sz w:val="24"/>
          <w:szCs w:val="24"/>
        </w:rPr>
        <w:lastRenderedPageBreak/>
        <w:t>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rsidR="00A57638" w:rsidRPr="00371CC0" w:rsidRDefault="00E235EB">
      <w:pPr>
        <w:pStyle w:val="13"/>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371CC0" w:rsidRDefault="00E235EB">
      <w:pPr>
        <w:pStyle w:val="13"/>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rsidR="00A57638" w:rsidRPr="00371CC0" w:rsidRDefault="00E235EB">
      <w:pPr>
        <w:pStyle w:val="13"/>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71CC0" w:rsidRDefault="00E235EB">
      <w:pPr>
        <w:pStyle w:val="13"/>
        <w:jc w:val="both"/>
        <w:rPr>
          <w:color w:val="auto"/>
          <w:sz w:val="24"/>
          <w:szCs w:val="24"/>
        </w:rPr>
      </w:pPr>
      <w:r w:rsidRPr="00371CC0">
        <w:rPr>
          <w:color w:val="auto"/>
          <w:sz w:val="24"/>
          <w:szCs w:val="24"/>
        </w:rPr>
        <w:t>способность обучающихся ко взаимодействию в условиях неопределённости, открытость опыту и знаниям других;</w:t>
      </w:r>
    </w:p>
    <w:p w:rsidR="00A57638" w:rsidRPr="00371CC0" w:rsidRDefault="00E235EB">
      <w:pPr>
        <w:pStyle w:val="13"/>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371CC0" w:rsidRDefault="00E235EB">
      <w:pPr>
        <w:pStyle w:val="13"/>
        <w:jc w:val="both"/>
        <w:rPr>
          <w:color w:val="auto"/>
          <w:sz w:val="24"/>
          <w:szCs w:val="24"/>
        </w:rPr>
      </w:pPr>
      <w:r w:rsidRPr="00371CC0">
        <w:rPr>
          <w:color w:val="auto"/>
          <w:sz w:val="24"/>
          <w:szCs w:val="24"/>
        </w:rPr>
        <w:lastRenderedPageBreak/>
        <w:t>умение оперировать основными понятиями, терминами и представлениями в области концепции устойчивого развития;</w:t>
      </w:r>
    </w:p>
    <w:p w:rsidR="00A57638" w:rsidRPr="00371CC0" w:rsidRDefault="00E235EB">
      <w:pPr>
        <w:pStyle w:val="13"/>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rsidR="00A57638" w:rsidRPr="00371CC0" w:rsidRDefault="00E235EB">
      <w:pPr>
        <w:pStyle w:val="13"/>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71CC0" w:rsidRDefault="00E235EB" w:rsidP="00FC24C6">
      <w:pPr>
        <w:pStyle w:val="13"/>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371CC0" w:rsidRDefault="00FC24C6" w:rsidP="00FC24C6">
      <w:pPr>
        <w:pStyle w:val="af5"/>
        <w:rPr>
          <w:rFonts w:ascii="Times New Roman" w:hAnsi="Times New Roman" w:cs="Times New Roman"/>
          <w:color w:val="auto"/>
          <w:sz w:val="24"/>
          <w:szCs w:val="24"/>
        </w:rPr>
      </w:pPr>
      <w:bookmarkStart w:id="263" w:name="bookmark529"/>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263"/>
    </w:p>
    <w:p w:rsidR="00A57638" w:rsidRPr="00371CC0" w:rsidRDefault="00E235EB" w:rsidP="00FC24C6">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rsidR="00A57638" w:rsidRPr="00371CC0" w:rsidRDefault="00E235EB" w:rsidP="00FC24C6">
      <w:pPr>
        <w:pStyle w:val="13"/>
        <w:spacing w:line="266" w:lineRule="auto"/>
        <w:jc w:val="both"/>
        <w:rPr>
          <w:color w:val="auto"/>
          <w:sz w:val="24"/>
          <w:szCs w:val="24"/>
        </w:rPr>
      </w:pPr>
      <w:r w:rsidRPr="00371CC0">
        <w:rPr>
          <w:b/>
          <w:bCs/>
          <w:i/>
          <w:iCs/>
          <w:color w:val="auto"/>
          <w:sz w:val="24"/>
          <w:szCs w:val="24"/>
        </w:rPr>
        <w:t>Базовые логические действия:</w:t>
      </w:r>
    </w:p>
    <w:p w:rsidR="00A57638" w:rsidRPr="00371CC0" w:rsidRDefault="00E235EB" w:rsidP="00FC24C6">
      <w:pPr>
        <w:pStyle w:val="13"/>
        <w:jc w:val="both"/>
        <w:rPr>
          <w:color w:val="auto"/>
          <w:sz w:val="24"/>
          <w:szCs w:val="24"/>
        </w:rPr>
      </w:pPr>
      <w:r w:rsidRPr="00371CC0">
        <w:rPr>
          <w:color w:val="auto"/>
          <w:sz w:val="24"/>
          <w:szCs w:val="24"/>
        </w:rPr>
        <w:t>выявлять и характеризовать существенные признаки объектов (явлений);</w:t>
      </w:r>
    </w:p>
    <w:p w:rsidR="00A57638" w:rsidRPr="00371CC0" w:rsidRDefault="00E235EB" w:rsidP="00FC24C6">
      <w:pPr>
        <w:pStyle w:val="13"/>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371CC0" w:rsidRDefault="00E235EB" w:rsidP="00FC24C6">
      <w:pPr>
        <w:pStyle w:val="13"/>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71CC0" w:rsidRDefault="00E235EB">
      <w:pPr>
        <w:pStyle w:val="13"/>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371CC0" w:rsidRDefault="00E235EB">
      <w:pPr>
        <w:pStyle w:val="13"/>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информации, полученной в ходе исследования (эксперимента);</w:t>
      </w:r>
    </w:p>
    <w:p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rsidR="00A57638" w:rsidRPr="00371CC0" w:rsidRDefault="00E235EB">
      <w:pPr>
        <w:pStyle w:val="13"/>
        <w:jc w:val="both"/>
        <w:rPr>
          <w:color w:val="auto"/>
          <w:sz w:val="24"/>
          <w:szCs w:val="24"/>
        </w:rPr>
      </w:pPr>
      <w:r w:rsidRPr="00371CC0">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371CC0">
        <w:rPr>
          <w:color w:val="auto"/>
          <w:sz w:val="24"/>
          <w:szCs w:val="24"/>
        </w:rPr>
        <w:lastRenderedPageBreak/>
        <w:t>учебной задачи и заданных критериев;</w:t>
      </w:r>
    </w:p>
    <w:p w:rsidR="00A57638" w:rsidRPr="00371CC0" w:rsidRDefault="00E235EB">
      <w:pPr>
        <w:pStyle w:val="13"/>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rsidR="00A57638" w:rsidRPr="00371CC0" w:rsidRDefault="00E235EB">
      <w:pPr>
        <w:pStyle w:val="13"/>
        <w:jc w:val="both"/>
        <w:rPr>
          <w:color w:val="auto"/>
          <w:sz w:val="24"/>
          <w:szCs w:val="24"/>
        </w:rPr>
      </w:pPr>
      <w:r w:rsidRPr="00371CC0">
        <w:rPr>
          <w:b/>
          <w:bCs/>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pPr>
        <w:pStyle w:val="13"/>
        <w:spacing w:line="257" w:lineRule="auto"/>
        <w:jc w:val="both"/>
        <w:rPr>
          <w:color w:val="auto"/>
          <w:sz w:val="24"/>
          <w:szCs w:val="24"/>
        </w:rPr>
      </w:pPr>
      <w:r w:rsidRPr="00371CC0">
        <w:rPr>
          <w:b/>
          <w:bCs/>
          <w:i/>
          <w:iCs/>
          <w:color w:val="auto"/>
          <w:sz w:val="24"/>
          <w:szCs w:val="24"/>
        </w:rPr>
        <w:t>Совместная деятельность:</w:t>
      </w:r>
      <w:r w:rsidRPr="00371CC0">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rsidR="00A57638" w:rsidRPr="00371CC0" w:rsidRDefault="00E235EB">
      <w:pPr>
        <w:pStyle w:val="13"/>
        <w:jc w:val="both"/>
        <w:rPr>
          <w:color w:val="auto"/>
          <w:sz w:val="24"/>
          <w:szCs w:val="24"/>
        </w:rPr>
      </w:pPr>
      <w:r w:rsidRPr="00371CC0">
        <w:rPr>
          <w:b/>
          <w:bCs/>
          <w:i/>
          <w:iCs/>
          <w:color w:val="auto"/>
          <w:sz w:val="24"/>
          <w:szCs w:val="24"/>
        </w:rPr>
        <w:t>Самоорганизация:</w:t>
      </w:r>
      <w:r w:rsidRPr="00371CC0">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371CC0" w:rsidRDefault="00E235EB">
      <w:pPr>
        <w:pStyle w:val="13"/>
        <w:jc w:val="both"/>
        <w:rPr>
          <w:color w:val="auto"/>
          <w:sz w:val="24"/>
          <w:szCs w:val="24"/>
        </w:rPr>
      </w:pPr>
      <w:r w:rsidRPr="00371CC0">
        <w:rPr>
          <w:b/>
          <w:bCs/>
          <w:i/>
          <w:iCs/>
          <w:color w:val="auto"/>
          <w:sz w:val="24"/>
          <w:szCs w:val="24"/>
        </w:rPr>
        <w:t>Самоконтроль:</w:t>
      </w:r>
      <w:r w:rsidRPr="00371CC0">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w:t>
      </w:r>
      <w:r w:rsidRPr="00371CC0">
        <w:rPr>
          <w:color w:val="auto"/>
          <w:sz w:val="24"/>
          <w:szCs w:val="24"/>
        </w:rPr>
        <w:lastRenderedPageBreak/>
        <w:t>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371CC0" w:rsidRDefault="00E235EB">
      <w:pPr>
        <w:pStyle w:val="13"/>
        <w:spacing w:line="252" w:lineRule="auto"/>
        <w:jc w:val="both"/>
        <w:rPr>
          <w:color w:val="auto"/>
          <w:sz w:val="24"/>
          <w:szCs w:val="24"/>
        </w:rPr>
      </w:pPr>
      <w:r w:rsidRPr="00371CC0">
        <w:rPr>
          <w:b/>
          <w:bCs/>
          <w:i/>
          <w:iCs/>
          <w:color w:val="auto"/>
          <w:sz w:val="24"/>
          <w:szCs w:val="24"/>
        </w:rPr>
        <w:t>Эмоциональный интеллект:</w:t>
      </w:r>
      <w:r w:rsidRPr="00371CC0">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371CC0" w:rsidRDefault="00E235EB" w:rsidP="00FC24C6">
      <w:pPr>
        <w:pStyle w:val="13"/>
        <w:spacing w:line="252" w:lineRule="auto"/>
        <w:jc w:val="both"/>
        <w:rPr>
          <w:color w:val="auto"/>
          <w:sz w:val="24"/>
          <w:szCs w:val="24"/>
        </w:rPr>
      </w:pPr>
      <w:r w:rsidRPr="00371CC0">
        <w:rPr>
          <w:b/>
          <w:bCs/>
          <w:i/>
          <w:iCs/>
          <w:color w:val="auto"/>
          <w:sz w:val="24"/>
          <w:szCs w:val="24"/>
        </w:rPr>
        <w:t>Принятие себя и других:</w:t>
      </w:r>
      <w:r w:rsidRPr="00371CC0">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371CC0" w:rsidRDefault="00FC24C6" w:rsidP="00FC24C6">
      <w:pPr>
        <w:pStyle w:val="af5"/>
        <w:rPr>
          <w:rFonts w:ascii="Times New Roman" w:hAnsi="Times New Roman" w:cs="Times New Roman"/>
          <w:color w:val="auto"/>
          <w:sz w:val="24"/>
          <w:szCs w:val="24"/>
        </w:rPr>
      </w:pPr>
      <w:bookmarkStart w:id="264" w:name="bookmark531"/>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bookmarkEnd w:id="264"/>
    </w:p>
    <w:p w:rsidR="00A57638" w:rsidRPr="00371CC0" w:rsidRDefault="00E235EB" w:rsidP="00FC24C6">
      <w:pPr>
        <w:pStyle w:val="13"/>
        <w:spacing w:line="252" w:lineRule="auto"/>
        <w:jc w:val="both"/>
        <w:rPr>
          <w:color w:val="auto"/>
          <w:sz w:val="24"/>
          <w:szCs w:val="24"/>
        </w:rPr>
      </w:pPr>
      <w:r w:rsidRPr="00371CC0">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rsidR="00A57638" w:rsidRPr="00371CC0" w:rsidRDefault="00E235EB" w:rsidP="000B3370">
      <w:pPr>
        <w:pStyle w:val="13"/>
        <w:numPr>
          <w:ilvl w:val="0"/>
          <w:numId w:val="24"/>
        </w:numPr>
        <w:tabs>
          <w:tab w:val="left" w:pos="548"/>
        </w:tabs>
        <w:spacing w:line="252" w:lineRule="auto"/>
        <w:jc w:val="both"/>
        <w:rPr>
          <w:color w:val="auto"/>
          <w:sz w:val="24"/>
          <w:szCs w:val="24"/>
        </w:rPr>
      </w:pPr>
      <w:r w:rsidRPr="00371CC0">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371CC0" w:rsidRDefault="00FC24C6" w:rsidP="00FC24C6">
      <w:pPr>
        <w:pStyle w:val="af5"/>
        <w:rPr>
          <w:rFonts w:ascii="Times New Roman" w:hAnsi="Times New Roman" w:cs="Times New Roman"/>
          <w:color w:val="auto"/>
          <w:sz w:val="24"/>
          <w:szCs w:val="24"/>
        </w:rPr>
      </w:pPr>
      <w:bookmarkStart w:id="265" w:name="bookmark533"/>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bookmarkEnd w:id="265"/>
    </w:p>
    <w:p w:rsidR="00FC24C6" w:rsidRPr="00371CC0" w:rsidRDefault="00FC24C6" w:rsidP="00FC24C6">
      <w:pPr>
        <w:pStyle w:val="af5"/>
        <w:rPr>
          <w:rFonts w:ascii="Times New Roman" w:hAnsi="Times New Roman" w:cs="Times New Roman"/>
          <w:bCs/>
          <w:color w:val="auto"/>
          <w:sz w:val="24"/>
          <w:szCs w:val="24"/>
        </w:rPr>
      </w:pPr>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5 класс:</w:t>
      </w:r>
    </w:p>
    <w:p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371CC0" w:rsidRDefault="00E235EB" w:rsidP="00E862A3">
      <w:pPr>
        <w:pStyle w:val="13"/>
        <w:numPr>
          <w:ilvl w:val="0"/>
          <w:numId w:val="200"/>
        </w:numPr>
        <w:spacing w:line="276" w:lineRule="auto"/>
        <w:jc w:val="both"/>
        <w:rPr>
          <w:color w:val="auto"/>
          <w:sz w:val="24"/>
          <w:szCs w:val="24"/>
        </w:rPr>
      </w:pPr>
      <w:r w:rsidRPr="00371CC0">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371CC0" w:rsidRDefault="00E235EB" w:rsidP="00E862A3">
      <w:pPr>
        <w:pStyle w:val="13"/>
        <w:numPr>
          <w:ilvl w:val="0"/>
          <w:numId w:val="200"/>
        </w:numPr>
        <w:spacing w:line="269"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w:t>
      </w:r>
      <w:r w:rsidRPr="00371CC0">
        <w:rPr>
          <w:color w:val="auto"/>
          <w:sz w:val="24"/>
          <w:szCs w:val="24"/>
        </w:rPr>
        <w:lastRenderedPageBreak/>
        <w:t>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371CC0" w:rsidRDefault="00E235EB" w:rsidP="00E862A3">
      <w:pPr>
        <w:pStyle w:val="13"/>
        <w:numPr>
          <w:ilvl w:val="0"/>
          <w:numId w:val="200"/>
        </w:numPr>
        <w:spacing w:after="220" w:line="276" w:lineRule="auto"/>
        <w:jc w:val="both"/>
        <w:rPr>
          <w:color w:val="auto"/>
          <w:sz w:val="24"/>
          <w:szCs w:val="24"/>
        </w:rPr>
      </w:pPr>
      <w:r w:rsidRPr="00371CC0">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p>
    <w:p w:rsidR="00A57638" w:rsidRPr="00371CC0" w:rsidRDefault="00E235EB" w:rsidP="00E862A3">
      <w:pPr>
        <w:pStyle w:val="13"/>
        <w:numPr>
          <w:ilvl w:val="0"/>
          <w:numId w:val="201"/>
        </w:numPr>
        <w:spacing w:line="269" w:lineRule="auto"/>
        <w:jc w:val="both"/>
        <w:rPr>
          <w:color w:val="auto"/>
          <w:sz w:val="24"/>
          <w:szCs w:val="24"/>
        </w:rPr>
      </w:pPr>
      <w:r w:rsidRPr="00371CC0">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371CC0" w:rsidRDefault="00E235EB" w:rsidP="00E862A3">
      <w:pPr>
        <w:pStyle w:val="13"/>
        <w:numPr>
          <w:ilvl w:val="0"/>
          <w:numId w:val="201"/>
        </w:numPr>
        <w:spacing w:line="276" w:lineRule="auto"/>
        <w:jc w:val="both"/>
        <w:rPr>
          <w:color w:val="auto"/>
          <w:sz w:val="24"/>
          <w:szCs w:val="24"/>
        </w:rPr>
      </w:pPr>
      <w:r w:rsidRPr="00371CC0">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57638" w:rsidRPr="00371CC0" w:rsidRDefault="00E235EB" w:rsidP="00E862A3">
      <w:pPr>
        <w:pStyle w:val="13"/>
        <w:numPr>
          <w:ilvl w:val="0"/>
          <w:numId w:val="201"/>
        </w:numPr>
        <w:spacing w:line="266"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371CC0" w:rsidRDefault="00E235EB" w:rsidP="00E862A3">
      <w:pPr>
        <w:pStyle w:val="13"/>
        <w:numPr>
          <w:ilvl w:val="0"/>
          <w:numId w:val="201"/>
        </w:numPr>
        <w:spacing w:line="262" w:lineRule="auto"/>
        <w:jc w:val="both"/>
        <w:rPr>
          <w:color w:val="auto"/>
          <w:sz w:val="24"/>
          <w:szCs w:val="24"/>
        </w:rPr>
      </w:pPr>
      <w:r w:rsidRPr="00371CC0">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371CC0" w:rsidRDefault="00E235EB" w:rsidP="00E862A3">
      <w:pPr>
        <w:pStyle w:val="13"/>
        <w:numPr>
          <w:ilvl w:val="0"/>
          <w:numId w:val="201"/>
        </w:numPr>
        <w:spacing w:after="220" w:line="276" w:lineRule="auto"/>
        <w:jc w:val="both"/>
        <w:rPr>
          <w:color w:val="auto"/>
          <w:sz w:val="24"/>
          <w:szCs w:val="24"/>
        </w:rPr>
      </w:pPr>
      <w:r w:rsidRPr="00371CC0">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7 класс:</w:t>
      </w:r>
    </w:p>
    <w:p w:rsidR="00A57638" w:rsidRPr="00371CC0" w:rsidRDefault="00E235EB" w:rsidP="00E862A3">
      <w:pPr>
        <w:pStyle w:val="13"/>
        <w:numPr>
          <w:ilvl w:val="0"/>
          <w:numId w:val="202"/>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371CC0" w:rsidRDefault="00E235EB" w:rsidP="00E862A3">
      <w:pPr>
        <w:pStyle w:val="13"/>
        <w:numPr>
          <w:ilvl w:val="0"/>
          <w:numId w:val="202"/>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371CC0" w:rsidRDefault="00E235EB" w:rsidP="00E862A3">
      <w:pPr>
        <w:pStyle w:val="13"/>
        <w:numPr>
          <w:ilvl w:val="0"/>
          <w:numId w:val="202"/>
        </w:numPr>
        <w:spacing w:line="298" w:lineRule="auto"/>
        <w:jc w:val="both"/>
        <w:rPr>
          <w:color w:val="auto"/>
          <w:sz w:val="24"/>
          <w:szCs w:val="24"/>
        </w:rPr>
      </w:pPr>
      <w:r w:rsidRPr="00371CC0">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371CC0" w:rsidRDefault="00E235EB" w:rsidP="00E862A3">
      <w:pPr>
        <w:pStyle w:val="13"/>
        <w:numPr>
          <w:ilvl w:val="0"/>
          <w:numId w:val="202"/>
        </w:numPr>
        <w:spacing w:line="262"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w:t>
      </w:r>
      <w:r w:rsidRPr="00371CC0">
        <w:rPr>
          <w:color w:val="auto"/>
          <w:sz w:val="24"/>
          <w:szCs w:val="24"/>
        </w:rPr>
        <w:lastRenderedPageBreak/>
        <w:t>внеклассного чтения;</w:t>
      </w:r>
    </w:p>
    <w:p w:rsidR="00A57638" w:rsidRPr="00371CC0" w:rsidRDefault="00E235EB" w:rsidP="00E862A3">
      <w:pPr>
        <w:pStyle w:val="13"/>
        <w:numPr>
          <w:ilvl w:val="0"/>
          <w:numId w:val="202"/>
        </w:numPr>
        <w:spacing w:after="220" w:line="276"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p>
    <w:p w:rsidR="00A57638" w:rsidRPr="00371CC0" w:rsidRDefault="00E235EB" w:rsidP="00E862A3">
      <w:pPr>
        <w:pStyle w:val="13"/>
        <w:numPr>
          <w:ilvl w:val="0"/>
          <w:numId w:val="203"/>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371CC0" w:rsidRDefault="00E235EB" w:rsidP="00E862A3">
      <w:pPr>
        <w:pStyle w:val="13"/>
        <w:numPr>
          <w:ilvl w:val="0"/>
          <w:numId w:val="203"/>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371CC0" w:rsidRDefault="00E235EB" w:rsidP="00E862A3">
      <w:pPr>
        <w:pStyle w:val="13"/>
        <w:numPr>
          <w:ilvl w:val="0"/>
          <w:numId w:val="203"/>
        </w:numPr>
        <w:spacing w:line="276" w:lineRule="auto"/>
        <w:jc w:val="both"/>
        <w:rPr>
          <w:color w:val="auto"/>
          <w:sz w:val="24"/>
          <w:szCs w:val="24"/>
        </w:rPr>
      </w:pPr>
      <w:r w:rsidRPr="00371CC0">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371CC0" w:rsidRDefault="00E235EB" w:rsidP="00E862A3">
      <w:pPr>
        <w:pStyle w:val="13"/>
        <w:numPr>
          <w:ilvl w:val="0"/>
          <w:numId w:val="203"/>
        </w:numPr>
        <w:spacing w:line="264" w:lineRule="auto"/>
        <w:jc w:val="both"/>
        <w:rPr>
          <w:color w:val="auto"/>
          <w:sz w:val="24"/>
          <w:szCs w:val="24"/>
        </w:rPr>
      </w:pPr>
      <w:r w:rsidRPr="00371CC0">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371CC0" w:rsidRDefault="00E235EB" w:rsidP="00E862A3">
      <w:pPr>
        <w:pStyle w:val="13"/>
        <w:numPr>
          <w:ilvl w:val="0"/>
          <w:numId w:val="203"/>
        </w:numPr>
        <w:spacing w:after="220" w:line="271"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p>
    <w:p w:rsidR="00A57638" w:rsidRPr="00371CC0" w:rsidRDefault="00E235EB" w:rsidP="00E862A3">
      <w:pPr>
        <w:pStyle w:val="13"/>
        <w:numPr>
          <w:ilvl w:val="0"/>
          <w:numId w:val="204"/>
        </w:numPr>
        <w:spacing w:line="262"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371CC0" w:rsidRDefault="00E235EB" w:rsidP="00E862A3">
      <w:pPr>
        <w:pStyle w:val="13"/>
        <w:numPr>
          <w:ilvl w:val="0"/>
          <w:numId w:val="204"/>
        </w:numPr>
        <w:spacing w:line="257" w:lineRule="auto"/>
        <w:jc w:val="both"/>
        <w:rPr>
          <w:color w:val="auto"/>
          <w:sz w:val="24"/>
          <w:szCs w:val="24"/>
        </w:rPr>
      </w:pPr>
      <w:r w:rsidRPr="00371CC0">
        <w:rPr>
          <w:color w:val="auto"/>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371CC0" w:rsidRDefault="00E235EB" w:rsidP="00E862A3">
      <w:pPr>
        <w:pStyle w:val="13"/>
        <w:numPr>
          <w:ilvl w:val="0"/>
          <w:numId w:val="204"/>
        </w:numPr>
        <w:spacing w:after="120" w:line="271" w:lineRule="auto"/>
        <w:jc w:val="both"/>
        <w:rPr>
          <w:color w:val="auto"/>
          <w:sz w:val="24"/>
          <w:szCs w:val="24"/>
        </w:rPr>
        <w:sectPr w:rsidR="00A57638" w:rsidRPr="00371CC0" w:rsidSect="00371CC0">
          <w:footerReference w:type="even" r:id="rId27"/>
          <w:footerReference w:type="default" r:id="rId28"/>
          <w:footnotePr>
            <w:numRestart w:val="eachPage"/>
          </w:footnotePr>
          <w:type w:val="continuous"/>
          <w:pgSz w:w="16838" w:h="11906" w:orient="landscape" w:code="9"/>
          <w:pgMar w:top="709" w:right="632" w:bottom="701" w:left="901" w:header="0" w:footer="3" w:gutter="0"/>
          <w:cols w:space="720"/>
          <w:noEndnote/>
          <w:docGrid w:linePitch="360"/>
        </w:sectPr>
      </w:pPr>
      <w:r w:rsidRPr="00371CC0">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CA25C7" w:rsidRPr="00371CC0" w:rsidRDefault="00CA25C7" w:rsidP="00CA25C7">
      <w:pPr>
        <w:pStyle w:val="aff1"/>
        <w:numPr>
          <w:ilvl w:val="0"/>
          <w:numId w:val="204"/>
        </w:numPr>
        <w:spacing w:line="360" w:lineRule="auto"/>
        <w:jc w:val="both"/>
        <w:rPr>
          <w:b/>
          <w:sz w:val="24"/>
          <w:szCs w:val="24"/>
          <w:bdr w:val="none" w:sz="0" w:space="0" w:color="auto" w:frame="1"/>
        </w:rPr>
      </w:pPr>
      <w:bookmarkStart w:id="266" w:name="bookmark535"/>
      <w:r w:rsidRPr="00371CC0">
        <w:rPr>
          <w:rFonts w:eastAsia="TimesNewRomanPSMT"/>
          <w:b/>
          <w:sz w:val="24"/>
          <w:szCs w:val="24"/>
        </w:rPr>
        <w:lastRenderedPageBreak/>
        <w:t>Родной язык</w:t>
      </w:r>
      <w:r w:rsidRPr="00371CC0">
        <w:rPr>
          <w:b/>
          <w:sz w:val="24"/>
          <w:szCs w:val="24"/>
          <w:bdr w:val="none" w:sz="0" w:space="0" w:color="auto" w:frame="1"/>
        </w:rPr>
        <w:t xml:space="preserve"> (аварский)</w:t>
      </w:r>
    </w:p>
    <w:p w:rsidR="00CA25C7" w:rsidRPr="00371CC0" w:rsidRDefault="00CA25C7" w:rsidP="00CA25C7">
      <w:pPr>
        <w:pStyle w:val="aff5"/>
        <w:numPr>
          <w:ilvl w:val="0"/>
          <w:numId w:val="204"/>
        </w:numPr>
        <w:contextualSpacing/>
        <w:jc w:val="both"/>
        <w:rPr>
          <w:rFonts w:cs="Times New Roman"/>
          <w:bdr w:val="none" w:sz="0" w:space="0" w:color="auto" w:frame="1"/>
        </w:rPr>
      </w:pPr>
      <w:r w:rsidRPr="00371CC0">
        <w:rPr>
          <w:rFonts w:cs="Times New Roman"/>
          <w:bdr w:val="none" w:sz="0" w:space="0" w:color="auto" w:frame="1"/>
        </w:rPr>
        <w:t>Содержание учебного курса</w:t>
      </w:r>
    </w:p>
    <w:p w:rsidR="00CA25C7" w:rsidRPr="00371CC0" w:rsidRDefault="00CA25C7" w:rsidP="00CA25C7">
      <w:pPr>
        <w:pStyle w:val="aff5"/>
        <w:numPr>
          <w:ilvl w:val="0"/>
          <w:numId w:val="204"/>
        </w:numPr>
        <w:jc w:val="both"/>
        <w:rPr>
          <w:rFonts w:cs="Times New Roman"/>
          <w:b w:val="0"/>
          <w:bCs/>
        </w:rPr>
      </w:pPr>
      <w:r w:rsidRPr="00371CC0">
        <w:rPr>
          <w:rFonts w:cs="Times New Roman"/>
          <w:b w:val="0"/>
        </w:rPr>
        <w:t>Общая характеристика учебного предмета «Родной язык (аварский)»</w:t>
      </w:r>
      <w:r w:rsidRPr="00371CC0">
        <w:rPr>
          <w:rFonts w:cs="Times New Roman"/>
          <w:b w:val="0"/>
          <w:bCs/>
        </w:rPr>
        <w:t>.</w:t>
      </w:r>
    </w:p>
    <w:p w:rsidR="00CA25C7" w:rsidRPr="00371CC0" w:rsidRDefault="00CA25C7" w:rsidP="00CA25C7">
      <w:pPr>
        <w:pStyle w:val="aff5"/>
        <w:numPr>
          <w:ilvl w:val="0"/>
          <w:numId w:val="204"/>
        </w:numPr>
        <w:jc w:val="both"/>
        <w:rPr>
          <w:rFonts w:cs="Times New Roman"/>
          <w:b w:val="0"/>
          <w:bCs/>
        </w:rPr>
      </w:pPr>
      <w:r w:rsidRPr="00371CC0">
        <w:rPr>
          <w:rFonts w:cs="Times New Roman"/>
          <w:b w:val="0"/>
        </w:rPr>
        <w:t>Изучение учебного предмета «Родной язык (аварский)»</w:t>
      </w:r>
      <w:r w:rsidRPr="00371CC0">
        <w:rPr>
          <w:rFonts w:cs="Times New Roman"/>
          <w:b w:val="0"/>
          <w:bCs/>
        </w:rPr>
        <w:t xml:space="preserve"> </w:t>
      </w:r>
      <w:r w:rsidRPr="00371CC0">
        <w:rPr>
          <w:rFonts w:cs="Times New Roman"/>
          <w:b w:val="0"/>
        </w:rPr>
        <w:t>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rsidR="00CA25C7" w:rsidRPr="00371CC0" w:rsidRDefault="00CA25C7" w:rsidP="00CA25C7">
      <w:pPr>
        <w:pStyle w:val="aff5"/>
        <w:numPr>
          <w:ilvl w:val="0"/>
          <w:numId w:val="204"/>
        </w:numPr>
        <w:ind w:left="-142" w:firstLine="0"/>
        <w:jc w:val="both"/>
        <w:rPr>
          <w:rFonts w:cs="Times New Roman"/>
          <w:b w:val="0"/>
        </w:rPr>
      </w:pPr>
      <w:r w:rsidRPr="00371CC0">
        <w:rPr>
          <w:rFonts w:cs="Times New Roman"/>
        </w:rPr>
        <w:t>Целями</w:t>
      </w:r>
      <w:r w:rsidRPr="00371CC0">
        <w:rPr>
          <w:rFonts w:cs="Times New Roman"/>
          <w:b w:val="0"/>
        </w:rPr>
        <w:t xml:space="preserve"> изучения предмета «Родной язык (аварский)» в школе являются:</w:t>
      </w:r>
    </w:p>
    <w:p w:rsidR="00CA25C7" w:rsidRPr="00371CC0" w:rsidRDefault="00CA25C7" w:rsidP="00CA25C7">
      <w:pPr>
        <w:pStyle w:val="aff5"/>
        <w:numPr>
          <w:ilvl w:val="0"/>
          <w:numId w:val="204"/>
        </w:numPr>
        <w:jc w:val="both"/>
        <w:rPr>
          <w:rFonts w:cs="Times New Roman"/>
          <w:b w:val="0"/>
        </w:rPr>
      </w:pPr>
      <w:r w:rsidRPr="00371CC0">
        <w:rPr>
          <w:rFonts w:cs="Times New Roman"/>
          <w:b w:val="0"/>
        </w:rPr>
        <w:t>– ознакомление учащихся с основными положениями науки о языке и формирование   на   этой     основе     знаково-символического    восприятия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логического мышления учащихся;</w:t>
      </w:r>
    </w:p>
    <w:p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Курс направлен на реализацию средствами предмета «Родной язык (аварский)» основных задач образовательной области «Родной язык и литературное чтение на родном языке»:</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диалогической и монологической устной и письменной речи;</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развитие коммуникативных умений;</w:t>
      </w:r>
    </w:p>
    <w:p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нравственных и эстетических чувств;</w:t>
      </w:r>
    </w:p>
    <w:p w:rsidR="00CA25C7" w:rsidRPr="00371CC0" w:rsidRDefault="00CA25C7" w:rsidP="00CA25C7">
      <w:pPr>
        <w:pStyle w:val="aff5"/>
        <w:numPr>
          <w:ilvl w:val="0"/>
          <w:numId w:val="204"/>
        </w:numPr>
        <w:jc w:val="both"/>
        <w:rPr>
          <w:rStyle w:val="c1"/>
          <w:rFonts w:cs="Times New Roman"/>
          <w:b w:val="0"/>
        </w:rPr>
      </w:pPr>
      <w:r w:rsidRPr="00371CC0">
        <w:rPr>
          <w:rFonts w:cs="Times New Roman"/>
          <w:b w:val="0"/>
        </w:rPr>
        <w:t>–</w:t>
      </w:r>
      <w:r w:rsidRPr="00371CC0">
        <w:rPr>
          <w:rStyle w:val="c1"/>
          <w:rFonts w:cs="Times New Roman"/>
          <w:b w:val="0"/>
        </w:rPr>
        <w:t xml:space="preserve"> развитие способностей к творческой деятельности.</w:t>
      </w:r>
    </w:p>
    <w:p w:rsidR="00CA25C7" w:rsidRPr="00371CC0" w:rsidRDefault="00CA25C7" w:rsidP="00CA25C7">
      <w:pPr>
        <w:pStyle w:val="aff5"/>
        <w:numPr>
          <w:ilvl w:val="0"/>
          <w:numId w:val="204"/>
        </w:numPr>
        <w:jc w:val="both"/>
        <w:rPr>
          <w:rFonts w:cs="Times New Roman"/>
          <w:b w:val="0"/>
        </w:rPr>
      </w:pPr>
      <w:r w:rsidRPr="00371CC0">
        <w:rPr>
          <w:rFonts w:cs="Times New Roman"/>
          <w:b w:val="0"/>
        </w:rPr>
        <w:t>Курс определяет ряд практических задач, решение которых обеспечит достижение основных целей изучения предмета:</w:t>
      </w:r>
    </w:p>
    <w:p w:rsidR="00CA25C7" w:rsidRPr="00371CC0" w:rsidRDefault="00CA25C7" w:rsidP="00CA25C7">
      <w:pPr>
        <w:pStyle w:val="aff5"/>
        <w:numPr>
          <w:ilvl w:val="0"/>
          <w:numId w:val="204"/>
        </w:numPr>
        <w:jc w:val="both"/>
        <w:rPr>
          <w:rFonts w:cs="Times New Roman"/>
          <w:b w:val="0"/>
        </w:rPr>
      </w:pPr>
      <w:r w:rsidRPr="00371CC0">
        <w:rPr>
          <w:rFonts w:cs="Times New Roman"/>
          <w:b w:val="0"/>
        </w:rPr>
        <w:t>– развитие речи, мышления, воображения школьников, умения выбирать средства языка в соответствии с целями, задачами и условиями общения;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у младших школьников первоначальных представлений о системе и структуре родного языка: лексике, фонетике, графике, орфоэпии, морфемике (состав слова), морфологии и синтаксисе;</w:t>
      </w:r>
    </w:p>
    <w:p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CA25C7" w:rsidRPr="00371CC0" w:rsidRDefault="00CA25C7" w:rsidP="00CA25C7">
      <w:pPr>
        <w:pStyle w:val="aff5"/>
        <w:numPr>
          <w:ilvl w:val="0"/>
          <w:numId w:val="204"/>
        </w:numPr>
        <w:jc w:val="both"/>
        <w:rPr>
          <w:rFonts w:cs="Times New Roman"/>
          <w:b w:val="0"/>
        </w:rPr>
      </w:pPr>
      <w:r w:rsidRPr="00371CC0">
        <w:rPr>
          <w:rFonts w:cs="Times New Roman"/>
          <w:b w:val="0"/>
        </w:rPr>
        <w:t>– воспитание позитивного эмоционально-ценностного отношения к родному языку, чувства сопричастности к сохранению его уникальности и чистоты;</w:t>
      </w:r>
    </w:p>
    <w:p w:rsidR="00CA25C7" w:rsidRPr="00371CC0" w:rsidRDefault="00CA25C7" w:rsidP="00CA25C7">
      <w:pPr>
        <w:pStyle w:val="aff5"/>
        <w:numPr>
          <w:ilvl w:val="0"/>
          <w:numId w:val="204"/>
        </w:numPr>
        <w:jc w:val="both"/>
        <w:rPr>
          <w:rFonts w:cs="Times New Roman"/>
          <w:b w:val="0"/>
        </w:rPr>
      </w:pPr>
      <w:r w:rsidRPr="00371CC0">
        <w:rPr>
          <w:rFonts w:cs="Times New Roman"/>
          <w:b w:val="0"/>
        </w:rPr>
        <w:t>– пробуждение познавательного интереса к языку, стремления совершенствовать свою речь.</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родного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w:t>
      </w:r>
    </w:p>
    <w:p w:rsidR="00CA25C7" w:rsidRPr="00371CC0" w:rsidRDefault="00CA25C7" w:rsidP="00CA25C7">
      <w:pPr>
        <w:pStyle w:val="aff5"/>
        <w:numPr>
          <w:ilvl w:val="0"/>
          <w:numId w:val="204"/>
        </w:numPr>
        <w:jc w:val="both"/>
        <w:rPr>
          <w:rFonts w:cs="Times New Roman"/>
          <w:b w:val="0"/>
        </w:rPr>
      </w:pPr>
      <w:r w:rsidRPr="00371CC0">
        <w:rPr>
          <w:rFonts w:cs="Times New Roman"/>
          <w:b w:val="0"/>
        </w:rPr>
        <w:t>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к соблюдению требований школы.</w:t>
      </w:r>
    </w:p>
    <w:p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CA25C7" w:rsidRPr="00371CC0" w:rsidRDefault="00CA25C7" w:rsidP="00CA25C7">
      <w:pPr>
        <w:pStyle w:val="aff5"/>
        <w:numPr>
          <w:ilvl w:val="0"/>
          <w:numId w:val="204"/>
        </w:numPr>
        <w:jc w:val="both"/>
        <w:rPr>
          <w:rFonts w:cs="Times New Roman"/>
          <w:b w:val="0"/>
        </w:rPr>
      </w:pPr>
      <w:r w:rsidRPr="00371CC0">
        <w:rPr>
          <w:rFonts w:cs="Times New Roman"/>
          <w:b w:val="0"/>
          <w:shd w:val="clear" w:color="auto" w:fill="FFFFFF"/>
        </w:rPr>
        <w:t>После обучения грамоте начинается раздельное изучение аварского языка и литературного чтения.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языка как государственного языка Республики Дагестан, языка межэтнического общения.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w:t>
      </w:r>
    </w:p>
    <w:p w:rsidR="00CA25C7" w:rsidRPr="00371CC0" w:rsidRDefault="00CA25C7" w:rsidP="00CA25C7">
      <w:pPr>
        <w:pStyle w:val="aff5"/>
        <w:numPr>
          <w:ilvl w:val="0"/>
          <w:numId w:val="204"/>
        </w:numPr>
        <w:jc w:val="both"/>
        <w:rPr>
          <w:rFonts w:cs="Times New Roman"/>
          <w:b w:val="0"/>
        </w:rPr>
      </w:pPr>
      <w:r w:rsidRPr="00371CC0">
        <w:rPr>
          <w:rFonts w:cs="Times New Roman"/>
          <w:b w:val="0"/>
        </w:rPr>
        <w:t>становление личности.</w:t>
      </w:r>
    </w:p>
    <w:p w:rsidR="00CA25C7" w:rsidRPr="00371CC0" w:rsidRDefault="00CA25C7" w:rsidP="00CA25C7">
      <w:pPr>
        <w:pStyle w:val="aff5"/>
        <w:numPr>
          <w:ilvl w:val="0"/>
          <w:numId w:val="204"/>
        </w:numPr>
        <w:jc w:val="both"/>
        <w:rPr>
          <w:rFonts w:cs="Times New Roman"/>
          <w:b w:val="0"/>
        </w:rPr>
      </w:pPr>
      <w:r w:rsidRPr="00371CC0">
        <w:rPr>
          <w:rFonts w:cs="Times New Roman"/>
          <w:b w:val="0"/>
        </w:rPr>
        <w:t>Значимое место в курсе отводится темам «Текст», «Предложение и словосочетание», которые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учащимися осваиваются нормы произношения, процессы словоизменения, формируются грамматические умения, орфографические и речевые навыки.</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 </w:t>
      </w:r>
    </w:p>
    <w:p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Важная роль отводится формированию представлений о грамматических</w:t>
      </w:r>
    </w:p>
    <w:p w:rsidR="00CA25C7" w:rsidRPr="00371CC0" w:rsidRDefault="00CA25C7" w:rsidP="00CA25C7">
      <w:pPr>
        <w:pStyle w:val="aff5"/>
        <w:numPr>
          <w:ilvl w:val="0"/>
          <w:numId w:val="204"/>
        </w:numPr>
        <w:jc w:val="both"/>
        <w:rPr>
          <w:rFonts w:cs="Times New Roman"/>
          <w:b w:val="0"/>
        </w:rPr>
      </w:pPr>
      <w:r w:rsidRPr="00371CC0">
        <w:rPr>
          <w:rFonts w:cs="Times New Roman"/>
          <w:b w:val="0"/>
        </w:rPr>
        <w:t>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CA25C7" w:rsidRPr="00371CC0" w:rsidRDefault="00CA25C7" w:rsidP="00CA25C7">
      <w:pPr>
        <w:pStyle w:val="aff5"/>
        <w:numPr>
          <w:ilvl w:val="0"/>
          <w:numId w:val="204"/>
        </w:numPr>
        <w:jc w:val="both"/>
        <w:rPr>
          <w:rFonts w:cs="Times New Roman"/>
          <w:b w:val="0"/>
        </w:rPr>
      </w:pPr>
      <w:r w:rsidRPr="00371CC0">
        <w:rPr>
          <w:rFonts w:cs="Times New Roman"/>
          <w:b w:val="0"/>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w:t>
      </w:r>
    </w:p>
    <w:p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CA25C7" w:rsidRPr="00371CC0" w:rsidRDefault="00CA25C7" w:rsidP="00CA25C7">
      <w:pPr>
        <w:pStyle w:val="aff5"/>
        <w:numPr>
          <w:ilvl w:val="0"/>
          <w:numId w:val="204"/>
        </w:numPr>
        <w:jc w:val="both"/>
        <w:rPr>
          <w:rFonts w:cs="Times New Roman"/>
        </w:rPr>
      </w:pPr>
      <w:r w:rsidRPr="00371CC0">
        <w:rPr>
          <w:rFonts w:cs="Times New Roman"/>
        </w:rPr>
        <w:t>Ценностные ориентиры содержания курса</w:t>
      </w:r>
    </w:p>
    <w:p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w:t>
      </w:r>
    </w:p>
    <w:p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В процессе изучения родного языка у учащихся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Родной язык является для учащихся основой всего процесса обучения на начальном этапе, средством развития их мышления, воображения, интеллектуальных и творческих способностей, основным каналом социализации личности.</w:t>
      </w:r>
    </w:p>
    <w:p w:rsidR="00CA25C7" w:rsidRPr="00371CC0" w:rsidRDefault="00CA25C7" w:rsidP="00CA25C7">
      <w:pPr>
        <w:pStyle w:val="aff5"/>
        <w:numPr>
          <w:ilvl w:val="0"/>
          <w:numId w:val="204"/>
        </w:numPr>
        <w:jc w:val="both"/>
        <w:rPr>
          <w:rFonts w:cs="Times New Roman"/>
          <w:b w:val="0"/>
          <w:bCs/>
          <w:iCs/>
          <w:bdr w:val="none" w:sz="0" w:space="0" w:color="auto" w:frame="1"/>
        </w:rPr>
      </w:pPr>
      <w:r w:rsidRPr="00371CC0">
        <w:rPr>
          <w:rStyle w:val="aff4"/>
          <w:rFonts w:cs="Times New Roman"/>
          <w:b/>
          <w:iCs/>
          <w:bdr w:val="none" w:sz="0" w:space="0" w:color="auto" w:frame="1"/>
        </w:rPr>
        <w:t>Виды речевой деятельности</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Слушание.</w:t>
      </w:r>
      <w:r w:rsidRPr="00371CC0">
        <w:rPr>
          <w:rStyle w:val="apple-converted-space"/>
          <w:b w:val="0"/>
          <w:bCs/>
          <w:bdr w:val="none" w:sz="0" w:space="0" w:color="auto" w:frame="1"/>
        </w:rPr>
        <w:t> </w:t>
      </w:r>
      <w:r w:rsidRPr="00371CC0">
        <w:rPr>
          <w:rFonts w:cs="Times New Roman"/>
          <w:b w:val="0"/>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CA25C7" w:rsidRPr="00371CC0" w:rsidRDefault="00CA25C7" w:rsidP="00CA25C7">
      <w:pPr>
        <w:pStyle w:val="aff5"/>
        <w:numPr>
          <w:ilvl w:val="0"/>
          <w:numId w:val="204"/>
        </w:numPr>
        <w:jc w:val="both"/>
        <w:rPr>
          <w:rFonts w:cs="Times New Roman"/>
          <w:b w:val="0"/>
          <w:bCs/>
          <w:bdr w:val="none" w:sz="0" w:space="0" w:color="auto" w:frame="1"/>
        </w:rPr>
      </w:pPr>
      <w:r w:rsidRPr="00371CC0">
        <w:rPr>
          <w:rStyle w:val="aff4"/>
          <w:rFonts w:cs="Times New Roman"/>
          <w:b/>
          <w:i/>
          <w:bdr w:val="none" w:sz="0" w:space="0" w:color="auto" w:frame="1"/>
        </w:rPr>
        <w:t>Говорение.</w:t>
      </w:r>
      <w:r w:rsidRPr="00371CC0">
        <w:rPr>
          <w:rStyle w:val="apple-converted-space"/>
          <w:b w:val="0"/>
          <w:bCs/>
          <w:bdr w:val="none" w:sz="0" w:space="0" w:color="auto" w:frame="1"/>
        </w:rPr>
        <w:t> </w:t>
      </w:r>
      <w:r w:rsidRPr="00371CC0">
        <w:rPr>
          <w:rFonts w:cs="Times New Roman"/>
          <w:b w:val="0"/>
        </w:rPr>
        <w:t>Выбор языковых средств в соответствии с целями и условиями общения для эффективного решения коммуникативной задачи.</w:t>
      </w:r>
    </w:p>
    <w:p w:rsidR="00CA25C7" w:rsidRPr="00371CC0" w:rsidRDefault="00CA25C7" w:rsidP="00CA25C7">
      <w:pPr>
        <w:pStyle w:val="aff5"/>
        <w:numPr>
          <w:ilvl w:val="0"/>
          <w:numId w:val="204"/>
        </w:numPr>
        <w:jc w:val="both"/>
        <w:rPr>
          <w:rFonts w:cs="Times New Roman"/>
          <w:b w:val="0"/>
        </w:rPr>
      </w:pPr>
      <w:r w:rsidRPr="00371CC0">
        <w:rPr>
          <w:rFonts w:cs="Times New Roman"/>
          <w:b w:val="0"/>
        </w:rPr>
        <w:t>Умение отчетливо произносить слова, правильно артикулируя их. Практическое овладение диалогической формой речи.</w:t>
      </w:r>
    </w:p>
    <w:p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371CC0">
        <w:rPr>
          <w:rStyle w:val="apple-converted-space"/>
          <w:b w:val="0"/>
        </w:rPr>
        <w:t> </w:t>
      </w:r>
      <w:r w:rsidRPr="00371CC0">
        <w:rPr>
          <w:rFonts w:cs="Times New Roman"/>
          <w:b w:val="0"/>
          <w:iCs/>
          <w:bdr w:val="none" w:sz="0" w:space="0" w:color="auto" w:frame="1"/>
        </w:rPr>
        <w:t>Анализ и оценка содержания, языковых особенностей и структуры текста</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Cs/>
          <w:bdr w:val="none" w:sz="0" w:space="0" w:color="auto" w:frame="1"/>
        </w:rPr>
        <w:t>Обучение грамоте</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w:t>
      </w:r>
      <w:r w:rsidRPr="00371CC0">
        <w:rPr>
          <w:rStyle w:val="apple-converted-space"/>
          <w:b w:val="0"/>
          <w:bCs/>
          <w:bdr w:val="none" w:sz="0" w:space="0" w:color="auto" w:frame="1"/>
        </w:rPr>
        <w:t> </w:t>
      </w:r>
      <w:r w:rsidRPr="00371CC0">
        <w:rPr>
          <w:rFonts w:cs="Times New Roman"/>
          <w:b w:val="0"/>
        </w:rPr>
        <w:t>Звуки речи, их характеристика. Осознание единства звукового состава слова и его значения.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гласных и согласных звуков, ударных и безударных гласных.</w:t>
      </w:r>
    </w:p>
    <w:p w:rsidR="00CA25C7" w:rsidRPr="00371CC0" w:rsidRDefault="00CA25C7" w:rsidP="00CA25C7">
      <w:pPr>
        <w:pStyle w:val="aff5"/>
        <w:numPr>
          <w:ilvl w:val="0"/>
          <w:numId w:val="204"/>
        </w:numPr>
        <w:jc w:val="both"/>
        <w:rPr>
          <w:rFonts w:cs="Times New Roman"/>
          <w:b w:val="0"/>
        </w:rPr>
      </w:pPr>
      <w:r w:rsidRPr="00371CC0">
        <w:rPr>
          <w:rFonts w:cs="Times New Roman"/>
          <w:b w:val="0"/>
        </w:rPr>
        <w:t>Слог как минимальная произносительная единица. Деление слов на слоги, открытый и закрытый слоги. Определение места ударения.</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звука и буквы: буква как знак звука. Обозначение звуков буквами. Гласные буквы</w:t>
      </w:r>
      <w:r w:rsidRPr="00371CC0">
        <w:rPr>
          <w:rStyle w:val="apple-converted-space"/>
          <w:b w:val="0"/>
        </w:rPr>
        <w:t> </w:t>
      </w:r>
      <w:r w:rsidRPr="00371CC0">
        <w:rPr>
          <w:rStyle w:val="aff4"/>
          <w:rFonts w:cs="Times New Roman"/>
          <w:i/>
          <w:iCs/>
          <w:bdr w:val="none" w:sz="0" w:space="0" w:color="auto" w:frame="1"/>
        </w:rPr>
        <w:t xml:space="preserve">е, ё, ю, я; </w:t>
      </w:r>
      <w:r w:rsidRPr="00371CC0">
        <w:rPr>
          <w:rFonts w:cs="Times New Roman"/>
          <w:b w:val="0"/>
        </w:rPr>
        <w:t xml:space="preserve"> их двойная роль (в зависимости от места в слове)</w:t>
      </w:r>
      <w:r w:rsidRPr="00371CC0">
        <w:rPr>
          <w:rStyle w:val="aff4"/>
          <w:rFonts w:cs="Times New Roman"/>
          <w:i/>
          <w:iCs/>
          <w:bdr w:val="none" w:sz="0" w:space="0" w:color="auto" w:frame="1"/>
        </w:rPr>
        <w:t xml:space="preserve">. Ъ </w:t>
      </w:r>
      <w:r w:rsidRPr="00371CC0">
        <w:rPr>
          <w:rStyle w:val="aff4"/>
          <w:rFonts w:cs="Times New Roman"/>
          <w:iCs/>
          <w:bdr w:val="none" w:sz="0" w:space="0" w:color="auto" w:frame="1"/>
        </w:rPr>
        <w:t>как согласный звук и буква.</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Буква</w:t>
      </w:r>
      <w:r w:rsidRPr="00371CC0">
        <w:rPr>
          <w:rStyle w:val="aff4"/>
          <w:rFonts w:cs="Times New Roman"/>
          <w:i/>
          <w:iCs/>
          <w:bdr w:val="none" w:sz="0" w:space="0" w:color="auto" w:frame="1"/>
        </w:rPr>
        <w:t xml:space="preserve"> ь</w:t>
      </w:r>
      <w:r w:rsidRPr="00371CC0">
        <w:rPr>
          <w:rStyle w:val="aff4"/>
          <w:rFonts w:cs="Times New Roman"/>
          <w:iCs/>
          <w:bdr w:val="none" w:sz="0" w:space="0" w:color="auto" w:frame="1"/>
        </w:rPr>
        <w:t xml:space="preserve"> и ее функции</w:t>
      </w:r>
      <w:r w:rsidRPr="00371CC0">
        <w:rPr>
          <w:rStyle w:val="aff4"/>
          <w:rFonts w:cs="Times New Roman"/>
          <w:i/>
          <w:iCs/>
          <w:bdr w:val="none" w:sz="0" w:space="0" w:color="auto" w:frame="1"/>
        </w:rPr>
        <w:t>.</w:t>
      </w:r>
      <w:r w:rsidRPr="00371CC0">
        <w:rPr>
          <w:rStyle w:val="apple-converted-space"/>
          <w:b w:val="0"/>
          <w:bCs/>
          <w:i/>
          <w:iCs/>
          <w:bdr w:val="none" w:sz="0" w:space="0" w:color="auto" w:frame="1"/>
        </w:rPr>
        <w:t> </w:t>
      </w:r>
      <w:r w:rsidRPr="00371CC0">
        <w:rPr>
          <w:rFonts w:cs="Times New Roman"/>
          <w:b w:val="0"/>
        </w:rPr>
        <w:t xml:space="preserve"> Знакомство с алфавитом аварского языка как последовательностью букв. Значение алфавита.</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CA25C7" w:rsidRPr="00371CC0" w:rsidRDefault="00CA25C7" w:rsidP="00CA25C7">
      <w:pPr>
        <w:pStyle w:val="aff5"/>
        <w:numPr>
          <w:ilvl w:val="0"/>
          <w:numId w:val="204"/>
        </w:numPr>
        <w:jc w:val="both"/>
        <w:rPr>
          <w:rFonts w:cs="Times New Roman"/>
          <w:b w:val="0"/>
        </w:rPr>
      </w:pPr>
      <w:r w:rsidRPr="00371CC0">
        <w:rPr>
          <w:rFonts w:cs="Times New Roman"/>
          <w:b w:val="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iCs/>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371CC0">
        <w:rPr>
          <w:rStyle w:val="apple-converted-space"/>
          <w:b w:val="0"/>
          <w:iCs/>
          <w:bdr w:val="none" w:sz="0" w:space="0" w:color="auto" w:frame="1"/>
        </w:rPr>
        <w:t> </w:t>
      </w:r>
      <w:r w:rsidRPr="00371CC0">
        <w:rPr>
          <w:rFonts w:cs="Times New Roman"/>
          <w:b w:val="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A25C7" w:rsidRPr="00371CC0" w:rsidRDefault="00CA25C7" w:rsidP="00CA25C7">
      <w:pPr>
        <w:pStyle w:val="aff5"/>
        <w:numPr>
          <w:ilvl w:val="0"/>
          <w:numId w:val="204"/>
        </w:numPr>
        <w:jc w:val="both"/>
        <w:rPr>
          <w:rFonts w:cs="Times New Roman"/>
          <w:b w:val="0"/>
        </w:rPr>
      </w:pPr>
      <w:r w:rsidRPr="00371CC0">
        <w:rPr>
          <w:rFonts w:cs="Times New Roman"/>
          <w:b w:val="0"/>
        </w:rPr>
        <w:t>Понимание функции небуквенных графических средств: пробела между словами, знака переноса.</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Слово и предложение.</w:t>
      </w:r>
      <w:r w:rsidRPr="00371CC0">
        <w:rPr>
          <w:rStyle w:val="apple-converted-space"/>
          <w:b w:val="0"/>
          <w:bCs/>
          <w:bdr w:val="none" w:sz="0" w:space="0" w:color="auto" w:frame="1"/>
        </w:rPr>
        <w:t> </w:t>
      </w:r>
      <w:r w:rsidRPr="00371CC0">
        <w:rPr>
          <w:rFonts w:cs="Times New Roman"/>
          <w:b w:val="0"/>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слова и предложения. Работа с предложением: выделение слов, изменение их порядка.</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lastRenderedPageBreak/>
        <w:t>Орфография.</w:t>
      </w:r>
      <w:r w:rsidRPr="00371CC0">
        <w:rPr>
          <w:rStyle w:val="apple-converted-space"/>
          <w:b w:val="0"/>
          <w:bCs/>
          <w:bdr w:val="none" w:sz="0" w:space="0" w:color="auto" w:frame="1"/>
        </w:rPr>
        <w:t> </w:t>
      </w:r>
      <w:r w:rsidRPr="00371CC0">
        <w:rPr>
          <w:rFonts w:cs="Times New Roman"/>
          <w:b w:val="0"/>
        </w:rPr>
        <w:t>Знакомство с правилами правописания и их применение:</w:t>
      </w:r>
    </w:p>
    <w:p w:rsidR="00CA25C7" w:rsidRPr="00371CC0" w:rsidRDefault="00CA25C7" w:rsidP="00CA25C7">
      <w:pPr>
        <w:pStyle w:val="aff5"/>
        <w:numPr>
          <w:ilvl w:val="0"/>
          <w:numId w:val="204"/>
        </w:numPr>
        <w:jc w:val="both"/>
        <w:rPr>
          <w:rFonts w:cs="Times New Roman"/>
          <w:b w:val="0"/>
        </w:rPr>
      </w:pPr>
      <w:r w:rsidRPr="00371CC0">
        <w:rPr>
          <w:rFonts w:cs="Times New Roman"/>
          <w:b w:val="0"/>
        </w:rPr>
        <w:t>– обозначение геминатов и лабиализованных звуков на письме;</w:t>
      </w:r>
    </w:p>
    <w:p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слов;</w:t>
      </w:r>
    </w:p>
    <w:p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(заглавная) буква в начале предложения, в именах собственных;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 по слогам;</w:t>
      </w:r>
    </w:p>
    <w:p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Style w:val="apple-converted-space"/>
          <w:b w:val="0"/>
          <w:bCs/>
          <w:bdr w:val="none" w:sz="0" w:space="0" w:color="auto" w:frame="1"/>
        </w:rPr>
        <w:t> </w:t>
      </w:r>
      <w:r w:rsidRPr="00371CC0">
        <w:rPr>
          <w:rFonts w:cs="Times New Roman"/>
          <w:b w:val="0"/>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CA25C7" w:rsidRPr="00371CC0" w:rsidRDefault="00CA25C7" w:rsidP="00CA25C7">
      <w:pPr>
        <w:pStyle w:val="aff5"/>
        <w:numPr>
          <w:ilvl w:val="0"/>
          <w:numId w:val="204"/>
        </w:numPr>
        <w:jc w:val="both"/>
        <w:rPr>
          <w:rFonts w:cs="Times New Roman"/>
          <w:b w:val="0"/>
        </w:rPr>
      </w:pPr>
      <w:r w:rsidRPr="00371CC0">
        <w:rPr>
          <w:rFonts w:cs="Times New Roman"/>
          <w:b w:val="0"/>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CA25C7" w:rsidRPr="00371CC0" w:rsidRDefault="00CA25C7" w:rsidP="00CA25C7">
      <w:pPr>
        <w:pStyle w:val="aff5"/>
        <w:numPr>
          <w:ilvl w:val="0"/>
          <w:numId w:val="204"/>
        </w:numPr>
        <w:jc w:val="both"/>
        <w:rPr>
          <w:rFonts w:cs="Times New Roman"/>
          <w:b w:val="0"/>
        </w:rPr>
      </w:pPr>
      <w:r w:rsidRPr="00371CC0">
        <w:rPr>
          <w:rFonts w:cs="Times New Roman"/>
          <w:b w:val="0"/>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CA25C7" w:rsidRPr="00371CC0" w:rsidRDefault="00CA25C7" w:rsidP="00CA25C7">
      <w:pPr>
        <w:pStyle w:val="aff5"/>
        <w:numPr>
          <w:ilvl w:val="0"/>
          <w:numId w:val="204"/>
        </w:numPr>
        <w:jc w:val="both"/>
        <w:rPr>
          <w:rFonts w:cs="Times New Roman"/>
          <w:b w:val="0"/>
        </w:rPr>
      </w:pPr>
      <w:r w:rsidRPr="00371CC0">
        <w:rPr>
          <w:rFonts w:cs="Times New Roman"/>
          <w:b w:val="0"/>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CA25C7" w:rsidRPr="00371CC0" w:rsidRDefault="00CA25C7" w:rsidP="00CA25C7">
      <w:pPr>
        <w:pStyle w:val="aff5"/>
        <w:ind w:left="720"/>
        <w:jc w:val="both"/>
        <w:rPr>
          <w:rStyle w:val="aff4"/>
          <w:rFonts w:cs="Times New Roman"/>
          <w:iCs/>
          <w:bdr w:val="none" w:sz="0" w:space="0" w:color="auto" w:frame="1"/>
        </w:rPr>
      </w:pPr>
    </w:p>
    <w:p w:rsidR="00CA25C7" w:rsidRPr="00371CC0" w:rsidRDefault="00CA25C7" w:rsidP="00CA25C7">
      <w:pPr>
        <w:pStyle w:val="aff5"/>
        <w:numPr>
          <w:ilvl w:val="0"/>
          <w:numId w:val="204"/>
        </w:numPr>
        <w:jc w:val="both"/>
        <w:rPr>
          <w:rStyle w:val="aff4"/>
          <w:rFonts w:cs="Times New Roman"/>
          <w:b/>
          <w:iCs/>
          <w:bdr w:val="none" w:sz="0" w:space="0" w:color="auto" w:frame="1"/>
        </w:rPr>
      </w:pPr>
      <w:r w:rsidRPr="00371CC0">
        <w:rPr>
          <w:rStyle w:val="aff4"/>
          <w:rFonts w:cs="Times New Roman"/>
          <w:b/>
          <w:iCs/>
          <w:bdr w:val="none" w:sz="0" w:space="0" w:color="auto" w:frame="1"/>
        </w:rPr>
        <w:t>Систематический курс</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  и   орфоэпия.</w:t>
      </w:r>
      <w:r w:rsidRPr="00371CC0">
        <w:rPr>
          <w:rStyle w:val="apple-converted-space"/>
          <w:b w:val="0"/>
          <w:bCs/>
          <w:bdr w:val="none" w:sz="0" w:space="0" w:color="auto" w:frame="1"/>
        </w:rPr>
        <w:t xml:space="preserve">   </w:t>
      </w:r>
      <w:r w:rsidRPr="00371CC0">
        <w:rPr>
          <w:rFonts w:cs="Times New Roman"/>
          <w:b w:val="0"/>
        </w:rPr>
        <w:t>Различение   гласных    и   согласных    звуков.</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Специфические звуки: </w:t>
      </w:r>
      <w:r w:rsidRPr="00371CC0">
        <w:rPr>
          <w:rFonts w:cs="Times New Roman"/>
          <w:b w:val="0"/>
          <w:i/>
        </w:rPr>
        <w:t>[гь], [гъ], [г</w:t>
      </w:r>
      <w:r w:rsidRPr="00371CC0">
        <w:rPr>
          <w:rFonts w:cs="Times New Roman"/>
          <w:b w:val="0"/>
          <w:i/>
          <w:lang w:val="en-US"/>
        </w:rPr>
        <w:t>I</w:t>
      </w:r>
      <w:r w:rsidRPr="00371CC0">
        <w:rPr>
          <w:rFonts w:cs="Times New Roman"/>
          <w:b w:val="0"/>
          <w:i/>
        </w:rPr>
        <w:t>], [кь], [къ], [к</w:t>
      </w:r>
      <w:r w:rsidRPr="00371CC0">
        <w:rPr>
          <w:rFonts w:cs="Times New Roman"/>
          <w:b w:val="0"/>
          <w:i/>
          <w:lang w:val="en-US"/>
        </w:rPr>
        <w:t>I</w:t>
      </w:r>
      <w:r w:rsidRPr="00371CC0">
        <w:rPr>
          <w:rFonts w:cs="Times New Roman"/>
          <w:b w:val="0"/>
          <w:i/>
        </w:rPr>
        <w:t>], [лъ], [т</w:t>
      </w:r>
      <w:r w:rsidRPr="00371CC0">
        <w:rPr>
          <w:rFonts w:cs="Times New Roman"/>
          <w:b w:val="0"/>
          <w:i/>
          <w:lang w:val="en-US"/>
        </w:rPr>
        <w:t>I</w:t>
      </w:r>
      <w:r w:rsidRPr="00371CC0">
        <w:rPr>
          <w:rFonts w:cs="Times New Roman"/>
          <w:b w:val="0"/>
          <w:i/>
        </w:rPr>
        <w:t>], [хь], [хъ], [х</w:t>
      </w:r>
      <w:r w:rsidRPr="00371CC0">
        <w:rPr>
          <w:rFonts w:cs="Times New Roman"/>
          <w:b w:val="0"/>
          <w:i/>
          <w:lang w:val="en-US"/>
        </w:rPr>
        <w:t>I</w:t>
      </w:r>
      <w:r w:rsidRPr="00371CC0">
        <w:rPr>
          <w:rFonts w:cs="Times New Roman"/>
          <w:b w:val="0"/>
          <w:i/>
        </w:rPr>
        <w:t>], [ц</w:t>
      </w:r>
      <w:r w:rsidRPr="00371CC0">
        <w:rPr>
          <w:rFonts w:cs="Times New Roman"/>
          <w:b w:val="0"/>
          <w:i/>
          <w:lang w:val="en-US"/>
        </w:rPr>
        <w:t>I</w:t>
      </w:r>
      <w:r w:rsidRPr="00371CC0">
        <w:rPr>
          <w:rFonts w:cs="Times New Roman"/>
          <w:b w:val="0"/>
          <w:i/>
        </w:rPr>
        <w:t>], [ч</w:t>
      </w:r>
      <w:r w:rsidRPr="00371CC0">
        <w:rPr>
          <w:rFonts w:cs="Times New Roman"/>
          <w:b w:val="0"/>
          <w:i/>
          <w:lang w:val="en-US"/>
        </w:rPr>
        <w:t>I</w:t>
      </w:r>
      <w:r w:rsidRPr="00371CC0">
        <w:rPr>
          <w:rFonts w:cs="Times New Roman"/>
          <w:b w:val="0"/>
          <w:i/>
        </w:rPr>
        <w:t>];</w:t>
      </w:r>
      <w:r w:rsidRPr="00371CC0">
        <w:rPr>
          <w:rFonts w:cs="Times New Roman"/>
          <w:b w:val="0"/>
        </w:rPr>
        <w:t xml:space="preserve"> геминаты: </w:t>
      </w:r>
      <w:r w:rsidRPr="00371CC0">
        <w:rPr>
          <w:rFonts w:cs="Times New Roman"/>
          <w:b w:val="0"/>
          <w:i/>
        </w:rPr>
        <w:t>[кк], [к</w:t>
      </w:r>
      <w:r w:rsidRPr="00371CC0">
        <w:rPr>
          <w:rFonts w:cs="Times New Roman"/>
          <w:b w:val="0"/>
          <w:i/>
          <w:lang w:val="en-US"/>
        </w:rPr>
        <w:t>I</w:t>
      </w:r>
      <w:r w:rsidRPr="00371CC0">
        <w:rPr>
          <w:rFonts w:cs="Times New Roman"/>
          <w:b w:val="0"/>
          <w:i/>
        </w:rPr>
        <w:t>к</w:t>
      </w:r>
      <w:r w:rsidRPr="00371CC0">
        <w:rPr>
          <w:rFonts w:cs="Times New Roman"/>
          <w:b w:val="0"/>
          <w:i/>
          <w:lang w:val="en-US"/>
        </w:rPr>
        <w:t>I</w:t>
      </w:r>
      <w:r w:rsidRPr="00371CC0">
        <w:rPr>
          <w:rFonts w:cs="Times New Roman"/>
          <w:b w:val="0"/>
          <w:i/>
        </w:rPr>
        <w:t>], [чч],  [ч</w:t>
      </w:r>
      <w:r w:rsidRPr="00371CC0">
        <w:rPr>
          <w:rFonts w:cs="Times New Roman"/>
          <w:b w:val="0"/>
          <w:i/>
          <w:lang w:val="en-US"/>
        </w:rPr>
        <w:t>I</w:t>
      </w:r>
      <w:r w:rsidRPr="00371CC0">
        <w:rPr>
          <w:rFonts w:cs="Times New Roman"/>
          <w:b w:val="0"/>
          <w:i/>
        </w:rPr>
        <w:t>ч</w:t>
      </w:r>
      <w:r w:rsidRPr="00371CC0">
        <w:rPr>
          <w:rFonts w:cs="Times New Roman"/>
          <w:b w:val="0"/>
          <w:i/>
          <w:lang w:val="en-US"/>
        </w:rPr>
        <w:t>I</w:t>
      </w:r>
      <w:r w:rsidRPr="00371CC0">
        <w:rPr>
          <w:rFonts w:cs="Times New Roman"/>
          <w:b w:val="0"/>
          <w:i/>
        </w:rPr>
        <w:t>], [сс], [хх], [цц], [ц</w:t>
      </w:r>
      <w:r w:rsidRPr="00371CC0">
        <w:rPr>
          <w:rFonts w:cs="Times New Roman"/>
          <w:b w:val="0"/>
          <w:i/>
          <w:lang w:val="en-US"/>
        </w:rPr>
        <w:t>I</w:t>
      </w:r>
      <w:r w:rsidRPr="00371CC0">
        <w:rPr>
          <w:rFonts w:cs="Times New Roman"/>
          <w:b w:val="0"/>
          <w:i/>
        </w:rPr>
        <w:t>ц</w:t>
      </w:r>
      <w:r w:rsidRPr="00371CC0">
        <w:rPr>
          <w:rFonts w:cs="Times New Roman"/>
          <w:b w:val="0"/>
          <w:i/>
          <w:lang w:val="en-US"/>
        </w:rPr>
        <w:t>I</w:t>
      </w:r>
      <w:r w:rsidRPr="00371CC0">
        <w:rPr>
          <w:rFonts w:cs="Times New Roman"/>
          <w:b w:val="0"/>
          <w:i/>
        </w:rPr>
        <w:t xml:space="preserve">], [лълъ]; </w:t>
      </w:r>
      <w:r w:rsidRPr="00371CC0">
        <w:rPr>
          <w:rFonts w:cs="Times New Roman"/>
          <w:b w:val="0"/>
        </w:rPr>
        <w:t xml:space="preserve">лабиализованные звуки: </w:t>
      </w:r>
      <w:r w:rsidRPr="00371CC0">
        <w:rPr>
          <w:rFonts w:cs="Times New Roman"/>
          <w:b w:val="0"/>
          <w:i/>
        </w:rPr>
        <w:t>[ц</w:t>
      </w:r>
      <w:r w:rsidRPr="00371CC0">
        <w:rPr>
          <w:rFonts w:cs="Times New Roman"/>
          <w:b w:val="0"/>
          <w:i/>
          <w:lang w:val="en-US"/>
        </w:rPr>
        <w:t>I</w:t>
      </w:r>
      <w:r w:rsidRPr="00371CC0">
        <w:rPr>
          <w:rFonts w:cs="Times New Roman"/>
          <w:b w:val="0"/>
          <w:i/>
        </w:rPr>
        <w:t>в],  [кв],  [гв], [ч</w:t>
      </w:r>
      <w:r w:rsidRPr="00371CC0">
        <w:rPr>
          <w:rFonts w:cs="Times New Roman"/>
          <w:b w:val="0"/>
          <w:i/>
          <w:lang w:val="en-US"/>
        </w:rPr>
        <w:t>I</w:t>
      </w:r>
      <w:r w:rsidRPr="00371CC0">
        <w:rPr>
          <w:rFonts w:cs="Times New Roman"/>
          <w:b w:val="0"/>
          <w:i/>
        </w:rPr>
        <w:t>в],  [хв] и т.д.</w:t>
      </w:r>
      <w:r w:rsidRPr="00371CC0">
        <w:rPr>
          <w:rFonts w:cs="Times New Roman"/>
          <w:b w:val="0"/>
        </w:rPr>
        <w:t xml:space="preserve"> Нахождение в слове ударных и безударных гласных звуков.</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Деление слов на слоги. Ударение, произношение звуков и сочетаний звуков в соответствии с нормами современного аварского литературного языка. </w:t>
      </w:r>
      <w:r w:rsidRPr="00371CC0">
        <w:rPr>
          <w:rFonts w:cs="Times New Roman"/>
          <w:i/>
          <w:iCs/>
          <w:bdr w:val="none" w:sz="0" w:space="0" w:color="auto" w:frame="1"/>
        </w:rPr>
        <w:t>Фонетический разбор слова</w:t>
      </w:r>
      <w:r w:rsidRPr="00371CC0">
        <w:rPr>
          <w:rFonts w:cs="Times New Roman"/>
        </w:rPr>
        <w:t>.</w:t>
      </w:r>
    </w:p>
    <w:p w:rsidR="00CA25C7" w:rsidRPr="00371CC0" w:rsidRDefault="00CA25C7" w:rsidP="00CA25C7">
      <w:pPr>
        <w:pStyle w:val="aff5"/>
        <w:numPr>
          <w:ilvl w:val="0"/>
          <w:numId w:val="204"/>
        </w:numPr>
        <w:jc w:val="both"/>
        <w:rPr>
          <w:rFonts w:cs="Times New Roman"/>
          <w:b w:val="0"/>
        </w:rPr>
      </w:pPr>
      <w:r w:rsidRPr="00371CC0">
        <w:rPr>
          <w:rStyle w:val="aff4"/>
          <w:rFonts w:cs="Times New Roman"/>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звуков и букв. Обозначение на письме геминатов и лабиализованных звуков. Использование на письме</w:t>
      </w:r>
      <w:r w:rsidRPr="00371CC0">
        <w:rPr>
          <w:rStyle w:val="apple-converted-space"/>
          <w:b w:val="0"/>
        </w:rPr>
        <w:t> </w:t>
      </w:r>
      <w:r w:rsidRPr="00371CC0">
        <w:rPr>
          <w:rStyle w:val="aff4"/>
          <w:rFonts w:cs="Times New Roman"/>
          <w:i/>
          <w:iCs/>
          <w:bdr w:val="none" w:sz="0" w:space="0" w:color="auto" w:frame="1"/>
        </w:rPr>
        <w:t>ь</w:t>
      </w:r>
      <w:r w:rsidRPr="00371CC0">
        <w:rPr>
          <w:rStyle w:val="apple-converted-space"/>
          <w:b w:val="0"/>
          <w:b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
          <w:iCs/>
          <w:bdr w:val="none" w:sz="0" w:space="0" w:color="auto" w:frame="1"/>
        </w:rPr>
        <w:t>ъ</w:t>
      </w:r>
      <w:r w:rsidRPr="00371CC0">
        <w:rPr>
          <w:rStyle w:val="aff4"/>
          <w:rFonts w:cs="Times New Roman"/>
          <w:bdr w:val="none" w:sz="0" w:space="0" w:color="auto" w:frame="1"/>
        </w:rPr>
        <w:t>.</w:t>
      </w:r>
    </w:p>
    <w:p w:rsidR="00CA25C7" w:rsidRPr="00371CC0" w:rsidRDefault="00CA25C7" w:rsidP="00CA25C7">
      <w:pPr>
        <w:pStyle w:val="aff5"/>
        <w:numPr>
          <w:ilvl w:val="0"/>
          <w:numId w:val="204"/>
        </w:numPr>
        <w:jc w:val="both"/>
        <w:rPr>
          <w:rFonts w:cs="Times New Roman"/>
          <w:b w:val="0"/>
        </w:rPr>
      </w:pPr>
      <w:r w:rsidRPr="00371CC0">
        <w:rPr>
          <w:rFonts w:cs="Times New Roman"/>
          <w:b w:val="0"/>
        </w:rPr>
        <w:t>Установление соотношения звукового и буквенного состава слова в словах типа</w:t>
      </w:r>
      <w:r w:rsidRPr="00371CC0">
        <w:rPr>
          <w:rStyle w:val="apple-converted-space"/>
          <w:b w:val="0"/>
        </w:rPr>
        <w:t xml:space="preserve">  </w:t>
      </w:r>
      <w:r w:rsidRPr="00371CC0">
        <w:rPr>
          <w:rStyle w:val="apple-converted-space"/>
          <w:b w:val="0"/>
          <w:i/>
        </w:rPr>
        <w:t>гьуърул, съезд, почтальон</w:t>
      </w:r>
      <w:r w:rsidRPr="00371CC0">
        <w:rPr>
          <w:rFonts w:cs="Times New Roman"/>
          <w:b w:val="0"/>
        </w:rPr>
        <w:t>; в словах с йотированными гласными</w:t>
      </w:r>
      <w:r w:rsidRPr="00371CC0">
        <w:rPr>
          <w:rStyle w:val="apple-converted-space"/>
          <w:b w:val="0"/>
        </w:rPr>
        <w:t> </w:t>
      </w:r>
      <w:r w:rsidRPr="00371CC0">
        <w:rPr>
          <w:rStyle w:val="aff4"/>
          <w:rFonts w:cs="Times New Roman"/>
          <w:i/>
          <w:iCs/>
          <w:bdr w:val="none" w:sz="0" w:space="0" w:color="auto" w:frame="1"/>
        </w:rPr>
        <w:t>е</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ё</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ю</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я</w:t>
      </w:r>
      <w:r w:rsidRPr="00371CC0">
        <w:rPr>
          <w:rStyle w:val="aff4"/>
          <w:rFonts w:cs="Times New Roman"/>
          <w:bdr w:val="none" w:sz="0" w:space="0" w:color="auto" w:frame="1"/>
        </w:rPr>
        <w:t>;</w:t>
      </w:r>
      <w:r w:rsidRPr="00371CC0">
        <w:rPr>
          <w:rStyle w:val="apple-converted-space"/>
          <w:b w:val="0"/>
        </w:rPr>
        <w:t> </w:t>
      </w:r>
      <w:r w:rsidRPr="00371CC0">
        <w:rPr>
          <w:rFonts w:cs="Times New Roman"/>
          <w:b w:val="0"/>
        </w:rPr>
        <w:t>в словах с геминатами и лабиализованными согласными.</w:t>
      </w:r>
    </w:p>
    <w:p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небуквенных    графических    средств:   пробел   между</w:t>
      </w:r>
    </w:p>
    <w:p w:rsidR="00CA25C7" w:rsidRPr="00371CC0" w:rsidRDefault="00CA25C7" w:rsidP="00CA25C7">
      <w:pPr>
        <w:pStyle w:val="aff5"/>
        <w:numPr>
          <w:ilvl w:val="0"/>
          <w:numId w:val="204"/>
        </w:numPr>
        <w:jc w:val="both"/>
        <w:rPr>
          <w:rFonts w:cs="Times New Roman"/>
          <w:b w:val="0"/>
        </w:rPr>
      </w:pPr>
      <w:r w:rsidRPr="00371CC0">
        <w:rPr>
          <w:rFonts w:cs="Times New Roman"/>
          <w:b w:val="0"/>
        </w:rPr>
        <w:t>словами, знак переноса, абзац.</w:t>
      </w:r>
    </w:p>
    <w:p w:rsidR="00CA25C7" w:rsidRPr="00371CC0" w:rsidRDefault="00CA25C7" w:rsidP="00CA25C7">
      <w:pPr>
        <w:pStyle w:val="aff5"/>
        <w:numPr>
          <w:ilvl w:val="0"/>
          <w:numId w:val="204"/>
        </w:numPr>
        <w:jc w:val="both"/>
        <w:rPr>
          <w:rFonts w:cs="Times New Roman"/>
          <w:b w:val="0"/>
        </w:rPr>
      </w:pPr>
      <w:r w:rsidRPr="00371CC0">
        <w:rPr>
          <w:rFonts w:cs="Times New Roman"/>
          <w:b w:val="0"/>
        </w:rPr>
        <w:t>Знание          алфавита:           правильное    название   букв,   знание      их</w:t>
      </w:r>
    </w:p>
    <w:p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последовательности. Использование алфавита при работе со словарями, справочниками, каталогами.</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Лексика</w:t>
      </w:r>
      <w:r w:rsidRPr="00371CC0">
        <w:rPr>
          <w:rStyle w:val="afb"/>
          <w:rFonts w:cs="Times New Roman"/>
          <w:b w:val="0"/>
          <w:bCs/>
          <w:i/>
          <w:bdr w:val="none" w:sz="0" w:space="0" w:color="auto" w:frame="1"/>
        </w:rPr>
        <w:footnoteReference w:id="7"/>
      </w:r>
      <w:r w:rsidRPr="00371CC0">
        <w:rPr>
          <w:rStyle w:val="aff4"/>
          <w:rFonts w:cs="Times New Roman"/>
          <w:b/>
          <w:i/>
          <w:bdr w:val="none" w:sz="0" w:space="0" w:color="auto" w:frame="1"/>
        </w:rPr>
        <w:t>.</w:t>
      </w:r>
      <w:r w:rsidRPr="00371CC0">
        <w:rPr>
          <w:rStyle w:val="apple-converted-space"/>
          <w:b w:val="0"/>
          <w:bCs/>
          <w:bdr w:val="none" w:sz="0" w:space="0" w:color="auto" w:frame="1"/>
        </w:rPr>
        <w:t> </w:t>
      </w:r>
      <w:r w:rsidRPr="00371CC0">
        <w:rPr>
          <w:rFonts w:cs="Times New Roman"/>
          <w:b w:val="0"/>
        </w:rPr>
        <w:t xml:space="preserve">Понимание слова как единства звучания и значения. Выявление слов, значение которых требует уточнения. </w:t>
      </w:r>
      <w:r w:rsidRPr="00371CC0">
        <w:rPr>
          <w:rFonts w:cs="Times New Roman"/>
          <w:b w:val="0"/>
          <w:iCs/>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Состав слова (морфемика).</w:t>
      </w:r>
      <w:r w:rsidRPr="00371CC0">
        <w:rPr>
          <w:rStyle w:val="apple-converted-space"/>
          <w:b w:val="0"/>
          <w:bCs/>
          <w:bdr w:val="none" w:sz="0" w:space="0" w:color="auto" w:frame="1"/>
        </w:rPr>
        <w:t> </w:t>
      </w:r>
      <w:r w:rsidRPr="00371CC0">
        <w:rPr>
          <w:rFonts w:cs="Times New Roman"/>
          <w:b w:val="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Представление   о   значении  суффиксов. Образование  слов  и  форм   слова</w:t>
      </w:r>
    </w:p>
    <w:p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 помощью суффиксов. Разбор слова по составу.</w:t>
      </w:r>
    </w:p>
    <w:p w:rsidR="00CA25C7" w:rsidRPr="00371CC0" w:rsidRDefault="00CA25C7" w:rsidP="00CA25C7">
      <w:pPr>
        <w:pStyle w:val="aff5"/>
        <w:numPr>
          <w:ilvl w:val="0"/>
          <w:numId w:val="204"/>
        </w:numPr>
        <w:jc w:val="both"/>
        <w:rPr>
          <w:rStyle w:val="apple-converted-space"/>
          <w:b w:val="0"/>
          <w:bCs/>
          <w:bdr w:val="none" w:sz="0" w:space="0" w:color="auto" w:frame="1"/>
        </w:rPr>
      </w:pPr>
      <w:r w:rsidRPr="00371CC0">
        <w:rPr>
          <w:rStyle w:val="aff4"/>
          <w:rFonts w:cs="Times New Roman"/>
          <w:b/>
          <w:i/>
          <w:bdr w:val="none" w:sz="0" w:space="0" w:color="auto" w:frame="1"/>
        </w:rPr>
        <w:t>Морфология.</w:t>
      </w:r>
    </w:p>
    <w:p w:rsidR="00CA25C7" w:rsidRPr="00371CC0" w:rsidRDefault="00CA25C7" w:rsidP="00CA25C7">
      <w:pPr>
        <w:pStyle w:val="aff5"/>
        <w:numPr>
          <w:ilvl w:val="0"/>
          <w:numId w:val="204"/>
        </w:numPr>
        <w:jc w:val="both"/>
        <w:rPr>
          <w:rFonts w:cs="Times New Roman"/>
          <w:b w:val="0"/>
        </w:rPr>
      </w:pPr>
      <w:r w:rsidRPr="00371CC0">
        <w:rPr>
          <w:rFonts w:cs="Times New Roman"/>
          <w:i/>
        </w:rPr>
        <w:lastRenderedPageBreak/>
        <w:t>Имя существительное.</w:t>
      </w:r>
      <w:r w:rsidRPr="00371CC0">
        <w:rPr>
          <w:rFonts w:cs="Times New Roman"/>
          <w:b w:val="0"/>
        </w:rPr>
        <w:t xml:space="preserve"> Значение и употребление в речи. Умение опознавать имена собственные. Различение имен существительных, отвечающих на вопросы «щив?», «щий?», «щиб?», «щал?».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371CC0">
        <w:rPr>
          <w:rStyle w:val="apple-converted-space"/>
          <w:b w:val="0"/>
        </w:rPr>
        <w:t> </w:t>
      </w:r>
      <w:r w:rsidRPr="00371CC0">
        <w:rPr>
          <w:rFonts w:cs="Times New Roman"/>
          <w:b w:val="0"/>
          <w:iCs/>
          <w:bdr w:val="none" w:sz="0" w:space="0" w:color="auto" w:frame="1"/>
        </w:rPr>
        <w:t>Различение падежных и смысловых (синтаксических) вопросов.</w:t>
      </w:r>
      <w:r w:rsidRPr="00371CC0">
        <w:rPr>
          <w:rStyle w:val="apple-converted-space"/>
          <w:b w:val="0"/>
          <w:i/>
          <w:iCs/>
          <w:bdr w:val="none" w:sz="0" w:space="0" w:color="auto" w:frame="1"/>
        </w:rPr>
        <w:t> </w:t>
      </w:r>
      <w:r w:rsidRPr="00371CC0">
        <w:rPr>
          <w:rStyle w:val="apple-converted-space"/>
          <w:b w:val="0"/>
        </w:rPr>
        <w:t xml:space="preserve">  </w:t>
      </w:r>
      <w:r w:rsidRPr="00371CC0">
        <w:rPr>
          <w:rFonts w:cs="Times New Roman"/>
          <w:b w:val="0"/>
          <w:i/>
          <w:iCs/>
          <w:bdr w:val="none" w:sz="0" w:space="0" w:color="auto" w:frame="1"/>
        </w:rPr>
        <w:t>Морфологический разбор имён существительных</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i/>
        </w:rPr>
        <w:t>Имя прилагательное.</w:t>
      </w:r>
      <w:r w:rsidRPr="00371CC0">
        <w:rPr>
          <w:rFonts w:cs="Times New Roman"/>
          <w:b w:val="0"/>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371CC0">
        <w:rPr>
          <w:rFonts w:cs="Times New Roman"/>
          <w:b w:val="0"/>
          <w:i/>
          <w:iCs/>
          <w:bdr w:val="none" w:sz="0" w:space="0" w:color="auto" w:frame="1"/>
        </w:rPr>
        <w:t>Морфологический разбор имен прилагательных.</w:t>
      </w:r>
    </w:p>
    <w:p w:rsidR="00CA25C7" w:rsidRPr="00371CC0" w:rsidRDefault="00CA25C7" w:rsidP="00CA25C7">
      <w:pPr>
        <w:pStyle w:val="aff5"/>
        <w:numPr>
          <w:ilvl w:val="0"/>
          <w:numId w:val="204"/>
        </w:numPr>
        <w:jc w:val="both"/>
        <w:rPr>
          <w:rFonts w:cs="Times New Roman"/>
          <w:b w:val="0"/>
        </w:rPr>
      </w:pPr>
      <w:r w:rsidRPr="00371CC0">
        <w:rPr>
          <w:rFonts w:cs="Times New Roman"/>
          <w:i/>
        </w:rPr>
        <w:t>Местоимение.</w:t>
      </w:r>
      <w:r w:rsidRPr="00371CC0">
        <w:rPr>
          <w:rFonts w:cs="Times New Roman"/>
          <w:b w:val="0"/>
        </w:rPr>
        <w:t xml:space="preserve"> Общее представление о местоимении.</w:t>
      </w:r>
      <w:r w:rsidRPr="00371CC0">
        <w:rPr>
          <w:rStyle w:val="apple-converted-space"/>
          <w:b w:val="0"/>
        </w:rPr>
        <w:t> </w:t>
      </w:r>
      <w:r w:rsidRPr="00371CC0">
        <w:rPr>
          <w:rFonts w:cs="Times New Roman"/>
          <w:b w:val="0"/>
          <w:iCs/>
          <w:bdr w:val="none" w:sz="0" w:space="0" w:color="auto" w:frame="1"/>
        </w:rPr>
        <w:t>Личные местоимения 1</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2</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3 лица. Употребление личных местоимений в речи. Склонение личных местоимений</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i/>
        </w:rPr>
        <w:t>Глагол.</w:t>
      </w:r>
      <w:r w:rsidRPr="00371CC0">
        <w:rPr>
          <w:rFonts w:cs="Times New Roman"/>
          <w:b w:val="0"/>
        </w:rPr>
        <w:t xml:space="preserve"> Значение и употребление в речи. Масдар. 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371CC0">
        <w:rPr>
          <w:rFonts w:cs="Times New Roman"/>
          <w:b w:val="0"/>
          <w:i/>
          <w:iCs/>
          <w:bdr w:val="none" w:sz="0" w:space="0" w:color="auto" w:frame="1"/>
        </w:rPr>
        <w:t>Морфологический разбор глаголов.</w:t>
      </w:r>
    </w:p>
    <w:p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Числительное.</w:t>
      </w:r>
      <w:r w:rsidRPr="00371CC0">
        <w:rPr>
          <w:rFonts w:cs="Times New Roman"/>
          <w:b w:val="0"/>
          <w:iCs/>
          <w:bdr w:val="none" w:sz="0" w:space="0" w:color="auto" w:frame="1"/>
        </w:rPr>
        <w:t xml:space="preserve"> Общее представление о числительном. </w:t>
      </w:r>
      <w:r w:rsidRPr="00371CC0">
        <w:rPr>
          <w:rFonts w:cs="Times New Roman"/>
          <w:b w:val="0"/>
        </w:rPr>
        <w:t>Количественные и порядковые числительные, употребление их в речи.</w:t>
      </w:r>
    </w:p>
    <w:p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Наречие.</w:t>
      </w:r>
      <w:r w:rsidRPr="00371CC0">
        <w:rPr>
          <w:rFonts w:cs="Times New Roman"/>
          <w:b w:val="0"/>
          <w:iCs/>
          <w:bdr w:val="none" w:sz="0" w:space="0" w:color="auto" w:frame="1"/>
        </w:rPr>
        <w:t xml:space="preserve"> Значение и употребление в речи.</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Синтаксис.</w:t>
      </w:r>
      <w:r w:rsidRPr="00371CC0">
        <w:rPr>
          <w:rStyle w:val="apple-converted-space"/>
          <w:b w:val="0"/>
          <w:bCs/>
          <w:bdr w:val="none" w:sz="0" w:space="0" w:color="auto" w:frame="1"/>
        </w:rPr>
        <w:t> </w:t>
      </w:r>
      <w:r w:rsidRPr="00371CC0">
        <w:rPr>
          <w:rFonts w:cs="Times New Roman"/>
          <w:b w:val="0"/>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Различение простых и сложных предложений</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Орфография и пунктуация</w:t>
      </w:r>
      <w:r w:rsidRPr="00371CC0">
        <w:rPr>
          <w:rFonts w:cs="Times New Roman"/>
          <w:b w:val="0"/>
          <w:i/>
        </w:rPr>
        <w:t>.</w:t>
      </w:r>
      <w:r w:rsidRPr="00371CC0">
        <w:rPr>
          <w:rFonts w:cs="Times New Roman"/>
          <w:b w:val="0"/>
        </w:rPr>
        <w:t xml:space="preserve"> Формирование орфографической зоркости,</w:t>
      </w:r>
    </w:p>
    <w:p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rsidR="00CA25C7" w:rsidRPr="00371CC0" w:rsidRDefault="00CA25C7" w:rsidP="00CA25C7">
      <w:pPr>
        <w:pStyle w:val="aff5"/>
        <w:numPr>
          <w:ilvl w:val="0"/>
          <w:numId w:val="204"/>
        </w:numPr>
        <w:jc w:val="both"/>
        <w:rPr>
          <w:rFonts w:cs="Times New Roman"/>
          <w:b w:val="0"/>
        </w:rPr>
      </w:pPr>
      <w:r w:rsidRPr="00371CC0">
        <w:rPr>
          <w:rFonts w:cs="Times New Roman"/>
          <w:b w:val="0"/>
        </w:rPr>
        <w:t>текстом.</w:t>
      </w:r>
    </w:p>
    <w:p w:rsidR="00CA25C7" w:rsidRPr="00371CC0" w:rsidRDefault="00CA25C7" w:rsidP="00CA25C7">
      <w:pPr>
        <w:pStyle w:val="aff5"/>
        <w:numPr>
          <w:ilvl w:val="0"/>
          <w:numId w:val="204"/>
        </w:numPr>
        <w:jc w:val="both"/>
        <w:rPr>
          <w:rFonts w:cs="Times New Roman"/>
          <w:b w:val="0"/>
        </w:rPr>
      </w:pPr>
      <w:r w:rsidRPr="00371CC0">
        <w:rPr>
          <w:rFonts w:cs="Times New Roman"/>
          <w:b w:val="0"/>
        </w:rPr>
        <w:t>Применение правил правописания:</w:t>
      </w:r>
    </w:p>
    <w:p w:rsidR="00CA25C7" w:rsidRPr="00371CC0" w:rsidRDefault="00CA25C7" w:rsidP="00CA25C7">
      <w:pPr>
        <w:pStyle w:val="aff5"/>
        <w:numPr>
          <w:ilvl w:val="0"/>
          <w:numId w:val="204"/>
        </w:numPr>
        <w:jc w:val="both"/>
        <w:rPr>
          <w:rStyle w:val="apple-converted-space"/>
          <w:b w:val="0"/>
        </w:rPr>
      </w:pPr>
      <w:r w:rsidRPr="00371CC0">
        <w:rPr>
          <w:rFonts w:cs="Times New Roman"/>
          <w:b w:val="0"/>
        </w:rPr>
        <w:t>– согласные кк, к</w:t>
      </w:r>
      <w:r w:rsidRPr="00371CC0">
        <w:rPr>
          <w:rFonts w:cs="Times New Roman"/>
          <w:b w:val="0"/>
          <w:iCs/>
        </w:rPr>
        <w:t>I</w:t>
      </w:r>
      <w:r w:rsidRPr="00371CC0">
        <w:rPr>
          <w:rFonts w:cs="Times New Roman"/>
          <w:b w:val="0"/>
        </w:rPr>
        <w:t>к</w:t>
      </w:r>
      <w:r w:rsidRPr="00371CC0">
        <w:rPr>
          <w:rFonts w:cs="Times New Roman"/>
          <w:b w:val="0"/>
          <w:iCs/>
        </w:rPr>
        <w:t>I</w:t>
      </w:r>
      <w:r w:rsidRPr="00371CC0">
        <w:rPr>
          <w:rFonts w:cs="Times New Roman"/>
          <w:b w:val="0"/>
        </w:rPr>
        <w:t>, чч</w:t>
      </w:r>
      <w:r w:rsidRPr="00371CC0">
        <w:rPr>
          <w:rStyle w:val="apple-converted-space"/>
          <w:b w:val="0"/>
        </w:rPr>
        <w:t> в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хх, сс, лълъ, цц, ц</w:t>
      </w:r>
      <w:r w:rsidRPr="00371CC0">
        <w:rPr>
          <w:rFonts w:cs="Times New Roman"/>
          <w:b w:val="0"/>
          <w:iCs/>
        </w:rPr>
        <w:t>I</w:t>
      </w:r>
      <w:r w:rsidRPr="00371CC0">
        <w:rPr>
          <w:rFonts w:cs="Times New Roman"/>
          <w:b w:val="0"/>
        </w:rPr>
        <w:t>ц</w:t>
      </w:r>
      <w:r w:rsidRPr="00371CC0">
        <w:rPr>
          <w:rFonts w:cs="Times New Roman"/>
          <w:b w:val="0"/>
          <w:iCs/>
        </w:rPr>
        <w:t>I</w:t>
      </w:r>
      <w:r w:rsidRPr="00371CC0">
        <w:rPr>
          <w:rFonts w:cs="Times New Roman"/>
          <w:b w:val="0"/>
        </w:rPr>
        <w:t>, ч</w:t>
      </w:r>
      <w:r w:rsidRPr="00371CC0">
        <w:rPr>
          <w:rFonts w:cs="Times New Roman"/>
          <w:b w:val="0"/>
          <w:iCs/>
        </w:rPr>
        <w:t>I</w:t>
      </w:r>
      <w:r w:rsidRPr="00371CC0">
        <w:rPr>
          <w:rFonts w:cs="Times New Roman"/>
          <w:b w:val="0"/>
        </w:rPr>
        <w:t>ч</w:t>
      </w:r>
      <w:r w:rsidRPr="00371CC0">
        <w:rPr>
          <w:rFonts w:cs="Times New Roman"/>
          <w:b w:val="0"/>
          <w:iCs/>
        </w:rPr>
        <w:t>I</w:t>
      </w:r>
      <w:r w:rsidRPr="00371CC0">
        <w:rPr>
          <w:rFonts w:cs="Times New Roman"/>
          <w:b w:val="0"/>
        </w:rPr>
        <w:t xml:space="preserve"> в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ш, щ, хъ в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буква ё в заимствованных и исконно аварских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буква й в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w:t>
      </w:r>
    </w:p>
    <w:p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буква в начале предложения, в именах собственных;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гласные и согласные в изменяемых на письме словах;</w:t>
      </w:r>
    </w:p>
    <w:p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apple-converted-space"/>
          <w:b w:val="0"/>
        </w:rPr>
        <w:t> </w:t>
      </w:r>
      <w:r w:rsidRPr="00371CC0">
        <w:rPr>
          <w:rStyle w:val="aff4"/>
          <w:rFonts w:cs="Times New Roman"/>
          <w:iCs/>
          <w:bdr w:val="none" w:sz="0" w:space="0" w:color="auto" w:frame="1"/>
        </w:rPr>
        <w:t>ъ</w:t>
      </w:r>
      <w:r w:rsidRPr="00371CC0">
        <w:rPr>
          <w:rStyle w:val="apple-converted-space"/>
          <w:b w:val="0"/>
          <w:bCs/>
          <w:i/>
          <w:i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Cs/>
          <w:bdr w:val="none" w:sz="0" w:space="0" w:color="auto" w:frame="1"/>
        </w:rPr>
        <w:t>ь</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знаки в словах</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b w:val="0"/>
        </w:rPr>
        <w:t>– суффиксы -хъан, -лъи, -ро, -ен, -ел, -ко, -к</w:t>
      </w:r>
      <w:r w:rsidRPr="00371CC0">
        <w:rPr>
          <w:rFonts w:cs="Times New Roman"/>
          <w:b w:val="0"/>
          <w:iCs/>
        </w:rPr>
        <w:t>I</w:t>
      </w:r>
      <w:r w:rsidRPr="00371CC0">
        <w:rPr>
          <w:rFonts w:cs="Times New Roman"/>
          <w:b w:val="0"/>
        </w:rPr>
        <w:t>о, -гьан;</w:t>
      </w:r>
    </w:p>
    <w:p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 падежные окончания имён существительных;</w:t>
      </w:r>
    </w:p>
    <w:p w:rsidR="00CA25C7" w:rsidRPr="00371CC0" w:rsidRDefault="00CA25C7" w:rsidP="00CA25C7">
      <w:pPr>
        <w:pStyle w:val="aff5"/>
        <w:numPr>
          <w:ilvl w:val="0"/>
          <w:numId w:val="204"/>
        </w:numPr>
        <w:jc w:val="both"/>
        <w:rPr>
          <w:rFonts w:cs="Times New Roman"/>
          <w:b w:val="0"/>
        </w:rPr>
      </w:pPr>
      <w:r w:rsidRPr="00371CC0">
        <w:rPr>
          <w:rFonts w:cs="Times New Roman"/>
          <w:b w:val="0"/>
        </w:rPr>
        <w:t>– местоимения ниж и нилъ;</w:t>
      </w:r>
    </w:p>
    <w:p w:rsidR="00CA25C7" w:rsidRPr="00371CC0" w:rsidRDefault="00CA25C7" w:rsidP="00CA25C7">
      <w:pPr>
        <w:pStyle w:val="aff5"/>
        <w:numPr>
          <w:ilvl w:val="0"/>
          <w:numId w:val="204"/>
        </w:numPr>
        <w:jc w:val="both"/>
        <w:rPr>
          <w:rFonts w:cs="Times New Roman"/>
          <w:b w:val="0"/>
        </w:rPr>
      </w:pPr>
      <w:r w:rsidRPr="00371CC0">
        <w:rPr>
          <w:rFonts w:cs="Times New Roman"/>
          <w:b w:val="0"/>
        </w:rPr>
        <w:t>– окончания имён прилагательных;</w:t>
      </w:r>
    </w:p>
    <w:p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составных глаголов;</w:t>
      </w:r>
    </w:p>
    <w:p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Fonts w:cs="Times New Roman"/>
          <w:b w:val="0"/>
          <w:iCs/>
          <w:bdr w:val="none" w:sz="0" w:space="0" w:color="auto" w:frame="1"/>
        </w:rPr>
        <w:t>окончания глаголов</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b w:val="0"/>
        </w:rPr>
        <w:t>– русские заимствования;</w:t>
      </w:r>
    </w:p>
    <w:p w:rsidR="00CA25C7" w:rsidRPr="00371CC0" w:rsidRDefault="00CA25C7" w:rsidP="00CA25C7">
      <w:pPr>
        <w:pStyle w:val="aff5"/>
        <w:numPr>
          <w:ilvl w:val="0"/>
          <w:numId w:val="204"/>
        </w:numPr>
        <w:jc w:val="both"/>
        <w:rPr>
          <w:rFonts w:cs="Times New Roman"/>
          <w:b w:val="0"/>
        </w:rPr>
      </w:pPr>
      <w:r w:rsidRPr="00371CC0">
        <w:rPr>
          <w:rFonts w:cs="Times New Roman"/>
          <w:b w:val="0"/>
        </w:rPr>
        <w:t>–сложные слова;</w:t>
      </w:r>
    </w:p>
    <w:p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 точка, вопросительный и</w:t>
      </w:r>
    </w:p>
    <w:p w:rsidR="00CA25C7" w:rsidRPr="00371CC0" w:rsidRDefault="00CA25C7" w:rsidP="00CA25C7">
      <w:pPr>
        <w:pStyle w:val="aff5"/>
        <w:numPr>
          <w:ilvl w:val="0"/>
          <w:numId w:val="204"/>
        </w:numPr>
        <w:jc w:val="both"/>
        <w:rPr>
          <w:rFonts w:cs="Times New Roman"/>
          <w:b w:val="0"/>
        </w:rPr>
      </w:pPr>
      <w:r w:rsidRPr="00371CC0">
        <w:rPr>
          <w:rFonts w:cs="Times New Roman"/>
          <w:b w:val="0"/>
        </w:rPr>
        <w:t>восклицательный знаки;</w:t>
      </w:r>
    </w:p>
    <w:p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(запятая) в предложениях с однородными членами;</w:t>
      </w:r>
    </w:p>
    <w:p w:rsidR="00CA25C7" w:rsidRPr="00371CC0" w:rsidRDefault="00CA25C7" w:rsidP="00CA25C7">
      <w:pPr>
        <w:pStyle w:val="aff5"/>
        <w:numPr>
          <w:ilvl w:val="0"/>
          <w:numId w:val="204"/>
        </w:numPr>
        <w:jc w:val="both"/>
        <w:rPr>
          <w:rFonts w:cs="Times New Roman"/>
          <w:b w:val="0"/>
        </w:rPr>
      </w:pPr>
      <w:r w:rsidRPr="00371CC0">
        <w:rPr>
          <w:rFonts w:cs="Times New Roman"/>
          <w:b w:val="0"/>
        </w:rPr>
        <w:t>– запятая между частями сложного предложения.</w:t>
      </w:r>
    </w:p>
    <w:p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Fonts w:cs="Times New Roman"/>
          <w:b w:val="0"/>
          <w:i/>
        </w:rPr>
        <w:t>.</w:t>
      </w:r>
      <w:r w:rsidRPr="00371CC0">
        <w:rPr>
          <w:rStyle w:val="apple-converted-space"/>
          <w:b w:val="0"/>
          <w:bCs/>
          <w:bdr w:val="none" w:sz="0" w:space="0" w:color="auto" w:frame="1"/>
        </w:rPr>
        <w:t> </w:t>
      </w:r>
      <w:r w:rsidRPr="00371CC0">
        <w:rPr>
          <w:rFonts w:cs="Times New Roman"/>
          <w:b w:val="0"/>
        </w:rPr>
        <w:t>Осознание ситуации общения: с какой целью, с кем и где происходит общение.</w:t>
      </w:r>
    </w:p>
    <w:p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устными монологическими высказываниями на определенную тему</w:t>
      </w:r>
      <w:r w:rsidRPr="00371CC0">
        <w:rPr>
          <w:rStyle w:val="apple-converted-space"/>
          <w:b w:val="0"/>
        </w:rPr>
        <w:t> </w:t>
      </w:r>
      <w:r w:rsidRPr="00371CC0">
        <w:rPr>
          <w:rFonts w:cs="Times New Roman"/>
          <w:b w:val="0"/>
        </w:rPr>
        <w:t>с использованием разных типов речи (описание, повествование, рассуждение).</w:t>
      </w:r>
    </w:p>
    <w:p w:rsidR="00CA25C7" w:rsidRPr="00371CC0" w:rsidRDefault="00CA25C7" w:rsidP="00CA25C7">
      <w:pPr>
        <w:pStyle w:val="aff5"/>
        <w:numPr>
          <w:ilvl w:val="0"/>
          <w:numId w:val="204"/>
        </w:numPr>
        <w:jc w:val="both"/>
        <w:rPr>
          <w:rFonts w:cs="Times New Roman"/>
          <w:b w:val="0"/>
        </w:rPr>
      </w:pPr>
      <w:r w:rsidRPr="00371CC0">
        <w:rPr>
          <w:rFonts w:cs="Times New Roman"/>
          <w:b w:val="0"/>
        </w:rPr>
        <w:t>Текст. Признаки текста. Смысловое единство предложений в тексте.</w:t>
      </w:r>
    </w:p>
    <w:p w:rsidR="00CA25C7" w:rsidRPr="00371CC0" w:rsidRDefault="00CA25C7" w:rsidP="00CA25C7">
      <w:pPr>
        <w:pStyle w:val="aff5"/>
        <w:numPr>
          <w:ilvl w:val="0"/>
          <w:numId w:val="204"/>
        </w:numPr>
        <w:jc w:val="both"/>
        <w:rPr>
          <w:rFonts w:cs="Times New Roman"/>
        </w:rPr>
      </w:pPr>
      <w:r w:rsidRPr="00371CC0">
        <w:rPr>
          <w:rFonts w:cs="Times New Roman"/>
        </w:rPr>
        <w:t>Заглавие текста.</w:t>
      </w:r>
    </w:p>
    <w:p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предложений в тексте.</w:t>
      </w:r>
    </w:p>
    <w:p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частей текста (</w:t>
      </w:r>
      <w:r w:rsidRPr="00371CC0">
        <w:rPr>
          <w:rFonts w:cs="Times New Roman"/>
          <w:b w:val="0"/>
          <w:iCs/>
          <w:bdr w:val="none" w:sz="0" w:space="0" w:color="auto" w:frame="1"/>
        </w:rPr>
        <w:t>абзацев</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b w:val="0"/>
        </w:rPr>
        <w:t>Комплексная работа над структурой текста: озаглавливание, корректирование порядка предложений и частей текста (</w:t>
      </w:r>
      <w:r w:rsidRPr="00371CC0">
        <w:rPr>
          <w:rFonts w:cs="Times New Roman"/>
          <w:b w:val="0"/>
          <w:iCs/>
          <w:bdr w:val="none" w:sz="0" w:space="0" w:color="auto" w:frame="1"/>
        </w:rPr>
        <w:t>абзацев</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rPr>
        <w:t>План текста.</w:t>
      </w:r>
      <w:r w:rsidRPr="00371CC0">
        <w:rPr>
          <w:rFonts w:cs="Times New Roman"/>
          <w:b w:val="0"/>
        </w:rPr>
        <w:t xml:space="preserve"> Составление плана к данному тексту.</w:t>
      </w:r>
      <w:r w:rsidRPr="00371CC0">
        <w:rPr>
          <w:rStyle w:val="apple-converted-space"/>
          <w:b w:val="0"/>
        </w:rPr>
        <w:t> </w:t>
      </w:r>
      <w:r w:rsidRPr="00371CC0">
        <w:rPr>
          <w:rFonts w:cs="Times New Roman"/>
          <w:b w:val="0"/>
          <w:iCs/>
          <w:bdr w:val="none" w:sz="0" w:space="0" w:color="auto" w:frame="1"/>
        </w:rPr>
        <w:t>Создание</w:t>
      </w:r>
      <w:r w:rsidRPr="00371CC0">
        <w:rPr>
          <w:rStyle w:val="apple-converted-space"/>
          <w:b w:val="0"/>
        </w:rPr>
        <w:t> </w:t>
      </w:r>
      <w:r w:rsidRPr="00371CC0">
        <w:rPr>
          <w:rFonts w:cs="Times New Roman"/>
          <w:b w:val="0"/>
          <w:iCs/>
          <w:bdr w:val="none" w:sz="0" w:space="0" w:color="auto" w:frame="1"/>
        </w:rPr>
        <w:t>собственных текстов по предложенным планам</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rPr>
        <w:t>Типы текстов:</w:t>
      </w:r>
      <w:r w:rsidRPr="00371CC0">
        <w:rPr>
          <w:rFonts w:cs="Times New Roman"/>
          <w:b w:val="0"/>
        </w:rPr>
        <w:t xml:space="preserve"> описание, повествование, рассуждение, их особенности.</w:t>
      </w:r>
    </w:p>
    <w:p w:rsidR="00CA25C7" w:rsidRPr="00371CC0" w:rsidRDefault="00CA25C7" w:rsidP="00CA25C7">
      <w:pPr>
        <w:pStyle w:val="aff5"/>
        <w:numPr>
          <w:ilvl w:val="0"/>
          <w:numId w:val="204"/>
        </w:numPr>
        <w:jc w:val="both"/>
        <w:rPr>
          <w:rFonts w:cs="Times New Roman"/>
          <w:b w:val="0"/>
        </w:rPr>
      </w:pPr>
      <w:r w:rsidRPr="00371CC0">
        <w:rPr>
          <w:rFonts w:cs="Times New Roman"/>
          <w:b w:val="0"/>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371CC0">
        <w:rPr>
          <w:rStyle w:val="apple-converted-space"/>
          <w:b w:val="0"/>
        </w:rPr>
        <w:t> </w:t>
      </w:r>
      <w:r w:rsidRPr="00371CC0">
        <w:rPr>
          <w:rFonts w:cs="Times New Roman"/>
          <w:b w:val="0"/>
          <w:iCs/>
          <w:bdr w:val="none" w:sz="0" w:space="0" w:color="auto" w:frame="1"/>
        </w:rPr>
        <w:t>использование в текстах синонимов и антонимов</w:t>
      </w:r>
      <w:r w:rsidRPr="00371CC0">
        <w:rPr>
          <w:rFonts w:cs="Times New Roman"/>
          <w:b w:val="0"/>
        </w:rPr>
        <w:t>.</w:t>
      </w:r>
    </w:p>
    <w:p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rPr>
        <w:t>Знакомство с основными видами изложений и сочинений (без заучивания определений):</w:t>
      </w:r>
      <w:r w:rsidRPr="00371CC0">
        <w:rPr>
          <w:rStyle w:val="apple-converted-space"/>
          <w:b w:val="0"/>
        </w:rPr>
        <w:t> </w:t>
      </w:r>
      <w:r w:rsidRPr="00371CC0">
        <w:rPr>
          <w:rFonts w:cs="Times New Roman"/>
          <w:b w:val="0"/>
          <w:iCs/>
          <w:bdr w:val="none" w:sz="0" w:space="0" w:color="auto" w:frame="1"/>
        </w:rPr>
        <w:t>изложения подробные и выборочные, изложения с</w:t>
      </w:r>
    </w:p>
    <w:p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iCs/>
          <w:bdr w:val="none" w:sz="0" w:space="0" w:color="auto" w:frame="1"/>
        </w:rPr>
        <w:t>элементами сочинения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сочинения-повествования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сочинения-описания</w:t>
      </w:r>
      <w:r w:rsidRPr="00371CC0">
        <w:rPr>
          <w:rFonts w:cs="Times New Roman"/>
          <w:b w:val="0"/>
        </w:rPr>
        <w:t>,</w:t>
      </w:r>
    </w:p>
    <w:p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сочинения-рассуждения</w:t>
      </w:r>
      <w:r w:rsidRPr="00371CC0">
        <w:rPr>
          <w:rFonts w:cs="Times New Roman"/>
          <w:b w:val="0"/>
        </w:rPr>
        <w:t>.</w:t>
      </w:r>
    </w:p>
    <w:p w:rsidR="0044449B" w:rsidRPr="00371CC0" w:rsidRDefault="0044449B">
      <w:pPr>
        <w:rPr>
          <w:rFonts w:ascii="Times New Roman" w:eastAsia="Arial" w:hAnsi="Times New Roman" w:cs="Times New Roman"/>
          <w:b/>
          <w:bCs/>
          <w:color w:val="auto"/>
        </w:rPr>
      </w:pPr>
      <w:r w:rsidRPr="00371CC0">
        <w:rPr>
          <w:rFonts w:ascii="Times New Roman" w:hAnsi="Times New Roman" w:cs="Times New Roman"/>
          <w:color w:val="auto"/>
        </w:rPr>
        <w:br w:type="page"/>
      </w:r>
    </w:p>
    <w:p w:rsidR="0044449B" w:rsidRPr="00371CC0" w:rsidRDefault="0044449B" w:rsidP="006B14E0">
      <w:pPr>
        <w:rPr>
          <w:rFonts w:ascii="Times New Roman" w:hAnsi="Times New Roman" w:cs="Times New Roman"/>
        </w:rPr>
      </w:pPr>
    </w:p>
    <w:p w:rsidR="00A57638" w:rsidRPr="00371CC0" w:rsidRDefault="00E235EB" w:rsidP="0044449B">
      <w:pPr>
        <w:pStyle w:val="3"/>
        <w:pBdr>
          <w:bottom w:val="single" w:sz="12" w:space="1" w:color="auto"/>
        </w:pBdr>
        <w:rPr>
          <w:rFonts w:ascii="Times New Roman" w:hAnsi="Times New Roman" w:cs="Times New Roman"/>
          <w:color w:val="auto"/>
          <w:sz w:val="24"/>
          <w:szCs w:val="24"/>
        </w:rPr>
      </w:pPr>
      <w:bookmarkStart w:id="267" w:name="_Toc105502781"/>
      <w:r w:rsidRPr="00371CC0">
        <w:rPr>
          <w:rFonts w:ascii="Times New Roman" w:hAnsi="Times New Roman" w:cs="Times New Roman"/>
          <w:color w:val="auto"/>
          <w:sz w:val="24"/>
          <w:szCs w:val="24"/>
        </w:rPr>
        <w:t>2.1.5</w:t>
      </w:r>
      <w:r w:rsidR="0044449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АНГЛИЙСКИЙ ЯЗЫК</w:t>
      </w:r>
      <w:bookmarkEnd w:id="266"/>
      <w:bookmarkEnd w:id="267"/>
    </w:p>
    <w:p w:rsidR="0044449B" w:rsidRPr="00371CC0" w:rsidRDefault="0044449B" w:rsidP="006B14E0">
      <w:pPr>
        <w:rPr>
          <w:rFonts w:ascii="Times New Roman" w:hAnsi="Times New Roman" w:cs="Times New Roman"/>
        </w:rPr>
      </w:pPr>
    </w:p>
    <w:p w:rsidR="0044449B" w:rsidRPr="00371CC0" w:rsidRDefault="00E235EB" w:rsidP="0044449B">
      <w:pPr>
        <w:pStyle w:val="af5"/>
        <w:pBdr>
          <w:bottom w:val="single" w:sz="12" w:space="1" w:color="auto"/>
        </w:pBdr>
        <w:rPr>
          <w:rFonts w:ascii="Times New Roman" w:hAnsi="Times New Roman" w:cs="Times New Roman"/>
          <w:color w:val="auto"/>
          <w:sz w:val="24"/>
          <w:szCs w:val="24"/>
        </w:rPr>
      </w:pPr>
      <w:bookmarkStart w:id="268" w:name="bookmark537"/>
      <w:r w:rsidRPr="00371CC0">
        <w:rPr>
          <w:rFonts w:ascii="Times New Roman" w:hAnsi="Times New Roman" w:cs="Times New Roman"/>
          <w:color w:val="auto"/>
          <w:sz w:val="24"/>
          <w:szCs w:val="24"/>
        </w:rPr>
        <w:t xml:space="preserve">РАБОЧАЯ ПРОГРАММА. АНГЛИЙСКИЙ ЯЗЫК </w:t>
      </w:r>
    </w:p>
    <w:p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(ДЛЯ 5-9 КЛАССОВ ОБРАЗОВАТЕЛЬНЫХ ОРГАНИЗАЦИЙ)</w:t>
      </w:r>
      <w:bookmarkEnd w:id="268"/>
    </w:p>
    <w:p w:rsidR="0044449B" w:rsidRPr="00371CC0" w:rsidRDefault="0044449B" w:rsidP="0044449B">
      <w:pPr>
        <w:pStyle w:val="af5"/>
        <w:rPr>
          <w:rFonts w:ascii="Times New Roman" w:hAnsi="Times New Roman" w:cs="Times New Roman"/>
          <w:color w:val="auto"/>
          <w:sz w:val="24"/>
          <w:szCs w:val="24"/>
        </w:rPr>
      </w:pPr>
    </w:p>
    <w:p w:rsidR="00A57638" w:rsidRPr="00371CC0" w:rsidRDefault="00E235EB">
      <w:pPr>
        <w:pStyle w:val="13"/>
        <w:spacing w:after="420" w:line="252" w:lineRule="auto"/>
        <w:jc w:val="both"/>
        <w:rPr>
          <w:color w:val="auto"/>
          <w:sz w:val="24"/>
          <w:szCs w:val="24"/>
        </w:rPr>
      </w:pPr>
      <w:r w:rsidRPr="00371CC0">
        <w:rPr>
          <w:color w:val="auto"/>
          <w:sz w:val="24"/>
          <w:szCs w:val="24"/>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371CC0" w:rsidRDefault="00E235EB" w:rsidP="0044449B">
      <w:pPr>
        <w:pStyle w:val="af5"/>
        <w:pBdr>
          <w:bottom w:val="single" w:sz="12" w:space="1" w:color="auto"/>
        </w:pBdr>
        <w:rPr>
          <w:rFonts w:ascii="Times New Roman" w:hAnsi="Times New Roman" w:cs="Times New Roman"/>
          <w:color w:val="auto"/>
          <w:sz w:val="24"/>
          <w:szCs w:val="24"/>
        </w:rPr>
      </w:pPr>
      <w:bookmarkStart w:id="269" w:name="bookmark539"/>
      <w:r w:rsidRPr="00371CC0">
        <w:rPr>
          <w:rFonts w:ascii="Times New Roman" w:hAnsi="Times New Roman" w:cs="Times New Roman"/>
          <w:color w:val="auto"/>
          <w:sz w:val="24"/>
          <w:szCs w:val="24"/>
        </w:rPr>
        <w:t>ПОЯСНИТЕЛЬНАЯ ЗАПИСКА</w:t>
      </w:r>
      <w:bookmarkEnd w:id="269"/>
    </w:p>
    <w:p w:rsidR="0044449B" w:rsidRPr="00371CC0" w:rsidRDefault="0044449B" w:rsidP="0044449B">
      <w:pPr>
        <w:pStyle w:val="af5"/>
        <w:rPr>
          <w:rFonts w:ascii="Times New Roman" w:hAnsi="Times New Roman" w:cs="Times New Roman"/>
          <w:color w:val="auto"/>
          <w:sz w:val="24"/>
          <w:szCs w:val="24"/>
        </w:rPr>
      </w:pPr>
    </w:p>
    <w:p w:rsidR="00A57638" w:rsidRPr="00371CC0" w:rsidRDefault="00CA25C7">
      <w:pPr>
        <w:pStyle w:val="13"/>
        <w:spacing w:after="160" w:line="252"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44449B" w:rsidRPr="00371CC0" w:rsidRDefault="0044449B" w:rsidP="0044449B">
      <w:pPr>
        <w:pStyle w:val="af5"/>
        <w:rPr>
          <w:rFonts w:ascii="Times New Roman" w:hAnsi="Times New Roman" w:cs="Times New Roman"/>
          <w:color w:val="auto"/>
          <w:sz w:val="24"/>
          <w:szCs w:val="24"/>
        </w:rPr>
      </w:pPr>
      <w:bookmarkStart w:id="270" w:name="bookmark541"/>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«ИНОСТРАННЫЙ (АНГЛИЙСКИЙ) ЯЗЫК»</w:t>
      </w:r>
      <w:bookmarkEnd w:id="270"/>
    </w:p>
    <w:p w:rsidR="00A57638" w:rsidRPr="00371CC0" w:rsidRDefault="00E235EB">
      <w:pPr>
        <w:pStyle w:val="13"/>
        <w:spacing w:line="252" w:lineRule="auto"/>
        <w:jc w:val="both"/>
        <w:rPr>
          <w:color w:val="auto"/>
          <w:sz w:val="24"/>
          <w:szCs w:val="24"/>
        </w:rPr>
      </w:pPr>
      <w:r w:rsidRPr="00371CC0">
        <w:rPr>
          <w:color w:val="auto"/>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371CC0" w:rsidRDefault="00E235EB">
      <w:pPr>
        <w:pStyle w:val="13"/>
        <w:spacing w:line="252" w:lineRule="auto"/>
        <w:jc w:val="both"/>
        <w:rPr>
          <w:color w:val="auto"/>
          <w:sz w:val="24"/>
          <w:szCs w:val="24"/>
        </w:rPr>
      </w:pPr>
      <w:r w:rsidRPr="00371CC0">
        <w:rPr>
          <w:color w:val="auto"/>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w:t>
      </w:r>
      <w:r w:rsidRPr="00371CC0">
        <w:rPr>
          <w:color w:val="auto"/>
          <w:sz w:val="24"/>
          <w:szCs w:val="24"/>
        </w:rPr>
        <w:lastRenderedPageBreak/>
        <w:t>закрепляются на новом лексическом материале и расширяющемся тематическом содержании речи.</w:t>
      </w:r>
    </w:p>
    <w:p w:rsidR="00A57638" w:rsidRPr="00371CC0" w:rsidRDefault="00E235EB">
      <w:pPr>
        <w:pStyle w:val="13"/>
        <w:spacing w:line="252" w:lineRule="auto"/>
        <w:jc w:val="both"/>
        <w:rPr>
          <w:color w:val="auto"/>
          <w:sz w:val="24"/>
          <w:szCs w:val="24"/>
        </w:rPr>
      </w:pPr>
      <w:r w:rsidRPr="00371CC0">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371CC0" w:rsidRDefault="00E235EB">
      <w:pPr>
        <w:pStyle w:val="13"/>
        <w:spacing w:line="252" w:lineRule="auto"/>
        <w:jc w:val="both"/>
        <w:rPr>
          <w:color w:val="auto"/>
          <w:sz w:val="24"/>
          <w:szCs w:val="24"/>
        </w:rPr>
      </w:pPr>
      <w:r w:rsidRPr="00371CC0">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371CC0" w:rsidRDefault="00E235EB">
      <w:pPr>
        <w:pStyle w:val="13"/>
        <w:spacing w:after="160" w:line="252" w:lineRule="auto"/>
        <w:jc w:val="both"/>
        <w:rPr>
          <w:color w:val="auto"/>
          <w:sz w:val="24"/>
          <w:szCs w:val="24"/>
        </w:rPr>
      </w:pPr>
      <w:r w:rsidRPr="00371CC0">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371CC0" w:rsidRDefault="0044449B" w:rsidP="0044449B">
      <w:pPr>
        <w:pStyle w:val="af5"/>
        <w:rPr>
          <w:rFonts w:ascii="Times New Roman" w:hAnsi="Times New Roman" w:cs="Times New Roman"/>
          <w:color w:val="auto"/>
          <w:sz w:val="24"/>
          <w:szCs w:val="24"/>
        </w:rPr>
      </w:pPr>
      <w:bookmarkStart w:id="271" w:name="bookmark543"/>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УЧЕБНОГО ПРЕДМЕТА</w:t>
      </w:r>
      <w:bookmarkEnd w:id="271"/>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«ИНОСТРАННЫЙ (АНГЛИЙСКИЙ) ЯЗЫК»</w:t>
      </w:r>
    </w:p>
    <w:p w:rsidR="00A57638" w:rsidRPr="00371CC0" w:rsidRDefault="00E235EB">
      <w:pPr>
        <w:pStyle w:val="13"/>
        <w:spacing w:line="252" w:lineRule="auto"/>
        <w:jc w:val="both"/>
        <w:rPr>
          <w:color w:val="auto"/>
          <w:sz w:val="24"/>
          <w:szCs w:val="24"/>
        </w:rPr>
      </w:pPr>
      <w:r w:rsidRPr="00371CC0">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371CC0">
        <w:rPr>
          <w:i/>
          <w:iCs/>
          <w:color w:val="auto"/>
          <w:sz w:val="24"/>
          <w:szCs w:val="24"/>
        </w:rPr>
        <w:t>ценностном, когнитивном и прагматическом</w:t>
      </w:r>
      <w:r w:rsidRPr="00371CC0">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371CC0" w:rsidRDefault="00E235EB">
      <w:pPr>
        <w:pStyle w:val="13"/>
        <w:jc w:val="both"/>
        <w:rPr>
          <w:color w:val="auto"/>
          <w:sz w:val="24"/>
          <w:szCs w:val="24"/>
        </w:rPr>
      </w:pPr>
      <w:r w:rsidRPr="00371CC0">
        <w:rPr>
          <w:color w:val="auto"/>
          <w:sz w:val="24"/>
          <w:szCs w:val="24"/>
        </w:rPr>
        <w:t xml:space="preserve">На прагматическом уровне </w:t>
      </w:r>
      <w:r w:rsidRPr="00371CC0">
        <w:rPr>
          <w:b/>
          <w:bCs/>
          <w:i/>
          <w:iCs/>
          <w:color w:val="auto"/>
          <w:sz w:val="24"/>
          <w:szCs w:val="24"/>
        </w:rPr>
        <w:t>целью иноязычного образования</w:t>
      </w:r>
      <w:r w:rsidRPr="00371CC0">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71CC0">
        <w:rPr>
          <w:i/>
          <w:iCs/>
          <w:color w:val="auto"/>
          <w:sz w:val="24"/>
          <w:szCs w:val="24"/>
        </w:rPr>
        <w:t>речевая компетенция</w:t>
      </w:r>
      <w:r w:rsidRPr="00371CC0">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языковая компетенция</w:t>
      </w:r>
      <w:r w:rsidRPr="00371CC0">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социокультурная/межкультурная компетенция</w:t>
      </w:r>
      <w:r w:rsidRPr="00371CC0">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компенсаторная компетенция</w:t>
      </w:r>
      <w:r w:rsidRPr="00371CC0">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rsidR="00A57638" w:rsidRPr="00371CC0" w:rsidRDefault="00E235EB">
      <w:pPr>
        <w:pStyle w:val="13"/>
        <w:spacing w:line="252" w:lineRule="auto"/>
        <w:jc w:val="both"/>
        <w:rPr>
          <w:color w:val="auto"/>
          <w:sz w:val="24"/>
          <w:szCs w:val="24"/>
        </w:rPr>
      </w:pPr>
      <w:r w:rsidRPr="00371CC0">
        <w:rPr>
          <w:color w:val="auto"/>
          <w:sz w:val="24"/>
          <w:szCs w:val="24"/>
        </w:rPr>
        <w:t xml:space="preserve">Наряду с иноязычной коммуникативной компетенцией средствами иностранного языка формируются </w:t>
      </w:r>
      <w:r w:rsidRPr="00371CC0">
        <w:rPr>
          <w:i/>
          <w:iCs/>
          <w:color w:val="auto"/>
          <w:sz w:val="24"/>
          <w:szCs w:val="24"/>
        </w:rPr>
        <w:t>ключевые универсальные учебные компетенции</w:t>
      </w:r>
      <w:r w:rsidRPr="00371CC0">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371CC0" w:rsidRDefault="00E235EB">
      <w:pPr>
        <w:pStyle w:val="13"/>
        <w:spacing w:after="140" w:line="252" w:lineRule="auto"/>
        <w:jc w:val="both"/>
        <w:rPr>
          <w:color w:val="auto"/>
          <w:sz w:val="24"/>
          <w:szCs w:val="24"/>
        </w:rPr>
      </w:pPr>
      <w:r w:rsidRPr="00371CC0">
        <w:rPr>
          <w:color w:val="auto"/>
          <w:sz w:val="24"/>
          <w:szCs w:val="24"/>
        </w:rPr>
        <w:t xml:space="preserve">В соответствии с личностно ориентированной парадигмой образования основными подходами к обучению </w:t>
      </w:r>
      <w:r w:rsidRPr="00371CC0">
        <w:rPr>
          <w:i/>
          <w:iCs/>
          <w:color w:val="auto"/>
          <w:sz w:val="24"/>
          <w:szCs w:val="24"/>
        </w:rPr>
        <w:t>иностранным языкам</w:t>
      </w:r>
      <w:r w:rsidRPr="00371CC0">
        <w:rPr>
          <w:color w:val="auto"/>
          <w:sz w:val="24"/>
          <w:szCs w:val="24"/>
        </w:rPr>
        <w:t xml:space="preserve"> признаются </w:t>
      </w:r>
      <w:r w:rsidRPr="00371CC0">
        <w:rPr>
          <w:color w:val="auto"/>
          <w:sz w:val="24"/>
          <w:szCs w:val="24"/>
        </w:rPr>
        <w:lastRenderedPageBreak/>
        <w:t>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371CC0" w:rsidRDefault="0044449B" w:rsidP="0044449B">
      <w:pPr>
        <w:pStyle w:val="af5"/>
        <w:rPr>
          <w:rFonts w:ascii="Times New Roman" w:hAnsi="Times New Roman" w:cs="Times New Roman"/>
          <w:color w:val="auto"/>
          <w:sz w:val="24"/>
          <w:szCs w:val="24"/>
        </w:rPr>
      </w:pPr>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w:t>
      </w:r>
    </w:p>
    <w:p w:rsidR="00A57638" w:rsidRPr="00371CC0" w:rsidRDefault="00E235EB" w:rsidP="0044449B">
      <w:pPr>
        <w:pStyle w:val="af5"/>
        <w:rPr>
          <w:rFonts w:ascii="Times New Roman" w:hAnsi="Times New Roman" w:cs="Times New Roman"/>
          <w:color w:val="auto"/>
          <w:sz w:val="24"/>
          <w:szCs w:val="24"/>
        </w:rPr>
      </w:pPr>
      <w:bookmarkStart w:id="272" w:name="bookmark546"/>
      <w:r w:rsidRPr="00371CC0">
        <w:rPr>
          <w:rFonts w:ascii="Times New Roman" w:hAnsi="Times New Roman" w:cs="Times New Roman"/>
          <w:color w:val="auto"/>
          <w:sz w:val="24"/>
          <w:szCs w:val="24"/>
        </w:rPr>
        <w:t>«ИНОСТРАННЫЙ (АНГЛИЙСКИЙ) ЯЗЫК» В УЧЕБНОМ ПЛАНЕ</w:t>
      </w:r>
      <w:bookmarkEnd w:id="272"/>
    </w:p>
    <w:p w:rsidR="00A57638" w:rsidRPr="00371CC0" w:rsidRDefault="00E235EB">
      <w:pPr>
        <w:pStyle w:val="13"/>
        <w:jc w:val="both"/>
        <w:rPr>
          <w:color w:val="auto"/>
          <w:sz w:val="24"/>
          <w:szCs w:val="24"/>
        </w:rPr>
      </w:pPr>
      <w:r w:rsidRPr="00371CC0">
        <w:rPr>
          <w:color w:val="auto"/>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371CC0" w:rsidRDefault="00E235EB">
      <w:pPr>
        <w:pStyle w:val="13"/>
        <w:jc w:val="both"/>
        <w:rPr>
          <w:color w:val="auto"/>
          <w:sz w:val="24"/>
          <w:szCs w:val="24"/>
        </w:rPr>
      </w:pPr>
      <w:r w:rsidRPr="00371CC0">
        <w:rPr>
          <w:color w:val="auto"/>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371CC0" w:rsidRDefault="00E235EB" w:rsidP="0044449B">
      <w:pPr>
        <w:pStyle w:val="13"/>
        <w:jc w:val="both"/>
        <w:rPr>
          <w:color w:val="auto"/>
          <w:sz w:val="24"/>
          <w:szCs w:val="24"/>
        </w:rPr>
      </w:pPr>
      <w:r w:rsidRPr="00371CC0">
        <w:rPr>
          <w:color w:val="auto"/>
          <w:sz w:val="24"/>
          <w:szCs w:val="24"/>
        </w:rPr>
        <w:t xml:space="preserve">Требования к </w:t>
      </w:r>
      <w:r w:rsidRPr="00371CC0">
        <w:rPr>
          <w:i/>
          <w:iCs/>
          <w:color w:val="auto"/>
          <w:sz w:val="24"/>
          <w:szCs w:val="24"/>
        </w:rPr>
        <w:t>предметным результатам</w:t>
      </w:r>
      <w:r w:rsidRPr="00371CC0">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371CC0">
        <w:rPr>
          <w:rStyle w:val="afb"/>
          <w:color w:val="auto"/>
          <w:sz w:val="24"/>
          <w:szCs w:val="24"/>
        </w:rPr>
        <w:footnoteReference w:id="8"/>
      </w:r>
      <w:r w:rsidRPr="00371CC0">
        <w:rPr>
          <w:color w:val="auto"/>
          <w:sz w:val="24"/>
          <w:szCs w:val="24"/>
        </w:rPr>
        <w:t>.</w:t>
      </w:r>
    </w:p>
    <w:p w:rsidR="00A57638" w:rsidRPr="00371CC0" w:rsidRDefault="00E235EB">
      <w:pPr>
        <w:pStyle w:val="13"/>
        <w:jc w:val="both"/>
        <w:rPr>
          <w:color w:val="auto"/>
          <w:sz w:val="24"/>
          <w:szCs w:val="24"/>
        </w:rPr>
      </w:pPr>
      <w:r w:rsidRPr="00371CC0">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371CC0" w:rsidRDefault="00E235EB">
      <w:pPr>
        <w:pStyle w:val="13"/>
        <w:spacing w:after="420"/>
        <w:jc w:val="both"/>
        <w:rPr>
          <w:color w:val="auto"/>
          <w:sz w:val="24"/>
          <w:szCs w:val="24"/>
        </w:rPr>
      </w:pPr>
      <w:r w:rsidRPr="00371CC0">
        <w:rPr>
          <w:color w:val="auto"/>
          <w:sz w:val="24"/>
          <w:szCs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371CC0" w:rsidRDefault="00E235EB" w:rsidP="0044449B">
      <w:pPr>
        <w:pStyle w:val="af5"/>
        <w:rPr>
          <w:rFonts w:ascii="Times New Roman" w:hAnsi="Times New Roman" w:cs="Times New Roman"/>
          <w:color w:val="auto"/>
          <w:sz w:val="24"/>
          <w:szCs w:val="24"/>
        </w:rPr>
      </w:pPr>
      <w:bookmarkStart w:id="273" w:name="bookmark548"/>
      <w:r w:rsidRPr="00371CC0">
        <w:rPr>
          <w:rFonts w:ascii="Times New Roman" w:hAnsi="Times New Roman" w:cs="Times New Roman"/>
          <w:color w:val="auto"/>
          <w:sz w:val="24"/>
          <w:szCs w:val="24"/>
        </w:rPr>
        <w:t>СОДЕРЖАНИЕ ОБУЧЕНИЯ</w:t>
      </w:r>
      <w:bookmarkEnd w:id="273"/>
    </w:p>
    <w:p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УЧЕБНОМУ ПРЕДМЕТУ «АНГЛИЙСКИЙ ЯЗЫК»</w:t>
      </w:r>
    </w:p>
    <w:p w:rsidR="0044449B" w:rsidRPr="00371CC0" w:rsidRDefault="0044449B" w:rsidP="0044449B">
      <w:pPr>
        <w:pStyle w:val="af5"/>
        <w:rPr>
          <w:rFonts w:ascii="Times New Roman" w:hAnsi="Times New Roman" w:cs="Times New Roman"/>
          <w:color w:val="auto"/>
          <w:sz w:val="24"/>
          <w:szCs w:val="24"/>
        </w:rPr>
      </w:pPr>
      <w:bookmarkStart w:id="274" w:name="bookmark551"/>
    </w:p>
    <w:p w:rsidR="00A57638" w:rsidRPr="00371CC0" w:rsidRDefault="002A19A2"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274"/>
    </w:p>
    <w:p w:rsidR="0044449B" w:rsidRPr="00371CC0" w:rsidRDefault="0044449B" w:rsidP="0044449B">
      <w:pPr>
        <w:pStyle w:val="af5"/>
        <w:rPr>
          <w:rFonts w:ascii="Times New Roman" w:hAnsi="Times New Roman" w:cs="Times New Roman"/>
          <w:bCs/>
          <w:color w:val="auto"/>
          <w:sz w:val="24"/>
          <w:szCs w:val="24"/>
        </w:rPr>
      </w:pPr>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rsidR="00A57638" w:rsidRPr="00371CC0" w:rsidRDefault="00E235EB">
      <w:pPr>
        <w:pStyle w:val="13"/>
        <w:spacing w:line="259"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71CC0" w:rsidRDefault="00E235EB">
      <w:pPr>
        <w:pStyle w:val="13"/>
        <w:spacing w:line="259" w:lineRule="auto"/>
        <w:jc w:val="both"/>
        <w:rPr>
          <w:color w:val="auto"/>
          <w:sz w:val="24"/>
          <w:szCs w:val="24"/>
        </w:rPr>
      </w:pPr>
      <w:r w:rsidRPr="00371CC0">
        <w:rPr>
          <w:color w:val="auto"/>
          <w:sz w:val="24"/>
          <w:szCs w:val="24"/>
        </w:rPr>
        <w:t>Моя семья. Мои друзья. Семейные праздники: день рождения, Новый год.</w:t>
      </w:r>
    </w:p>
    <w:p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rsidR="00A57638" w:rsidRPr="00371CC0" w:rsidRDefault="00E235EB">
      <w:pPr>
        <w:pStyle w:val="13"/>
        <w:spacing w:line="259" w:lineRule="auto"/>
        <w:jc w:val="both"/>
        <w:rPr>
          <w:color w:val="auto"/>
          <w:sz w:val="24"/>
          <w:szCs w:val="24"/>
        </w:rPr>
      </w:pPr>
      <w:r w:rsidRPr="00371CC0">
        <w:rPr>
          <w:color w:val="auto"/>
          <w:sz w:val="24"/>
          <w:szCs w:val="24"/>
        </w:rPr>
        <w:lastRenderedPageBreak/>
        <w:t>Досуг и увлечения/хобби современного подростка (чтение, кино, спорт).</w:t>
      </w:r>
    </w:p>
    <w:p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здоровое питание.</w:t>
      </w:r>
    </w:p>
    <w:p w:rsidR="00A57638" w:rsidRPr="00371CC0" w:rsidRDefault="00E235EB">
      <w:pPr>
        <w:pStyle w:val="13"/>
        <w:spacing w:after="200" w:line="259" w:lineRule="auto"/>
        <w:jc w:val="both"/>
        <w:rPr>
          <w:color w:val="auto"/>
          <w:sz w:val="24"/>
          <w:szCs w:val="24"/>
        </w:rPr>
      </w:pPr>
      <w:r w:rsidRPr="00371CC0">
        <w:rPr>
          <w:color w:val="auto"/>
          <w:sz w:val="24"/>
          <w:szCs w:val="24"/>
        </w:rPr>
        <w:t>Покупки: одежда, обувь и продукты питания.</w:t>
      </w:r>
    </w:p>
    <w:p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Переписка с зарубежными сверстниками.</w:t>
      </w:r>
    </w:p>
    <w:p w:rsidR="00A57638" w:rsidRPr="00371CC0" w:rsidRDefault="00E235EB">
      <w:pPr>
        <w:pStyle w:val="13"/>
        <w:spacing w:line="252" w:lineRule="auto"/>
        <w:jc w:val="both"/>
        <w:rPr>
          <w:color w:val="auto"/>
          <w:sz w:val="24"/>
          <w:szCs w:val="24"/>
        </w:rPr>
      </w:pPr>
      <w:r w:rsidRPr="00371CC0">
        <w:rPr>
          <w:color w:val="auto"/>
          <w:sz w:val="24"/>
          <w:szCs w:val="24"/>
        </w:rPr>
        <w:t>Каникулы в различное время года. Виды отдыха.</w:t>
      </w:r>
    </w:p>
    <w:p w:rsidR="00A57638" w:rsidRPr="00371CC0" w:rsidRDefault="00E235EB">
      <w:pPr>
        <w:pStyle w:val="13"/>
        <w:spacing w:line="252" w:lineRule="auto"/>
        <w:jc w:val="both"/>
        <w:rPr>
          <w:color w:val="auto"/>
          <w:sz w:val="24"/>
          <w:szCs w:val="24"/>
        </w:rPr>
      </w:pPr>
      <w:r w:rsidRPr="00371CC0">
        <w:rPr>
          <w:color w:val="auto"/>
          <w:sz w:val="24"/>
          <w:szCs w:val="24"/>
        </w:rPr>
        <w:t>Природа: дикие и домашние животные. Погода.</w:t>
      </w:r>
    </w:p>
    <w:p w:rsidR="00A57638" w:rsidRPr="00371CC0" w:rsidRDefault="00E235EB">
      <w:pPr>
        <w:pStyle w:val="13"/>
        <w:spacing w:line="252" w:lineRule="auto"/>
        <w:jc w:val="both"/>
        <w:rPr>
          <w:color w:val="auto"/>
          <w:sz w:val="24"/>
          <w:szCs w:val="24"/>
        </w:rPr>
      </w:pPr>
      <w:r w:rsidRPr="00371CC0">
        <w:rPr>
          <w:color w:val="auto"/>
          <w:sz w:val="24"/>
          <w:szCs w:val="24"/>
        </w:rPr>
        <w:t>Родной город/село. Транспорт.</w:t>
      </w:r>
    </w:p>
    <w:p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диалогической речи </w:t>
      </w:r>
      <w:r w:rsidRPr="00371CC0">
        <w:rPr>
          <w:color w:val="auto"/>
          <w:sz w:val="24"/>
          <w:szCs w:val="24"/>
        </w:rPr>
        <w:t>на базе умений, сформированных в начальной школе:</w:t>
      </w:r>
    </w:p>
    <w:p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сообщать фактическую информацию, отвечая на вопросы разных видов; запрашивать интересующую информацию.</w:t>
      </w:r>
    </w:p>
    <w:p w:rsidR="00A57638" w:rsidRPr="00371CC0" w:rsidRDefault="00E235EB">
      <w:pPr>
        <w:pStyle w:val="13"/>
        <w:spacing w:line="252"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Объём диалога — до 5 реплик со стороны каждого собеседника.</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монологической речи </w:t>
      </w:r>
      <w:r w:rsidRPr="00371CC0">
        <w:rPr>
          <w:color w:val="auto"/>
          <w:sz w:val="24"/>
          <w:szCs w:val="24"/>
        </w:rPr>
        <w:t>на базе умений, сформированных в начальной школе:</w:t>
      </w:r>
    </w:p>
    <w:p w:rsidR="00A57638" w:rsidRPr="00371CC0" w:rsidRDefault="00E235EB" w:rsidP="00E862A3">
      <w:pPr>
        <w:pStyle w:val="13"/>
        <w:numPr>
          <w:ilvl w:val="0"/>
          <w:numId w:val="207"/>
        </w:numPr>
        <w:tabs>
          <w:tab w:val="left" w:pos="207"/>
        </w:tabs>
        <w:spacing w:line="298"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повествование/сообщение;</w:t>
      </w:r>
    </w:p>
    <w:p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краткое изложение результатов выполненной проектной работы.</w:t>
      </w:r>
    </w:p>
    <w:p w:rsidR="00A57638" w:rsidRPr="00371CC0" w:rsidRDefault="00E235EB">
      <w:pPr>
        <w:pStyle w:val="13"/>
        <w:spacing w:line="240"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5—6 фраз.</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rsidR="00A57638" w:rsidRPr="00371CC0" w:rsidRDefault="00E235EB">
      <w:pPr>
        <w:pStyle w:val="13"/>
        <w:spacing w:line="240"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аудирования</w:t>
      </w:r>
      <w:r w:rsidRPr="00371CC0">
        <w:rPr>
          <w:color w:val="auto"/>
          <w:sz w:val="24"/>
          <w:szCs w:val="24"/>
        </w:rPr>
        <w:t xml:space="preserve"> на базе умений, сформированных в начальной школе:</w:t>
      </w:r>
    </w:p>
    <w:p w:rsidR="00A57638" w:rsidRPr="00371CC0" w:rsidRDefault="00E235EB">
      <w:pPr>
        <w:pStyle w:val="13"/>
        <w:spacing w:line="240"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371CC0" w:rsidRDefault="00E235EB">
      <w:pPr>
        <w:pStyle w:val="13"/>
        <w:spacing w:line="240" w:lineRule="auto"/>
        <w:jc w:val="both"/>
        <w:rPr>
          <w:color w:val="auto"/>
          <w:sz w:val="24"/>
          <w:szCs w:val="24"/>
        </w:rPr>
      </w:pPr>
      <w:r w:rsidRPr="00371CC0">
        <w:rPr>
          <w:color w:val="auto"/>
          <w:sz w:val="24"/>
          <w:szCs w:val="24"/>
        </w:rPr>
        <w:t xml:space="preserve">при опосредованном общении: дальнейшее развитие умений восприятия и понимания на слух несложных адаптированных аутентичных текстов, </w:t>
      </w:r>
      <w:r w:rsidRPr="00371CC0">
        <w:rPr>
          <w:color w:val="auto"/>
          <w:sz w:val="24"/>
          <w:szCs w:val="24"/>
        </w:rPr>
        <w:lastRenderedPageBreak/>
        <w:t>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2A19A2"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71CC0" w:rsidRDefault="00E235EB">
      <w:pPr>
        <w:pStyle w:val="13"/>
        <w:spacing w:line="240"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71CC0" w:rsidRDefault="00E235EB">
      <w:pPr>
        <w:pStyle w:val="13"/>
        <w:spacing w:after="180" w:line="240" w:lineRule="auto"/>
        <w:jc w:val="both"/>
        <w:rPr>
          <w:color w:val="auto"/>
          <w:sz w:val="24"/>
          <w:szCs w:val="24"/>
        </w:rPr>
      </w:pPr>
      <w:r w:rsidRPr="00371CC0">
        <w:rPr>
          <w:color w:val="auto"/>
          <w:sz w:val="24"/>
          <w:szCs w:val="24"/>
        </w:rPr>
        <w:t>Время звучания текста/текстов для аудирования — до 1 минуты.</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rsidR="00A57638" w:rsidRPr="00371CC0" w:rsidRDefault="00E235EB">
      <w:pPr>
        <w:pStyle w:val="13"/>
        <w:spacing w:line="240" w:lineRule="auto"/>
        <w:jc w:val="both"/>
        <w:rPr>
          <w:color w:val="auto"/>
          <w:sz w:val="24"/>
          <w:szCs w:val="24"/>
        </w:rPr>
      </w:pPr>
      <w:r w:rsidRPr="00371CC0">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371CC0" w:rsidRDefault="00E235EB">
      <w:pPr>
        <w:pStyle w:val="13"/>
        <w:spacing w:line="240" w:lineRule="auto"/>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371CC0" w:rsidRDefault="00E235EB">
      <w:pPr>
        <w:pStyle w:val="13"/>
        <w:spacing w:after="160" w:line="240" w:lineRule="auto"/>
        <w:jc w:val="both"/>
        <w:rPr>
          <w:color w:val="auto"/>
          <w:sz w:val="24"/>
          <w:szCs w:val="24"/>
        </w:rPr>
      </w:pPr>
      <w:r w:rsidRPr="00371CC0">
        <w:rPr>
          <w:color w:val="auto"/>
          <w:sz w:val="24"/>
          <w:szCs w:val="24"/>
        </w:rPr>
        <w:t>Объём текста/текстов для чтения — 180—200 слов.</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rsidR="00A57638" w:rsidRPr="00371CC0" w:rsidRDefault="00E235EB">
      <w:pPr>
        <w:pStyle w:val="13"/>
        <w:spacing w:line="240" w:lineRule="auto"/>
        <w:jc w:val="both"/>
        <w:rPr>
          <w:color w:val="auto"/>
          <w:sz w:val="24"/>
          <w:szCs w:val="24"/>
        </w:rPr>
      </w:pPr>
      <w:r w:rsidRPr="00371CC0">
        <w:rPr>
          <w:color w:val="auto"/>
          <w:sz w:val="24"/>
          <w:szCs w:val="24"/>
        </w:rPr>
        <w:t>Развитие умений письменной речи на базе умений, сформированных в начальной школе:</w:t>
      </w:r>
    </w:p>
    <w:p w:rsidR="00A57638" w:rsidRPr="00371CC0" w:rsidRDefault="00E235EB">
      <w:pPr>
        <w:pStyle w:val="13"/>
        <w:spacing w:line="240"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371CC0" w:rsidRDefault="00E235EB">
      <w:pPr>
        <w:pStyle w:val="13"/>
        <w:spacing w:line="240" w:lineRule="auto"/>
        <w:jc w:val="both"/>
        <w:rPr>
          <w:color w:val="auto"/>
          <w:sz w:val="24"/>
          <w:szCs w:val="24"/>
        </w:rPr>
      </w:pPr>
      <w:r w:rsidRPr="00371CC0">
        <w:rPr>
          <w:color w:val="auto"/>
          <w:sz w:val="24"/>
          <w:szCs w:val="24"/>
        </w:rPr>
        <w:t>написание коротких поздравлений с праздниками (с Новым годом, Рождеством, днём рождения);</w:t>
      </w:r>
    </w:p>
    <w:p w:rsidR="00A57638" w:rsidRPr="00371CC0" w:rsidRDefault="00E235EB">
      <w:pPr>
        <w:pStyle w:val="13"/>
        <w:spacing w:line="240"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71CC0" w:rsidRDefault="00E235EB">
      <w:pPr>
        <w:pStyle w:val="13"/>
        <w:spacing w:after="220" w:line="240" w:lineRule="auto"/>
        <w:jc w:val="both"/>
        <w:rPr>
          <w:color w:val="auto"/>
          <w:sz w:val="24"/>
          <w:szCs w:val="24"/>
        </w:rPr>
      </w:pPr>
      <w:r w:rsidRPr="00371CC0">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Языковые знания и умения</w:t>
      </w:r>
    </w:p>
    <w:p w:rsidR="0044449B" w:rsidRPr="00371CC0" w:rsidRDefault="0044449B" w:rsidP="0044449B">
      <w:pPr>
        <w:pStyle w:val="16"/>
        <w:rPr>
          <w:rFonts w:ascii="Times New Roman" w:hAnsi="Times New Roman" w:cs="Times New Roman"/>
          <w:sz w:val="24"/>
          <w:szCs w:val="24"/>
        </w:rPr>
      </w:pP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rsidR="00A57638" w:rsidRPr="00371CC0" w:rsidRDefault="00E235EB">
      <w:pPr>
        <w:pStyle w:val="13"/>
        <w:spacing w:line="240" w:lineRule="auto"/>
        <w:jc w:val="both"/>
        <w:rPr>
          <w:color w:val="auto"/>
          <w:sz w:val="24"/>
          <w:szCs w:val="24"/>
        </w:rPr>
      </w:pPr>
      <w:r w:rsidRPr="00371CC0">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71CC0" w:rsidRDefault="00E235EB">
      <w:pPr>
        <w:pStyle w:val="13"/>
        <w:spacing w:line="240"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371CC0" w:rsidRDefault="00E235EB">
      <w:pPr>
        <w:pStyle w:val="13"/>
        <w:spacing w:after="180" w:line="240" w:lineRule="auto"/>
        <w:jc w:val="both"/>
        <w:rPr>
          <w:color w:val="auto"/>
          <w:sz w:val="24"/>
          <w:szCs w:val="24"/>
        </w:rPr>
      </w:pPr>
      <w:r w:rsidRPr="00371CC0">
        <w:rPr>
          <w:color w:val="auto"/>
          <w:sz w:val="24"/>
          <w:szCs w:val="24"/>
        </w:rPr>
        <w:lastRenderedPageBreak/>
        <w:t>Объём текста для чтения вслух — до 90 слов.</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rsidR="00A57638" w:rsidRPr="00371CC0" w:rsidRDefault="00E235EB">
      <w:pPr>
        <w:pStyle w:val="13"/>
        <w:spacing w:line="240" w:lineRule="auto"/>
        <w:jc w:val="both"/>
        <w:rPr>
          <w:color w:val="auto"/>
          <w:sz w:val="24"/>
          <w:szCs w:val="24"/>
        </w:rPr>
      </w:pPr>
      <w:r w:rsidRPr="00371CC0">
        <w:rPr>
          <w:color w:val="auto"/>
          <w:sz w:val="24"/>
          <w:szCs w:val="24"/>
        </w:rPr>
        <w:t>Правильное написание изученных слов.</w:t>
      </w:r>
    </w:p>
    <w:p w:rsidR="00A57638" w:rsidRPr="00371CC0" w:rsidRDefault="00E235EB">
      <w:pPr>
        <w:pStyle w:val="13"/>
        <w:spacing w:line="240"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71CC0" w:rsidRDefault="00E235EB">
      <w:pPr>
        <w:pStyle w:val="13"/>
        <w:spacing w:after="180" w:line="240"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rsidR="00A57638" w:rsidRPr="00371CC0" w:rsidRDefault="00E235EB">
      <w:pPr>
        <w:pStyle w:val="13"/>
        <w:spacing w:line="240"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71CC0" w:rsidRDefault="00E235EB">
      <w:pPr>
        <w:pStyle w:val="13"/>
        <w:spacing w:line="240" w:lineRule="auto"/>
        <w:jc w:val="both"/>
        <w:rPr>
          <w:color w:val="auto"/>
          <w:sz w:val="24"/>
          <w:szCs w:val="24"/>
        </w:rPr>
      </w:pPr>
      <w:r w:rsidRPr="00371CC0">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371CC0" w:rsidRDefault="00E235EB">
      <w:pPr>
        <w:pStyle w:val="13"/>
        <w:spacing w:line="240" w:lineRule="auto"/>
        <w:jc w:val="both"/>
        <w:rPr>
          <w:color w:val="auto"/>
          <w:sz w:val="24"/>
          <w:szCs w:val="24"/>
        </w:rPr>
      </w:pPr>
      <w:r w:rsidRPr="00371CC0">
        <w:rPr>
          <w:color w:val="auto"/>
          <w:sz w:val="24"/>
          <w:szCs w:val="24"/>
        </w:rPr>
        <w:t>Основные способы словообразования:</w:t>
      </w:r>
    </w:p>
    <w:p w:rsidR="00A57638" w:rsidRPr="00371CC0" w:rsidRDefault="00E235EB">
      <w:pPr>
        <w:pStyle w:val="13"/>
        <w:spacing w:line="240" w:lineRule="auto"/>
        <w:jc w:val="both"/>
        <w:rPr>
          <w:color w:val="auto"/>
          <w:sz w:val="24"/>
          <w:szCs w:val="24"/>
        </w:rPr>
      </w:pPr>
      <w:r w:rsidRPr="00371CC0">
        <w:rPr>
          <w:color w:val="auto"/>
          <w:sz w:val="24"/>
          <w:szCs w:val="24"/>
        </w:rPr>
        <w:t>а) аффиксация:</w:t>
      </w:r>
    </w:p>
    <w:p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-er/-or (teacher/visitor), -ist (scientist, tourist), -sion/-tion (dis- cussion/invitation);</w:t>
      </w:r>
    </w:p>
    <w:p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прилагательных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-ful (wonderful), -ian/-an (Russian/American);</w:t>
      </w:r>
    </w:p>
    <w:p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наречий при помощи суффикса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recently</w:t>
      </w:r>
      <w:r w:rsidRPr="00371CC0">
        <w:rPr>
          <w:color w:val="auto"/>
          <w:sz w:val="24"/>
          <w:szCs w:val="24"/>
          <w:lang w:eastAsia="en-US" w:bidi="en-US"/>
        </w:rPr>
        <w:t>);</w:t>
      </w:r>
    </w:p>
    <w:p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имён прилагательных, имён существительных и наречий при помощи отрицательного префикса </w:t>
      </w:r>
      <w:r w:rsidRPr="00371CC0">
        <w:rPr>
          <w:color w:val="auto"/>
          <w:sz w:val="24"/>
          <w:szCs w:val="24"/>
          <w:lang w:val="en-US" w:eastAsia="en-US" w:bidi="en-US"/>
        </w:rPr>
        <w:t>un</w:t>
      </w:r>
      <w:r w:rsidRPr="00371CC0">
        <w:rPr>
          <w:color w:val="auto"/>
          <w:sz w:val="24"/>
          <w:szCs w:val="24"/>
          <w:lang w:eastAsia="en-US" w:bidi="en-US"/>
        </w:rPr>
        <w:t>- (</w:t>
      </w:r>
      <w:r w:rsidRPr="00371CC0">
        <w:rPr>
          <w:color w:val="auto"/>
          <w:sz w:val="24"/>
          <w:szCs w:val="24"/>
          <w:lang w:val="en-US" w:eastAsia="en-US" w:bidi="en-US"/>
        </w:rPr>
        <w:t>unhappy</w:t>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lang w:val="en-US" w:eastAsia="en-US" w:bidi="en-US"/>
        </w:rPr>
        <w:t>unusually</w:t>
      </w:r>
      <w:r w:rsidRPr="00371CC0">
        <w:rPr>
          <w:color w:val="auto"/>
          <w:sz w:val="24"/>
          <w:szCs w:val="24"/>
          <w:lang w:eastAsia="en-US" w:bidi="en-US"/>
        </w:rPr>
        <w:t>).</w:t>
      </w:r>
    </w:p>
    <w:p w:rsidR="0044449B" w:rsidRPr="00371CC0" w:rsidRDefault="0044449B" w:rsidP="0044449B">
      <w:pPr>
        <w:pStyle w:val="16"/>
        <w:rPr>
          <w:rFonts w:ascii="Times New Roman" w:hAnsi="Times New Roman" w:cs="Times New Roman"/>
          <w:sz w:val="24"/>
          <w:szCs w:val="24"/>
        </w:rPr>
      </w:pPr>
    </w:p>
    <w:p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71CC0" w:rsidRDefault="00E235EB">
      <w:pPr>
        <w:pStyle w:val="13"/>
        <w:spacing w:line="252"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rsidR="00A57638" w:rsidRPr="00371CC0" w:rsidRDefault="00E235EB">
      <w:pPr>
        <w:pStyle w:val="13"/>
        <w:spacing w:line="252"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rsidR="00A57638" w:rsidRPr="00371CC0" w:rsidRDefault="00E235EB">
      <w:pPr>
        <w:pStyle w:val="13"/>
        <w:spacing w:after="180" w:line="252"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Социокультурные знания и умения</w:t>
      </w:r>
    </w:p>
    <w:p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371CC0" w:rsidRDefault="00E235EB">
      <w:pPr>
        <w:pStyle w:val="13"/>
        <w:spacing w:line="252" w:lineRule="auto"/>
        <w:jc w:val="both"/>
        <w:rPr>
          <w:color w:val="auto"/>
          <w:sz w:val="24"/>
          <w:szCs w:val="24"/>
        </w:rPr>
      </w:pPr>
      <w:r w:rsidRPr="00371CC0">
        <w:rPr>
          <w:color w:val="auto"/>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w:t>
      </w:r>
      <w:r w:rsidRPr="00371CC0">
        <w:rPr>
          <w:color w:val="auto"/>
          <w:sz w:val="24"/>
          <w:szCs w:val="24"/>
        </w:rPr>
        <w:lastRenderedPageBreak/>
        <w:t>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умений:</w:t>
      </w:r>
    </w:p>
    <w:p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rsidR="00A57638" w:rsidRPr="00371CC0" w:rsidRDefault="00E235EB">
      <w:pPr>
        <w:pStyle w:val="13"/>
        <w:spacing w:after="180"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Компенсаторные умения</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rsidR="00A57638" w:rsidRPr="00371CC0" w:rsidRDefault="00E235EB">
      <w:pPr>
        <w:pStyle w:val="13"/>
        <w:spacing w:after="240"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rsidP="00EB2D57">
      <w:pPr>
        <w:pStyle w:val="af5"/>
        <w:rPr>
          <w:rFonts w:ascii="Times New Roman" w:hAnsi="Times New Roman" w:cs="Times New Roman"/>
          <w:color w:val="auto"/>
          <w:sz w:val="24"/>
          <w:szCs w:val="24"/>
        </w:rPr>
      </w:pPr>
      <w:bookmarkStart w:id="275" w:name="bookmark553"/>
      <w:r w:rsidRPr="00371CC0">
        <w:rPr>
          <w:rFonts w:ascii="Times New Roman" w:hAnsi="Times New Roman" w:cs="Times New Roman"/>
          <w:color w:val="auto"/>
          <w:sz w:val="24"/>
          <w:szCs w:val="24"/>
        </w:rPr>
        <w:t>6 класс</w:t>
      </w:r>
      <w:bookmarkEnd w:id="275"/>
    </w:p>
    <w:p w:rsidR="00EB2D57" w:rsidRPr="00371CC0" w:rsidRDefault="00EB2D57" w:rsidP="00EB2D57">
      <w:pPr>
        <w:pStyle w:val="af5"/>
        <w:rPr>
          <w:rFonts w:ascii="Times New Roman" w:hAnsi="Times New Roman" w:cs="Times New Roman"/>
          <w:bCs/>
          <w:color w:val="auto"/>
          <w:sz w:val="24"/>
          <w:szCs w:val="24"/>
        </w:rPr>
      </w:pPr>
    </w:p>
    <w:p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rsidR="00A57638" w:rsidRPr="00371CC0" w:rsidRDefault="00E235EB">
      <w:pPr>
        <w:pStyle w:val="13"/>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71CC0" w:rsidRDefault="00E235EB">
      <w:pPr>
        <w:pStyle w:val="13"/>
        <w:jc w:val="both"/>
        <w:rPr>
          <w:color w:val="auto"/>
          <w:sz w:val="24"/>
          <w:szCs w:val="24"/>
        </w:rPr>
      </w:pPr>
      <w:r w:rsidRPr="00371CC0">
        <w:rPr>
          <w:color w:val="auto"/>
          <w:sz w:val="24"/>
          <w:szCs w:val="24"/>
        </w:rPr>
        <w:t>Взаимоотношения в семье и с друзьями. Семейные праздники.</w:t>
      </w:r>
    </w:p>
    <w:p w:rsidR="00A57638" w:rsidRPr="00371CC0" w:rsidRDefault="00E235EB">
      <w:pPr>
        <w:pStyle w:val="13"/>
        <w:jc w:val="both"/>
        <w:rPr>
          <w:color w:val="auto"/>
          <w:sz w:val="24"/>
          <w:szCs w:val="24"/>
        </w:rPr>
      </w:pPr>
      <w:r w:rsidRPr="00371CC0">
        <w:rPr>
          <w:color w:val="auto"/>
          <w:sz w:val="24"/>
          <w:szCs w:val="24"/>
        </w:rPr>
        <w:t>Внешность и характер человека/литературного персонажа.</w:t>
      </w:r>
    </w:p>
    <w:p w:rsidR="00A57638" w:rsidRPr="00371CC0" w:rsidRDefault="00E235EB">
      <w:pPr>
        <w:pStyle w:val="13"/>
        <w:jc w:val="both"/>
        <w:rPr>
          <w:color w:val="auto"/>
          <w:sz w:val="24"/>
          <w:szCs w:val="24"/>
        </w:rPr>
      </w:pPr>
      <w:r w:rsidRPr="00371CC0">
        <w:rPr>
          <w:color w:val="auto"/>
          <w:sz w:val="24"/>
          <w:szCs w:val="24"/>
        </w:rPr>
        <w:t>Досуг и увлечения/хобби современного подростка (чтение, кино, театр, спорт).</w:t>
      </w:r>
    </w:p>
    <w:p w:rsidR="00A57638" w:rsidRPr="00371CC0" w:rsidRDefault="00E235EB">
      <w:pPr>
        <w:pStyle w:val="13"/>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rsidR="00A57638" w:rsidRPr="00371CC0" w:rsidRDefault="00E235EB">
      <w:pPr>
        <w:pStyle w:val="13"/>
        <w:jc w:val="both"/>
        <w:rPr>
          <w:color w:val="auto"/>
          <w:sz w:val="24"/>
          <w:szCs w:val="24"/>
        </w:rPr>
      </w:pPr>
      <w:r w:rsidRPr="00371CC0">
        <w:rPr>
          <w:color w:val="auto"/>
          <w:sz w:val="24"/>
          <w:szCs w:val="24"/>
        </w:rPr>
        <w:t>Покупки: одежда, обувь и продукты питания.</w:t>
      </w:r>
    </w:p>
    <w:p w:rsidR="00A57638" w:rsidRPr="00371CC0" w:rsidRDefault="00E235EB">
      <w:pPr>
        <w:pStyle w:val="13"/>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371CC0" w:rsidRDefault="00E235EB">
      <w:pPr>
        <w:pStyle w:val="13"/>
        <w:jc w:val="both"/>
        <w:rPr>
          <w:color w:val="auto"/>
          <w:sz w:val="24"/>
          <w:szCs w:val="24"/>
        </w:rPr>
      </w:pPr>
      <w:r w:rsidRPr="00371CC0">
        <w:rPr>
          <w:color w:val="auto"/>
          <w:sz w:val="24"/>
          <w:szCs w:val="24"/>
        </w:rPr>
        <w:t>Переписка с зарубежными сверстниками.</w:t>
      </w:r>
    </w:p>
    <w:p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w:t>
      </w:r>
    </w:p>
    <w:p w:rsidR="00A57638" w:rsidRPr="00371CC0" w:rsidRDefault="00E235EB">
      <w:pPr>
        <w:pStyle w:val="13"/>
        <w:jc w:val="both"/>
        <w:rPr>
          <w:color w:val="auto"/>
          <w:sz w:val="24"/>
          <w:szCs w:val="24"/>
        </w:rPr>
      </w:pPr>
      <w:r w:rsidRPr="00371CC0">
        <w:rPr>
          <w:color w:val="auto"/>
          <w:sz w:val="24"/>
          <w:szCs w:val="24"/>
        </w:rPr>
        <w:t>Путешествия по России и зарубежным странам.</w:t>
      </w:r>
    </w:p>
    <w:p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rsidR="00A57638" w:rsidRPr="00371CC0" w:rsidRDefault="00E235EB">
      <w:pPr>
        <w:pStyle w:val="13"/>
        <w:jc w:val="both"/>
        <w:rPr>
          <w:color w:val="auto"/>
          <w:sz w:val="24"/>
          <w:szCs w:val="24"/>
        </w:rPr>
      </w:pPr>
      <w:r w:rsidRPr="00371CC0">
        <w:rPr>
          <w:color w:val="auto"/>
          <w:sz w:val="24"/>
          <w:szCs w:val="24"/>
        </w:rPr>
        <w:t>Жизнь в городе и сельской местности. Описание родного го- рода/села. Транспорт.</w:t>
      </w:r>
    </w:p>
    <w:p w:rsidR="00A57638" w:rsidRPr="00371CC0" w:rsidRDefault="00E235EB">
      <w:pPr>
        <w:pStyle w:val="13"/>
        <w:spacing w:after="60"/>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371CC0" w:rsidRDefault="00E235EB">
      <w:pPr>
        <w:pStyle w:val="13"/>
        <w:spacing w:after="180" w:line="257"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 учёные.</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w:t>
      </w:r>
    </w:p>
    <w:p w:rsidR="00A57638" w:rsidRPr="00371CC0" w:rsidRDefault="00E235EB">
      <w:pPr>
        <w:pStyle w:val="13"/>
        <w:spacing w:line="259" w:lineRule="auto"/>
        <w:jc w:val="both"/>
        <w:rPr>
          <w:color w:val="auto"/>
          <w:sz w:val="24"/>
          <w:szCs w:val="24"/>
        </w:rPr>
      </w:pPr>
      <w:r w:rsidRPr="00371CC0">
        <w:rPr>
          <w:i/>
          <w:iCs/>
          <w:color w:val="auto"/>
          <w:sz w:val="24"/>
          <w:szCs w:val="24"/>
        </w:rPr>
        <w:lastRenderedPageBreak/>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71CC0" w:rsidRDefault="00E235EB">
      <w:pPr>
        <w:pStyle w:val="13"/>
        <w:spacing w:line="259"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71CC0" w:rsidRDefault="00E235EB">
      <w:pPr>
        <w:pStyle w:val="13"/>
        <w:spacing w:line="259"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71CC0" w:rsidRDefault="00E235EB">
      <w:pPr>
        <w:pStyle w:val="13"/>
        <w:spacing w:line="259"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371CC0" w:rsidRDefault="00E235EB">
      <w:pPr>
        <w:pStyle w:val="13"/>
        <w:spacing w:line="259" w:lineRule="auto"/>
        <w:jc w:val="both"/>
        <w:rPr>
          <w:color w:val="auto"/>
          <w:sz w:val="24"/>
          <w:szCs w:val="24"/>
        </w:rPr>
      </w:pPr>
      <w:r w:rsidRPr="00371CC0">
        <w:rPr>
          <w:color w:val="auto"/>
          <w:sz w:val="24"/>
          <w:szCs w:val="24"/>
        </w:rPr>
        <w:t>Объём диалога — до 5 реплик со стороны каждого собеседника.</w:t>
      </w:r>
    </w:p>
    <w:p w:rsidR="002A19A2" w:rsidRPr="00371CC0" w:rsidRDefault="00E235EB">
      <w:pPr>
        <w:pStyle w:val="13"/>
        <w:spacing w:line="271"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002A19A2" w:rsidRPr="00371CC0">
        <w:rPr>
          <w:color w:val="auto"/>
          <w:sz w:val="24"/>
          <w:szCs w:val="24"/>
        </w:rPr>
        <w:t>:</w:t>
      </w:r>
    </w:p>
    <w:p w:rsidR="00A973E1" w:rsidRPr="00371CC0" w:rsidRDefault="00E235EB" w:rsidP="00E862A3">
      <w:pPr>
        <w:pStyle w:val="13"/>
        <w:numPr>
          <w:ilvl w:val="0"/>
          <w:numId w:val="205"/>
        </w:numPr>
        <w:spacing w:line="271"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w:t>
      </w:r>
      <w:r w:rsidR="00A973E1" w:rsidRPr="00371CC0">
        <w:rPr>
          <w:color w:val="auto"/>
          <w:sz w:val="24"/>
          <w:szCs w:val="24"/>
        </w:rPr>
        <w:t>ных коммуникативных типов речи:</w:t>
      </w:r>
    </w:p>
    <w:p w:rsidR="00A57638" w:rsidRPr="00371CC0" w:rsidRDefault="00E235EB" w:rsidP="00EB2D57">
      <w:pPr>
        <w:pStyle w:val="13"/>
        <w:spacing w:line="271" w:lineRule="auto"/>
        <w:ind w:left="993" w:firstLine="0"/>
        <w:jc w:val="both"/>
        <w:rPr>
          <w:color w:val="auto"/>
          <w:sz w:val="24"/>
          <w:szCs w:val="24"/>
        </w:rPr>
      </w:pPr>
      <w:r w:rsidRPr="00371CC0">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371CC0" w:rsidRDefault="00E235EB" w:rsidP="00EB2D57">
      <w:pPr>
        <w:pStyle w:val="13"/>
        <w:spacing w:line="259" w:lineRule="auto"/>
        <w:ind w:left="993" w:firstLine="0"/>
        <w:jc w:val="both"/>
        <w:rPr>
          <w:color w:val="auto"/>
          <w:sz w:val="24"/>
          <w:szCs w:val="24"/>
        </w:rPr>
      </w:pPr>
      <w:r w:rsidRPr="00371CC0">
        <w:rPr>
          <w:color w:val="auto"/>
          <w:sz w:val="24"/>
          <w:szCs w:val="24"/>
        </w:rPr>
        <w:t>— повествование/сообщение;</w:t>
      </w:r>
    </w:p>
    <w:p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краткое изложение результатов выполненной проектной работы.</w:t>
      </w:r>
    </w:p>
    <w:p w:rsidR="00A57638" w:rsidRPr="00371CC0" w:rsidRDefault="00E235EB">
      <w:pPr>
        <w:pStyle w:val="13"/>
        <w:spacing w:line="259"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7—8 фраз.</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A973E1"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371CC0" w:rsidRDefault="00E235EB">
      <w:pPr>
        <w:pStyle w:val="13"/>
        <w:spacing w:after="180" w:line="252" w:lineRule="auto"/>
        <w:jc w:val="both"/>
        <w:rPr>
          <w:color w:val="auto"/>
          <w:sz w:val="24"/>
          <w:szCs w:val="24"/>
        </w:rPr>
      </w:pPr>
      <w:r w:rsidRPr="00371CC0">
        <w:rPr>
          <w:color w:val="auto"/>
          <w:sz w:val="24"/>
          <w:szCs w:val="24"/>
        </w:rPr>
        <w:t>Время звучания текста/текстов для аудирования — до 1,5 минут.</w:t>
      </w:r>
    </w:p>
    <w:p w:rsidR="00A57638" w:rsidRPr="00371CC0" w:rsidRDefault="00E235EB">
      <w:pPr>
        <w:pStyle w:val="50"/>
        <w:spacing w:after="60"/>
        <w:jc w:val="both"/>
        <w:rPr>
          <w:rFonts w:ascii="Times New Roman" w:hAnsi="Times New Roman" w:cs="Times New Roman"/>
          <w:color w:val="auto"/>
          <w:sz w:val="24"/>
          <w:szCs w:val="24"/>
        </w:rPr>
      </w:pPr>
      <w:r w:rsidRPr="00371CC0">
        <w:rPr>
          <w:rFonts w:ascii="Times New Roman" w:hAnsi="Times New Roman" w:cs="Times New Roman"/>
          <w:b/>
          <w:bCs/>
          <w:i/>
          <w:iCs/>
          <w:color w:val="auto"/>
          <w:sz w:val="24"/>
          <w:szCs w:val="24"/>
        </w:rPr>
        <w:t>Смысловое чтение</w:t>
      </w:r>
    </w:p>
    <w:p w:rsidR="00A57638" w:rsidRPr="00371CC0" w:rsidRDefault="00E235EB">
      <w:pPr>
        <w:pStyle w:val="13"/>
        <w:spacing w:line="252" w:lineRule="auto"/>
        <w:jc w:val="both"/>
        <w:rPr>
          <w:color w:val="auto"/>
          <w:sz w:val="24"/>
          <w:szCs w:val="24"/>
        </w:rPr>
      </w:pPr>
      <w:r w:rsidRPr="00371CC0">
        <w:rPr>
          <w:color w:val="auto"/>
          <w:sz w:val="24"/>
          <w:szCs w:val="24"/>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тему/основную мысл</w:t>
      </w:r>
      <w:r w:rsidR="00A973E1" w:rsidRPr="00371CC0">
        <w:rPr>
          <w:color w:val="auto"/>
          <w:sz w:val="24"/>
          <w:szCs w:val="24"/>
        </w:rPr>
        <w:t>ь, главные фак</w:t>
      </w:r>
      <w:r w:rsidRPr="00371CC0">
        <w:rPr>
          <w:color w:val="auto"/>
          <w:sz w:val="24"/>
          <w:szCs w:val="24"/>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371CC0" w:rsidRDefault="00E235EB">
      <w:pPr>
        <w:pStyle w:val="13"/>
        <w:jc w:val="both"/>
        <w:rPr>
          <w:color w:val="auto"/>
          <w:sz w:val="24"/>
          <w:szCs w:val="24"/>
        </w:rPr>
      </w:pPr>
      <w:r w:rsidRPr="00371CC0">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371CC0" w:rsidRDefault="00E235EB">
      <w:pPr>
        <w:pStyle w:val="13"/>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rsidR="00A57638" w:rsidRPr="00371CC0" w:rsidRDefault="00E235EB">
      <w:pPr>
        <w:pStyle w:val="13"/>
        <w:jc w:val="both"/>
        <w:rPr>
          <w:color w:val="auto"/>
          <w:sz w:val="24"/>
          <w:szCs w:val="24"/>
        </w:rPr>
      </w:pPr>
      <w:r w:rsidRPr="00371CC0">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250—300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rsidR="00A57638" w:rsidRPr="00371CC0" w:rsidRDefault="00E235EB">
      <w:pPr>
        <w:pStyle w:val="13"/>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371CC0" w:rsidRDefault="00E235EB">
      <w:pPr>
        <w:pStyle w:val="13"/>
        <w:spacing w:after="160"/>
        <w:jc w:val="both"/>
        <w:rPr>
          <w:color w:val="auto"/>
          <w:sz w:val="24"/>
          <w:szCs w:val="24"/>
        </w:rPr>
      </w:pPr>
      <w:r w:rsidRPr="00371CC0">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rsidR="00A57638" w:rsidRPr="00371CC0" w:rsidRDefault="00E235EB">
      <w:pPr>
        <w:pStyle w:val="13"/>
        <w:spacing w:line="252"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71CC0" w:rsidRDefault="00E235EB">
      <w:pPr>
        <w:pStyle w:val="13"/>
        <w:spacing w:after="60" w:line="252"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95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71CC0" w:rsidRDefault="00E235EB">
      <w:pPr>
        <w:pStyle w:val="13"/>
        <w:spacing w:after="180" w:line="252" w:lineRule="auto"/>
        <w:jc w:val="both"/>
        <w:rPr>
          <w:color w:val="auto"/>
          <w:sz w:val="24"/>
          <w:szCs w:val="24"/>
        </w:rPr>
      </w:pPr>
      <w:r w:rsidRPr="00371CC0">
        <w:rPr>
          <w:color w:val="auto"/>
          <w:sz w:val="24"/>
          <w:szCs w:val="24"/>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71CC0" w:rsidRDefault="00E235EB">
      <w:pPr>
        <w:pStyle w:val="13"/>
        <w:spacing w:line="252" w:lineRule="auto"/>
        <w:jc w:val="both"/>
        <w:rPr>
          <w:color w:val="auto"/>
          <w:sz w:val="24"/>
          <w:szCs w:val="24"/>
        </w:rPr>
      </w:pPr>
      <w:r w:rsidRPr="00371CC0">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rsidR="00A57638" w:rsidRPr="00371CC0" w:rsidRDefault="00E235EB">
      <w:pPr>
        <w:pStyle w:val="13"/>
        <w:spacing w:line="252" w:lineRule="auto"/>
        <w:jc w:val="both"/>
        <w:rPr>
          <w:color w:val="auto"/>
          <w:sz w:val="24"/>
          <w:szCs w:val="24"/>
        </w:rPr>
      </w:pPr>
      <w:r w:rsidRPr="00371CC0">
        <w:rPr>
          <w:color w:val="auto"/>
          <w:sz w:val="24"/>
          <w:szCs w:val="24"/>
        </w:rPr>
        <w:t>аффиксация:</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существительных при помощи суффикса </w:t>
      </w:r>
      <w:r w:rsidR="00A8312A"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reading</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al</w:t>
      </w:r>
      <w:r w:rsidRPr="00371CC0">
        <w:rPr>
          <w:color w:val="auto"/>
          <w:sz w:val="24"/>
          <w:szCs w:val="24"/>
          <w:lang w:eastAsia="en-US" w:bidi="en-US"/>
        </w:rPr>
        <w:t xml:space="preserve"> (</w:t>
      </w:r>
      <w:r w:rsidRPr="00371CC0">
        <w:rPr>
          <w:color w:val="auto"/>
          <w:sz w:val="24"/>
          <w:szCs w:val="24"/>
          <w:lang w:val="en-US" w:eastAsia="en-US" w:bidi="en-US"/>
        </w:rPr>
        <w:t>typical</w:t>
      </w:r>
      <w:r w:rsidR="00A8312A" w:rsidRPr="00371CC0">
        <w:rPr>
          <w:color w:val="auto"/>
          <w:sz w:val="24"/>
          <w:szCs w:val="24"/>
          <w:lang w:eastAsia="en-US" w:bidi="en-US"/>
        </w:rPr>
        <w:t xml:space="preserve">), </w:t>
      </w:r>
      <w:r w:rsidR="00A8312A" w:rsidRPr="00371CC0">
        <w:rPr>
          <w:color w:val="auto"/>
          <w:sz w:val="24"/>
          <w:szCs w:val="24"/>
          <w:lang w:eastAsia="en-US" w:bidi="en-US"/>
        </w:rPr>
        <w:noBreakHyphen/>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amazing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xml:space="preserve"> (</w:t>
      </w:r>
      <w:r w:rsidRPr="00371CC0">
        <w:rPr>
          <w:color w:val="auto"/>
          <w:sz w:val="24"/>
          <w:szCs w:val="24"/>
          <w:lang w:val="en-US" w:eastAsia="en-US" w:bidi="en-US"/>
        </w:rPr>
        <w:t>useless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xml:space="preserve"> (</w:t>
      </w:r>
      <w:r w:rsidRPr="00371CC0">
        <w:rPr>
          <w:color w:val="auto"/>
          <w:sz w:val="24"/>
          <w:szCs w:val="24"/>
          <w:lang w:val="en-US" w:eastAsia="en-US" w:bidi="en-US"/>
        </w:rPr>
        <w:t>impressive</w:t>
      </w:r>
      <w:r w:rsidRPr="00371CC0">
        <w:rPr>
          <w:color w:val="auto"/>
          <w:sz w:val="24"/>
          <w:szCs w:val="24"/>
          <w:lang w:eastAsia="en-US" w:bidi="en-US"/>
        </w:rPr>
        <w:t>).</w:t>
      </w:r>
    </w:p>
    <w:p w:rsidR="00A57638" w:rsidRPr="00371CC0" w:rsidRDefault="00E235EB">
      <w:pPr>
        <w:pStyle w:val="13"/>
        <w:spacing w:after="180" w:line="252" w:lineRule="auto"/>
        <w:jc w:val="both"/>
        <w:rPr>
          <w:color w:val="auto"/>
          <w:sz w:val="24"/>
          <w:szCs w:val="24"/>
        </w:rPr>
      </w:pPr>
      <w:r w:rsidRPr="00371CC0">
        <w:rPr>
          <w:color w:val="auto"/>
          <w:sz w:val="24"/>
          <w:szCs w:val="24"/>
        </w:rPr>
        <w:t>Синонимы. Антонимы. Интернациональные слова.</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71CC0" w:rsidRDefault="00E235EB">
      <w:pPr>
        <w:pStyle w:val="13"/>
        <w:spacing w:after="60"/>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rsidR="00A57638" w:rsidRPr="00371CC0" w:rsidRDefault="00E235EB">
      <w:pPr>
        <w:pStyle w:val="13"/>
        <w:spacing w:line="252"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rsidR="00A57638" w:rsidRPr="00371CC0" w:rsidRDefault="00E235EB" w:rsidP="00EB2D57">
      <w:pPr>
        <w:pStyle w:val="13"/>
        <w:spacing w:line="252"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eastAsia="en-US" w:bidi="en-US"/>
        </w:rPr>
        <w:t>(</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rsidR="00A57638" w:rsidRPr="00371CC0" w:rsidRDefault="00E235EB" w:rsidP="00EB2D57">
      <w:pPr>
        <w:pStyle w:val="13"/>
        <w:spacing w:line="252"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rsidR="00A57638" w:rsidRPr="00371CC0" w:rsidRDefault="00E235EB" w:rsidP="00EB2D57">
      <w:pPr>
        <w:pStyle w:val="13"/>
        <w:spacing w:line="252"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w:t>
      </w:r>
      <w:r w:rsidR="00A8312A" w:rsidRPr="00371CC0">
        <w:rPr>
          <w:color w:val="auto"/>
          <w:sz w:val="24"/>
          <w:szCs w:val="24"/>
        </w:rPr>
        <w:t>ны и страны/</w:t>
      </w:r>
      <w:r w:rsidRPr="00371CC0">
        <w:rPr>
          <w:color w:val="auto"/>
          <w:sz w:val="24"/>
          <w:szCs w:val="24"/>
        </w:rPr>
        <w:t xml:space="preserve">стран изучаемого языка: знакомство с государственной символикой (флагом), </w:t>
      </w:r>
      <w:r w:rsidRPr="00371CC0">
        <w:rPr>
          <w:color w:val="auto"/>
          <w:sz w:val="24"/>
          <w:szCs w:val="24"/>
        </w:rPr>
        <w:lastRenderedPageBreak/>
        <w:t>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371CC0" w:rsidRDefault="00E235EB">
      <w:pPr>
        <w:pStyle w:val="13"/>
        <w:spacing w:after="340" w:line="252"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догадки, в том числе контекстуальной.</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pPr>
        <w:pStyle w:val="13"/>
        <w:spacing w:after="120" w:line="252"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71CC0" w:rsidRDefault="00EB2D57" w:rsidP="00EB2D57">
      <w:pPr>
        <w:pStyle w:val="af5"/>
        <w:rPr>
          <w:rFonts w:ascii="Times New Roman" w:hAnsi="Times New Roman" w:cs="Times New Roman"/>
          <w:sz w:val="24"/>
          <w:szCs w:val="24"/>
        </w:rPr>
      </w:pPr>
      <w:bookmarkStart w:id="276" w:name="bookmark555"/>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76"/>
    </w:p>
    <w:p w:rsidR="00EB2D57" w:rsidRPr="00371CC0" w:rsidRDefault="00EB2D57" w:rsidP="00EB2D57">
      <w:pPr>
        <w:pStyle w:val="af5"/>
        <w:rPr>
          <w:rFonts w:ascii="Times New Roman" w:hAnsi="Times New Roman" w:cs="Times New Roman"/>
          <w:bCs/>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Семейные праздники. Обязанности по дому.</w:t>
      </w:r>
    </w:p>
    <w:p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w:t>
      </w:r>
    </w:p>
    <w:p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 Путешествия по России и зарубежным странам.</w:t>
      </w:r>
    </w:p>
    <w:p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rsidR="00A57638" w:rsidRPr="00371CC0" w:rsidRDefault="00E235EB">
      <w:pPr>
        <w:pStyle w:val="13"/>
        <w:jc w:val="both"/>
        <w:rPr>
          <w:color w:val="auto"/>
          <w:sz w:val="24"/>
          <w:szCs w:val="24"/>
        </w:rPr>
      </w:pPr>
      <w:r w:rsidRPr="00371CC0">
        <w:rPr>
          <w:color w:val="auto"/>
          <w:sz w:val="24"/>
          <w:szCs w:val="24"/>
        </w:rPr>
        <w:t xml:space="preserve">Жизнь в городе и сельской </w:t>
      </w:r>
      <w:r w:rsidR="00A8312A" w:rsidRPr="00371CC0">
        <w:rPr>
          <w:color w:val="auto"/>
          <w:sz w:val="24"/>
          <w:szCs w:val="24"/>
        </w:rPr>
        <w:t>местности. Описание родного го</w:t>
      </w:r>
      <w:r w:rsidRPr="00371CC0">
        <w:rPr>
          <w:color w:val="auto"/>
          <w:sz w:val="24"/>
          <w:szCs w:val="24"/>
        </w:rPr>
        <w:t>рода/села. Транспорт.</w:t>
      </w:r>
    </w:p>
    <w:p w:rsidR="00A57638" w:rsidRPr="00371CC0" w:rsidRDefault="00E235EB">
      <w:pPr>
        <w:pStyle w:val="13"/>
        <w:jc w:val="both"/>
        <w:rPr>
          <w:color w:val="auto"/>
          <w:sz w:val="24"/>
          <w:szCs w:val="24"/>
        </w:rPr>
      </w:pPr>
      <w:r w:rsidRPr="00371CC0">
        <w:rPr>
          <w:color w:val="auto"/>
          <w:sz w:val="24"/>
          <w:szCs w:val="24"/>
        </w:rPr>
        <w:t>Средства массовой информации (телевидение, журналы, Интернет).</w:t>
      </w:r>
    </w:p>
    <w:p w:rsidR="00A57638" w:rsidRPr="00371CC0" w:rsidRDefault="00E235EB">
      <w:pPr>
        <w:pStyle w:val="13"/>
        <w:jc w:val="both"/>
        <w:rPr>
          <w:color w:val="auto"/>
          <w:sz w:val="24"/>
          <w:szCs w:val="24"/>
        </w:rPr>
      </w:pPr>
      <w:r w:rsidRPr="00371CC0">
        <w:rPr>
          <w:color w:val="auto"/>
          <w:sz w:val="24"/>
          <w:szCs w:val="24"/>
        </w:rPr>
        <w:t xml:space="preserve">Родная страна и страна/страны изучаемого языка. Их географическое положение, столицы; население; официальные языки; </w:t>
      </w:r>
      <w:r w:rsidRPr="00371CC0">
        <w:rPr>
          <w:color w:val="auto"/>
          <w:sz w:val="24"/>
          <w:szCs w:val="24"/>
        </w:rPr>
        <w:lastRenderedPageBreak/>
        <w:t>достопримечательности, культурные особенности (национальные праздники, традиции, обычаи).</w:t>
      </w:r>
    </w:p>
    <w:p w:rsidR="00A57638" w:rsidRPr="00371CC0" w:rsidRDefault="00E235EB">
      <w:pPr>
        <w:pStyle w:val="13"/>
        <w:spacing w:after="160"/>
        <w:jc w:val="both"/>
        <w:rPr>
          <w:color w:val="auto"/>
          <w:sz w:val="24"/>
          <w:szCs w:val="24"/>
        </w:rPr>
      </w:pPr>
      <w:r w:rsidRPr="00371CC0">
        <w:rPr>
          <w:color w:val="auto"/>
          <w:sz w:val="24"/>
          <w:szCs w:val="24"/>
        </w:rPr>
        <w:t>Выдающиеся люди родной страны и страны/стран изучаемого языка: учёные, писатели, поэты, спортсмены.</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71CC0" w:rsidRDefault="00E235EB">
      <w:pPr>
        <w:pStyle w:val="13"/>
        <w:spacing w:line="252" w:lineRule="auto"/>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Объём диалога — до 6 реплик со стороны каждого собеседника.</w:t>
      </w:r>
    </w:p>
    <w:p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rsidR="00A57638" w:rsidRPr="00371CC0" w:rsidRDefault="00E235EB" w:rsidP="00E862A3">
      <w:pPr>
        <w:pStyle w:val="13"/>
        <w:numPr>
          <w:ilvl w:val="0"/>
          <w:numId w:val="208"/>
        </w:numPr>
        <w:spacing w:line="252"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повествование/сообщение;</w:t>
      </w:r>
    </w:p>
    <w:p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краткое изложение результатов выполненной проектной работы.</w:t>
      </w:r>
    </w:p>
    <w:p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8—9 фраз.</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71CC0" w:rsidRDefault="00E235EB">
      <w:pPr>
        <w:pStyle w:val="13"/>
        <w:spacing w:line="252" w:lineRule="auto"/>
        <w:jc w:val="both"/>
        <w:rPr>
          <w:color w:val="auto"/>
          <w:sz w:val="24"/>
          <w:szCs w:val="24"/>
        </w:rPr>
      </w:pPr>
      <w:r w:rsidRPr="00371CC0">
        <w:rPr>
          <w:color w:val="auto"/>
          <w:sz w:val="24"/>
          <w:szCs w:val="24"/>
        </w:rPr>
        <w:t xml:space="preserve">Тексты для аудирования: диалог (беседа), высказывания собеседников в ситуациях повседневного общения, рассказ, сообщение </w:t>
      </w:r>
      <w:r w:rsidRPr="00371CC0">
        <w:rPr>
          <w:color w:val="auto"/>
          <w:sz w:val="24"/>
          <w:szCs w:val="24"/>
        </w:rPr>
        <w:lastRenderedPageBreak/>
        <w:t>информационного характера.</w:t>
      </w:r>
    </w:p>
    <w:p w:rsidR="00A57638" w:rsidRPr="00371CC0" w:rsidRDefault="00E235EB">
      <w:pPr>
        <w:pStyle w:val="13"/>
        <w:spacing w:line="252" w:lineRule="auto"/>
        <w:jc w:val="both"/>
        <w:rPr>
          <w:color w:val="auto"/>
          <w:sz w:val="24"/>
          <w:szCs w:val="24"/>
        </w:rPr>
      </w:pPr>
      <w:r w:rsidRPr="00371CC0">
        <w:rPr>
          <w:color w:val="auto"/>
          <w:sz w:val="24"/>
          <w:szCs w:val="24"/>
        </w:rPr>
        <w:t>Время звучания текста/текстов для аудирования — до 1,5 минут.</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371CC0" w:rsidRDefault="00E235EB">
      <w:pPr>
        <w:pStyle w:val="13"/>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w:t>
      </w:r>
      <w:r w:rsidR="0008630F" w:rsidRPr="00371CC0">
        <w:rPr>
          <w:color w:val="auto"/>
          <w:sz w:val="24"/>
          <w:szCs w:val="24"/>
        </w:rPr>
        <w:t>му/основную мысль, главные фак</w:t>
      </w:r>
      <w:r w:rsidRPr="00371CC0">
        <w:rPr>
          <w:color w:val="auto"/>
          <w:sz w:val="24"/>
          <w:szCs w:val="24"/>
        </w:rPr>
        <w:t xml:space="preserve">ты/события; прогнозировать </w:t>
      </w:r>
      <w:r w:rsidR="0008630F" w:rsidRPr="00371CC0">
        <w:rPr>
          <w:color w:val="auto"/>
          <w:sz w:val="24"/>
          <w:szCs w:val="24"/>
        </w:rPr>
        <w:t>содержание текста по заголовку/</w:t>
      </w:r>
      <w:r w:rsidRPr="00371CC0">
        <w:rPr>
          <w:color w:val="auto"/>
          <w:sz w:val="24"/>
          <w:szCs w:val="24"/>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371CC0" w:rsidRDefault="00E235EB">
      <w:pPr>
        <w:pStyle w:val="13"/>
        <w:jc w:val="both"/>
        <w:rPr>
          <w:color w:val="auto"/>
          <w:sz w:val="24"/>
          <w:szCs w:val="24"/>
        </w:rPr>
      </w:pPr>
      <w:r w:rsidRPr="00371CC0">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371CC0" w:rsidRDefault="00E235EB">
      <w:pPr>
        <w:pStyle w:val="13"/>
        <w:jc w:val="both"/>
        <w:rPr>
          <w:color w:val="auto"/>
          <w:sz w:val="24"/>
          <w:szCs w:val="24"/>
        </w:rPr>
      </w:pPr>
      <w:r w:rsidRPr="00371CC0">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и понимание представленной в них информации.</w:t>
      </w:r>
    </w:p>
    <w:p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до 350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rsidR="00A57638" w:rsidRPr="00371CC0" w:rsidRDefault="00E235EB">
      <w:pPr>
        <w:pStyle w:val="13"/>
        <w:spacing w:line="252" w:lineRule="auto"/>
        <w:jc w:val="both"/>
        <w:rPr>
          <w:color w:val="auto"/>
          <w:sz w:val="24"/>
          <w:szCs w:val="24"/>
        </w:rPr>
      </w:pPr>
      <w:r w:rsidRPr="00371CC0">
        <w:rPr>
          <w:color w:val="auto"/>
          <w:sz w:val="24"/>
          <w:szCs w:val="24"/>
        </w:rPr>
        <w:t>Развитие умений письменной речи:</w:t>
      </w:r>
    </w:p>
    <w:p w:rsidR="00A57638" w:rsidRPr="00371CC0" w:rsidRDefault="00E235EB">
      <w:pPr>
        <w:pStyle w:val="13"/>
        <w:spacing w:line="252"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371CC0" w:rsidRDefault="00E235EB">
      <w:pPr>
        <w:pStyle w:val="13"/>
        <w:spacing w:line="252"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371CC0" w:rsidRDefault="00E235EB">
      <w:pPr>
        <w:pStyle w:val="13"/>
        <w:spacing w:after="280" w:line="252"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rsidR="00A57638" w:rsidRPr="00371CC0" w:rsidRDefault="00E235EB">
      <w:pPr>
        <w:pStyle w:val="13"/>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71CC0" w:rsidRDefault="00E235EB">
      <w:pPr>
        <w:pStyle w:val="13"/>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71CC0" w:rsidRDefault="00E235EB">
      <w:pPr>
        <w:pStyle w:val="13"/>
        <w:jc w:val="both"/>
        <w:rPr>
          <w:color w:val="auto"/>
          <w:sz w:val="24"/>
          <w:szCs w:val="24"/>
        </w:rPr>
      </w:pPr>
      <w:r w:rsidRPr="00371CC0">
        <w:rPr>
          <w:color w:val="auto"/>
          <w:sz w:val="24"/>
          <w:szCs w:val="24"/>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371CC0" w:rsidRDefault="00E235EB">
      <w:pPr>
        <w:pStyle w:val="13"/>
        <w:spacing w:after="160"/>
        <w:jc w:val="both"/>
        <w:rPr>
          <w:color w:val="auto"/>
          <w:sz w:val="24"/>
          <w:szCs w:val="24"/>
        </w:rPr>
      </w:pPr>
      <w:r w:rsidRPr="00371CC0">
        <w:rPr>
          <w:color w:val="auto"/>
          <w:sz w:val="24"/>
          <w:szCs w:val="24"/>
        </w:rPr>
        <w:t>Объём текста для чтения вслух — до 100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71CC0" w:rsidRDefault="00E235EB">
      <w:pPr>
        <w:pStyle w:val="13"/>
        <w:spacing w:after="160" w:line="252"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rsidR="00A57638" w:rsidRPr="00371CC0" w:rsidRDefault="00E235EB" w:rsidP="00EB2D57">
      <w:pPr>
        <w:pStyle w:val="13"/>
        <w:ind w:firstLine="238"/>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Основные способы словообразования:</w:t>
      </w:r>
    </w:p>
    <w:p w:rsidR="00A57638" w:rsidRPr="00371CC0" w:rsidRDefault="00E235EB" w:rsidP="000B3370">
      <w:pPr>
        <w:pStyle w:val="13"/>
        <w:numPr>
          <w:ilvl w:val="0"/>
          <w:numId w:val="27"/>
        </w:numPr>
        <w:tabs>
          <w:tab w:val="left" w:pos="589"/>
        </w:tabs>
        <w:spacing w:line="259" w:lineRule="auto"/>
        <w:ind w:firstLine="238"/>
        <w:jc w:val="both"/>
        <w:rPr>
          <w:color w:val="auto"/>
          <w:sz w:val="24"/>
          <w:szCs w:val="24"/>
        </w:rPr>
      </w:pPr>
      <w:r w:rsidRPr="00371CC0">
        <w:rPr>
          <w:color w:val="auto"/>
          <w:sz w:val="24"/>
          <w:szCs w:val="24"/>
        </w:rPr>
        <w:t>аффиксация:</w:t>
      </w:r>
    </w:p>
    <w:p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 xml:space="preserve">образование имён существительных при помощи префикса </w:t>
      </w:r>
      <w:r w:rsidRPr="00371CC0">
        <w:rPr>
          <w:color w:val="auto"/>
          <w:sz w:val="24"/>
          <w:szCs w:val="24"/>
          <w:lang w:val="en-US" w:eastAsia="en-US" w:bidi="en-US"/>
        </w:rPr>
        <w:t>un</w:t>
      </w:r>
      <w:r w:rsidR="0008630F" w:rsidRPr="00371CC0">
        <w:rPr>
          <w:color w:val="auto"/>
          <w:sz w:val="24"/>
          <w:szCs w:val="24"/>
          <w:lang w:eastAsia="en-US" w:bidi="en-US"/>
        </w:rPr>
        <w:noBreakHyphen/>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rPr>
        <w:t xml:space="preserve">и при помощи суффиксов: </w:t>
      </w:r>
      <w:r w:rsidRPr="00371CC0">
        <w:rPr>
          <w:color w:val="auto"/>
          <w:sz w:val="24"/>
          <w:szCs w:val="24"/>
          <w:lang w:eastAsia="en-US" w:bidi="en-US"/>
        </w:rPr>
        <w:t>-</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lang w:val="en-US" w:eastAsia="en-US" w:bidi="en-US"/>
        </w:rPr>
        <w:t>development</w:t>
      </w:r>
      <w:r w:rsidRPr="00371CC0">
        <w:rPr>
          <w:color w:val="auto"/>
          <w:sz w:val="24"/>
          <w:szCs w:val="24"/>
          <w:lang w:eastAsia="en-US" w:bidi="en-US"/>
        </w:rPr>
        <w:t>), -</w:t>
      </w:r>
      <w:r w:rsidRPr="00371CC0">
        <w:rPr>
          <w:color w:val="auto"/>
          <w:sz w:val="24"/>
          <w:szCs w:val="24"/>
          <w:lang w:val="en-US" w:eastAsia="en-US" w:bidi="en-US"/>
        </w:rPr>
        <w:t>ness</w:t>
      </w:r>
      <w:r w:rsidRPr="00371CC0">
        <w:rPr>
          <w:color w:val="auto"/>
          <w:sz w:val="24"/>
          <w:szCs w:val="24"/>
          <w:lang w:eastAsia="en-US" w:bidi="en-US"/>
        </w:rPr>
        <w:t xml:space="preserve"> (</w:t>
      </w:r>
      <w:r w:rsidRPr="00371CC0">
        <w:rPr>
          <w:color w:val="auto"/>
          <w:sz w:val="24"/>
          <w:szCs w:val="24"/>
          <w:lang w:val="en-US" w:eastAsia="en-US" w:bidi="en-US"/>
        </w:rPr>
        <w:t>darkness</w:t>
      </w:r>
      <w:r w:rsidRPr="00371CC0">
        <w:rPr>
          <w:color w:val="auto"/>
          <w:sz w:val="24"/>
          <w:szCs w:val="24"/>
          <w:lang w:eastAsia="en-US" w:bidi="en-US"/>
        </w:rPr>
        <w:t>);</w:t>
      </w:r>
    </w:p>
    <w:p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friendly</w:t>
      </w:r>
      <w:r w:rsidRPr="00371CC0">
        <w:rPr>
          <w:color w:val="auto"/>
          <w:sz w:val="24"/>
          <w:szCs w:val="24"/>
          <w:lang w:eastAsia="en-US" w:bidi="en-US"/>
        </w:rPr>
        <w:t>), -</w:t>
      </w:r>
      <w:r w:rsidRPr="00371CC0">
        <w:rPr>
          <w:color w:val="auto"/>
          <w:sz w:val="24"/>
          <w:szCs w:val="24"/>
          <w:lang w:val="en-US" w:eastAsia="en-US" w:bidi="en-US"/>
        </w:rPr>
        <w:t>ous</w:t>
      </w:r>
      <w:r w:rsidRPr="00371CC0">
        <w:rPr>
          <w:color w:val="auto"/>
          <w:sz w:val="24"/>
          <w:szCs w:val="24"/>
          <w:lang w:eastAsia="en-US" w:bidi="en-US"/>
        </w:rPr>
        <w:t xml:space="preserve"> (</w:t>
      </w:r>
      <w:r w:rsidRPr="00371CC0">
        <w:rPr>
          <w:color w:val="auto"/>
          <w:sz w:val="24"/>
          <w:szCs w:val="24"/>
          <w:lang w:val="en-US" w:eastAsia="en-US" w:bidi="en-US"/>
        </w:rPr>
        <w:t>famous</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lang w:val="en-US" w:eastAsia="en-US" w:bidi="en-US"/>
        </w:rPr>
        <w:t>busy</w:t>
      </w:r>
      <w:r w:rsidRPr="00371CC0">
        <w:rPr>
          <w:color w:val="auto"/>
          <w:sz w:val="24"/>
          <w:szCs w:val="24"/>
          <w:lang w:eastAsia="en-US" w:bidi="en-US"/>
        </w:rPr>
        <w:t>);</w:t>
      </w:r>
    </w:p>
    <w:p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и наречий при помощи префиксов </w:t>
      </w:r>
      <w:r w:rsidRPr="00371CC0">
        <w:rPr>
          <w:color w:val="auto"/>
          <w:sz w:val="24"/>
          <w:szCs w:val="24"/>
          <w:lang w:val="en-US" w:eastAsia="en-US" w:bidi="en-US"/>
        </w:rPr>
        <w:t>in</w:t>
      </w:r>
      <w:r w:rsidR="0008630F" w:rsidRPr="00371CC0">
        <w:rPr>
          <w:color w:val="auto"/>
          <w:sz w:val="24"/>
          <w:szCs w:val="24"/>
          <w:lang w:eastAsia="en-US" w:bidi="en-US"/>
        </w:rPr>
        <w:noBreakHyphen/>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w:t>
      </w:r>
      <w:r w:rsidRPr="00371CC0">
        <w:rPr>
          <w:color w:val="auto"/>
          <w:sz w:val="24"/>
          <w:szCs w:val="24"/>
          <w:lang w:val="en-US" w:eastAsia="en-US" w:bidi="en-US"/>
        </w:rPr>
        <w:t>informal</w:t>
      </w:r>
      <w:r w:rsidRPr="00371CC0">
        <w:rPr>
          <w:color w:val="auto"/>
          <w:sz w:val="24"/>
          <w:szCs w:val="24"/>
          <w:lang w:eastAsia="en-US" w:bidi="en-US"/>
        </w:rPr>
        <w:t xml:space="preserve">, </w:t>
      </w:r>
      <w:r w:rsidRPr="00371CC0">
        <w:rPr>
          <w:color w:val="auto"/>
          <w:sz w:val="24"/>
          <w:szCs w:val="24"/>
          <w:lang w:val="en-US" w:eastAsia="en-US" w:bidi="en-US"/>
        </w:rPr>
        <w:t>independently</w:t>
      </w:r>
      <w:r w:rsidRPr="00371CC0">
        <w:rPr>
          <w:color w:val="auto"/>
          <w:sz w:val="24"/>
          <w:szCs w:val="24"/>
          <w:lang w:eastAsia="en-US" w:bidi="en-US"/>
        </w:rPr>
        <w:t xml:space="preserve">, </w:t>
      </w:r>
      <w:r w:rsidRPr="00371CC0">
        <w:rPr>
          <w:color w:val="auto"/>
          <w:sz w:val="24"/>
          <w:szCs w:val="24"/>
          <w:lang w:val="en-US" w:eastAsia="en-US" w:bidi="en-US"/>
        </w:rPr>
        <w:t>impossible</w:t>
      </w:r>
      <w:r w:rsidRPr="00371CC0">
        <w:rPr>
          <w:color w:val="auto"/>
          <w:sz w:val="24"/>
          <w:szCs w:val="24"/>
          <w:lang w:eastAsia="en-US" w:bidi="en-US"/>
        </w:rPr>
        <w:t>);</w:t>
      </w:r>
    </w:p>
    <w:p w:rsidR="00A57638" w:rsidRPr="00371CC0" w:rsidRDefault="00E235EB" w:rsidP="000B3370">
      <w:pPr>
        <w:pStyle w:val="13"/>
        <w:numPr>
          <w:ilvl w:val="0"/>
          <w:numId w:val="27"/>
        </w:numPr>
        <w:tabs>
          <w:tab w:val="left" w:pos="584"/>
        </w:tabs>
        <w:spacing w:line="259" w:lineRule="auto"/>
        <w:jc w:val="both"/>
        <w:rPr>
          <w:color w:val="auto"/>
          <w:sz w:val="24"/>
          <w:szCs w:val="24"/>
        </w:rPr>
      </w:pPr>
      <w:r w:rsidRPr="00371CC0">
        <w:rPr>
          <w:color w:val="auto"/>
          <w:sz w:val="24"/>
          <w:szCs w:val="24"/>
        </w:rPr>
        <w:t>словосложение:</w:t>
      </w:r>
    </w:p>
    <w:p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rsidR="00A57638" w:rsidRPr="00371CC0" w:rsidRDefault="00E235EB">
      <w:pPr>
        <w:pStyle w:val="13"/>
        <w:spacing w:after="160" w:line="259"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rsidR="00A57638" w:rsidRPr="00371CC0" w:rsidRDefault="00E235EB" w:rsidP="00EB2D57">
      <w:pPr>
        <w:pStyle w:val="13"/>
        <w:spacing w:line="259"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rsidR="00A57638" w:rsidRPr="00371CC0" w:rsidRDefault="00E235EB" w:rsidP="00EB2D57">
      <w:pPr>
        <w:pStyle w:val="13"/>
        <w:spacing w:line="259" w:lineRule="auto"/>
        <w:jc w:val="both"/>
        <w:rPr>
          <w:color w:val="auto"/>
          <w:sz w:val="24"/>
          <w:szCs w:val="24"/>
        </w:rPr>
      </w:pPr>
      <w:r w:rsidRPr="00371CC0">
        <w:rPr>
          <w:color w:val="auto"/>
          <w:sz w:val="24"/>
          <w:szCs w:val="24"/>
        </w:rPr>
        <w:t>Предлоги, употребляемые с глаголами в страдательном залоге.</w:t>
      </w:r>
    </w:p>
    <w:p w:rsidR="00A57638" w:rsidRPr="00371CC0" w:rsidRDefault="00E235EB" w:rsidP="00EB2D57">
      <w:pPr>
        <w:pStyle w:val="13"/>
        <w:spacing w:line="259" w:lineRule="auto"/>
        <w:jc w:val="both"/>
        <w:rPr>
          <w:color w:val="auto"/>
          <w:sz w:val="24"/>
          <w:szCs w:val="24"/>
        </w:rPr>
      </w:pPr>
      <w:r w:rsidRPr="00371CC0">
        <w:rPr>
          <w:color w:val="auto"/>
          <w:sz w:val="24"/>
          <w:szCs w:val="24"/>
        </w:rPr>
        <w:lastRenderedPageBreak/>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rsidR="00A57638" w:rsidRPr="00371CC0" w:rsidRDefault="00E235EB" w:rsidP="00EB2D57">
      <w:pPr>
        <w:pStyle w:val="13"/>
        <w:spacing w:line="262" w:lineRule="auto"/>
        <w:jc w:val="both"/>
        <w:rPr>
          <w:color w:val="auto"/>
          <w:sz w:val="24"/>
          <w:szCs w:val="24"/>
          <w:lang w:val="en-US"/>
        </w:rPr>
      </w:pPr>
      <w:r w:rsidRPr="00371CC0">
        <w:rPr>
          <w:color w:val="auto"/>
          <w:sz w:val="24"/>
          <w:szCs w:val="24"/>
        </w:rPr>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rsidR="00A57638" w:rsidRPr="00371CC0" w:rsidRDefault="00E235EB" w:rsidP="00EB2D57">
      <w:pPr>
        <w:pStyle w:val="13"/>
        <w:spacing w:line="26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371CC0" w:rsidRDefault="00E235EB">
      <w:pPr>
        <w:pStyle w:val="13"/>
        <w:spacing w:line="259"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71CC0" w:rsidRDefault="00E235EB">
      <w:pPr>
        <w:pStyle w:val="13"/>
        <w:spacing w:line="259" w:lineRule="auto"/>
        <w:jc w:val="both"/>
        <w:rPr>
          <w:color w:val="auto"/>
          <w:sz w:val="24"/>
          <w:szCs w:val="24"/>
        </w:rPr>
      </w:pPr>
      <w:r w:rsidRPr="00371CC0">
        <w:rPr>
          <w:color w:val="auto"/>
          <w:sz w:val="24"/>
          <w:szCs w:val="24"/>
        </w:rPr>
        <w:t>Развитие умений:</w:t>
      </w:r>
    </w:p>
    <w:p w:rsidR="00A57638" w:rsidRPr="00371CC0" w:rsidRDefault="00E235EB">
      <w:pPr>
        <w:pStyle w:val="13"/>
        <w:spacing w:line="259"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свой адрес на английском языке (в анкете);</w:t>
      </w:r>
    </w:p>
    <w:p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Россию и страну/страны изучаемого языка;</w:t>
      </w:r>
    </w:p>
    <w:p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371CC0" w:rsidRDefault="00E235EB">
      <w:pPr>
        <w:pStyle w:val="13"/>
        <w:spacing w:after="160" w:line="259"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rsidR="00A57638" w:rsidRPr="00371CC0" w:rsidRDefault="00E235EB">
      <w:pPr>
        <w:pStyle w:val="13"/>
        <w:spacing w:line="259"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371CC0" w:rsidRDefault="00E235EB">
      <w:pPr>
        <w:pStyle w:val="13"/>
        <w:spacing w:line="259"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rsidR="00A57638" w:rsidRPr="00371CC0" w:rsidRDefault="00E235EB">
      <w:pPr>
        <w:pStyle w:val="13"/>
        <w:spacing w:line="259"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rsidR="00A57638" w:rsidRPr="00371CC0" w:rsidRDefault="00E235EB">
      <w:pPr>
        <w:pStyle w:val="13"/>
        <w:spacing w:line="259"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pPr>
        <w:pStyle w:val="13"/>
        <w:spacing w:after="120" w:line="259"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71CC0" w:rsidRDefault="00EB2D57" w:rsidP="00EB2D57">
      <w:pPr>
        <w:pStyle w:val="af5"/>
        <w:rPr>
          <w:rFonts w:ascii="Times New Roman" w:hAnsi="Times New Roman" w:cs="Times New Roman"/>
          <w:sz w:val="24"/>
          <w:szCs w:val="24"/>
        </w:rPr>
      </w:pPr>
      <w:bookmarkStart w:id="277" w:name="bookmark557"/>
    </w:p>
    <w:p w:rsidR="000E79C9" w:rsidRDefault="000E79C9"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8 класс</w:t>
      </w:r>
      <w:bookmarkEnd w:id="277"/>
    </w:p>
    <w:p w:rsidR="00EB2D57" w:rsidRPr="00371CC0" w:rsidRDefault="00EB2D57" w:rsidP="00EB2D57">
      <w:pPr>
        <w:pStyle w:val="af5"/>
        <w:rPr>
          <w:rFonts w:ascii="Times New Roman" w:hAnsi="Times New Roman" w:cs="Times New Roman"/>
          <w:bCs/>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rsidR="00A57638" w:rsidRPr="00371CC0" w:rsidRDefault="00E235EB">
      <w:pPr>
        <w:pStyle w:val="13"/>
        <w:spacing w:line="259"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71CC0" w:rsidRDefault="00E235EB">
      <w:pPr>
        <w:pStyle w:val="13"/>
        <w:spacing w:line="259" w:lineRule="auto"/>
        <w:jc w:val="both"/>
        <w:rPr>
          <w:color w:val="auto"/>
          <w:sz w:val="24"/>
          <w:szCs w:val="24"/>
        </w:rPr>
      </w:pPr>
      <w:r w:rsidRPr="00371CC0">
        <w:rPr>
          <w:color w:val="auto"/>
          <w:sz w:val="24"/>
          <w:szCs w:val="24"/>
        </w:rPr>
        <w:t>Взаимоотношения в семье и с друзьями.</w:t>
      </w:r>
    </w:p>
    <w:p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rsidR="00A57638" w:rsidRPr="00371CC0" w:rsidRDefault="00E235EB">
      <w:pPr>
        <w:pStyle w:val="13"/>
        <w:spacing w:line="259"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rsidR="00A57638" w:rsidRPr="00371CC0" w:rsidRDefault="00E235EB">
      <w:pPr>
        <w:pStyle w:val="13"/>
        <w:spacing w:line="259" w:lineRule="auto"/>
        <w:jc w:val="both"/>
        <w:rPr>
          <w:color w:val="auto"/>
          <w:sz w:val="24"/>
          <w:szCs w:val="24"/>
        </w:rPr>
      </w:pPr>
      <w:r w:rsidRPr="00371CC0">
        <w:rPr>
          <w:color w:val="auto"/>
          <w:sz w:val="24"/>
          <w:szCs w:val="24"/>
        </w:rPr>
        <w:t>Покупки: одежда, обувь и продукты питания. Карманные деньги.</w:t>
      </w:r>
    </w:p>
    <w:p w:rsidR="00A57638" w:rsidRPr="00371CC0" w:rsidRDefault="00E235EB">
      <w:pPr>
        <w:pStyle w:val="13"/>
        <w:spacing w:line="259" w:lineRule="auto"/>
        <w:jc w:val="both"/>
        <w:rPr>
          <w:color w:val="auto"/>
          <w:sz w:val="24"/>
          <w:szCs w:val="24"/>
        </w:rPr>
      </w:pPr>
      <w:r w:rsidRPr="00371CC0">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371CC0" w:rsidRDefault="00E235EB">
      <w:pPr>
        <w:pStyle w:val="13"/>
        <w:spacing w:line="259"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w:t>
      </w:r>
    </w:p>
    <w:p w:rsidR="00A57638" w:rsidRPr="00371CC0" w:rsidRDefault="00E235EB">
      <w:pPr>
        <w:pStyle w:val="13"/>
        <w:spacing w:line="259" w:lineRule="auto"/>
        <w:jc w:val="both"/>
        <w:rPr>
          <w:color w:val="auto"/>
          <w:sz w:val="24"/>
          <w:szCs w:val="24"/>
        </w:rPr>
      </w:pPr>
      <w:r w:rsidRPr="00371CC0">
        <w:rPr>
          <w:color w:val="auto"/>
          <w:sz w:val="24"/>
          <w:szCs w:val="24"/>
        </w:rPr>
        <w:t>Природа: флора и фауна. Проблемы экологии. Климат, погода. Стихийные бедствия.</w:t>
      </w:r>
    </w:p>
    <w:p w:rsidR="00A57638" w:rsidRPr="00371CC0" w:rsidRDefault="00E235EB">
      <w:pPr>
        <w:pStyle w:val="13"/>
        <w:spacing w:line="259" w:lineRule="auto"/>
        <w:jc w:val="both"/>
        <w:rPr>
          <w:color w:val="auto"/>
          <w:sz w:val="24"/>
          <w:szCs w:val="24"/>
        </w:rPr>
      </w:pPr>
      <w:r w:rsidRPr="00371CC0">
        <w:rPr>
          <w:color w:val="auto"/>
          <w:sz w:val="24"/>
          <w:szCs w:val="24"/>
        </w:rPr>
        <w:t>Условия проживания в городской/сельской местности. Транспорт.</w:t>
      </w:r>
    </w:p>
    <w:p w:rsidR="00A57638" w:rsidRPr="00371CC0" w:rsidRDefault="00E235EB">
      <w:pPr>
        <w:pStyle w:val="13"/>
        <w:spacing w:after="60" w:line="259"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rsidR="00A57638" w:rsidRPr="00371CC0" w:rsidRDefault="00E235EB">
      <w:pPr>
        <w:pStyle w:val="13"/>
        <w:spacing w:line="259"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371CC0" w:rsidRDefault="00E235EB">
      <w:pPr>
        <w:pStyle w:val="13"/>
        <w:spacing w:after="160" w:line="259" w:lineRule="auto"/>
        <w:jc w:val="both"/>
        <w:rPr>
          <w:color w:val="auto"/>
          <w:sz w:val="24"/>
          <w:szCs w:val="24"/>
        </w:rPr>
      </w:pPr>
      <w:r w:rsidRPr="00371CC0">
        <w:rPr>
          <w:color w:val="auto"/>
          <w:sz w:val="24"/>
          <w:szCs w:val="24"/>
        </w:rPr>
        <w:t>Выдающиеся люди родной страны и страны/стран изучаемого языка: учёные, писатели, поэты, художники, музыканты, спортсмены.</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rsidR="00A57638" w:rsidRPr="00371CC0" w:rsidRDefault="00E235EB">
      <w:pPr>
        <w:pStyle w:val="13"/>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371CC0" w:rsidRDefault="00E235EB">
      <w:pPr>
        <w:pStyle w:val="13"/>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71CC0" w:rsidRDefault="00E235EB">
      <w:pPr>
        <w:pStyle w:val="13"/>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71CC0" w:rsidRDefault="00E235EB">
      <w:pPr>
        <w:pStyle w:val="13"/>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71CC0" w:rsidRDefault="00E235EB">
      <w:pPr>
        <w:pStyle w:val="13"/>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371CC0" w:rsidRDefault="00E235EB">
      <w:pPr>
        <w:pStyle w:val="13"/>
        <w:jc w:val="both"/>
        <w:rPr>
          <w:color w:val="auto"/>
          <w:sz w:val="24"/>
          <w:szCs w:val="24"/>
        </w:rPr>
      </w:pPr>
      <w:r w:rsidRPr="00371CC0">
        <w:rPr>
          <w:color w:val="auto"/>
          <w:sz w:val="24"/>
          <w:szCs w:val="24"/>
        </w:rPr>
        <w:t>Объём диалога — до 7 реплик со стороны каждого собеседника.</w:t>
      </w:r>
    </w:p>
    <w:p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rsidR="00A57638" w:rsidRPr="00371CC0" w:rsidRDefault="00E235EB" w:rsidP="00EB2D57">
      <w:pPr>
        <w:pStyle w:val="13"/>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rsidR="00A57638" w:rsidRPr="00371CC0" w:rsidRDefault="00E235EB" w:rsidP="000B3370">
      <w:pPr>
        <w:pStyle w:val="13"/>
        <w:numPr>
          <w:ilvl w:val="0"/>
          <w:numId w:val="28"/>
        </w:numPr>
        <w:tabs>
          <w:tab w:val="left" w:pos="289"/>
        </w:tabs>
        <w:spacing w:line="252" w:lineRule="auto"/>
        <w:ind w:left="240" w:hanging="240"/>
        <w:jc w:val="both"/>
        <w:rPr>
          <w:color w:val="auto"/>
          <w:sz w:val="24"/>
          <w:szCs w:val="24"/>
        </w:rPr>
      </w:pPr>
      <w:r w:rsidRPr="00371CC0">
        <w:rPr>
          <w:color w:val="auto"/>
          <w:sz w:val="24"/>
          <w:szCs w:val="24"/>
        </w:rPr>
        <w:t xml:space="preserve">описание (предмета, местности, внешности и одежды человека), в том числе характеристика (черты характера реального человека или </w:t>
      </w:r>
      <w:r w:rsidRPr="00371CC0">
        <w:rPr>
          <w:color w:val="auto"/>
          <w:sz w:val="24"/>
          <w:szCs w:val="24"/>
        </w:rPr>
        <w:lastRenderedPageBreak/>
        <w:t>литературного персонажа);</w:t>
      </w:r>
    </w:p>
    <w:p w:rsidR="00A57638" w:rsidRPr="00371CC0" w:rsidRDefault="00E235EB" w:rsidP="000B3370">
      <w:pPr>
        <w:pStyle w:val="13"/>
        <w:numPr>
          <w:ilvl w:val="0"/>
          <w:numId w:val="28"/>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rsidR="00A57638" w:rsidRPr="00371CC0" w:rsidRDefault="00E235EB" w:rsidP="00EB2D57">
      <w:pPr>
        <w:pStyle w:val="13"/>
        <w:spacing w:line="252" w:lineRule="auto"/>
        <w:jc w:val="both"/>
        <w:rPr>
          <w:color w:val="auto"/>
          <w:sz w:val="24"/>
          <w:szCs w:val="24"/>
        </w:rPr>
      </w:pPr>
      <w:r w:rsidRPr="00371CC0">
        <w:rPr>
          <w:color w:val="auto"/>
          <w:sz w:val="24"/>
          <w:szCs w:val="24"/>
        </w:rPr>
        <w:t>выражение и аргументирование своего мнения по отношению к услышанному/прочитанному;</w:t>
      </w:r>
    </w:p>
    <w:p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rsidR="00A57638" w:rsidRPr="00371CC0" w:rsidRDefault="00E235EB" w:rsidP="00EB2D57">
      <w:pPr>
        <w:pStyle w:val="13"/>
        <w:spacing w:line="252" w:lineRule="auto"/>
        <w:jc w:val="both"/>
        <w:rPr>
          <w:color w:val="auto"/>
          <w:sz w:val="24"/>
          <w:szCs w:val="24"/>
        </w:rPr>
      </w:pPr>
      <w:r w:rsidRPr="00371CC0">
        <w:rPr>
          <w:color w:val="auto"/>
          <w:sz w:val="24"/>
          <w:szCs w:val="24"/>
        </w:rPr>
        <w:t>составление рассказа по картинкам;</w:t>
      </w:r>
    </w:p>
    <w:p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rsidR="00A57638" w:rsidRPr="00371CC0" w:rsidRDefault="00E235EB" w:rsidP="00EB2D57">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371CC0" w:rsidRDefault="00E235EB" w:rsidP="00EB2D57">
      <w:pPr>
        <w:pStyle w:val="13"/>
        <w:spacing w:line="252" w:lineRule="auto"/>
        <w:jc w:val="both"/>
        <w:rPr>
          <w:color w:val="auto"/>
          <w:sz w:val="24"/>
          <w:szCs w:val="24"/>
        </w:rPr>
      </w:pPr>
      <w:r w:rsidRPr="00371CC0">
        <w:rPr>
          <w:color w:val="auto"/>
          <w:sz w:val="24"/>
          <w:szCs w:val="24"/>
        </w:rPr>
        <w:t>Объём монологического высказывания — 9—10 фраз.</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rsidR="00A57638" w:rsidRPr="00371CC0" w:rsidRDefault="00E235EB">
      <w:pPr>
        <w:pStyle w:val="13"/>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371CC0" w:rsidRDefault="00E235EB">
      <w:pPr>
        <w:pStyle w:val="13"/>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371CC0" w:rsidRDefault="00E235EB">
      <w:pPr>
        <w:pStyle w:val="13"/>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371CC0" w:rsidRDefault="00E235EB">
      <w:pPr>
        <w:pStyle w:val="13"/>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371CC0" w:rsidRDefault="00E235EB">
      <w:pPr>
        <w:pStyle w:val="13"/>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71CC0" w:rsidRDefault="00E235EB">
      <w:pPr>
        <w:pStyle w:val="13"/>
        <w:spacing w:after="180" w:line="257" w:lineRule="auto"/>
        <w:jc w:val="both"/>
        <w:rPr>
          <w:color w:val="auto"/>
          <w:sz w:val="24"/>
          <w:szCs w:val="24"/>
        </w:rPr>
      </w:pPr>
      <w:r w:rsidRPr="00371CC0">
        <w:rPr>
          <w:color w:val="auto"/>
          <w:sz w:val="24"/>
          <w:szCs w:val="24"/>
        </w:rPr>
        <w:t>Время звучания текста/текстов для аудирования — до 2 минут.</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основного содержания текста</w:t>
      </w:r>
      <w:r w:rsidRPr="00371CC0">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нужной/интересующей/запрашиваемой информации</w:t>
      </w:r>
      <w:r w:rsidRPr="00371CC0">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w:t>
      </w:r>
      <w:r w:rsidRPr="00371CC0">
        <w:rPr>
          <w:color w:val="auto"/>
          <w:sz w:val="24"/>
          <w:szCs w:val="24"/>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371CC0" w:rsidRDefault="00E235EB">
      <w:pPr>
        <w:pStyle w:val="13"/>
        <w:spacing w:after="120"/>
        <w:jc w:val="both"/>
        <w:rPr>
          <w:color w:val="auto"/>
          <w:sz w:val="24"/>
          <w:szCs w:val="24"/>
        </w:rPr>
      </w:pPr>
      <w:r w:rsidRPr="00371CC0">
        <w:rPr>
          <w:color w:val="auto"/>
          <w:sz w:val="24"/>
          <w:szCs w:val="24"/>
        </w:rPr>
        <w:t>Объём текста/текстов для чтения — 350—500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rsidR="00A57638" w:rsidRPr="00371CC0" w:rsidRDefault="00E235EB">
      <w:pPr>
        <w:pStyle w:val="13"/>
        <w:spacing w:line="259" w:lineRule="auto"/>
        <w:jc w:val="both"/>
        <w:rPr>
          <w:color w:val="auto"/>
          <w:sz w:val="24"/>
          <w:szCs w:val="24"/>
        </w:rPr>
      </w:pPr>
      <w:r w:rsidRPr="00371CC0">
        <w:rPr>
          <w:color w:val="auto"/>
          <w:sz w:val="24"/>
          <w:szCs w:val="24"/>
        </w:rPr>
        <w:t>Развитие умений письменной речи:</w:t>
      </w:r>
    </w:p>
    <w:p w:rsidR="00A57638" w:rsidRPr="00371CC0" w:rsidRDefault="00E235EB">
      <w:pPr>
        <w:pStyle w:val="13"/>
        <w:spacing w:line="259" w:lineRule="auto"/>
        <w:jc w:val="both"/>
        <w:rPr>
          <w:color w:val="auto"/>
          <w:sz w:val="24"/>
          <w:szCs w:val="24"/>
        </w:rPr>
      </w:pPr>
      <w:r w:rsidRPr="00371CC0">
        <w:rPr>
          <w:color w:val="auto"/>
          <w:sz w:val="24"/>
          <w:szCs w:val="24"/>
        </w:rPr>
        <w:t>составление плана/тезисов устного или письменного сообщения;</w:t>
      </w:r>
    </w:p>
    <w:p w:rsidR="00A57638" w:rsidRPr="00371CC0" w:rsidRDefault="00E235EB">
      <w:pPr>
        <w:pStyle w:val="13"/>
        <w:spacing w:line="259"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71CC0" w:rsidRDefault="00E235EB">
      <w:pPr>
        <w:pStyle w:val="13"/>
        <w:spacing w:line="259"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371CC0" w:rsidRDefault="00E235EB">
      <w:pPr>
        <w:pStyle w:val="13"/>
        <w:spacing w:after="260" w:line="259"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rsidR="00A57638" w:rsidRPr="00371CC0" w:rsidRDefault="00E235EB">
      <w:pPr>
        <w:pStyle w:val="13"/>
        <w:spacing w:line="259"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71CC0" w:rsidRDefault="00E235EB">
      <w:pPr>
        <w:pStyle w:val="13"/>
        <w:spacing w:line="259" w:lineRule="auto"/>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71CC0" w:rsidRDefault="00E235EB">
      <w:pPr>
        <w:pStyle w:val="13"/>
        <w:spacing w:line="259"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71CC0" w:rsidRDefault="00E235EB">
      <w:pPr>
        <w:pStyle w:val="13"/>
        <w:spacing w:after="140" w:line="259" w:lineRule="auto"/>
        <w:jc w:val="both"/>
        <w:rPr>
          <w:color w:val="auto"/>
          <w:sz w:val="24"/>
          <w:szCs w:val="24"/>
        </w:rPr>
      </w:pPr>
      <w:r w:rsidRPr="00371CC0">
        <w:rPr>
          <w:color w:val="auto"/>
          <w:sz w:val="24"/>
          <w:szCs w:val="24"/>
        </w:rPr>
        <w:t>Объём текста для чтения вслух — до 110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rsidR="00A57638" w:rsidRPr="00371CC0" w:rsidRDefault="00E235EB">
      <w:pPr>
        <w:pStyle w:val="13"/>
        <w:spacing w:line="252" w:lineRule="auto"/>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rsidR="00A57638" w:rsidRPr="00371CC0" w:rsidRDefault="00E235EB">
      <w:pPr>
        <w:pStyle w:val="13"/>
        <w:spacing w:after="180" w:line="252" w:lineRule="auto"/>
        <w:jc w:val="both"/>
        <w:rPr>
          <w:color w:val="auto"/>
          <w:sz w:val="24"/>
          <w:szCs w:val="24"/>
        </w:rPr>
      </w:pPr>
      <w:r w:rsidRPr="00371CC0">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Лексическая сторона речи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71CC0" w:rsidRDefault="00E235EB">
      <w:pPr>
        <w:pStyle w:val="13"/>
        <w:spacing w:line="252" w:lineRule="auto"/>
        <w:jc w:val="both"/>
        <w:rPr>
          <w:color w:val="auto"/>
          <w:sz w:val="24"/>
          <w:szCs w:val="24"/>
        </w:rPr>
      </w:pPr>
      <w:r w:rsidRPr="00371CC0">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аффиксация:</w:t>
      </w:r>
    </w:p>
    <w:p w:rsidR="00A57638" w:rsidRPr="00371CC0" w:rsidRDefault="00E235EB">
      <w:pPr>
        <w:pStyle w:val="13"/>
        <w:spacing w:line="252"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имен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-ance/-ence (performance/residence); -ity (activity); -ship (friendship);</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префикса </w:t>
      </w:r>
      <w:r w:rsidRPr="00371CC0">
        <w:rPr>
          <w:color w:val="auto"/>
          <w:sz w:val="24"/>
          <w:szCs w:val="24"/>
          <w:lang w:val="en-US" w:eastAsia="en-US" w:bidi="en-US"/>
        </w:rPr>
        <w:t>inter</w:t>
      </w:r>
      <w:r w:rsidRPr="00371CC0">
        <w:rPr>
          <w:color w:val="auto"/>
          <w:sz w:val="24"/>
          <w:szCs w:val="24"/>
          <w:lang w:eastAsia="en-US" w:bidi="en-US"/>
        </w:rPr>
        <w:t>- (</w:t>
      </w:r>
      <w:r w:rsidRPr="00371CC0">
        <w:rPr>
          <w:color w:val="auto"/>
          <w:sz w:val="24"/>
          <w:szCs w:val="24"/>
          <w:lang w:val="en-US" w:eastAsia="en-US" w:bidi="en-US"/>
        </w:rPr>
        <w:t>international</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interested</w:t>
      </w:r>
      <w:r w:rsidRPr="00371CC0">
        <w:rPr>
          <w:color w:val="auto"/>
          <w:sz w:val="24"/>
          <w:szCs w:val="24"/>
          <w:lang w:eastAsia="en-US" w:bidi="en-US"/>
        </w:rPr>
        <w:t>—</w:t>
      </w:r>
      <w:r w:rsidRPr="00371CC0">
        <w:rPr>
          <w:color w:val="auto"/>
          <w:sz w:val="24"/>
          <w:szCs w:val="24"/>
          <w:lang w:val="en-US" w:eastAsia="en-US" w:bidi="en-US"/>
        </w:rPr>
        <w:t>interesting</w:t>
      </w:r>
      <w:r w:rsidRPr="00371CC0">
        <w:rPr>
          <w:color w:val="auto"/>
          <w:sz w:val="24"/>
          <w:szCs w:val="24"/>
          <w:lang w:eastAsia="en-US" w:bidi="en-US"/>
        </w:rPr>
        <w:t>);</w:t>
      </w:r>
    </w:p>
    <w:p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конверсия:</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saw her cross/crossing the road.).</w:t>
      </w:r>
    </w:p>
    <w:p w:rsidR="00A57638" w:rsidRPr="00371CC0" w:rsidRDefault="00E235EB">
      <w:pPr>
        <w:pStyle w:val="13"/>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371CC0" w:rsidRDefault="00E235EB">
      <w:pPr>
        <w:pStyle w:val="13"/>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pPr>
        <w:pStyle w:val="13"/>
        <w:jc w:val="both"/>
        <w:rPr>
          <w:color w:val="auto"/>
          <w:sz w:val="24"/>
          <w:szCs w:val="24"/>
        </w:rPr>
      </w:pPr>
      <w:r w:rsidRPr="00371CC0">
        <w:rPr>
          <w:color w:val="auto"/>
          <w:sz w:val="24"/>
          <w:szCs w:val="24"/>
        </w:rPr>
        <w:t>Согласование времен в рамках сложного предложения.</w:t>
      </w:r>
    </w:p>
    <w:p w:rsidR="00A57638" w:rsidRPr="00371CC0" w:rsidRDefault="00E235EB">
      <w:pPr>
        <w:pStyle w:val="13"/>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be/get used to doing something; be/get used to something.</w:t>
      </w:r>
    </w:p>
    <w:p w:rsidR="00A57638" w:rsidRPr="00371CC0" w:rsidRDefault="00E235EB">
      <w:pPr>
        <w:pStyle w:val="13"/>
        <w:jc w:val="both"/>
        <w:rPr>
          <w:color w:val="auto"/>
          <w:sz w:val="24"/>
          <w:szCs w:val="24"/>
          <w:lang w:val="en-US"/>
        </w:rPr>
      </w:pPr>
      <w:r w:rsidRPr="00371CC0">
        <w:rPr>
          <w:color w:val="auto"/>
          <w:sz w:val="24"/>
          <w:szCs w:val="24"/>
        </w:rPr>
        <w:t>Конструкция</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 xml:space="preserve">and ... </w:t>
      </w:r>
      <w:r w:rsidRPr="00371CC0">
        <w:rPr>
          <w:i/>
          <w:iCs/>
          <w:color w:val="auto"/>
          <w:sz w:val="24"/>
          <w:szCs w:val="24"/>
          <w:lang w:val="en-US" w:eastAsia="en-US" w:bidi="en-US"/>
        </w:rPr>
        <w:t>.</w:t>
      </w:r>
    </w:p>
    <w:p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rsidR="00A57638" w:rsidRPr="00371CC0" w:rsidRDefault="00E235EB">
      <w:pPr>
        <w:pStyle w:val="13"/>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(Past Perfect Tense, Present Perfect Continuous Tense, Future-in-the-Past).</w:t>
      </w:r>
    </w:p>
    <w:p w:rsidR="00A57638" w:rsidRPr="00371CC0" w:rsidRDefault="00E235EB">
      <w:pPr>
        <w:pStyle w:val="13"/>
        <w:jc w:val="both"/>
        <w:rPr>
          <w:color w:val="auto"/>
          <w:sz w:val="24"/>
          <w:szCs w:val="24"/>
        </w:rPr>
      </w:pPr>
      <w:r w:rsidRPr="00371CC0">
        <w:rPr>
          <w:color w:val="auto"/>
          <w:sz w:val="24"/>
          <w:szCs w:val="24"/>
        </w:rPr>
        <w:t>Модальные глаголы в косвенной речи в настоящем и прошедшем времени.</w:t>
      </w:r>
    </w:p>
    <w:p w:rsidR="00A57638" w:rsidRPr="00371CC0" w:rsidRDefault="00E235EB">
      <w:pPr>
        <w:pStyle w:val="13"/>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rsidR="00A57638" w:rsidRPr="00371CC0" w:rsidRDefault="00E235EB">
      <w:pPr>
        <w:pStyle w:val="13"/>
        <w:jc w:val="both"/>
        <w:rPr>
          <w:color w:val="auto"/>
          <w:sz w:val="24"/>
          <w:szCs w:val="24"/>
        </w:rPr>
      </w:pPr>
      <w:r w:rsidRPr="00371CC0">
        <w:rPr>
          <w:color w:val="auto"/>
          <w:sz w:val="24"/>
          <w:szCs w:val="24"/>
        </w:rPr>
        <w:lastRenderedPageBreak/>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rsidR="00A57638" w:rsidRPr="00371CC0" w:rsidRDefault="00E235EB">
      <w:pPr>
        <w:pStyle w:val="13"/>
        <w:spacing w:after="160"/>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rsidR="00A57638" w:rsidRPr="00371CC0" w:rsidRDefault="00E235EB">
      <w:pPr>
        <w:pStyle w:val="13"/>
        <w:spacing w:after="100"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371CC0" w:rsidRDefault="00E235EB">
      <w:pPr>
        <w:pStyle w:val="13"/>
        <w:spacing w:line="252" w:lineRule="auto"/>
        <w:jc w:val="both"/>
        <w:rPr>
          <w:color w:val="auto"/>
          <w:sz w:val="24"/>
          <w:szCs w:val="24"/>
        </w:rPr>
      </w:pPr>
      <w:r w:rsidRPr="00371CC0">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371CC0" w:rsidRDefault="00E235EB">
      <w:pPr>
        <w:pStyle w:val="13"/>
        <w:spacing w:line="252"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71CC0" w:rsidRDefault="00E235EB">
      <w:pPr>
        <w:pStyle w:val="13"/>
        <w:spacing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Соблюдение нормы вежливости в межкультурном общении.</w:t>
      </w:r>
    </w:p>
    <w:p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 (культурные явления, события, достопримечательности);</w:t>
      </w:r>
    </w:p>
    <w:p w:rsidR="00A57638" w:rsidRPr="00371CC0" w:rsidRDefault="00E235EB">
      <w:pPr>
        <w:pStyle w:val="13"/>
        <w:spacing w:line="252" w:lineRule="auto"/>
        <w:jc w:val="both"/>
        <w:rPr>
          <w:color w:val="auto"/>
          <w:sz w:val="24"/>
          <w:szCs w:val="24"/>
        </w:rPr>
      </w:pPr>
      <w:r w:rsidRPr="00371CC0">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371CC0" w:rsidRDefault="00E235EB">
      <w:pPr>
        <w:pStyle w:val="13"/>
        <w:spacing w:after="180"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rsidR="00A57638" w:rsidRPr="00371CC0" w:rsidRDefault="00E235EB">
      <w:pPr>
        <w:pStyle w:val="13"/>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371CC0" w:rsidRDefault="00E235EB">
      <w:pPr>
        <w:pStyle w:val="13"/>
        <w:jc w:val="both"/>
        <w:rPr>
          <w:color w:val="auto"/>
          <w:sz w:val="24"/>
          <w:szCs w:val="24"/>
        </w:rPr>
      </w:pPr>
      <w:r w:rsidRPr="00371CC0">
        <w:rPr>
          <w:color w:val="auto"/>
          <w:sz w:val="24"/>
          <w:szCs w:val="24"/>
        </w:rPr>
        <w:t>Переспрашивать, просить повторить, уточняя значение незнакомых слов.</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pPr>
        <w:pStyle w:val="13"/>
        <w:spacing w:after="300" w:line="252" w:lineRule="auto"/>
        <w:jc w:val="both"/>
        <w:rPr>
          <w:color w:val="auto"/>
          <w:sz w:val="24"/>
          <w:szCs w:val="24"/>
        </w:rPr>
      </w:pPr>
      <w:r w:rsidRPr="00371CC0">
        <w:rPr>
          <w:color w:val="auto"/>
          <w:sz w:val="24"/>
          <w:szCs w:val="24"/>
        </w:rPr>
        <w:t xml:space="preserve">Сравнение (в том числе установление основания для сравнения) объектов, явлений, процессов, их элементов и основных функций в рамках </w:t>
      </w:r>
      <w:r w:rsidRPr="00371CC0">
        <w:rPr>
          <w:color w:val="auto"/>
          <w:sz w:val="24"/>
          <w:szCs w:val="24"/>
        </w:rPr>
        <w:lastRenderedPageBreak/>
        <w:t>изученной тематики.</w:t>
      </w:r>
    </w:p>
    <w:p w:rsidR="00371CC0" w:rsidRDefault="00371CC0" w:rsidP="00EB2D57">
      <w:pPr>
        <w:pStyle w:val="af5"/>
        <w:rPr>
          <w:rFonts w:ascii="Times New Roman" w:hAnsi="Times New Roman" w:cs="Times New Roman"/>
          <w:sz w:val="24"/>
          <w:szCs w:val="24"/>
        </w:rPr>
      </w:pPr>
      <w:bookmarkStart w:id="278" w:name="bookmark559"/>
    </w:p>
    <w:p w:rsidR="00371CC0" w:rsidRDefault="00371CC0"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278"/>
    </w:p>
    <w:p w:rsidR="00EB2D57" w:rsidRPr="00371CC0" w:rsidRDefault="00EB2D57" w:rsidP="00EB2D57">
      <w:pPr>
        <w:pStyle w:val="af5"/>
        <w:rPr>
          <w:rFonts w:ascii="Times New Roman" w:hAnsi="Times New Roman" w:cs="Times New Roman"/>
          <w:bCs/>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Конфликты и их разрешение.</w:t>
      </w:r>
    </w:p>
    <w:p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 Карманные деньги. Молодёжная мода.</w:t>
      </w:r>
    </w:p>
    <w:p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371CC0" w:rsidRDefault="00E235EB">
      <w:pPr>
        <w:pStyle w:val="13"/>
        <w:spacing w:line="252"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 Транспорт.</w:t>
      </w:r>
    </w:p>
    <w:p w:rsidR="00A57638" w:rsidRPr="00371CC0" w:rsidRDefault="00E235EB">
      <w:pPr>
        <w:pStyle w:val="13"/>
        <w:spacing w:line="252" w:lineRule="auto"/>
        <w:jc w:val="both"/>
        <w:rPr>
          <w:color w:val="auto"/>
          <w:sz w:val="24"/>
          <w:szCs w:val="24"/>
        </w:rPr>
      </w:pPr>
      <w:r w:rsidRPr="00371CC0">
        <w:rPr>
          <w:color w:val="auto"/>
          <w:sz w:val="24"/>
          <w:szCs w:val="24"/>
        </w:rPr>
        <w:t>Природа: флора и фауна. Проблемы экологии. Защита окружающей среды. Климат, погода. Стихийные бедствия.</w:t>
      </w:r>
    </w:p>
    <w:p w:rsidR="00A57638" w:rsidRPr="00371CC0" w:rsidRDefault="00E235EB">
      <w:pPr>
        <w:pStyle w:val="13"/>
        <w:spacing w:line="252"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обмен мнениями:</w:t>
      </w:r>
      <w:r w:rsidRPr="00371CC0">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371CC0" w:rsidRDefault="00E235EB">
      <w:pPr>
        <w:pStyle w:val="13"/>
        <w:spacing w:line="252" w:lineRule="auto"/>
        <w:jc w:val="both"/>
        <w:rPr>
          <w:color w:val="auto"/>
          <w:sz w:val="24"/>
          <w:szCs w:val="24"/>
        </w:rPr>
      </w:pPr>
      <w:r w:rsidRPr="00371CC0">
        <w:rPr>
          <w:color w:val="auto"/>
          <w:sz w:val="24"/>
          <w:szCs w:val="24"/>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57638" w:rsidRPr="00371CC0" w:rsidRDefault="00E235EB">
      <w:pPr>
        <w:pStyle w:val="13"/>
        <w:spacing w:line="252" w:lineRule="auto"/>
        <w:jc w:val="both"/>
        <w:rPr>
          <w:color w:val="auto"/>
          <w:sz w:val="24"/>
          <w:szCs w:val="24"/>
        </w:rPr>
      </w:pPr>
      <w:r w:rsidRPr="00371CC0">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 создание устных связных монологических высказываний с использованием основных коммуникативных типов речи:</w:t>
      </w:r>
    </w:p>
    <w:p w:rsidR="00A57638" w:rsidRPr="00371CC0" w:rsidRDefault="00E235EB" w:rsidP="000B3370">
      <w:pPr>
        <w:pStyle w:val="13"/>
        <w:numPr>
          <w:ilvl w:val="0"/>
          <w:numId w:val="30"/>
        </w:numPr>
        <w:tabs>
          <w:tab w:val="left" w:pos="289"/>
        </w:tabs>
        <w:spacing w:line="252" w:lineRule="auto"/>
        <w:ind w:left="240" w:hanging="24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371CC0" w:rsidRDefault="00E235EB" w:rsidP="000B3370">
      <w:pPr>
        <w:pStyle w:val="13"/>
        <w:numPr>
          <w:ilvl w:val="0"/>
          <w:numId w:val="30"/>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rsidR="00A57638" w:rsidRPr="00371CC0" w:rsidRDefault="00E235EB" w:rsidP="000B3370">
      <w:pPr>
        <w:pStyle w:val="13"/>
        <w:numPr>
          <w:ilvl w:val="0"/>
          <w:numId w:val="30"/>
        </w:numPr>
        <w:tabs>
          <w:tab w:val="left" w:pos="289"/>
        </w:tabs>
        <w:spacing w:after="40" w:line="252" w:lineRule="auto"/>
        <w:ind w:firstLine="0"/>
        <w:jc w:val="both"/>
        <w:rPr>
          <w:color w:val="auto"/>
          <w:sz w:val="24"/>
          <w:szCs w:val="24"/>
        </w:rPr>
      </w:pPr>
      <w:r w:rsidRPr="00371CC0">
        <w:rPr>
          <w:color w:val="auto"/>
          <w:sz w:val="24"/>
          <w:szCs w:val="24"/>
        </w:rPr>
        <w:t>рассуждение;</w:t>
      </w:r>
    </w:p>
    <w:p w:rsidR="00A57638" w:rsidRPr="00371CC0" w:rsidRDefault="00E235EB">
      <w:pPr>
        <w:pStyle w:val="13"/>
        <w:spacing w:line="252" w:lineRule="auto"/>
        <w:jc w:val="both"/>
        <w:rPr>
          <w:color w:val="auto"/>
          <w:sz w:val="24"/>
          <w:szCs w:val="24"/>
        </w:rPr>
      </w:pPr>
      <w:r w:rsidRPr="00371CC0">
        <w:rPr>
          <w:color w:val="auto"/>
          <w:sz w:val="24"/>
          <w:szCs w:val="24"/>
        </w:rPr>
        <w:t>выражение и краткое аргументирование своего мнения по отношению к услышанному/прочитанному;</w:t>
      </w:r>
    </w:p>
    <w:p w:rsidR="00A57638" w:rsidRPr="00371CC0" w:rsidRDefault="00E235EB">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371CC0" w:rsidRDefault="00E235EB">
      <w:pPr>
        <w:pStyle w:val="13"/>
        <w:spacing w:after="40" w:line="252" w:lineRule="auto"/>
        <w:jc w:val="both"/>
        <w:rPr>
          <w:color w:val="auto"/>
          <w:sz w:val="24"/>
          <w:szCs w:val="24"/>
        </w:rPr>
      </w:pPr>
      <w:r w:rsidRPr="00371CC0">
        <w:rPr>
          <w:color w:val="auto"/>
          <w:sz w:val="24"/>
          <w:szCs w:val="24"/>
        </w:rPr>
        <w:t>составление рассказа по картинкам;</w:t>
      </w:r>
    </w:p>
    <w:p w:rsidR="00A57638" w:rsidRPr="00371CC0" w:rsidRDefault="00E235EB">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10—12 фраз.</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w:t>
      </w:r>
      <w:r w:rsidR="00EE47AA" w:rsidRPr="00371CC0">
        <w:rPr>
          <w:color w:val="auto"/>
          <w:sz w:val="24"/>
          <w:szCs w:val="24"/>
        </w:rPr>
        <w:t>н</w:t>
      </w:r>
      <w:r w:rsidRPr="00371CC0">
        <w:rPr>
          <w:color w:val="auto"/>
          <w:sz w:val="24"/>
          <w:szCs w:val="24"/>
        </w:rPr>
        <w:t>ую/интересующую/запрашиваемую информацию, представленную в эксплицитной (явной) форме, в воспринимаемом на слух тексте.</w:t>
      </w:r>
    </w:p>
    <w:p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371CC0" w:rsidRDefault="00E235EB">
      <w:pPr>
        <w:pStyle w:val="13"/>
        <w:spacing w:after="160" w:line="252" w:lineRule="auto"/>
        <w:jc w:val="both"/>
        <w:rPr>
          <w:color w:val="auto"/>
          <w:sz w:val="24"/>
          <w:szCs w:val="24"/>
        </w:rPr>
      </w:pPr>
      <w:r w:rsidRPr="00371CC0">
        <w:rPr>
          <w:color w:val="auto"/>
          <w:sz w:val="24"/>
          <w:szCs w:val="24"/>
        </w:rPr>
        <w:t>Время звучания текста/текстов для аудирования — до 2 минут.</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Смысловое чтение</w:t>
      </w:r>
    </w:p>
    <w:p w:rsidR="00A57638" w:rsidRPr="00371CC0" w:rsidRDefault="00E235EB">
      <w:pPr>
        <w:pStyle w:val="13"/>
        <w:spacing w:line="252" w:lineRule="auto"/>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371CC0" w:rsidRDefault="00E235EB">
      <w:pPr>
        <w:pStyle w:val="13"/>
        <w:spacing w:line="252" w:lineRule="auto"/>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rsidR="00A57638" w:rsidRPr="00371CC0" w:rsidRDefault="00E235EB">
      <w:pPr>
        <w:pStyle w:val="13"/>
        <w:spacing w:line="252" w:lineRule="auto"/>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текста/текстов для чтения — 500—600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rsidR="00A57638" w:rsidRPr="00371CC0" w:rsidRDefault="00E235EB">
      <w:pPr>
        <w:pStyle w:val="13"/>
        <w:jc w:val="both"/>
        <w:rPr>
          <w:color w:val="auto"/>
          <w:sz w:val="24"/>
          <w:szCs w:val="24"/>
        </w:rPr>
      </w:pPr>
      <w:r w:rsidRPr="00371CC0">
        <w:rPr>
          <w:color w:val="auto"/>
          <w:sz w:val="24"/>
          <w:szCs w:val="24"/>
        </w:rPr>
        <w:t>составление плана/тезисов устного или письменного сообщения;</w:t>
      </w:r>
    </w:p>
    <w:p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371CC0">
        <w:rPr>
          <w:color w:val="auto"/>
          <w:sz w:val="24"/>
          <w:szCs w:val="24"/>
        </w:rPr>
        <w:t>ражать благодарность/извинение/</w:t>
      </w:r>
      <w:r w:rsidRPr="00371CC0">
        <w:rPr>
          <w:color w:val="auto"/>
          <w:sz w:val="24"/>
          <w:szCs w:val="24"/>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371CC0">
        <w:rPr>
          <w:color w:val="auto"/>
          <w:sz w:val="24"/>
          <w:szCs w:val="24"/>
        </w:rPr>
        <w:t>го общения, принятыми в стране/</w:t>
      </w:r>
      <w:r w:rsidRPr="00371CC0">
        <w:rPr>
          <w:color w:val="auto"/>
          <w:sz w:val="24"/>
          <w:szCs w:val="24"/>
        </w:rPr>
        <w:t>странах изучаемого языка. Объём письма — до 120 слов;</w:t>
      </w:r>
    </w:p>
    <w:p w:rsidR="00A57638" w:rsidRPr="00371CC0" w:rsidRDefault="00E235EB">
      <w:pPr>
        <w:pStyle w:val="13"/>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371CC0" w:rsidRDefault="00E235EB">
      <w:pPr>
        <w:pStyle w:val="13"/>
        <w:jc w:val="both"/>
        <w:rPr>
          <w:color w:val="auto"/>
          <w:sz w:val="24"/>
          <w:szCs w:val="24"/>
        </w:rPr>
      </w:pPr>
      <w:r w:rsidRPr="00371CC0">
        <w:rPr>
          <w:color w:val="auto"/>
          <w:sz w:val="24"/>
          <w:szCs w:val="24"/>
        </w:rPr>
        <w:t>заполнение таблицы с к</w:t>
      </w:r>
      <w:r w:rsidR="0067650A" w:rsidRPr="00371CC0">
        <w:rPr>
          <w:color w:val="auto"/>
          <w:sz w:val="24"/>
          <w:szCs w:val="24"/>
        </w:rPr>
        <w:t>раткой фиксацией содержания про</w:t>
      </w:r>
      <w:r w:rsidRPr="00371CC0">
        <w:rPr>
          <w:color w:val="auto"/>
          <w:sz w:val="24"/>
          <w:szCs w:val="24"/>
        </w:rPr>
        <w:t>читанного/прослушанного текста;</w:t>
      </w:r>
    </w:p>
    <w:p w:rsidR="00A57638" w:rsidRPr="00371CC0" w:rsidRDefault="00E235EB">
      <w:pPr>
        <w:pStyle w:val="13"/>
        <w:jc w:val="both"/>
        <w:rPr>
          <w:color w:val="auto"/>
          <w:sz w:val="24"/>
          <w:szCs w:val="24"/>
        </w:rPr>
      </w:pPr>
      <w:r w:rsidRPr="00371CC0">
        <w:rPr>
          <w:color w:val="auto"/>
          <w:sz w:val="24"/>
          <w:szCs w:val="24"/>
        </w:rPr>
        <w:t>преобразование таблицы, схемы в текстовый вариант представления информации;</w:t>
      </w:r>
    </w:p>
    <w:p w:rsidR="00A57638" w:rsidRPr="00371CC0" w:rsidRDefault="00E235EB">
      <w:pPr>
        <w:pStyle w:val="13"/>
        <w:spacing w:after="300"/>
        <w:jc w:val="both"/>
        <w:rPr>
          <w:color w:val="auto"/>
          <w:sz w:val="24"/>
          <w:szCs w:val="24"/>
        </w:rPr>
      </w:pPr>
      <w:r w:rsidRPr="00371CC0">
        <w:rPr>
          <w:color w:val="auto"/>
          <w:sz w:val="24"/>
          <w:szCs w:val="24"/>
        </w:rPr>
        <w:t>письменное представление результатов выполненной проектной работы (объём — 100—120 слов).</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rsidR="00EB2D57" w:rsidRPr="00371CC0" w:rsidRDefault="00EB2D57" w:rsidP="00EB2D57">
      <w:pPr>
        <w:pStyle w:val="16"/>
        <w:rPr>
          <w:rFonts w:ascii="Times New Roman" w:hAnsi="Times New Roman" w:cs="Times New Roman"/>
          <w:sz w:val="24"/>
          <w:szCs w:val="24"/>
        </w:rPr>
      </w:pP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rsidR="00A57638" w:rsidRPr="00371CC0" w:rsidRDefault="00E235EB">
      <w:pPr>
        <w:pStyle w:val="13"/>
        <w:spacing w:line="257"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71CC0" w:rsidRDefault="00E235EB">
      <w:pPr>
        <w:pStyle w:val="13"/>
        <w:spacing w:line="252" w:lineRule="auto"/>
        <w:jc w:val="both"/>
        <w:rPr>
          <w:color w:val="auto"/>
          <w:sz w:val="24"/>
          <w:szCs w:val="24"/>
        </w:rPr>
      </w:pPr>
      <w:r w:rsidRPr="00371CC0">
        <w:rPr>
          <w:color w:val="auto"/>
          <w:sz w:val="24"/>
          <w:szCs w:val="24"/>
        </w:rPr>
        <w:t>Выражение модального значения, чувства и эмоции.</w:t>
      </w:r>
    </w:p>
    <w:p w:rsidR="00A57638" w:rsidRPr="00371CC0" w:rsidRDefault="00E235EB">
      <w:pPr>
        <w:pStyle w:val="13"/>
        <w:spacing w:line="252" w:lineRule="auto"/>
        <w:jc w:val="both"/>
        <w:rPr>
          <w:color w:val="auto"/>
          <w:sz w:val="24"/>
          <w:szCs w:val="24"/>
        </w:rPr>
      </w:pPr>
      <w:r w:rsidRPr="00371CC0">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A57638" w:rsidRPr="00371CC0" w:rsidRDefault="00E235EB">
      <w:pPr>
        <w:pStyle w:val="13"/>
        <w:spacing w:line="252" w:lineRule="auto"/>
        <w:jc w:val="both"/>
        <w:rPr>
          <w:color w:val="auto"/>
          <w:sz w:val="24"/>
          <w:szCs w:val="24"/>
        </w:rPr>
      </w:pPr>
      <w:r w:rsidRPr="00371CC0">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110 слов.</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rsidR="00A57638" w:rsidRPr="00371CC0" w:rsidRDefault="00E235EB">
      <w:pPr>
        <w:pStyle w:val="13"/>
        <w:jc w:val="both"/>
        <w:rPr>
          <w:color w:val="auto"/>
          <w:sz w:val="24"/>
          <w:szCs w:val="24"/>
        </w:rPr>
      </w:pPr>
      <w:r w:rsidRPr="00371CC0">
        <w:rPr>
          <w:color w:val="auto"/>
          <w:sz w:val="24"/>
          <w:szCs w:val="24"/>
        </w:rPr>
        <w:t>Правильное написание изученных слов.</w:t>
      </w:r>
    </w:p>
    <w:p w:rsidR="00A57638" w:rsidRPr="00371CC0" w:rsidRDefault="00E235EB">
      <w:pPr>
        <w:pStyle w:val="13"/>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rsidR="00A57638" w:rsidRPr="00371CC0" w:rsidRDefault="00E235EB">
      <w:pPr>
        <w:pStyle w:val="13"/>
        <w:spacing w:after="180"/>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71CC0" w:rsidRDefault="00E235EB">
      <w:pPr>
        <w:pStyle w:val="13"/>
        <w:spacing w:line="252" w:lineRule="auto"/>
        <w:jc w:val="both"/>
        <w:rPr>
          <w:color w:val="auto"/>
          <w:sz w:val="24"/>
          <w:szCs w:val="24"/>
        </w:rPr>
      </w:pPr>
      <w:r w:rsidRPr="00371CC0">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аффиксация:</w:t>
      </w:r>
    </w:p>
    <w:p w:rsidR="00A57638" w:rsidRPr="00371CC0" w:rsidRDefault="00E235EB">
      <w:pPr>
        <w:pStyle w:val="13"/>
        <w:spacing w:line="252" w:lineRule="auto"/>
        <w:jc w:val="both"/>
        <w:rPr>
          <w:color w:val="auto"/>
          <w:sz w:val="24"/>
          <w:szCs w:val="24"/>
        </w:rPr>
      </w:pPr>
      <w:r w:rsidRPr="00371CC0">
        <w:rPr>
          <w:color w:val="auto"/>
          <w:sz w:val="24"/>
          <w:szCs w:val="24"/>
        </w:rPr>
        <w:t xml:space="preserve">глаголов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имён прилагательных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имён существительных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w:t>
      </w:r>
    </w:p>
    <w:p w:rsidR="00A57638" w:rsidRPr="00371CC0" w:rsidRDefault="00E235EB" w:rsidP="000B3370">
      <w:pPr>
        <w:pStyle w:val="13"/>
        <w:numPr>
          <w:ilvl w:val="0"/>
          <w:numId w:val="31"/>
        </w:numPr>
        <w:tabs>
          <w:tab w:val="left" w:pos="598"/>
        </w:tabs>
        <w:spacing w:line="252" w:lineRule="auto"/>
        <w:jc w:val="both"/>
        <w:rPr>
          <w:color w:val="auto"/>
          <w:sz w:val="24"/>
          <w:szCs w:val="24"/>
        </w:rPr>
      </w:pPr>
      <w:r w:rsidRPr="00371CC0">
        <w:rPr>
          <w:color w:val="auto"/>
          <w:sz w:val="24"/>
          <w:szCs w:val="24"/>
        </w:rPr>
        <w:t>словосложение:</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 существительных с предлогом: </w:t>
      </w:r>
      <w:r w:rsidRPr="00371CC0">
        <w:rPr>
          <w:color w:val="auto"/>
          <w:sz w:val="24"/>
          <w:szCs w:val="24"/>
          <w:lang w:val="en-US" w:eastAsia="en-US" w:bidi="en-US"/>
        </w:rPr>
        <w:t>father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371CC0">
        <w:rPr>
          <w:color w:val="auto"/>
          <w:sz w:val="24"/>
          <w:szCs w:val="24"/>
          <w:lang w:eastAsia="en-US" w:bidi="en-US"/>
        </w:rPr>
        <w:t>(</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w:t>
      </w:r>
    </w:p>
    <w:p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конверсия:</w:t>
      </w:r>
    </w:p>
    <w:p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371CC0" w:rsidRDefault="00E235EB">
      <w:pPr>
        <w:pStyle w:val="13"/>
        <w:spacing w:after="180"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rsidR="00A57638" w:rsidRPr="00371CC0" w:rsidRDefault="00E235EB">
      <w:pPr>
        <w:pStyle w:val="13"/>
        <w:jc w:val="both"/>
        <w:rPr>
          <w:color w:val="auto"/>
          <w:sz w:val="24"/>
          <w:szCs w:val="24"/>
        </w:rPr>
      </w:pP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rsidR="00A57638" w:rsidRPr="00371CC0" w:rsidRDefault="00E235EB">
      <w:pPr>
        <w:pStyle w:val="13"/>
        <w:jc w:val="both"/>
        <w:rPr>
          <w:color w:val="auto"/>
          <w:sz w:val="24"/>
          <w:szCs w:val="24"/>
        </w:rPr>
      </w:pPr>
      <w:r w:rsidRPr="00371CC0">
        <w:rPr>
          <w:color w:val="auto"/>
          <w:sz w:val="24"/>
          <w:szCs w:val="24"/>
        </w:rPr>
        <w:t xml:space="preserve">Конструкции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0067650A" w:rsidRPr="00371CC0">
        <w:rPr>
          <w:color w:val="auto"/>
          <w:sz w:val="24"/>
          <w:szCs w:val="24"/>
          <w:lang w:eastAsia="en-US" w:bidi="en-US"/>
        </w:rPr>
        <w:t xml:space="preserve"> ... .</w:t>
      </w:r>
    </w:p>
    <w:p w:rsidR="00A57638" w:rsidRPr="00371CC0" w:rsidRDefault="00E235EB">
      <w:pPr>
        <w:pStyle w:val="13"/>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0067650A" w:rsidRPr="00371CC0">
        <w:rPr>
          <w:color w:val="auto"/>
          <w:sz w:val="24"/>
          <w:szCs w:val="24"/>
          <w:lang w:eastAsia="en-US" w:bidi="en-US"/>
        </w:rPr>
        <w:t xml:space="preserve"> …</w:t>
      </w:r>
      <w:r w:rsidRPr="00371CC0">
        <w:rPr>
          <w:color w:val="auto"/>
          <w:sz w:val="24"/>
          <w:szCs w:val="24"/>
          <w:lang w:eastAsia="en-US" w:bidi="en-US"/>
        </w:rPr>
        <w:t xml:space="preserve"> .</w:t>
      </w:r>
    </w:p>
    <w:p w:rsidR="00A57638" w:rsidRPr="00371CC0" w:rsidRDefault="00E235EB">
      <w:pPr>
        <w:pStyle w:val="13"/>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rsidR="00A57638" w:rsidRPr="00371CC0" w:rsidRDefault="00E235EB">
      <w:pPr>
        <w:pStyle w:val="13"/>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Future</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the</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rPr>
        <w:t xml:space="preserve">и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rsidR="00A57638" w:rsidRPr="00371CC0" w:rsidRDefault="00E235EB">
      <w:pPr>
        <w:pStyle w:val="13"/>
        <w:spacing w:after="180" w:line="240" w:lineRule="auto"/>
        <w:jc w:val="both"/>
        <w:rPr>
          <w:color w:val="auto"/>
          <w:sz w:val="24"/>
          <w:szCs w:val="24"/>
        </w:rPr>
      </w:pP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371CC0" w:rsidRDefault="00E235EB">
      <w:pPr>
        <w:pStyle w:val="13"/>
        <w:jc w:val="both"/>
        <w:rPr>
          <w:color w:val="auto"/>
          <w:sz w:val="24"/>
          <w:szCs w:val="24"/>
        </w:rPr>
      </w:pPr>
      <w:r w:rsidRPr="00371CC0">
        <w:rPr>
          <w:color w:val="auto"/>
          <w:sz w:val="24"/>
          <w:szCs w:val="24"/>
        </w:rPr>
        <w:t>Знание социокультурного п</w:t>
      </w:r>
      <w:r w:rsidR="0067650A" w:rsidRPr="00371CC0">
        <w:rPr>
          <w:color w:val="auto"/>
          <w:sz w:val="24"/>
          <w:szCs w:val="24"/>
        </w:rPr>
        <w:t>ортрета родной страны и страны/</w:t>
      </w:r>
      <w:r w:rsidRPr="00371CC0">
        <w:rPr>
          <w:color w:val="auto"/>
          <w:sz w:val="24"/>
          <w:szCs w:val="24"/>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71CC0" w:rsidRDefault="00E235EB">
      <w:pPr>
        <w:pStyle w:val="13"/>
        <w:jc w:val="both"/>
        <w:rPr>
          <w:color w:val="auto"/>
          <w:sz w:val="24"/>
          <w:szCs w:val="24"/>
        </w:rPr>
      </w:pPr>
      <w:r w:rsidRPr="00371CC0">
        <w:rPr>
          <w:color w:val="auto"/>
          <w:sz w:val="24"/>
          <w:szCs w:val="24"/>
        </w:rPr>
        <w:t>Формирование элементарного представление о различных вариантах английского языка.</w:t>
      </w:r>
    </w:p>
    <w:p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371CC0" w:rsidRDefault="00E235EB">
      <w:pPr>
        <w:pStyle w:val="13"/>
        <w:jc w:val="both"/>
        <w:rPr>
          <w:color w:val="auto"/>
          <w:sz w:val="24"/>
          <w:szCs w:val="24"/>
        </w:rPr>
      </w:pPr>
      <w:r w:rsidRPr="00371CC0">
        <w:rPr>
          <w:color w:val="auto"/>
          <w:sz w:val="24"/>
          <w:szCs w:val="24"/>
        </w:rPr>
        <w:t>Соблюдение нормы вежливости в межкультурном общении.</w:t>
      </w:r>
    </w:p>
    <w:p w:rsidR="00A57638" w:rsidRPr="00371CC0" w:rsidRDefault="00E235EB">
      <w:pPr>
        <w:pStyle w:val="13"/>
        <w:jc w:val="both"/>
        <w:rPr>
          <w:color w:val="auto"/>
          <w:sz w:val="24"/>
          <w:szCs w:val="24"/>
        </w:rPr>
      </w:pPr>
      <w:r w:rsidRPr="00371CC0">
        <w:rPr>
          <w:color w:val="auto"/>
          <w:sz w:val="24"/>
          <w:szCs w:val="24"/>
        </w:rPr>
        <w:t>Развитие умений:</w:t>
      </w:r>
    </w:p>
    <w:p w:rsidR="00A57638" w:rsidRPr="00371CC0" w:rsidRDefault="00E235EB">
      <w:pPr>
        <w:pStyle w:val="13"/>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rsidR="00A57638" w:rsidRPr="00371CC0" w:rsidRDefault="00E235EB">
      <w:pPr>
        <w:pStyle w:val="13"/>
        <w:jc w:val="both"/>
        <w:rPr>
          <w:color w:val="auto"/>
          <w:sz w:val="24"/>
          <w:szCs w:val="24"/>
        </w:rPr>
      </w:pPr>
      <w:r w:rsidRPr="00371CC0">
        <w:rPr>
          <w:color w:val="auto"/>
          <w:sz w:val="24"/>
          <w:szCs w:val="24"/>
        </w:rPr>
        <w:t>правильно оформлять свой адрес на английском языке (в анкете);</w:t>
      </w:r>
    </w:p>
    <w:p w:rsidR="00A57638" w:rsidRPr="00371CC0" w:rsidRDefault="00E235EB">
      <w:pPr>
        <w:pStyle w:val="13"/>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371CC0" w:rsidRDefault="00E235EB">
      <w:pPr>
        <w:pStyle w:val="13"/>
        <w:jc w:val="both"/>
        <w:rPr>
          <w:color w:val="auto"/>
          <w:sz w:val="24"/>
          <w:szCs w:val="24"/>
        </w:rPr>
      </w:pPr>
      <w:r w:rsidRPr="00371CC0">
        <w:rPr>
          <w:color w:val="auto"/>
          <w:sz w:val="24"/>
          <w:szCs w:val="24"/>
        </w:rPr>
        <w:t>кратко представлять Россию и страну/страны изучаемого языка;</w:t>
      </w:r>
    </w:p>
    <w:p w:rsidR="00A57638" w:rsidRPr="00371CC0" w:rsidRDefault="00E235EB">
      <w:pPr>
        <w:pStyle w:val="13"/>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371CC0" w:rsidRDefault="00E235EB">
      <w:pPr>
        <w:pStyle w:val="13"/>
        <w:spacing w:after="180"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говорении и п</w:t>
      </w:r>
      <w:r w:rsidR="005D51A9" w:rsidRPr="00371CC0">
        <w:rPr>
          <w:color w:val="auto"/>
          <w:sz w:val="24"/>
          <w:szCs w:val="24"/>
        </w:rPr>
        <w:t>исьме — пе</w:t>
      </w:r>
      <w:r w:rsidRPr="00371CC0">
        <w:rPr>
          <w:color w:val="auto"/>
          <w:sz w:val="24"/>
          <w:szCs w:val="24"/>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371CC0" w:rsidRDefault="00E235EB">
      <w:pPr>
        <w:pStyle w:val="13"/>
        <w:spacing w:line="252"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rsidP="00EB2D57">
      <w:pPr>
        <w:pStyle w:val="13"/>
        <w:spacing w:line="252" w:lineRule="auto"/>
        <w:ind w:firstLine="238"/>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71CC0" w:rsidRDefault="00EB2D57" w:rsidP="00EB2D57">
      <w:pPr>
        <w:pStyle w:val="af5"/>
        <w:rPr>
          <w:rFonts w:ascii="Times New Roman" w:hAnsi="Times New Roman" w:cs="Times New Roman"/>
          <w:sz w:val="24"/>
          <w:szCs w:val="24"/>
        </w:rPr>
      </w:pPr>
      <w:bookmarkStart w:id="279" w:name="bookmark561"/>
    </w:p>
    <w:p w:rsidR="00EB2D57" w:rsidRPr="00371CC0" w:rsidRDefault="00EB2D57" w:rsidP="00EB2D57">
      <w:pPr>
        <w:pStyle w:val="af5"/>
        <w:rPr>
          <w:rFonts w:ascii="Times New Roman" w:hAnsi="Times New Roman" w:cs="Times New Roman"/>
          <w:sz w:val="24"/>
          <w:szCs w:val="24"/>
        </w:rPr>
      </w:pPr>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w:t>
      </w:r>
      <w:bookmarkEnd w:id="279"/>
    </w:p>
    <w:p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rsidR="00A57638" w:rsidRPr="00371CC0" w:rsidRDefault="00E235EB" w:rsidP="00EB2D5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«ИНОСТРАННЫЙ (АНГЛИЙСКИЙ) ЯЗЫК»</w:t>
      </w:r>
    </w:p>
    <w:p w:rsidR="00EB2D57" w:rsidRPr="00371CC0" w:rsidRDefault="00EB2D57">
      <w:pPr>
        <w:pStyle w:val="13"/>
        <w:spacing w:line="252" w:lineRule="auto"/>
        <w:jc w:val="both"/>
        <w:rPr>
          <w:color w:val="auto"/>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371CC0" w:rsidRDefault="00E235EB">
      <w:pPr>
        <w:pStyle w:val="13"/>
        <w:spacing w:after="360"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rsidP="00EB2D57">
      <w:pPr>
        <w:pStyle w:val="af5"/>
        <w:rPr>
          <w:rFonts w:ascii="Times New Roman" w:hAnsi="Times New Roman" w:cs="Times New Roman"/>
          <w:sz w:val="24"/>
          <w:szCs w:val="24"/>
        </w:rPr>
      </w:pPr>
      <w:bookmarkStart w:id="280" w:name="bookmark565"/>
      <w:r w:rsidRPr="00371CC0">
        <w:rPr>
          <w:rFonts w:ascii="Times New Roman" w:hAnsi="Times New Roman" w:cs="Times New Roman"/>
          <w:sz w:val="24"/>
          <w:szCs w:val="24"/>
        </w:rPr>
        <w:t>ЛИЧНОСТНЫЕ РЕЗУЛЬТАТЫ</w:t>
      </w:r>
      <w:bookmarkEnd w:id="280"/>
    </w:p>
    <w:p w:rsidR="00A57638" w:rsidRPr="00371CC0" w:rsidRDefault="00E235EB">
      <w:pPr>
        <w:pStyle w:val="13"/>
        <w:spacing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71CC0" w:rsidRDefault="00E235EB">
      <w:pPr>
        <w:pStyle w:val="13"/>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371CC0" w:rsidRDefault="00E235EB">
      <w:pPr>
        <w:pStyle w:val="13"/>
        <w:spacing w:line="252"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w:t>
      </w:r>
    </w:p>
    <w:p w:rsidR="00A57638" w:rsidRPr="00371CC0" w:rsidRDefault="00E235EB">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57638" w:rsidRPr="00371CC0" w:rsidRDefault="00E235EB">
      <w:pPr>
        <w:pStyle w:val="13"/>
        <w:spacing w:line="252" w:lineRule="auto"/>
        <w:jc w:val="both"/>
        <w:rPr>
          <w:color w:val="auto"/>
          <w:sz w:val="24"/>
          <w:szCs w:val="24"/>
        </w:rPr>
      </w:pPr>
      <w:r w:rsidRPr="00371CC0">
        <w:rPr>
          <w:color w:val="auto"/>
          <w:sz w:val="24"/>
          <w:szCs w:val="24"/>
        </w:rPr>
        <w:t>активное участие в жизни семьи, Организации, местного сообщества, родного края, страны;</w:t>
      </w:r>
    </w:p>
    <w:p w:rsidR="00A57638" w:rsidRPr="00371CC0" w:rsidRDefault="00E235EB">
      <w:pPr>
        <w:pStyle w:val="13"/>
        <w:spacing w:line="252" w:lineRule="auto"/>
        <w:jc w:val="both"/>
        <w:rPr>
          <w:color w:val="auto"/>
          <w:sz w:val="24"/>
          <w:szCs w:val="24"/>
        </w:rPr>
      </w:pPr>
      <w:r w:rsidRPr="00371CC0">
        <w:rPr>
          <w:color w:val="auto"/>
          <w:sz w:val="24"/>
          <w:szCs w:val="24"/>
        </w:rPr>
        <w:t>неприятие любых форм экстремизма, дискриминации;</w:t>
      </w:r>
    </w:p>
    <w:p w:rsidR="00A57638" w:rsidRPr="00371CC0" w:rsidRDefault="00E235EB">
      <w:pPr>
        <w:pStyle w:val="13"/>
        <w:spacing w:line="252" w:lineRule="auto"/>
        <w:jc w:val="both"/>
        <w:rPr>
          <w:color w:val="auto"/>
          <w:sz w:val="24"/>
          <w:szCs w:val="24"/>
        </w:rPr>
      </w:pPr>
      <w:r w:rsidRPr="00371CC0">
        <w:rPr>
          <w:color w:val="auto"/>
          <w:sz w:val="24"/>
          <w:szCs w:val="24"/>
        </w:rPr>
        <w:t>понимание роли различных социальных институтов в жизни человека;</w:t>
      </w:r>
    </w:p>
    <w:p w:rsidR="00A57638" w:rsidRPr="00371CC0" w:rsidRDefault="00E235EB">
      <w:pPr>
        <w:pStyle w:val="13"/>
        <w:spacing w:line="252" w:lineRule="auto"/>
        <w:jc w:val="both"/>
        <w:rPr>
          <w:color w:val="auto"/>
          <w:sz w:val="24"/>
          <w:szCs w:val="24"/>
        </w:rPr>
      </w:pPr>
      <w:r w:rsidRPr="00371CC0">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371CC0" w:rsidRDefault="00E235EB">
      <w:pPr>
        <w:pStyle w:val="13"/>
        <w:spacing w:line="252" w:lineRule="auto"/>
        <w:jc w:val="both"/>
        <w:rPr>
          <w:color w:val="auto"/>
          <w:sz w:val="24"/>
          <w:szCs w:val="24"/>
        </w:rPr>
      </w:pPr>
      <w:r w:rsidRPr="00371CC0">
        <w:rPr>
          <w:color w:val="auto"/>
          <w:sz w:val="24"/>
          <w:szCs w:val="24"/>
        </w:rPr>
        <w:t>представление о способах противодействия коррупции;</w:t>
      </w:r>
    </w:p>
    <w:p w:rsidR="00A57638" w:rsidRPr="00371CC0" w:rsidRDefault="00E235EB">
      <w:pPr>
        <w:pStyle w:val="13"/>
        <w:spacing w:line="252" w:lineRule="auto"/>
        <w:jc w:val="both"/>
        <w:rPr>
          <w:color w:val="auto"/>
          <w:sz w:val="24"/>
          <w:szCs w:val="24"/>
        </w:rPr>
      </w:pPr>
      <w:r w:rsidRPr="00371CC0">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371CC0" w:rsidRDefault="00E235EB">
      <w:pPr>
        <w:pStyle w:val="13"/>
        <w:spacing w:line="252" w:lineRule="auto"/>
        <w:jc w:val="both"/>
        <w:rPr>
          <w:color w:val="auto"/>
          <w:sz w:val="24"/>
          <w:szCs w:val="24"/>
        </w:rPr>
      </w:pPr>
      <w:r w:rsidRPr="00371CC0">
        <w:rPr>
          <w:color w:val="auto"/>
          <w:sz w:val="24"/>
          <w:szCs w:val="24"/>
        </w:rPr>
        <w:t>готовность к участию в гуманитарной деятельности (волонтёрство, помощь людям, нуждающимся в ней).</w:t>
      </w:r>
    </w:p>
    <w:p w:rsidR="00A57638" w:rsidRPr="00371CC0" w:rsidRDefault="00E235EB">
      <w:pPr>
        <w:pStyle w:val="13"/>
        <w:spacing w:line="252"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осознание российской г</w:t>
      </w:r>
      <w:r w:rsidR="005D51A9" w:rsidRPr="00371CC0">
        <w:rPr>
          <w:color w:val="auto"/>
          <w:sz w:val="24"/>
          <w:szCs w:val="24"/>
        </w:rPr>
        <w:t>ражданской идентичности в поли</w:t>
      </w:r>
      <w:r w:rsidRPr="00371CC0">
        <w:rPr>
          <w:color w:val="auto"/>
          <w:sz w:val="24"/>
          <w:szCs w:val="24"/>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371CC0" w:rsidRDefault="00E235EB">
      <w:pPr>
        <w:pStyle w:val="13"/>
        <w:spacing w:line="259" w:lineRule="auto"/>
        <w:jc w:val="both"/>
        <w:rPr>
          <w:color w:val="auto"/>
          <w:sz w:val="24"/>
          <w:szCs w:val="24"/>
        </w:rPr>
      </w:pPr>
      <w:r w:rsidRPr="00371CC0">
        <w:rPr>
          <w:color w:val="auto"/>
          <w:sz w:val="24"/>
          <w:szCs w:val="24"/>
        </w:rPr>
        <w:t xml:space="preserve">ценностное отношение к достижениям своей Родины </w:t>
      </w:r>
      <w:r w:rsidR="005D51A9" w:rsidRPr="00371CC0">
        <w:rPr>
          <w:color w:val="auto"/>
          <w:sz w:val="24"/>
          <w:szCs w:val="24"/>
        </w:rPr>
        <w:softHyphen/>
        <w:t>–</w:t>
      </w:r>
      <w:r w:rsidRPr="00371CC0">
        <w:rPr>
          <w:color w:val="auto"/>
          <w:sz w:val="24"/>
          <w:szCs w:val="24"/>
        </w:rPr>
        <w:t xml:space="preserve"> России, к науке, искусству, спорту, технологиям, боевым подвигам и трудовым достижениям народа;</w:t>
      </w:r>
    </w:p>
    <w:p w:rsidR="00A57638" w:rsidRPr="00371CC0" w:rsidRDefault="00E235EB">
      <w:pPr>
        <w:pStyle w:val="13"/>
        <w:spacing w:line="259" w:lineRule="auto"/>
        <w:jc w:val="both"/>
        <w:rPr>
          <w:color w:val="auto"/>
          <w:sz w:val="24"/>
          <w:szCs w:val="24"/>
        </w:rPr>
      </w:pPr>
      <w:r w:rsidRPr="00371CC0">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pPr>
        <w:pStyle w:val="13"/>
        <w:spacing w:line="259"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w:t>
      </w:r>
    </w:p>
    <w:p w:rsidR="00A57638" w:rsidRPr="00371CC0" w:rsidRDefault="00E235EB">
      <w:pPr>
        <w:pStyle w:val="13"/>
        <w:spacing w:line="259" w:lineRule="auto"/>
        <w:jc w:val="both"/>
        <w:rPr>
          <w:color w:val="auto"/>
          <w:sz w:val="24"/>
          <w:szCs w:val="24"/>
        </w:rPr>
      </w:pPr>
      <w:r w:rsidRPr="00371CC0">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71CC0" w:rsidRDefault="00E235EB">
      <w:pPr>
        <w:pStyle w:val="13"/>
        <w:spacing w:line="259" w:lineRule="auto"/>
        <w:jc w:val="both"/>
        <w:rPr>
          <w:color w:val="auto"/>
          <w:sz w:val="24"/>
          <w:szCs w:val="24"/>
        </w:rPr>
      </w:pPr>
      <w:r w:rsidRPr="00371CC0">
        <w:rPr>
          <w:i/>
          <w:iCs/>
          <w:color w:val="auto"/>
          <w:sz w:val="24"/>
          <w:szCs w:val="24"/>
        </w:rPr>
        <w:t>Эстетического воспитания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371CC0" w:rsidRDefault="00E235EB">
      <w:pPr>
        <w:pStyle w:val="13"/>
        <w:spacing w:line="259" w:lineRule="auto"/>
        <w:jc w:val="both"/>
        <w:rPr>
          <w:color w:val="auto"/>
          <w:sz w:val="24"/>
          <w:szCs w:val="24"/>
        </w:rPr>
      </w:pPr>
      <w:r w:rsidRPr="00371CC0">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A57638" w:rsidRPr="00371CC0" w:rsidRDefault="00E235EB">
      <w:pPr>
        <w:pStyle w:val="13"/>
        <w:spacing w:after="60" w:line="259" w:lineRule="auto"/>
        <w:jc w:val="both"/>
        <w:rPr>
          <w:color w:val="auto"/>
          <w:sz w:val="24"/>
          <w:szCs w:val="24"/>
        </w:rPr>
      </w:pPr>
      <w:r w:rsidRPr="00371CC0">
        <w:rPr>
          <w:color w:val="auto"/>
          <w:sz w:val="24"/>
          <w:szCs w:val="24"/>
        </w:rPr>
        <w:t>стремление к самовыражению в разных видах искусства.</w:t>
      </w:r>
    </w:p>
    <w:p w:rsidR="00A57638" w:rsidRPr="00371CC0" w:rsidRDefault="00E235EB">
      <w:pPr>
        <w:pStyle w:val="13"/>
        <w:spacing w:line="259" w:lineRule="auto"/>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w:t>
      </w:r>
    </w:p>
    <w:p w:rsidR="00A57638" w:rsidRPr="00371CC0" w:rsidRDefault="00E235EB">
      <w:pPr>
        <w:pStyle w:val="13"/>
        <w:spacing w:after="60" w:line="259" w:lineRule="auto"/>
        <w:jc w:val="both"/>
        <w:rPr>
          <w:color w:val="auto"/>
          <w:sz w:val="24"/>
          <w:szCs w:val="24"/>
        </w:rPr>
      </w:pPr>
      <w:r w:rsidRPr="00371CC0">
        <w:rPr>
          <w:color w:val="auto"/>
          <w:sz w:val="24"/>
          <w:szCs w:val="24"/>
        </w:rPr>
        <w:t>осознание ценности жизни;</w:t>
      </w:r>
    </w:p>
    <w:p w:rsidR="00A57638" w:rsidRPr="00371CC0" w:rsidRDefault="00E235EB">
      <w:pPr>
        <w:pStyle w:val="13"/>
        <w:spacing w:line="259" w:lineRule="auto"/>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371CC0" w:rsidRDefault="00E235EB">
      <w:pPr>
        <w:pStyle w:val="13"/>
        <w:spacing w:line="259" w:lineRule="auto"/>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371CC0" w:rsidRDefault="00E235EB">
      <w:pPr>
        <w:pStyle w:val="13"/>
        <w:spacing w:line="259" w:lineRule="auto"/>
        <w:jc w:val="both"/>
        <w:rPr>
          <w:color w:val="auto"/>
          <w:sz w:val="24"/>
          <w:szCs w:val="24"/>
        </w:rPr>
      </w:pPr>
      <w:r w:rsidRPr="00371CC0">
        <w:rPr>
          <w:color w:val="auto"/>
          <w:sz w:val="24"/>
          <w:szCs w:val="24"/>
        </w:rPr>
        <w:t>соблюдение правил безопасности, в том числе навыков безопасного поведения в интернет-среде;</w:t>
      </w:r>
    </w:p>
    <w:p w:rsidR="00A57638" w:rsidRPr="00371CC0" w:rsidRDefault="00E235EB" w:rsidP="00EE47AA">
      <w:pPr>
        <w:pStyle w:val="13"/>
        <w:spacing w:line="259"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pPr>
        <w:pStyle w:val="13"/>
        <w:spacing w:line="259" w:lineRule="auto"/>
        <w:jc w:val="both"/>
        <w:rPr>
          <w:color w:val="auto"/>
          <w:sz w:val="24"/>
          <w:szCs w:val="24"/>
        </w:rPr>
      </w:pPr>
      <w:r w:rsidRPr="00371CC0">
        <w:rPr>
          <w:color w:val="auto"/>
          <w:sz w:val="24"/>
          <w:szCs w:val="24"/>
        </w:rPr>
        <w:t>умение принимать себя и других, не осуждая;</w:t>
      </w:r>
    </w:p>
    <w:p w:rsidR="00A57638" w:rsidRPr="00371CC0" w:rsidRDefault="00E235EB">
      <w:pPr>
        <w:pStyle w:val="13"/>
        <w:spacing w:line="259" w:lineRule="auto"/>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371CC0" w:rsidRDefault="00E235EB">
      <w:pPr>
        <w:pStyle w:val="13"/>
        <w:spacing w:line="259" w:lineRule="auto"/>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rsidR="00A57638" w:rsidRPr="00371CC0" w:rsidRDefault="00E235EB">
      <w:pPr>
        <w:pStyle w:val="13"/>
        <w:spacing w:line="259" w:lineRule="auto"/>
        <w:jc w:val="both"/>
        <w:rPr>
          <w:color w:val="auto"/>
          <w:sz w:val="24"/>
          <w:szCs w:val="24"/>
        </w:rPr>
      </w:pPr>
      <w:r w:rsidRPr="00371CC0">
        <w:rPr>
          <w:i/>
          <w:iCs/>
          <w:color w:val="auto"/>
          <w:sz w:val="24"/>
          <w:szCs w:val="24"/>
        </w:rPr>
        <w:t>Трудового воспитания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371CC0" w:rsidRDefault="00E235EB">
      <w:pPr>
        <w:pStyle w:val="13"/>
        <w:spacing w:line="259" w:lineRule="auto"/>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371CC0" w:rsidRDefault="00E235EB">
      <w:pPr>
        <w:pStyle w:val="13"/>
        <w:spacing w:line="259" w:lineRule="auto"/>
        <w:jc w:val="both"/>
        <w:rPr>
          <w:color w:val="auto"/>
          <w:sz w:val="24"/>
          <w:szCs w:val="24"/>
        </w:rPr>
      </w:pPr>
      <w:r w:rsidRPr="00371CC0">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371CC0" w:rsidRDefault="00E235EB">
      <w:pPr>
        <w:pStyle w:val="13"/>
        <w:spacing w:line="259" w:lineRule="auto"/>
        <w:jc w:val="both"/>
        <w:rPr>
          <w:color w:val="auto"/>
          <w:sz w:val="24"/>
          <w:szCs w:val="24"/>
        </w:rPr>
      </w:pPr>
      <w:r w:rsidRPr="00371CC0">
        <w:rPr>
          <w:color w:val="auto"/>
          <w:sz w:val="24"/>
          <w:szCs w:val="24"/>
        </w:rPr>
        <w:t>готовность адаптироваться в профессиональной среде;</w:t>
      </w:r>
    </w:p>
    <w:p w:rsidR="00A57638" w:rsidRPr="00371CC0" w:rsidRDefault="00E235EB">
      <w:pPr>
        <w:pStyle w:val="13"/>
        <w:spacing w:line="259" w:lineRule="auto"/>
        <w:jc w:val="both"/>
        <w:rPr>
          <w:color w:val="auto"/>
          <w:sz w:val="24"/>
          <w:szCs w:val="24"/>
        </w:rPr>
      </w:pPr>
      <w:r w:rsidRPr="00371CC0">
        <w:rPr>
          <w:color w:val="auto"/>
          <w:sz w:val="24"/>
          <w:szCs w:val="24"/>
        </w:rPr>
        <w:t>уважение к труду и результатам трудовой деятельности;</w:t>
      </w:r>
    </w:p>
    <w:p w:rsidR="00A57638" w:rsidRPr="00371CC0" w:rsidRDefault="00E235EB">
      <w:pPr>
        <w:pStyle w:val="13"/>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pPr>
        <w:pStyle w:val="13"/>
        <w:spacing w:line="259" w:lineRule="auto"/>
        <w:jc w:val="both"/>
        <w:rPr>
          <w:color w:val="auto"/>
          <w:sz w:val="24"/>
          <w:szCs w:val="24"/>
        </w:rPr>
      </w:pPr>
      <w:r w:rsidRPr="00371CC0">
        <w:rPr>
          <w:i/>
          <w:iCs/>
          <w:color w:val="auto"/>
          <w:sz w:val="24"/>
          <w:szCs w:val="24"/>
        </w:rPr>
        <w:t>Экологического воспитания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371CC0" w:rsidRDefault="00E235EB">
      <w:pPr>
        <w:pStyle w:val="13"/>
        <w:spacing w:line="259"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действий, приносящих вред окружающей среде;</w:t>
      </w:r>
    </w:p>
    <w:p w:rsidR="00A57638" w:rsidRPr="00371CC0" w:rsidRDefault="00E235EB">
      <w:pPr>
        <w:pStyle w:val="13"/>
        <w:spacing w:line="259" w:lineRule="auto"/>
        <w:jc w:val="both"/>
        <w:rPr>
          <w:color w:val="auto"/>
          <w:sz w:val="24"/>
          <w:szCs w:val="24"/>
        </w:rPr>
      </w:pPr>
      <w:r w:rsidRPr="00371CC0">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A57638" w:rsidRPr="00371CC0" w:rsidRDefault="00E235EB">
      <w:pPr>
        <w:pStyle w:val="13"/>
        <w:spacing w:line="259" w:lineRule="auto"/>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rsidR="00A57638" w:rsidRPr="00371CC0" w:rsidRDefault="00E235EB">
      <w:pPr>
        <w:pStyle w:val="13"/>
        <w:spacing w:line="259" w:lineRule="auto"/>
        <w:jc w:val="both"/>
        <w:rPr>
          <w:color w:val="auto"/>
          <w:sz w:val="24"/>
          <w:szCs w:val="24"/>
        </w:rPr>
      </w:pPr>
      <w:r w:rsidRPr="00371CC0">
        <w:rPr>
          <w:i/>
          <w:iCs/>
          <w:color w:val="auto"/>
          <w:sz w:val="24"/>
          <w:szCs w:val="24"/>
        </w:rPr>
        <w:t>Ценности научного познания</w:t>
      </w:r>
      <w:r w:rsidRPr="00371CC0">
        <w:rPr>
          <w:color w:val="auto"/>
          <w:sz w:val="24"/>
          <w:szCs w:val="24"/>
        </w:rPr>
        <w:t>:</w:t>
      </w:r>
    </w:p>
    <w:p w:rsidR="00A57638" w:rsidRPr="00371CC0" w:rsidRDefault="00E235EB">
      <w:pPr>
        <w:pStyle w:val="13"/>
        <w:spacing w:line="259"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371CC0" w:rsidRDefault="00E235EB">
      <w:pPr>
        <w:pStyle w:val="13"/>
        <w:spacing w:line="252" w:lineRule="auto"/>
        <w:jc w:val="both"/>
        <w:rPr>
          <w:color w:val="auto"/>
          <w:sz w:val="24"/>
          <w:szCs w:val="24"/>
        </w:rPr>
      </w:pPr>
      <w:r w:rsidRPr="00371CC0">
        <w:rPr>
          <w:color w:val="auto"/>
          <w:sz w:val="24"/>
          <w:szCs w:val="24"/>
        </w:rPr>
        <w:t>овладение языковой и читательской культурой как средством познания мира;</w:t>
      </w:r>
    </w:p>
    <w:p w:rsidR="00A57638" w:rsidRPr="00371CC0" w:rsidRDefault="00E235EB">
      <w:pPr>
        <w:pStyle w:val="13"/>
        <w:spacing w:line="252"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pPr>
        <w:pStyle w:val="13"/>
        <w:spacing w:line="252" w:lineRule="auto"/>
        <w:jc w:val="both"/>
        <w:rPr>
          <w:color w:val="auto"/>
          <w:sz w:val="24"/>
          <w:szCs w:val="24"/>
        </w:rPr>
      </w:pPr>
      <w:r w:rsidRPr="00371CC0">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371CC0">
        <w:rPr>
          <w:color w:val="auto"/>
          <w:sz w:val="24"/>
          <w:szCs w:val="24"/>
        </w:rPr>
        <w:t>:</w:t>
      </w:r>
    </w:p>
    <w:p w:rsidR="00A57638" w:rsidRPr="00371CC0" w:rsidRDefault="00E235EB">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взаимодействовать в условиях неопределённости, открытость опыту и знаниям других;</w:t>
      </w:r>
    </w:p>
    <w:p w:rsidR="00A57638" w:rsidRPr="00371CC0" w:rsidRDefault="00E235EB">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371CC0" w:rsidRDefault="00E235EB">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371CC0" w:rsidRDefault="00E235EB">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371CC0" w:rsidRDefault="00E235EB">
      <w:pPr>
        <w:pStyle w:val="13"/>
        <w:spacing w:line="252" w:lineRule="auto"/>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rsidR="00A57638" w:rsidRPr="00371CC0" w:rsidRDefault="00E235EB">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w:t>
      </w:r>
    </w:p>
    <w:p w:rsidR="00A57638" w:rsidRPr="00371CC0" w:rsidRDefault="00E235EB">
      <w:pPr>
        <w:pStyle w:val="13"/>
        <w:spacing w:line="252" w:lineRule="auto"/>
        <w:jc w:val="both"/>
        <w:rPr>
          <w:color w:val="auto"/>
          <w:sz w:val="24"/>
          <w:szCs w:val="24"/>
        </w:rPr>
      </w:pPr>
      <w:r w:rsidRPr="00371CC0">
        <w:rPr>
          <w:color w:val="auto"/>
          <w:sz w:val="24"/>
          <w:szCs w:val="24"/>
        </w:rPr>
        <w:t>воспринимать стрессовую ситуацию как вызов, требующий контрмер;</w:t>
      </w:r>
    </w:p>
    <w:p w:rsidR="00A57638" w:rsidRPr="00371CC0" w:rsidRDefault="00E235EB">
      <w:pPr>
        <w:pStyle w:val="13"/>
        <w:spacing w:line="252" w:lineRule="auto"/>
        <w:jc w:val="both"/>
        <w:rPr>
          <w:color w:val="auto"/>
          <w:sz w:val="24"/>
          <w:szCs w:val="24"/>
        </w:rPr>
      </w:pPr>
      <w:r w:rsidRPr="00371CC0">
        <w:rPr>
          <w:color w:val="auto"/>
          <w:sz w:val="24"/>
          <w:szCs w:val="24"/>
        </w:rPr>
        <w:t>оценивать ситуацию стресса, корректировать принимаемые решения и действия;</w:t>
      </w:r>
    </w:p>
    <w:p w:rsidR="00A57638" w:rsidRPr="00371CC0" w:rsidRDefault="00E235EB">
      <w:pPr>
        <w:pStyle w:val="13"/>
        <w:spacing w:line="252" w:lineRule="auto"/>
        <w:jc w:val="both"/>
        <w:rPr>
          <w:color w:val="auto"/>
          <w:sz w:val="24"/>
          <w:szCs w:val="24"/>
        </w:rPr>
      </w:pPr>
      <w:r w:rsidRPr="00371CC0">
        <w:rPr>
          <w:color w:val="auto"/>
          <w:sz w:val="24"/>
          <w:szCs w:val="24"/>
        </w:rPr>
        <w:t>формулировать и оценивать риски и последствия, формировать опыт, уметь находить позитивное в произошедшей ситуации;</w:t>
      </w:r>
    </w:p>
    <w:p w:rsidR="00A57638" w:rsidRPr="00371CC0" w:rsidRDefault="00E235EB">
      <w:pPr>
        <w:pStyle w:val="13"/>
        <w:spacing w:after="380" w:line="252" w:lineRule="auto"/>
        <w:jc w:val="both"/>
        <w:rPr>
          <w:color w:val="auto"/>
          <w:sz w:val="24"/>
          <w:szCs w:val="24"/>
        </w:rPr>
      </w:pPr>
      <w:r w:rsidRPr="00371CC0">
        <w:rPr>
          <w:color w:val="auto"/>
          <w:sz w:val="24"/>
          <w:szCs w:val="24"/>
        </w:rPr>
        <w:t>быть готовым действовать в отсутствие гарантий успеха.</w:t>
      </w:r>
    </w:p>
    <w:p w:rsidR="00A57638" w:rsidRPr="00371CC0" w:rsidRDefault="00E235EB" w:rsidP="00EB2D57">
      <w:pPr>
        <w:pStyle w:val="af5"/>
        <w:rPr>
          <w:rFonts w:ascii="Times New Roman" w:hAnsi="Times New Roman" w:cs="Times New Roman"/>
          <w:sz w:val="24"/>
          <w:szCs w:val="24"/>
        </w:rPr>
      </w:pPr>
      <w:bookmarkStart w:id="281" w:name="bookmark567"/>
      <w:r w:rsidRPr="00371CC0">
        <w:rPr>
          <w:rFonts w:ascii="Times New Roman" w:hAnsi="Times New Roman" w:cs="Times New Roman"/>
          <w:sz w:val="24"/>
          <w:szCs w:val="24"/>
        </w:rPr>
        <w:t>МЕТАПРЕДМЕТНЫЕ РЕЗУЛЬТАТЫ</w:t>
      </w:r>
      <w:bookmarkEnd w:id="281"/>
    </w:p>
    <w:p w:rsidR="00A57638" w:rsidRPr="00371CC0" w:rsidRDefault="00E235EB">
      <w:pPr>
        <w:pStyle w:val="13"/>
        <w:spacing w:line="252" w:lineRule="auto"/>
        <w:jc w:val="both"/>
        <w:rPr>
          <w:color w:val="auto"/>
          <w:sz w:val="24"/>
          <w:szCs w:val="24"/>
        </w:rPr>
      </w:pPr>
      <w:r w:rsidRPr="00371CC0">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познавательными действиями</w:t>
      </w:r>
      <w:r w:rsidRPr="00371CC0">
        <w:rPr>
          <w:color w:val="auto"/>
          <w:sz w:val="24"/>
          <w:szCs w:val="24"/>
        </w:rPr>
        <w:t>:</w:t>
      </w:r>
    </w:p>
    <w:p w:rsidR="00A57638" w:rsidRPr="00371CC0" w:rsidRDefault="00E235EB" w:rsidP="000B3370">
      <w:pPr>
        <w:pStyle w:val="13"/>
        <w:numPr>
          <w:ilvl w:val="0"/>
          <w:numId w:val="32"/>
        </w:numPr>
        <w:tabs>
          <w:tab w:val="left" w:pos="572"/>
        </w:tabs>
        <w:spacing w:line="252" w:lineRule="auto"/>
        <w:jc w:val="both"/>
        <w:rPr>
          <w:color w:val="auto"/>
          <w:sz w:val="24"/>
          <w:szCs w:val="24"/>
        </w:rPr>
      </w:pPr>
      <w:r w:rsidRPr="00371CC0">
        <w:rPr>
          <w:color w:val="auto"/>
          <w:sz w:val="24"/>
          <w:szCs w:val="24"/>
        </w:rPr>
        <w:t>базовые логические действия:</w:t>
      </w:r>
    </w:p>
    <w:p w:rsidR="00A57638" w:rsidRPr="00371CC0" w:rsidRDefault="00E235EB">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A57638" w:rsidRPr="00371CC0" w:rsidRDefault="00E235EB" w:rsidP="00810082">
      <w:pPr>
        <w:pStyle w:val="13"/>
        <w:ind w:firstLine="238"/>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rsidR="00A57638" w:rsidRPr="00371CC0" w:rsidRDefault="00E235EB" w:rsidP="00810082">
      <w:pPr>
        <w:pStyle w:val="13"/>
        <w:ind w:firstLine="238"/>
        <w:jc w:val="both"/>
        <w:rPr>
          <w:color w:val="auto"/>
          <w:sz w:val="24"/>
          <w:szCs w:val="24"/>
        </w:rPr>
      </w:pPr>
      <w:r w:rsidRPr="00371CC0">
        <w:rPr>
          <w:color w:val="auto"/>
          <w:sz w:val="24"/>
          <w:szCs w:val="24"/>
        </w:rPr>
        <w:t>выявлять причинно-следственные связи при изучении явлений и процессов;</w:t>
      </w:r>
    </w:p>
    <w:p w:rsidR="00A57638" w:rsidRPr="00371CC0" w:rsidRDefault="00E235EB" w:rsidP="00810082">
      <w:pPr>
        <w:pStyle w:val="13"/>
        <w:ind w:firstLine="238"/>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rsidP="000B3370">
      <w:pPr>
        <w:pStyle w:val="13"/>
        <w:numPr>
          <w:ilvl w:val="0"/>
          <w:numId w:val="32"/>
        </w:numPr>
        <w:tabs>
          <w:tab w:val="left" w:pos="581"/>
        </w:tabs>
        <w:jc w:val="both"/>
        <w:rPr>
          <w:color w:val="auto"/>
          <w:sz w:val="24"/>
          <w:szCs w:val="24"/>
        </w:rPr>
      </w:pPr>
      <w:r w:rsidRPr="00371CC0">
        <w:rPr>
          <w:color w:val="auto"/>
          <w:sz w:val="24"/>
          <w:szCs w:val="24"/>
        </w:rPr>
        <w:t>базовые исследовательские действия:</w:t>
      </w:r>
    </w:p>
    <w:p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pPr>
        <w:pStyle w:val="13"/>
        <w:spacing w:line="252"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71CC0" w:rsidRDefault="00E235EB">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A57638" w:rsidRPr="00371CC0" w:rsidRDefault="00E235EB">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371CC0" w:rsidRDefault="00E235EB">
      <w:pPr>
        <w:pStyle w:val="13"/>
        <w:spacing w:line="252"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71CC0" w:rsidRDefault="00E235EB">
      <w:pPr>
        <w:pStyle w:val="13"/>
        <w:spacing w:line="252"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371CC0" w:rsidRDefault="00E235EB" w:rsidP="000B3370">
      <w:pPr>
        <w:pStyle w:val="13"/>
        <w:numPr>
          <w:ilvl w:val="0"/>
          <w:numId w:val="32"/>
        </w:numPr>
        <w:tabs>
          <w:tab w:val="left" w:pos="566"/>
        </w:tabs>
        <w:spacing w:line="252" w:lineRule="auto"/>
        <w:jc w:val="both"/>
        <w:rPr>
          <w:color w:val="auto"/>
          <w:sz w:val="24"/>
          <w:szCs w:val="24"/>
        </w:rPr>
      </w:pPr>
      <w:r w:rsidRPr="00371CC0">
        <w:rPr>
          <w:color w:val="auto"/>
          <w:sz w:val="24"/>
          <w:szCs w:val="24"/>
        </w:rPr>
        <w:t>работа с информацией:</w:t>
      </w:r>
    </w:p>
    <w:p w:rsidR="00A57638" w:rsidRPr="00371CC0" w:rsidRDefault="00E235EB">
      <w:pPr>
        <w:pStyle w:val="13"/>
        <w:spacing w:line="252"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pPr>
        <w:pStyle w:val="13"/>
        <w:spacing w:line="252"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371CC0" w:rsidRDefault="00E235EB">
      <w:pPr>
        <w:pStyle w:val="13"/>
        <w:spacing w:line="252" w:lineRule="auto"/>
        <w:jc w:val="both"/>
        <w:rPr>
          <w:color w:val="auto"/>
          <w:sz w:val="24"/>
          <w:szCs w:val="24"/>
        </w:rPr>
      </w:pPr>
      <w:r w:rsidRPr="00371CC0">
        <w:rPr>
          <w:color w:val="auto"/>
          <w:sz w:val="24"/>
          <w:szCs w:val="24"/>
        </w:rPr>
        <w:t>эффективно запоминать и систематизировать информацию.</w:t>
      </w:r>
    </w:p>
    <w:p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коммуникативными действиями</w:t>
      </w:r>
      <w:r w:rsidRPr="00371CC0">
        <w:rPr>
          <w:color w:val="auto"/>
          <w:sz w:val="24"/>
          <w:szCs w:val="24"/>
        </w:rPr>
        <w:t>:</w:t>
      </w:r>
    </w:p>
    <w:p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общение:</w:t>
      </w:r>
    </w:p>
    <w:p w:rsidR="00A57638" w:rsidRPr="00371CC0" w:rsidRDefault="00E235EB">
      <w:pPr>
        <w:pStyle w:val="13"/>
        <w:spacing w:line="252"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rsidR="00A57638" w:rsidRPr="00371CC0" w:rsidRDefault="00E235EB">
      <w:pPr>
        <w:pStyle w:val="13"/>
        <w:spacing w:line="252"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pPr>
        <w:pStyle w:val="13"/>
        <w:spacing w:line="252" w:lineRule="auto"/>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совместная деятельность:</w:t>
      </w:r>
    </w:p>
    <w:p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71CC0" w:rsidRDefault="00E235EB">
      <w:pPr>
        <w:pStyle w:val="13"/>
        <w:spacing w:line="252"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371CC0" w:rsidRDefault="00E235EB">
      <w:pPr>
        <w:pStyle w:val="13"/>
        <w:spacing w:line="252" w:lineRule="auto"/>
        <w:jc w:val="both"/>
        <w:rPr>
          <w:color w:val="auto"/>
          <w:sz w:val="24"/>
          <w:szCs w:val="24"/>
        </w:rPr>
      </w:pPr>
      <w:r w:rsidRPr="00371CC0">
        <w:rPr>
          <w:color w:val="auto"/>
          <w:sz w:val="24"/>
          <w:szCs w:val="24"/>
        </w:rPr>
        <w:t>уметь обобщать мнения нескольких людей, проявлять готовность руководить, выполнять поручения, подчиняться;</w:t>
      </w:r>
    </w:p>
    <w:p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57638" w:rsidRPr="00371CC0" w:rsidRDefault="00E235EB">
      <w:pPr>
        <w:pStyle w:val="13"/>
        <w:spacing w:line="252" w:lineRule="auto"/>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регулятивными действиями</w:t>
      </w:r>
      <w:r w:rsidRPr="00371CC0">
        <w:rPr>
          <w:color w:val="auto"/>
          <w:sz w:val="24"/>
          <w:szCs w:val="24"/>
        </w:rPr>
        <w:t>:</w:t>
      </w:r>
    </w:p>
    <w:p w:rsidR="00A57638" w:rsidRPr="00371CC0" w:rsidRDefault="00E235EB" w:rsidP="000B3370">
      <w:pPr>
        <w:pStyle w:val="13"/>
        <w:numPr>
          <w:ilvl w:val="0"/>
          <w:numId w:val="34"/>
        </w:numPr>
        <w:tabs>
          <w:tab w:val="left" w:pos="566"/>
        </w:tabs>
        <w:spacing w:line="252" w:lineRule="auto"/>
        <w:jc w:val="both"/>
        <w:rPr>
          <w:color w:val="auto"/>
          <w:sz w:val="24"/>
          <w:szCs w:val="24"/>
        </w:rPr>
      </w:pPr>
      <w:r w:rsidRPr="00371CC0">
        <w:rPr>
          <w:color w:val="auto"/>
          <w:sz w:val="24"/>
          <w:szCs w:val="24"/>
        </w:rPr>
        <w:t>самоорганизация:</w:t>
      </w:r>
    </w:p>
    <w:p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самоконтроль:</w:t>
      </w:r>
    </w:p>
    <w:p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71CC0" w:rsidRDefault="00E235EB">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71CC0" w:rsidRDefault="00E235EB">
      <w:pPr>
        <w:pStyle w:val="13"/>
        <w:spacing w:after="40" w:line="252" w:lineRule="auto"/>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эмоциональный интеллект:</w:t>
      </w:r>
    </w:p>
    <w:p w:rsidR="00A57638" w:rsidRPr="00371CC0" w:rsidRDefault="00E235EB">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rsidR="00A57638" w:rsidRPr="00371CC0" w:rsidRDefault="00E235EB">
      <w:pPr>
        <w:pStyle w:val="13"/>
        <w:spacing w:line="257"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rsidR="00A57638" w:rsidRPr="00371CC0" w:rsidRDefault="00E235EB">
      <w:pPr>
        <w:pStyle w:val="13"/>
        <w:spacing w:line="257" w:lineRule="auto"/>
        <w:jc w:val="both"/>
        <w:rPr>
          <w:color w:val="auto"/>
          <w:sz w:val="24"/>
          <w:szCs w:val="24"/>
        </w:rPr>
      </w:pPr>
      <w:r w:rsidRPr="00371CC0">
        <w:rPr>
          <w:color w:val="auto"/>
          <w:sz w:val="24"/>
          <w:szCs w:val="24"/>
        </w:rPr>
        <w:t>регулировать способ выражения эмоций;</w:t>
      </w:r>
    </w:p>
    <w:p w:rsidR="00A57638" w:rsidRPr="00371CC0" w:rsidRDefault="00E235EB" w:rsidP="000B3370">
      <w:pPr>
        <w:pStyle w:val="13"/>
        <w:numPr>
          <w:ilvl w:val="0"/>
          <w:numId w:val="34"/>
        </w:numPr>
        <w:tabs>
          <w:tab w:val="left" w:pos="566"/>
        </w:tabs>
        <w:spacing w:line="257" w:lineRule="auto"/>
        <w:jc w:val="both"/>
        <w:rPr>
          <w:color w:val="auto"/>
          <w:sz w:val="24"/>
          <w:szCs w:val="24"/>
        </w:rPr>
      </w:pPr>
      <w:r w:rsidRPr="00371CC0">
        <w:rPr>
          <w:color w:val="auto"/>
          <w:sz w:val="24"/>
          <w:szCs w:val="24"/>
        </w:rPr>
        <w:t>принятие себя и других:</w:t>
      </w:r>
    </w:p>
    <w:p w:rsidR="00A57638" w:rsidRPr="00371CC0" w:rsidRDefault="00E235EB">
      <w:pPr>
        <w:pStyle w:val="13"/>
        <w:spacing w:after="60" w:line="257" w:lineRule="auto"/>
        <w:jc w:val="both"/>
        <w:rPr>
          <w:color w:val="auto"/>
          <w:sz w:val="24"/>
          <w:szCs w:val="24"/>
        </w:rPr>
      </w:pPr>
      <w:r w:rsidRPr="00371CC0">
        <w:rPr>
          <w:color w:val="auto"/>
          <w:sz w:val="24"/>
          <w:szCs w:val="24"/>
        </w:rPr>
        <w:t>осознанно относиться к другому человеку, его мнению;</w:t>
      </w:r>
    </w:p>
    <w:p w:rsidR="00A57638" w:rsidRPr="00371CC0" w:rsidRDefault="00E235EB">
      <w:pPr>
        <w:pStyle w:val="13"/>
        <w:spacing w:line="257" w:lineRule="auto"/>
        <w:jc w:val="both"/>
        <w:rPr>
          <w:color w:val="auto"/>
          <w:sz w:val="24"/>
          <w:szCs w:val="24"/>
        </w:rPr>
      </w:pPr>
      <w:r w:rsidRPr="00371CC0">
        <w:rPr>
          <w:color w:val="auto"/>
          <w:sz w:val="24"/>
          <w:szCs w:val="24"/>
        </w:rPr>
        <w:t>признавать своё право на ошибку и такое же право другого;</w:t>
      </w:r>
    </w:p>
    <w:p w:rsidR="00A57638" w:rsidRPr="00371CC0" w:rsidRDefault="00E235EB">
      <w:pPr>
        <w:pStyle w:val="13"/>
        <w:spacing w:line="257" w:lineRule="auto"/>
        <w:jc w:val="both"/>
        <w:rPr>
          <w:color w:val="auto"/>
          <w:sz w:val="24"/>
          <w:szCs w:val="24"/>
        </w:rPr>
      </w:pPr>
      <w:r w:rsidRPr="00371CC0">
        <w:rPr>
          <w:color w:val="auto"/>
          <w:sz w:val="24"/>
          <w:szCs w:val="24"/>
        </w:rPr>
        <w:t>принимать себя и других, не осуждая;</w:t>
      </w:r>
    </w:p>
    <w:p w:rsidR="00A57638" w:rsidRPr="00371CC0" w:rsidRDefault="00E235EB">
      <w:pPr>
        <w:pStyle w:val="13"/>
        <w:spacing w:line="257" w:lineRule="auto"/>
        <w:jc w:val="both"/>
        <w:rPr>
          <w:color w:val="auto"/>
          <w:sz w:val="24"/>
          <w:szCs w:val="24"/>
        </w:rPr>
      </w:pPr>
      <w:r w:rsidRPr="00371CC0">
        <w:rPr>
          <w:color w:val="auto"/>
          <w:sz w:val="24"/>
          <w:szCs w:val="24"/>
        </w:rPr>
        <w:t>открытость себе и другим;</w:t>
      </w:r>
    </w:p>
    <w:p w:rsidR="00A57638" w:rsidRPr="00371CC0" w:rsidRDefault="00E235EB">
      <w:pPr>
        <w:pStyle w:val="13"/>
        <w:spacing w:line="257" w:lineRule="auto"/>
        <w:jc w:val="both"/>
        <w:rPr>
          <w:color w:val="auto"/>
          <w:sz w:val="24"/>
          <w:szCs w:val="24"/>
        </w:rPr>
      </w:pPr>
      <w:r w:rsidRPr="00371CC0">
        <w:rPr>
          <w:color w:val="auto"/>
          <w:sz w:val="24"/>
          <w:szCs w:val="24"/>
        </w:rPr>
        <w:t>осознавать невозможность контролировать всё вокруг.</w:t>
      </w:r>
    </w:p>
    <w:p w:rsidR="00A57638" w:rsidRPr="00371CC0" w:rsidRDefault="00E235EB" w:rsidP="00810082">
      <w:pPr>
        <w:pStyle w:val="13"/>
        <w:spacing w:line="257"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Pr="00371CC0" w:rsidRDefault="00810082" w:rsidP="00810082">
      <w:pPr>
        <w:pStyle w:val="af5"/>
        <w:rPr>
          <w:rFonts w:ascii="Times New Roman" w:hAnsi="Times New Roman" w:cs="Times New Roman"/>
          <w:sz w:val="24"/>
          <w:szCs w:val="24"/>
        </w:rPr>
      </w:pPr>
      <w:bookmarkStart w:id="282" w:name="bookmark569"/>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282"/>
    </w:p>
    <w:p w:rsidR="00A57638" w:rsidRPr="00371CC0" w:rsidRDefault="00E235EB" w:rsidP="00810082">
      <w:pPr>
        <w:pStyle w:val="13"/>
        <w:jc w:val="both"/>
        <w:rPr>
          <w:color w:val="auto"/>
          <w:sz w:val="24"/>
          <w:szCs w:val="24"/>
        </w:rPr>
      </w:pPr>
      <w:r w:rsidRPr="00371CC0">
        <w:rPr>
          <w:color w:val="auto"/>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371CC0">
        <w:rPr>
          <w:color w:val="auto"/>
          <w:sz w:val="24"/>
          <w:szCs w:val="24"/>
        </w:rPr>
        <w:t>аторной, метапредметной (учебно-</w:t>
      </w:r>
      <w:r w:rsidRPr="00371CC0">
        <w:rPr>
          <w:color w:val="auto"/>
          <w:sz w:val="24"/>
          <w:szCs w:val="24"/>
        </w:rPr>
        <w:t>познавательной).</w:t>
      </w:r>
    </w:p>
    <w:p w:rsidR="00810082" w:rsidRPr="00371CC0" w:rsidRDefault="00810082" w:rsidP="00810082">
      <w:pPr>
        <w:pStyle w:val="af5"/>
        <w:rPr>
          <w:rFonts w:ascii="Times New Roman" w:hAnsi="Times New Roman" w:cs="Times New Roman"/>
          <w:sz w:val="24"/>
          <w:szCs w:val="24"/>
        </w:rPr>
      </w:pPr>
      <w:bookmarkStart w:id="283" w:name="bookmark571"/>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283"/>
    </w:p>
    <w:p w:rsidR="00A57638" w:rsidRPr="00371CC0" w:rsidRDefault="00E235EB" w:rsidP="000B3370">
      <w:pPr>
        <w:pStyle w:val="13"/>
        <w:numPr>
          <w:ilvl w:val="0"/>
          <w:numId w:val="35"/>
        </w:numPr>
        <w:tabs>
          <w:tab w:val="left" w:pos="566"/>
        </w:tabs>
        <w:spacing w:line="252" w:lineRule="auto"/>
        <w:jc w:val="both"/>
        <w:rPr>
          <w:color w:val="auto"/>
          <w:sz w:val="24"/>
          <w:szCs w:val="24"/>
        </w:rPr>
      </w:pPr>
      <w:r w:rsidRPr="00371CC0">
        <w:rPr>
          <w:color w:val="auto"/>
          <w:sz w:val="24"/>
          <w:szCs w:val="24"/>
        </w:rPr>
        <w:t>владеть основными видами речевой деятельности:</w:t>
      </w:r>
    </w:p>
    <w:p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5—6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до 6 фраз);</w:t>
      </w:r>
    </w:p>
    <w:p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писать</w:t>
      </w:r>
      <w:r w:rsidRPr="00371CC0">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w:t>
      </w:r>
      <w:r w:rsidR="00AC04B8" w:rsidRPr="00371CC0">
        <w:rPr>
          <w:color w:val="auto"/>
          <w:sz w:val="24"/>
          <w:szCs w:val="24"/>
        </w:rPr>
        <w:t>рмами, принятыми в стране/стра</w:t>
      </w:r>
      <w:r w:rsidRPr="00371CC0">
        <w:rPr>
          <w:color w:val="auto"/>
          <w:sz w:val="24"/>
          <w:szCs w:val="24"/>
        </w:rPr>
        <w:t xml:space="preserve">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675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371CC0">
        <w:rPr>
          <w:color w:val="auto"/>
          <w:sz w:val="24"/>
          <w:szCs w:val="24"/>
          <w:lang w:eastAsia="en-US" w:bidi="en-US"/>
        </w:rPr>
        <w:t>-</w:t>
      </w:r>
      <w:r w:rsidRPr="00371CC0">
        <w:rPr>
          <w:color w:val="auto"/>
          <w:sz w:val="24"/>
          <w:szCs w:val="24"/>
          <w:lang w:val="en-US" w:eastAsia="en-US" w:bidi="en-US"/>
        </w:rPr>
        <w:t>er</w:t>
      </w:r>
      <w:r w:rsidRPr="00371CC0">
        <w:rPr>
          <w:color w:val="auto"/>
          <w:sz w:val="24"/>
          <w:szCs w:val="24"/>
          <w:lang w:eastAsia="en-US" w:bidi="en-US"/>
        </w:rPr>
        <w:t>/-</w:t>
      </w:r>
      <w:r w:rsidRPr="00371CC0">
        <w:rPr>
          <w:color w:val="auto"/>
          <w:sz w:val="24"/>
          <w:szCs w:val="24"/>
          <w:lang w:val="en-US" w:eastAsia="en-US" w:bidi="en-US"/>
        </w:rPr>
        <w:t>or</w:t>
      </w:r>
      <w:r w:rsidRPr="00371CC0">
        <w:rPr>
          <w:color w:val="auto"/>
          <w:sz w:val="24"/>
          <w:szCs w:val="24"/>
          <w:lang w:eastAsia="en-US" w:bidi="en-US"/>
        </w:rPr>
        <w:t>, -</w:t>
      </w:r>
      <w:r w:rsidRPr="00371CC0">
        <w:rPr>
          <w:color w:val="auto"/>
          <w:sz w:val="24"/>
          <w:szCs w:val="24"/>
          <w:lang w:val="en-US" w:eastAsia="en-US" w:bidi="en-US"/>
        </w:rPr>
        <w:t>ist</w:t>
      </w:r>
      <w:r w:rsidRPr="00371CC0">
        <w:rPr>
          <w:color w:val="auto"/>
          <w:sz w:val="24"/>
          <w:szCs w:val="24"/>
          <w:lang w:eastAsia="en-US" w:bidi="en-US"/>
        </w:rPr>
        <w:t>, -</w:t>
      </w:r>
      <w:r w:rsidRPr="00371CC0">
        <w:rPr>
          <w:color w:val="auto"/>
          <w:sz w:val="24"/>
          <w:szCs w:val="24"/>
          <w:lang w:val="en-US" w:eastAsia="en-US" w:bidi="en-US"/>
        </w:rPr>
        <w:t>sion</w:t>
      </w:r>
      <w:r w:rsidRPr="00371CC0">
        <w:rPr>
          <w:color w:val="auto"/>
          <w:sz w:val="24"/>
          <w:szCs w:val="24"/>
          <w:lang w:eastAsia="en-US" w:bidi="en-US"/>
        </w:rPr>
        <w:t xml:space="preserve">/- </w:t>
      </w:r>
      <w:r w:rsidRPr="00371CC0">
        <w:rPr>
          <w:color w:val="auto"/>
          <w:sz w:val="24"/>
          <w:szCs w:val="24"/>
          <w:lang w:val="en-US" w:eastAsia="en-US" w:bidi="en-US"/>
        </w:rPr>
        <w:t>tion</w:t>
      </w:r>
      <w:r w:rsidRPr="00371CC0">
        <w:rPr>
          <w:color w:val="auto"/>
          <w:sz w:val="24"/>
          <w:szCs w:val="24"/>
          <w:lang w:eastAsia="en-US" w:bidi="en-US"/>
        </w:rPr>
        <w:t xml:space="preserve">; </w:t>
      </w:r>
      <w:r w:rsidRPr="00371CC0">
        <w:rPr>
          <w:color w:val="auto"/>
          <w:sz w:val="24"/>
          <w:szCs w:val="24"/>
        </w:rPr>
        <w:t xml:space="preserve">имена прилагательные с суффиксами </w:t>
      </w:r>
      <w:r w:rsidRPr="00371CC0">
        <w:rPr>
          <w:color w:val="auto"/>
          <w:sz w:val="24"/>
          <w:szCs w:val="24"/>
          <w:lang w:eastAsia="en-US" w:bidi="en-US"/>
        </w:rPr>
        <w:t>-</w:t>
      </w:r>
      <w:r w:rsidRPr="00371CC0">
        <w:rPr>
          <w:color w:val="auto"/>
          <w:sz w:val="24"/>
          <w:szCs w:val="24"/>
          <w:lang w:val="en-US" w:eastAsia="en-US" w:bidi="en-US"/>
        </w:rPr>
        <w:t>ful</w:t>
      </w:r>
      <w:r w:rsidRPr="00371CC0">
        <w:rPr>
          <w:color w:val="auto"/>
          <w:sz w:val="24"/>
          <w:szCs w:val="24"/>
          <w:lang w:eastAsia="en-US" w:bidi="en-US"/>
        </w:rPr>
        <w:t>, -</w:t>
      </w:r>
      <w:r w:rsidRPr="00371CC0">
        <w:rPr>
          <w:color w:val="auto"/>
          <w:sz w:val="24"/>
          <w:szCs w:val="24"/>
          <w:lang w:val="en-US" w:eastAsia="en-US" w:bidi="en-US"/>
        </w:rPr>
        <w:t>ian</w:t>
      </w:r>
      <w:r w:rsidRPr="00371CC0">
        <w:rPr>
          <w:color w:val="auto"/>
          <w:sz w:val="24"/>
          <w:szCs w:val="24"/>
          <w:lang w:eastAsia="en-US" w:bidi="en-US"/>
        </w:rPr>
        <w:t>/-</w:t>
      </w:r>
      <w:r w:rsidRPr="00371CC0">
        <w:rPr>
          <w:color w:val="auto"/>
          <w:sz w:val="24"/>
          <w:szCs w:val="24"/>
          <w:lang w:val="en-US" w:eastAsia="en-US" w:bidi="en-US"/>
        </w:rPr>
        <w:t>an</w:t>
      </w:r>
      <w:r w:rsidRPr="00371CC0">
        <w:rPr>
          <w:color w:val="auto"/>
          <w:sz w:val="24"/>
          <w:szCs w:val="24"/>
          <w:lang w:eastAsia="en-US" w:bidi="en-US"/>
        </w:rPr>
        <w:t xml:space="preserve">; </w:t>
      </w:r>
      <w:r w:rsidRPr="00371CC0">
        <w:rPr>
          <w:color w:val="auto"/>
          <w:sz w:val="24"/>
          <w:szCs w:val="24"/>
        </w:rPr>
        <w:t xml:space="preserve">наречия с суффиксом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rPr>
        <w:t xml:space="preserve">имена прилагательные, имена существительные и наречия с отрицательным префиксом </w:t>
      </w:r>
      <w:r w:rsidRPr="00371CC0">
        <w:rPr>
          <w:color w:val="auto"/>
          <w:sz w:val="24"/>
          <w:szCs w:val="24"/>
          <w:lang w:val="en-US" w:eastAsia="en-US" w:bidi="en-US"/>
        </w:rPr>
        <w:t>un</w:t>
      </w:r>
      <w:r w:rsidRPr="00371CC0">
        <w:rPr>
          <w:color w:val="auto"/>
          <w:sz w:val="24"/>
          <w:szCs w:val="24"/>
          <w:lang w:eastAsia="en-US" w:bidi="en-US"/>
        </w:rPr>
        <w:t>-;</w:t>
      </w:r>
    </w:p>
    <w:p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и интернациональные слова;</w:t>
      </w:r>
    </w:p>
    <w:p w:rsidR="00A57638" w:rsidRPr="00371CC0" w:rsidRDefault="00E235EB" w:rsidP="000B3370">
      <w:pPr>
        <w:pStyle w:val="13"/>
        <w:numPr>
          <w:ilvl w:val="0"/>
          <w:numId w:val="35"/>
        </w:numPr>
        <w:tabs>
          <w:tab w:val="left" w:pos="566"/>
        </w:tabs>
        <w:spacing w:line="259"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371CC0" w:rsidRDefault="00E235EB">
      <w:pPr>
        <w:pStyle w:val="13"/>
        <w:spacing w:line="259"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употреблять в устной и письменной речи:</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rsidR="00A57638" w:rsidRPr="00371CC0" w:rsidRDefault="00AC04B8" w:rsidP="00AC04B8">
      <w:pPr>
        <w:pStyle w:val="13"/>
        <w:tabs>
          <w:tab w:val="left" w:pos="471"/>
        </w:tabs>
        <w:spacing w:line="259" w:lineRule="auto"/>
        <w:ind w:left="240" w:firstLine="0"/>
        <w:jc w:val="both"/>
        <w:rPr>
          <w:color w:val="auto"/>
          <w:sz w:val="24"/>
          <w:szCs w:val="24"/>
        </w:rPr>
      </w:pPr>
      <w:r w:rsidRPr="00371CC0">
        <w:rPr>
          <w:color w:val="auto"/>
          <w:sz w:val="24"/>
          <w:szCs w:val="24"/>
        </w:rPr>
        <w:t>5</w:t>
      </w:r>
      <w:r w:rsidR="00E235EB" w:rsidRPr="00371CC0">
        <w:rPr>
          <w:color w:val="auto"/>
          <w:sz w:val="24"/>
          <w:szCs w:val="24"/>
        </w:rPr>
        <w:t xml:space="preserve">) </w:t>
      </w:r>
      <w:r w:rsidR="00E235EB" w:rsidRPr="00371CC0">
        <w:rPr>
          <w:i/>
          <w:iCs/>
          <w:color w:val="auto"/>
          <w:sz w:val="24"/>
          <w:szCs w:val="24"/>
        </w:rPr>
        <w:t>владеть</w:t>
      </w:r>
      <w:r w:rsidR="00E235EB" w:rsidRPr="00371CC0">
        <w:rPr>
          <w:color w:val="auto"/>
          <w:sz w:val="24"/>
          <w:szCs w:val="24"/>
        </w:rPr>
        <w:t xml:space="preserve"> социокультурными знаниями и умениями:</w:t>
      </w:r>
    </w:p>
    <w:p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правильно оформлять</w:t>
      </w:r>
      <w:r w:rsidRPr="00371CC0">
        <w:rPr>
          <w:color w:val="auto"/>
          <w:sz w:val="24"/>
          <w:szCs w:val="24"/>
        </w:rPr>
        <w:t xml:space="preserve"> адрес, писать фамилии и имена (свои, родственников и друзей) на английском языке (в анкете, формуляре);</w:t>
      </w:r>
    </w:p>
    <w:p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страны/стран изучаемого языка;</w:t>
      </w:r>
    </w:p>
    <w:p w:rsidR="00A57638" w:rsidRPr="00371CC0" w:rsidRDefault="00E235EB" w:rsidP="000B3370">
      <w:pPr>
        <w:pStyle w:val="13"/>
        <w:numPr>
          <w:ilvl w:val="0"/>
          <w:numId w:val="36"/>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использовать иноязычные словари и справочники, в том числе информационно-справочные системы в электронной форме.</w:t>
      </w:r>
    </w:p>
    <w:p w:rsidR="00810082" w:rsidRPr="00371CC0" w:rsidRDefault="00810082" w:rsidP="00810082">
      <w:pPr>
        <w:pStyle w:val="af5"/>
        <w:rPr>
          <w:rFonts w:ascii="Times New Roman" w:hAnsi="Times New Roman" w:cs="Times New Roman"/>
          <w:sz w:val="24"/>
          <w:szCs w:val="24"/>
        </w:rPr>
      </w:pPr>
      <w:bookmarkStart w:id="284" w:name="bookmark573"/>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284"/>
    </w:p>
    <w:p w:rsidR="00A57638" w:rsidRPr="00371CC0" w:rsidRDefault="00E235EB" w:rsidP="000B3370">
      <w:pPr>
        <w:pStyle w:val="13"/>
        <w:numPr>
          <w:ilvl w:val="0"/>
          <w:numId w:val="37"/>
        </w:numPr>
        <w:tabs>
          <w:tab w:val="left" w:pos="570"/>
        </w:tabs>
        <w:jc w:val="both"/>
        <w:rPr>
          <w:color w:val="auto"/>
          <w:sz w:val="24"/>
          <w:szCs w:val="24"/>
        </w:rPr>
      </w:pPr>
      <w:r w:rsidRPr="00371CC0">
        <w:rPr>
          <w:color w:val="auto"/>
          <w:sz w:val="24"/>
          <w:szCs w:val="24"/>
        </w:rPr>
        <w:t>владеть основными видами речевой деятельности:</w:t>
      </w:r>
    </w:p>
    <w:p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7—8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7—8 фраз);</w:t>
      </w:r>
    </w:p>
    <w:p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71CC0">
        <w:rPr>
          <w:i/>
          <w:iCs/>
          <w:color w:val="auto"/>
          <w:sz w:val="24"/>
          <w:szCs w:val="24"/>
        </w:rPr>
        <w:t>определять</w:t>
      </w:r>
      <w:r w:rsidRPr="00371CC0">
        <w:rPr>
          <w:color w:val="auto"/>
          <w:sz w:val="24"/>
          <w:szCs w:val="24"/>
        </w:rPr>
        <w:t xml:space="preserve"> тему текста по заголовку;</w:t>
      </w:r>
    </w:p>
    <w:p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800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w:t>
      </w:r>
      <w:r w:rsidRPr="00371CC0">
        <w:rPr>
          <w:color w:val="auto"/>
          <w:sz w:val="24"/>
          <w:szCs w:val="24"/>
          <w:lang w:val="en-US" w:eastAsia="en-US" w:bidi="en-US"/>
        </w:rPr>
        <w:t>al</w:t>
      </w:r>
      <w:r w:rsidRPr="00371CC0">
        <w:rPr>
          <w:color w:val="auto"/>
          <w:sz w:val="24"/>
          <w:szCs w:val="24"/>
          <w:lang w:eastAsia="en-US" w:bidi="en-US"/>
        </w:rPr>
        <w:t>;</w:t>
      </w:r>
    </w:p>
    <w:p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 интернациональные слова;</w:t>
      </w:r>
    </w:p>
    <w:p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для обеспечения целостности высказывания;</w:t>
      </w:r>
    </w:p>
    <w:p w:rsidR="00A57638" w:rsidRPr="00371CC0" w:rsidRDefault="00E235EB" w:rsidP="000B3370">
      <w:pPr>
        <w:pStyle w:val="13"/>
        <w:numPr>
          <w:ilvl w:val="0"/>
          <w:numId w:val="37"/>
        </w:numPr>
        <w:tabs>
          <w:tab w:val="left" w:pos="566"/>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rsidR="00A57638" w:rsidRPr="00371CC0" w:rsidRDefault="00E235EB" w:rsidP="00E862A3">
      <w:pPr>
        <w:pStyle w:val="13"/>
        <w:numPr>
          <w:ilvl w:val="0"/>
          <w:numId w:val="213"/>
        </w:numPr>
        <w:spacing w:line="360"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rsidP="00E862A3">
      <w:pPr>
        <w:pStyle w:val="13"/>
        <w:numPr>
          <w:ilvl w:val="0"/>
          <w:numId w:val="213"/>
        </w:numPr>
        <w:spacing w:line="298"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rsidR="00A57638" w:rsidRPr="00371CC0" w:rsidRDefault="00E235EB" w:rsidP="00E862A3">
      <w:pPr>
        <w:pStyle w:val="13"/>
        <w:numPr>
          <w:ilvl w:val="0"/>
          <w:numId w:val="213"/>
        </w:numPr>
        <w:spacing w:line="360"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rsidR="00A57638" w:rsidRPr="00371CC0" w:rsidRDefault="00E235EB" w:rsidP="00E862A3">
      <w:pPr>
        <w:pStyle w:val="13"/>
        <w:numPr>
          <w:ilvl w:val="0"/>
          <w:numId w:val="213"/>
        </w:numPr>
        <w:spacing w:line="271"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rsidR="00A57638" w:rsidRPr="00371CC0" w:rsidRDefault="00E235EB">
      <w:pPr>
        <w:pStyle w:val="13"/>
        <w:jc w:val="both"/>
        <w:rPr>
          <w:color w:val="auto"/>
          <w:sz w:val="24"/>
          <w:szCs w:val="24"/>
        </w:rPr>
      </w:pPr>
      <w:r w:rsidRPr="00371CC0">
        <w:rPr>
          <w:color w:val="auto"/>
          <w:sz w:val="24"/>
          <w:szCs w:val="24"/>
          <w:lang w:eastAsia="en-US" w:bidi="en-US"/>
        </w:rPr>
        <w:t xml:space="preserve">5) </w:t>
      </w:r>
      <w:r w:rsidRPr="00371CC0">
        <w:rPr>
          <w:i/>
          <w:iCs/>
          <w:color w:val="auto"/>
          <w:sz w:val="24"/>
          <w:szCs w:val="24"/>
        </w:rPr>
        <w:t>владеть</w:t>
      </w:r>
      <w:r w:rsidRPr="00371CC0">
        <w:rPr>
          <w:color w:val="auto"/>
          <w:sz w:val="24"/>
          <w:szCs w:val="24"/>
        </w:rPr>
        <w:t xml:space="preserve"> социокультурными знаниями и умениями:</w:t>
      </w:r>
    </w:p>
    <w:p w:rsidR="00A57638" w:rsidRPr="00371CC0" w:rsidRDefault="00E235EB" w:rsidP="00E862A3">
      <w:pPr>
        <w:pStyle w:val="13"/>
        <w:numPr>
          <w:ilvl w:val="0"/>
          <w:numId w:val="212"/>
        </w:numPr>
        <w:spacing w:line="283"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w:t>
      </w:r>
      <w:r w:rsidRPr="00371CC0">
        <w:rPr>
          <w:i/>
          <w:iCs/>
          <w:color w:val="auto"/>
          <w:sz w:val="24"/>
          <w:szCs w:val="24"/>
        </w:rPr>
        <w:t>использовать</w:t>
      </w:r>
      <w:r w:rsidRPr="00371CC0">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371CC0" w:rsidRDefault="00E235EB" w:rsidP="000B3370">
      <w:pPr>
        <w:pStyle w:val="13"/>
        <w:numPr>
          <w:ilvl w:val="0"/>
          <w:numId w:val="38"/>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71CC0" w:rsidRDefault="00810082" w:rsidP="006B14E0">
      <w:pPr>
        <w:rPr>
          <w:rFonts w:ascii="Times New Roman" w:hAnsi="Times New Roman" w:cs="Times New Roman"/>
        </w:rPr>
      </w:pPr>
      <w:bookmarkStart w:id="285" w:name="bookmark575"/>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85"/>
    </w:p>
    <w:p w:rsidR="00A57638" w:rsidRPr="00371CC0" w:rsidRDefault="00E235EB" w:rsidP="000B3370">
      <w:pPr>
        <w:pStyle w:val="13"/>
        <w:numPr>
          <w:ilvl w:val="0"/>
          <w:numId w:val="39"/>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 вербальными и/или зрительными опорами (объём — 8—9 фраз); </w:t>
      </w:r>
      <w:r w:rsidRPr="00371CC0">
        <w:rPr>
          <w:i/>
          <w:iCs/>
          <w:color w:val="auto"/>
          <w:sz w:val="24"/>
          <w:szCs w:val="24"/>
        </w:rPr>
        <w:t>кратко излагать</w:t>
      </w:r>
      <w:r w:rsidRPr="00371CC0">
        <w:rPr>
          <w:color w:val="auto"/>
          <w:sz w:val="24"/>
          <w:szCs w:val="24"/>
        </w:rPr>
        <w:t xml:space="preserve"> результаты выполненной проектной работы (объём — 8—9 фраз);</w:t>
      </w:r>
    </w:p>
    <w:p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w:t>
      </w:r>
      <w:r w:rsidR="00C61707" w:rsidRPr="00371CC0">
        <w:rPr>
          <w:color w:val="auto"/>
          <w:sz w:val="24"/>
          <w:szCs w:val="24"/>
        </w:rPr>
        <w:t>евой этикет, принятый в стране/</w:t>
      </w:r>
      <w:r w:rsidRPr="00371CC0">
        <w:rPr>
          <w:color w:val="auto"/>
          <w:sz w:val="24"/>
          <w:szCs w:val="24"/>
        </w:rPr>
        <w:t xml:space="preserve">странах изучаемого языка (объём сообщения — до 90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rsidR="00A57638" w:rsidRPr="00371CC0" w:rsidRDefault="00E235EB" w:rsidP="000B3370">
      <w:pPr>
        <w:pStyle w:val="13"/>
        <w:numPr>
          <w:ilvl w:val="0"/>
          <w:numId w:val="39"/>
        </w:numPr>
        <w:tabs>
          <w:tab w:val="left" w:pos="566"/>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71CC0">
        <w:rPr>
          <w:i/>
          <w:iCs/>
          <w:color w:val="auto"/>
          <w:sz w:val="24"/>
          <w:szCs w:val="24"/>
        </w:rPr>
        <w:t>читать вслух</w:t>
      </w:r>
      <w:r w:rsidRPr="00371CC0">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1000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ness</w:t>
      </w:r>
      <w:r w:rsidRPr="00371CC0">
        <w:rPr>
          <w:color w:val="auto"/>
          <w:sz w:val="24"/>
          <w:szCs w:val="24"/>
          <w:lang w:eastAsia="en-US" w:bidi="en-US"/>
        </w:rPr>
        <w:t>, -</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ous</w:t>
      </w:r>
      <w:r w:rsidRPr="00371CC0">
        <w:rPr>
          <w:color w:val="auto"/>
          <w:sz w:val="24"/>
          <w:szCs w:val="24"/>
          <w:lang w:eastAsia="en-US" w:bidi="en-US"/>
        </w:rPr>
        <w:t>, -</w:t>
      </w:r>
      <w:r w:rsidRPr="00371CC0">
        <w:rPr>
          <w:color w:val="auto"/>
          <w:sz w:val="24"/>
          <w:szCs w:val="24"/>
          <w:lang w:val="en-US" w:eastAsia="en-US" w:bidi="en-US"/>
        </w:rPr>
        <w:t>ly</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rPr>
        <w:t xml:space="preserve">имена прилагательные и наречия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rsidR="00A57638" w:rsidRPr="00371CC0" w:rsidRDefault="00E235EB" w:rsidP="00E862A3">
      <w:pPr>
        <w:pStyle w:val="13"/>
        <w:numPr>
          <w:ilvl w:val="0"/>
          <w:numId w:val="214"/>
        </w:numPr>
        <w:spacing w:line="276"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конструкцию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предлоги, употребляемые с глаголами в страдательном залоге;</w:t>
      </w:r>
    </w:p>
    <w:p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rsidR="00A57638" w:rsidRPr="00371CC0" w:rsidRDefault="00E235EB" w:rsidP="00E862A3">
      <w:pPr>
        <w:pStyle w:val="13"/>
        <w:numPr>
          <w:ilvl w:val="0"/>
          <w:numId w:val="214"/>
        </w:numPr>
        <w:spacing w:line="252" w:lineRule="auto"/>
        <w:jc w:val="both"/>
        <w:rPr>
          <w:color w:val="auto"/>
          <w:sz w:val="24"/>
          <w:szCs w:val="24"/>
          <w:lang w:val="en-US"/>
        </w:rPr>
      </w:pPr>
      <w:r w:rsidRPr="00371CC0">
        <w:rPr>
          <w:color w:val="auto"/>
          <w:sz w:val="24"/>
          <w:szCs w:val="24"/>
        </w:rPr>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rsidR="00A57638" w:rsidRPr="00371CC0" w:rsidRDefault="00E235EB" w:rsidP="00E862A3">
      <w:pPr>
        <w:pStyle w:val="13"/>
        <w:numPr>
          <w:ilvl w:val="0"/>
          <w:numId w:val="214"/>
        </w:numPr>
        <w:spacing w:line="25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rsidR="00A57638" w:rsidRPr="00371CC0" w:rsidRDefault="00E235EB">
      <w:pPr>
        <w:pStyle w:val="13"/>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371CC0" w:rsidRDefault="00E235EB">
      <w:pPr>
        <w:pStyle w:val="13"/>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и культурном наследии родной страны и страны/стран изучаемого языка;</w:t>
      </w:r>
    </w:p>
    <w:p w:rsidR="00A57638" w:rsidRPr="00371CC0" w:rsidRDefault="00E235EB">
      <w:pPr>
        <w:pStyle w:val="13"/>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57638" w:rsidRPr="00371CC0" w:rsidRDefault="00E235EB" w:rsidP="000B3370">
      <w:pPr>
        <w:pStyle w:val="13"/>
        <w:numPr>
          <w:ilvl w:val="0"/>
          <w:numId w:val="40"/>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71CC0" w:rsidRDefault="00810082" w:rsidP="00810082">
      <w:pPr>
        <w:pStyle w:val="af5"/>
        <w:rPr>
          <w:rFonts w:ascii="Times New Roman" w:hAnsi="Times New Roman" w:cs="Times New Roman"/>
          <w:sz w:val="24"/>
          <w:szCs w:val="24"/>
        </w:rPr>
      </w:pPr>
      <w:bookmarkStart w:id="286" w:name="bookmark577"/>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286"/>
    </w:p>
    <w:p w:rsidR="00A57638" w:rsidRPr="00371CC0" w:rsidRDefault="00E235EB" w:rsidP="000B3370">
      <w:pPr>
        <w:pStyle w:val="13"/>
        <w:numPr>
          <w:ilvl w:val="0"/>
          <w:numId w:val="41"/>
        </w:numPr>
        <w:tabs>
          <w:tab w:val="left" w:pos="569"/>
        </w:tabs>
        <w:spacing w:line="257" w:lineRule="auto"/>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rsidR="00A57638" w:rsidRPr="00371CC0" w:rsidRDefault="00E235EB" w:rsidP="00810082">
      <w:pPr>
        <w:pStyle w:val="13"/>
        <w:spacing w:line="257" w:lineRule="auto"/>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71CC0">
        <w:rPr>
          <w:i/>
          <w:iCs/>
          <w:color w:val="auto"/>
          <w:sz w:val="24"/>
          <w:szCs w:val="24"/>
        </w:rPr>
        <w:t xml:space="preserve">выражать и кратко аргументировать </w:t>
      </w:r>
      <w:r w:rsidRPr="00371CC0">
        <w:rPr>
          <w:color w:val="auto"/>
          <w:sz w:val="24"/>
          <w:szCs w:val="24"/>
        </w:rPr>
        <w:t xml:space="preserve">своё мнение, </w:t>
      </w:r>
      <w:r w:rsidRPr="00371CC0">
        <w:rPr>
          <w:i/>
          <w:iCs/>
          <w:color w:val="auto"/>
          <w:sz w:val="24"/>
          <w:szCs w:val="24"/>
        </w:rPr>
        <w:t>излагать</w:t>
      </w:r>
      <w:r w:rsidRPr="00371CC0">
        <w:rPr>
          <w:color w:val="auto"/>
          <w:sz w:val="24"/>
          <w:szCs w:val="24"/>
        </w:rPr>
        <w:t xml:space="preserve"> ос</w:t>
      </w:r>
      <w:r w:rsidR="00C61707" w:rsidRPr="00371CC0">
        <w:rPr>
          <w:color w:val="auto"/>
          <w:sz w:val="24"/>
          <w:szCs w:val="24"/>
        </w:rPr>
        <w:t>новное содержание прочитанного/</w:t>
      </w:r>
      <w:r w:rsidRPr="00371CC0">
        <w:rPr>
          <w:color w:val="auto"/>
          <w:sz w:val="24"/>
          <w:szCs w:val="24"/>
        </w:rPr>
        <w:t xml:space="preserve">прослушанного текста с вербальными и/или зрительными опорами (объём — 9—10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9—10 фраз);</w:t>
      </w:r>
    </w:p>
    <w:p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71CC0">
        <w:rPr>
          <w:i/>
          <w:iCs/>
          <w:color w:val="auto"/>
          <w:sz w:val="24"/>
          <w:szCs w:val="24"/>
        </w:rPr>
        <w:t>прогнозировать</w:t>
      </w:r>
      <w:r w:rsidRPr="00371CC0">
        <w:rPr>
          <w:color w:val="auto"/>
          <w:sz w:val="24"/>
          <w:szCs w:val="24"/>
        </w:rPr>
        <w:t xml:space="preserve"> содержание звучащего текста по началу сообщения;</w:t>
      </w:r>
    </w:p>
    <w:p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71CC0">
        <w:rPr>
          <w:i/>
          <w:iCs/>
          <w:color w:val="auto"/>
          <w:sz w:val="24"/>
          <w:szCs w:val="24"/>
        </w:rPr>
        <w:t>читать несплошные тексты</w:t>
      </w:r>
      <w:r w:rsidRPr="00371CC0">
        <w:rPr>
          <w:color w:val="auto"/>
          <w:sz w:val="24"/>
          <w:szCs w:val="24"/>
        </w:rPr>
        <w:t xml:space="preserve">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w:t>
      </w:r>
      <w:r w:rsidR="00C61707" w:rsidRPr="00371CC0">
        <w:rPr>
          <w:color w:val="auto"/>
          <w:sz w:val="24"/>
          <w:szCs w:val="24"/>
        </w:rPr>
        <w:t xml:space="preserve"> таблицу и/или прочитанный/про</w:t>
      </w:r>
      <w:r w:rsidRPr="00371CC0">
        <w:rPr>
          <w:color w:val="auto"/>
          <w:sz w:val="24"/>
          <w:szCs w:val="24"/>
        </w:rPr>
        <w:t>слушанный текст (объём высказывания — до 110 слов);</w:t>
      </w:r>
    </w:p>
    <w:p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владеть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1250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ity</w:t>
      </w:r>
      <w:r w:rsidRPr="00371CC0">
        <w:rPr>
          <w:color w:val="auto"/>
          <w:sz w:val="24"/>
          <w:szCs w:val="24"/>
          <w:lang w:eastAsia="en-US" w:bidi="en-US"/>
        </w:rPr>
        <w:t>, -</w:t>
      </w:r>
      <w:r w:rsidRPr="00371CC0">
        <w:rPr>
          <w:color w:val="auto"/>
          <w:sz w:val="24"/>
          <w:szCs w:val="24"/>
          <w:lang w:val="en-US" w:eastAsia="en-US" w:bidi="en-US"/>
        </w:rPr>
        <w:t>ship</w:t>
      </w:r>
      <w:r w:rsidRPr="00371CC0">
        <w:rPr>
          <w:color w:val="auto"/>
          <w:sz w:val="24"/>
          <w:szCs w:val="24"/>
          <w:lang w:eastAsia="en-US" w:bidi="en-US"/>
        </w:rPr>
        <w:t>, -</w:t>
      </w:r>
      <w:r w:rsidRPr="00371CC0">
        <w:rPr>
          <w:color w:val="auto"/>
          <w:sz w:val="24"/>
          <w:szCs w:val="24"/>
          <w:lang w:val="en-US" w:eastAsia="en-US" w:bidi="en-US"/>
        </w:rPr>
        <w:t>ance</w:t>
      </w:r>
      <w:r w:rsidRPr="00371CC0">
        <w:rPr>
          <w:color w:val="auto"/>
          <w:sz w:val="24"/>
          <w:szCs w:val="24"/>
          <w:lang w:eastAsia="en-US" w:bidi="en-US"/>
        </w:rPr>
        <w:t>/-</w:t>
      </w:r>
      <w:r w:rsidRPr="00371CC0">
        <w:rPr>
          <w:color w:val="auto"/>
          <w:sz w:val="24"/>
          <w:szCs w:val="24"/>
          <w:lang w:val="en-US" w:eastAsia="en-US" w:bidi="en-US"/>
        </w:rPr>
        <w:t>ence</w:t>
      </w:r>
      <w:r w:rsidRPr="00371CC0">
        <w:rPr>
          <w:color w:val="auto"/>
          <w:sz w:val="24"/>
          <w:szCs w:val="24"/>
          <w:lang w:eastAsia="en-US" w:bidi="en-US"/>
        </w:rPr>
        <w:t xml:space="preserve">; </w:t>
      </w:r>
      <w:r w:rsidRPr="00371CC0">
        <w:rPr>
          <w:color w:val="auto"/>
          <w:sz w:val="24"/>
          <w:szCs w:val="24"/>
        </w:rPr>
        <w:t xml:space="preserve">имена прилагательные с помощью префикса </w:t>
      </w:r>
      <w:r w:rsidRPr="00371CC0">
        <w:rPr>
          <w:color w:val="auto"/>
          <w:sz w:val="24"/>
          <w:szCs w:val="24"/>
          <w:lang w:val="en-US" w:eastAsia="en-US" w:bidi="en-US"/>
        </w:rPr>
        <w:t>inter</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глагол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имя существительное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57638" w:rsidRPr="00371CC0" w:rsidRDefault="00E235EB" w:rsidP="000B3370">
      <w:pPr>
        <w:pStyle w:val="13"/>
        <w:numPr>
          <w:ilvl w:val="0"/>
          <w:numId w:val="41"/>
        </w:numPr>
        <w:tabs>
          <w:tab w:val="left" w:pos="575"/>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согласование времён в рамках сложного предложения;</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be/get used to do something; be/get used doing something;</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конструкцию</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and ...;</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(Past Perfect Tense; Present Perfect Continuous Tense, Future-in-the-Past);</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модальные глаголы в косвенной речи в настоящем и прошедшем времени;</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rsidR="00A57638" w:rsidRPr="00371CC0" w:rsidRDefault="00E235EB" w:rsidP="000B3370">
      <w:pPr>
        <w:pStyle w:val="13"/>
        <w:numPr>
          <w:ilvl w:val="0"/>
          <w:numId w:val="42"/>
        </w:numPr>
        <w:tabs>
          <w:tab w:val="left" w:pos="579"/>
        </w:tabs>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rsidR="00A57638" w:rsidRPr="00371CC0" w:rsidRDefault="00E235EB">
      <w:pPr>
        <w:pStyle w:val="13"/>
        <w:jc w:val="both"/>
        <w:rPr>
          <w:color w:val="auto"/>
          <w:sz w:val="24"/>
          <w:szCs w:val="24"/>
        </w:rPr>
      </w:pPr>
      <w:r w:rsidRPr="00371CC0">
        <w:rPr>
          <w:i/>
          <w:iCs/>
          <w:color w:val="auto"/>
          <w:sz w:val="24"/>
          <w:szCs w:val="24"/>
        </w:rPr>
        <w:t>осуществлять</w:t>
      </w:r>
      <w:r w:rsidRPr="00371CC0">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371CC0" w:rsidRDefault="00E235EB">
      <w:pPr>
        <w:pStyle w:val="13"/>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371CC0" w:rsidRDefault="00E235EB">
      <w:pPr>
        <w:pStyle w:val="13"/>
        <w:spacing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w:t>
      </w:r>
      <w:r w:rsidRPr="00371CC0">
        <w:rPr>
          <w:i/>
          <w:iCs/>
          <w:color w:val="auto"/>
          <w:sz w:val="24"/>
          <w:szCs w:val="24"/>
        </w:rPr>
        <w:t>объяснить</w:t>
      </w:r>
      <w:r w:rsidRPr="00371CC0">
        <w:rPr>
          <w:color w:val="auto"/>
          <w:sz w:val="24"/>
          <w:szCs w:val="24"/>
        </w:rPr>
        <w:t xml:space="preserve"> местонахождение объекта, сообщить возможный маршрут и т. д.);</w:t>
      </w:r>
    </w:p>
    <w:p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понимать</w:t>
      </w:r>
      <w:r w:rsidRPr="00371CC0">
        <w:rPr>
          <w:color w:val="auto"/>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color w:val="auto"/>
          <w:sz w:val="24"/>
          <w:szCs w:val="24"/>
        </w:rPr>
        <w:t xml:space="preserve">уметь </w:t>
      </w:r>
      <w:r w:rsidRPr="00371CC0">
        <w:rPr>
          <w:i/>
          <w:iCs/>
          <w:color w:val="auto"/>
          <w:sz w:val="24"/>
          <w:szCs w:val="24"/>
        </w:rPr>
        <w:t>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71CC0" w:rsidRDefault="00810082" w:rsidP="00810082">
      <w:pPr>
        <w:pStyle w:val="af5"/>
        <w:rPr>
          <w:rFonts w:ascii="Times New Roman" w:hAnsi="Times New Roman" w:cs="Times New Roman"/>
          <w:sz w:val="24"/>
          <w:szCs w:val="24"/>
        </w:rPr>
      </w:pPr>
      <w:bookmarkStart w:id="287" w:name="bookmark579"/>
    </w:p>
    <w:p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287"/>
    </w:p>
    <w:p w:rsidR="00A57638" w:rsidRPr="00371CC0" w:rsidRDefault="00E235EB" w:rsidP="000B3370">
      <w:pPr>
        <w:pStyle w:val="13"/>
        <w:numPr>
          <w:ilvl w:val="0"/>
          <w:numId w:val="43"/>
        </w:numPr>
        <w:tabs>
          <w:tab w:val="left" w:pos="569"/>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w:t>
      </w:r>
      <w:r w:rsidRPr="00371CC0">
        <w:rPr>
          <w:color w:val="auto"/>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371CC0" w:rsidRDefault="00E235EB">
      <w:pPr>
        <w:pStyle w:val="13"/>
        <w:spacing w:line="252" w:lineRule="auto"/>
        <w:jc w:val="both"/>
        <w:rPr>
          <w:color w:val="auto"/>
          <w:sz w:val="24"/>
          <w:szCs w:val="24"/>
        </w:rPr>
      </w:pPr>
      <w:r w:rsidRPr="00371CC0">
        <w:rPr>
          <w:i/>
          <w:iCs/>
          <w:color w:val="auto"/>
          <w:sz w:val="24"/>
          <w:szCs w:val="24"/>
        </w:rPr>
        <w:t>создавать</w:t>
      </w:r>
      <w:r w:rsidRPr="00371CC0">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со зрительными и/или вербальными опорами (объём — 10—12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10—12 фраз);</w:t>
      </w:r>
    </w:p>
    <w:p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обобщать</w:t>
      </w:r>
      <w:r w:rsidRPr="00371CC0">
        <w:rPr>
          <w:color w:val="auto"/>
          <w:sz w:val="24"/>
          <w:szCs w:val="24"/>
        </w:rPr>
        <w:t xml:space="preserve"> и </w:t>
      </w:r>
      <w:r w:rsidRPr="00371CC0">
        <w:rPr>
          <w:i/>
          <w:iCs/>
          <w:color w:val="auto"/>
          <w:sz w:val="24"/>
          <w:szCs w:val="24"/>
        </w:rPr>
        <w:t>оценивать</w:t>
      </w:r>
      <w:r w:rsidRPr="00371CC0">
        <w:rPr>
          <w:color w:val="auto"/>
          <w:sz w:val="24"/>
          <w:szCs w:val="24"/>
        </w:rPr>
        <w:t xml:space="preserve"> полученную при чтении информацию;</w:t>
      </w:r>
    </w:p>
    <w:p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71CC0">
        <w:rPr>
          <w:i/>
          <w:iCs/>
          <w:color w:val="auto"/>
          <w:sz w:val="24"/>
          <w:szCs w:val="24"/>
        </w:rPr>
        <w:t>заполнять</w:t>
      </w:r>
      <w:r w:rsidRPr="00371CC0">
        <w:rPr>
          <w:color w:val="auto"/>
          <w:sz w:val="24"/>
          <w:szCs w:val="24"/>
        </w:rPr>
        <w:t xml:space="preserve"> таблицу, кратко фиксируя содержание прочитанного/прослушанного текста; </w:t>
      </w:r>
      <w:r w:rsidRPr="00371CC0">
        <w:rPr>
          <w:i/>
          <w:iCs/>
          <w:color w:val="auto"/>
          <w:sz w:val="24"/>
          <w:szCs w:val="24"/>
        </w:rPr>
        <w:t>письменно представлять</w:t>
      </w:r>
      <w:r w:rsidRPr="00371CC0">
        <w:rPr>
          <w:color w:val="auto"/>
          <w:sz w:val="24"/>
          <w:szCs w:val="24"/>
        </w:rPr>
        <w:t xml:space="preserve"> результаты выполненной проектной работы (объём — 100—120 слов);</w:t>
      </w:r>
    </w:p>
    <w:p w:rsidR="00A57638" w:rsidRPr="00371CC0" w:rsidRDefault="00E235EB" w:rsidP="000B3370">
      <w:pPr>
        <w:pStyle w:val="13"/>
        <w:numPr>
          <w:ilvl w:val="0"/>
          <w:numId w:val="43"/>
        </w:numPr>
        <w:tabs>
          <w:tab w:val="left" w:pos="566"/>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владеть</w:t>
      </w:r>
      <w:r w:rsidRPr="00371CC0">
        <w:rPr>
          <w:color w:val="auto"/>
          <w:sz w:val="24"/>
          <w:szCs w:val="24"/>
        </w:rPr>
        <w:t xml:space="preserve">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1350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глаголы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 xml:space="preserve">; </w:t>
      </w:r>
      <w:r w:rsidRPr="00371CC0">
        <w:rPr>
          <w:color w:val="auto"/>
          <w:sz w:val="24"/>
          <w:szCs w:val="24"/>
        </w:rPr>
        <w:t xml:space="preserve">имена существительные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 сложное прилагательное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 xml:space="preserve">); </w:t>
      </w:r>
      <w:r w:rsidRPr="00371CC0">
        <w:rPr>
          <w:color w:val="auto"/>
          <w:sz w:val="24"/>
          <w:szCs w:val="24"/>
        </w:rPr>
        <w:t xml:space="preserve">сложное существительное путём соединения основ существительного с предлогом </w:t>
      </w:r>
      <w:r w:rsidRPr="00371CC0">
        <w:rPr>
          <w:color w:val="auto"/>
          <w:sz w:val="24"/>
          <w:szCs w:val="24"/>
          <w:lang w:eastAsia="en-US" w:bidi="en-US"/>
        </w:rPr>
        <w:t>(</w:t>
      </w:r>
      <w:r w:rsidRPr="00371CC0">
        <w:rPr>
          <w:color w:val="auto"/>
          <w:sz w:val="24"/>
          <w:szCs w:val="24"/>
          <w:lang w:val="en-US" w:eastAsia="en-US" w:bidi="en-US"/>
        </w:rPr>
        <w:t>mother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основы прилагательного с основой причастия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наречия с основой причастия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 xml:space="preserve">); </w:t>
      </w:r>
      <w:r w:rsidRPr="00371CC0">
        <w:rPr>
          <w:color w:val="auto"/>
          <w:sz w:val="24"/>
          <w:szCs w:val="24"/>
        </w:rPr>
        <w:t xml:space="preserve">глагол от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371CC0" w:rsidRDefault="00E235EB">
      <w:pPr>
        <w:pStyle w:val="13"/>
        <w:spacing w:line="252" w:lineRule="auto"/>
        <w:jc w:val="both"/>
        <w:rPr>
          <w:color w:val="auto"/>
          <w:sz w:val="24"/>
          <w:szCs w:val="24"/>
        </w:rPr>
      </w:pPr>
      <w:r w:rsidRPr="00371CC0">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rsidR="00A57638" w:rsidRPr="00371CC0" w:rsidRDefault="00E235EB">
      <w:pPr>
        <w:pStyle w:val="13"/>
        <w:spacing w:line="252" w:lineRule="auto"/>
        <w:ind w:left="240" w:hanging="240"/>
        <w:jc w:val="both"/>
        <w:rPr>
          <w:color w:val="auto"/>
          <w:sz w:val="24"/>
          <w:szCs w:val="24"/>
          <w:lang w:val="en-US"/>
        </w:rPr>
      </w:pPr>
      <w:r w:rsidRPr="00371CC0">
        <w:rPr>
          <w:rFonts w:eastAsia="Arial"/>
          <w:color w:val="auto"/>
          <w:sz w:val="24"/>
          <w:szCs w:val="24"/>
          <w:lang w:val="en-US"/>
        </w:rPr>
        <w:t xml:space="preserve">6 </w:t>
      </w: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rsidR="00A57638" w:rsidRPr="00371CC0" w:rsidRDefault="00E235EB">
      <w:pPr>
        <w:pStyle w:val="13"/>
        <w:spacing w:line="252" w:lineRule="auto"/>
        <w:ind w:firstLine="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предложения с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Pr="00371CC0">
        <w:rPr>
          <w:color w:val="auto"/>
          <w:sz w:val="24"/>
          <w:szCs w:val="24"/>
          <w:lang w:eastAsia="en-US" w:bidi="en-US"/>
        </w:rPr>
        <w:t>;</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конструкцию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Pr="00371CC0">
        <w:rPr>
          <w:color w:val="auto"/>
          <w:sz w:val="24"/>
          <w:szCs w:val="24"/>
          <w:lang w:eastAsia="en-US" w:bidi="en-US"/>
        </w:rPr>
        <w:t xml:space="preserve"> </w:t>
      </w:r>
      <w:r w:rsidR="00C61707" w:rsidRPr="00371CC0">
        <w:rPr>
          <w:color w:val="auto"/>
          <w:sz w:val="24"/>
          <w:szCs w:val="24"/>
        </w:rPr>
        <w:t>…</w:t>
      </w:r>
      <w:r w:rsidRPr="00371CC0">
        <w:rPr>
          <w:color w:val="auto"/>
          <w:sz w:val="24"/>
          <w:szCs w:val="24"/>
        </w:rPr>
        <w:t>;</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формы страдательного залога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371CC0" w:rsidRDefault="00E235EB">
      <w:pPr>
        <w:pStyle w:val="13"/>
        <w:spacing w:after="40" w:line="252" w:lineRule="auto"/>
        <w:jc w:val="both"/>
        <w:rPr>
          <w:color w:val="auto"/>
          <w:sz w:val="24"/>
          <w:szCs w:val="24"/>
        </w:rPr>
      </w:pPr>
      <w:r w:rsidRPr="00371CC0">
        <w:rPr>
          <w:i/>
          <w:iCs/>
          <w:color w:val="auto"/>
          <w:sz w:val="24"/>
          <w:szCs w:val="24"/>
        </w:rPr>
        <w:t>выражать</w:t>
      </w:r>
      <w:r w:rsidRPr="00371CC0">
        <w:rPr>
          <w:color w:val="auto"/>
          <w:sz w:val="24"/>
          <w:szCs w:val="24"/>
        </w:rPr>
        <w:t xml:space="preserve"> модальные значения, чувства и эмоции;</w:t>
      </w:r>
    </w:p>
    <w:p w:rsidR="00A57638" w:rsidRPr="00371CC0" w:rsidRDefault="00E235EB">
      <w:pPr>
        <w:pStyle w:val="13"/>
        <w:spacing w:line="252" w:lineRule="auto"/>
        <w:jc w:val="both"/>
        <w:rPr>
          <w:color w:val="auto"/>
          <w:sz w:val="24"/>
          <w:szCs w:val="24"/>
        </w:rPr>
      </w:pPr>
      <w:r w:rsidRPr="00371CC0">
        <w:rPr>
          <w:i/>
          <w:iCs/>
          <w:color w:val="auto"/>
          <w:sz w:val="24"/>
          <w:szCs w:val="24"/>
        </w:rPr>
        <w:t>иметь</w:t>
      </w:r>
      <w:r w:rsidRPr="00371CC0">
        <w:rPr>
          <w:color w:val="auto"/>
          <w:sz w:val="24"/>
          <w:szCs w:val="24"/>
        </w:rPr>
        <w:t xml:space="preserve"> элементарные представления о различных вариантах английского языка;</w:t>
      </w:r>
    </w:p>
    <w:p w:rsidR="00A57638" w:rsidRPr="00371CC0" w:rsidRDefault="00E235EB">
      <w:pPr>
        <w:pStyle w:val="13"/>
        <w:spacing w:line="252" w:lineRule="auto"/>
        <w:jc w:val="both"/>
        <w:rPr>
          <w:color w:val="auto"/>
          <w:sz w:val="24"/>
          <w:szCs w:val="24"/>
        </w:rPr>
      </w:pPr>
      <w:r w:rsidRPr="00371CC0">
        <w:rPr>
          <w:i/>
          <w:iCs/>
          <w:color w:val="auto"/>
          <w:sz w:val="24"/>
          <w:szCs w:val="24"/>
        </w:rPr>
        <w:t>обладать</w:t>
      </w:r>
      <w:r w:rsidRPr="00371CC0">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371CC0">
        <w:rPr>
          <w:i/>
          <w:iCs/>
          <w:color w:val="auto"/>
          <w:sz w:val="24"/>
          <w:szCs w:val="24"/>
        </w:rPr>
        <w:t>уметь представлять</w:t>
      </w:r>
      <w:r w:rsidRPr="00371CC0">
        <w:rPr>
          <w:color w:val="auto"/>
          <w:sz w:val="24"/>
          <w:szCs w:val="24"/>
        </w:rPr>
        <w:t xml:space="preserve"> Россию и страну/страны изучаемого языка; </w:t>
      </w:r>
      <w:r w:rsidRPr="00371CC0">
        <w:rPr>
          <w:i/>
          <w:iCs/>
          <w:color w:val="auto"/>
          <w:sz w:val="24"/>
          <w:szCs w:val="24"/>
        </w:rPr>
        <w:t>оказывать помощь</w:t>
      </w:r>
      <w:r w:rsidRPr="00371CC0">
        <w:rPr>
          <w:color w:val="auto"/>
          <w:sz w:val="24"/>
          <w:szCs w:val="24"/>
        </w:rPr>
        <w:t xml:space="preserve"> зарубежным гостям в ситуациях повседневного общения;</w:t>
      </w:r>
    </w:p>
    <w:p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371CC0">
        <w:rPr>
          <w:color w:val="auto"/>
          <w:sz w:val="24"/>
          <w:szCs w:val="24"/>
          <w:lang w:eastAsia="en-US" w:bidi="en-US"/>
        </w:rPr>
        <w:t xml:space="preserve">— </w:t>
      </w:r>
      <w:r w:rsidRPr="00371CC0">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уметь 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71CC0" w:rsidRDefault="00E235EB" w:rsidP="000B3370">
      <w:pPr>
        <w:pStyle w:val="13"/>
        <w:numPr>
          <w:ilvl w:val="0"/>
          <w:numId w:val="44"/>
        </w:numPr>
        <w:tabs>
          <w:tab w:val="left" w:pos="571"/>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rsidR="00A57638" w:rsidRPr="00371CC0" w:rsidRDefault="00E235EB" w:rsidP="000B3370">
      <w:pPr>
        <w:pStyle w:val="13"/>
        <w:numPr>
          <w:ilvl w:val="0"/>
          <w:numId w:val="44"/>
        </w:numPr>
        <w:tabs>
          <w:tab w:val="left" w:pos="668"/>
        </w:tabs>
        <w:spacing w:line="252" w:lineRule="auto"/>
        <w:jc w:val="both"/>
        <w:rPr>
          <w:color w:val="auto"/>
          <w:sz w:val="24"/>
          <w:szCs w:val="24"/>
        </w:rPr>
      </w:pPr>
      <w:r w:rsidRPr="00371CC0">
        <w:rPr>
          <w:i/>
          <w:iCs/>
          <w:color w:val="auto"/>
          <w:sz w:val="24"/>
          <w:szCs w:val="24"/>
        </w:rPr>
        <w:t>достигать взаимопонимания</w:t>
      </w:r>
      <w:r w:rsidRPr="00371CC0">
        <w:rPr>
          <w:color w:val="auto"/>
          <w:sz w:val="24"/>
          <w:szCs w:val="24"/>
        </w:rPr>
        <w:t xml:space="preserve"> в процессе устного и письменного общения с носителями иностранного языка, людьми другой культуры;</w:t>
      </w:r>
    </w:p>
    <w:p w:rsidR="00A57638" w:rsidRPr="00371CC0" w:rsidRDefault="00E235EB" w:rsidP="000B3370">
      <w:pPr>
        <w:pStyle w:val="13"/>
        <w:numPr>
          <w:ilvl w:val="0"/>
          <w:numId w:val="44"/>
        </w:numPr>
        <w:tabs>
          <w:tab w:val="left" w:pos="663"/>
        </w:tabs>
        <w:spacing w:line="252" w:lineRule="auto"/>
        <w:jc w:val="both"/>
        <w:rPr>
          <w:color w:val="auto"/>
          <w:sz w:val="24"/>
          <w:szCs w:val="24"/>
        </w:rPr>
        <w:sectPr w:rsidR="00A57638" w:rsidRPr="00371CC0" w:rsidSect="00371CC0">
          <w:footerReference w:type="even" r:id="rId29"/>
          <w:footerReference w:type="default" r:id="rId30"/>
          <w:footnotePr>
            <w:numRestart w:val="eachPage"/>
          </w:footnotePr>
          <w:type w:val="continuous"/>
          <w:pgSz w:w="16838" w:h="11906" w:orient="landscape" w:code="9"/>
          <w:pgMar w:top="426" w:right="632" w:bottom="701" w:left="901" w:header="0" w:footer="3" w:gutter="0"/>
          <w:cols w:space="720"/>
          <w:noEndnote/>
          <w:docGrid w:linePitch="360"/>
        </w:sect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371CC0" w:rsidRDefault="00A57638" w:rsidP="009C0C23">
      <w:pPr>
        <w:pStyle w:val="13"/>
        <w:tabs>
          <w:tab w:val="left" w:pos="538"/>
        </w:tabs>
        <w:ind w:firstLine="0"/>
        <w:jc w:val="both"/>
        <w:rPr>
          <w:color w:val="auto"/>
          <w:sz w:val="24"/>
          <w:szCs w:val="24"/>
        </w:rPr>
        <w:sectPr w:rsidR="00A57638" w:rsidRPr="00371CC0" w:rsidSect="00371CC0">
          <w:footerReference w:type="even" r:id="rId31"/>
          <w:footerReference w:type="default" r:id="rId32"/>
          <w:footnotePr>
            <w:numRestart w:val="eachPage"/>
          </w:footnotePr>
          <w:pgSz w:w="16838" w:h="11906" w:orient="landscape" w:code="9"/>
          <w:pgMar w:top="706" w:right="649" w:bottom="700" w:left="878" w:header="0" w:footer="3" w:gutter="0"/>
          <w:cols w:space="720"/>
          <w:noEndnote/>
          <w:docGrid w:linePitch="360"/>
        </w:sectPr>
      </w:pPr>
    </w:p>
    <w:p w:rsidR="009C0C23" w:rsidRPr="00371CC0" w:rsidRDefault="009C0C23">
      <w:pPr>
        <w:pStyle w:val="13"/>
        <w:spacing w:line="240" w:lineRule="auto"/>
        <w:ind w:firstLine="260"/>
        <w:jc w:val="both"/>
        <w:rPr>
          <w:color w:val="auto"/>
          <w:sz w:val="24"/>
          <w:szCs w:val="24"/>
        </w:rPr>
      </w:pPr>
    </w:p>
    <w:p w:rsidR="00392A86" w:rsidRPr="00371CC0" w:rsidRDefault="00392A86" w:rsidP="006B14E0">
      <w:pPr>
        <w:rPr>
          <w:rFonts w:ascii="Times New Roman" w:hAnsi="Times New Roman" w:cs="Times New Roman"/>
        </w:rPr>
      </w:pPr>
      <w:bookmarkStart w:id="288" w:name="bookmark761"/>
    </w:p>
    <w:p w:rsidR="00A57638" w:rsidRPr="00371CC0" w:rsidRDefault="00E235EB" w:rsidP="0077592F">
      <w:pPr>
        <w:pStyle w:val="3"/>
        <w:pBdr>
          <w:bottom w:val="single" w:sz="12" w:space="1" w:color="auto"/>
        </w:pBdr>
        <w:spacing w:after="0"/>
        <w:rPr>
          <w:rFonts w:ascii="Times New Roman" w:hAnsi="Times New Roman" w:cs="Times New Roman"/>
          <w:sz w:val="24"/>
          <w:szCs w:val="24"/>
        </w:rPr>
      </w:pPr>
      <w:bookmarkStart w:id="289" w:name="_Toc105502786"/>
      <w:r w:rsidRPr="00371CC0">
        <w:rPr>
          <w:rFonts w:ascii="Times New Roman" w:hAnsi="Times New Roman" w:cs="Times New Roman"/>
          <w:sz w:val="24"/>
          <w:szCs w:val="24"/>
        </w:rPr>
        <w:t>2.1.10</w:t>
      </w:r>
      <w:r w:rsidR="0077592F" w:rsidRPr="00371CC0">
        <w:rPr>
          <w:rFonts w:ascii="Times New Roman" w:hAnsi="Times New Roman" w:cs="Times New Roman"/>
          <w:sz w:val="24"/>
          <w:szCs w:val="24"/>
        </w:rPr>
        <w:t>.</w:t>
      </w:r>
      <w:r w:rsidRPr="00371CC0">
        <w:rPr>
          <w:rFonts w:ascii="Times New Roman" w:hAnsi="Times New Roman" w:cs="Times New Roman"/>
          <w:sz w:val="24"/>
          <w:szCs w:val="24"/>
        </w:rPr>
        <w:t xml:space="preserve"> ИСТОРИЯ</w:t>
      </w:r>
      <w:bookmarkEnd w:id="288"/>
      <w:bookmarkEnd w:id="289"/>
    </w:p>
    <w:p w:rsidR="0077592F" w:rsidRPr="00371CC0" w:rsidRDefault="0077592F" w:rsidP="006B14E0">
      <w:pPr>
        <w:rPr>
          <w:rFonts w:ascii="Times New Roman" w:hAnsi="Times New Roman" w:cs="Times New Roman"/>
        </w:rPr>
      </w:pPr>
    </w:p>
    <w:p w:rsidR="0077592F" w:rsidRPr="00371CC0" w:rsidRDefault="0077592F" w:rsidP="006B14E0">
      <w:pPr>
        <w:rPr>
          <w:rFonts w:ascii="Times New Roman" w:hAnsi="Times New Roman" w:cs="Times New Roman"/>
        </w:rPr>
      </w:pPr>
    </w:p>
    <w:p w:rsidR="00A57638" w:rsidRPr="00371CC0" w:rsidRDefault="007B3016" w:rsidP="0077592F">
      <w:pPr>
        <w:pStyle w:val="13"/>
        <w:jc w:val="both"/>
        <w:rPr>
          <w:color w:val="auto"/>
          <w:sz w:val="24"/>
          <w:szCs w:val="24"/>
        </w:rPr>
      </w:pPr>
      <w:r w:rsidRPr="00371CC0">
        <w:rPr>
          <w:color w:val="auto"/>
          <w:sz w:val="24"/>
          <w:szCs w:val="24"/>
        </w:rPr>
        <w:t>Р</w:t>
      </w:r>
      <w:r w:rsidR="00E235EB" w:rsidRPr="00371CC0">
        <w:rPr>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Pr="00371CC0" w:rsidRDefault="0077592F" w:rsidP="0077592F">
      <w:pPr>
        <w:pStyle w:val="af5"/>
        <w:rPr>
          <w:rFonts w:ascii="Times New Roman" w:hAnsi="Times New Roman" w:cs="Times New Roman"/>
          <w:sz w:val="24"/>
          <w:szCs w:val="24"/>
        </w:rPr>
      </w:pPr>
      <w:bookmarkStart w:id="290" w:name="bookmark763"/>
    </w:p>
    <w:p w:rsidR="00A57638" w:rsidRPr="00371CC0" w:rsidRDefault="00E235EB" w:rsidP="0077592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290"/>
    </w:p>
    <w:p w:rsidR="0077592F" w:rsidRPr="00371CC0" w:rsidRDefault="0077592F" w:rsidP="0077592F">
      <w:pPr>
        <w:pStyle w:val="af5"/>
        <w:rPr>
          <w:rFonts w:ascii="Times New Roman" w:hAnsi="Times New Roman" w:cs="Times New Roman"/>
          <w:sz w:val="24"/>
          <w:szCs w:val="24"/>
        </w:rPr>
      </w:pPr>
    </w:p>
    <w:p w:rsidR="00A57638" w:rsidRPr="00371CC0" w:rsidRDefault="00E235EB" w:rsidP="0077592F">
      <w:pPr>
        <w:pStyle w:val="13"/>
        <w:spacing w:line="252"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Pr="00371CC0" w:rsidRDefault="0077592F" w:rsidP="0077592F">
      <w:pPr>
        <w:pStyle w:val="af5"/>
        <w:rPr>
          <w:rFonts w:ascii="Times New Roman" w:hAnsi="Times New Roman" w:cs="Times New Roman"/>
          <w:sz w:val="24"/>
          <w:szCs w:val="24"/>
        </w:rPr>
      </w:pPr>
      <w:bookmarkStart w:id="291" w:name="bookmark765"/>
    </w:p>
    <w:p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«ИСТОРИЯ»</w:t>
      </w:r>
      <w:bookmarkEnd w:id="291"/>
    </w:p>
    <w:p w:rsidR="00A57638" w:rsidRPr="00371CC0" w:rsidRDefault="00E235EB" w:rsidP="0077592F">
      <w:pPr>
        <w:pStyle w:val="13"/>
        <w:jc w:val="both"/>
        <w:rPr>
          <w:color w:val="auto"/>
          <w:sz w:val="24"/>
          <w:szCs w:val="24"/>
        </w:rPr>
      </w:pPr>
      <w:r w:rsidRPr="00371CC0">
        <w:rPr>
          <w:color w:val="auto"/>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Pr="00371CC0" w:rsidRDefault="0077592F" w:rsidP="0077592F">
      <w:pPr>
        <w:pStyle w:val="af5"/>
        <w:rPr>
          <w:rFonts w:ascii="Times New Roman" w:hAnsi="Times New Roman" w:cs="Times New Roman"/>
          <w:sz w:val="24"/>
          <w:szCs w:val="24"/>
        </w:rPr>
      </w:pPr>
      <w:bookmarkStart w:id="292" w:name="bookmark767"/>
    </w:p>
    <w:p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«ИСТОРИЯ»</w:t>
      </w:r>
      <w:bookmarkEnd w:id="292"/>
    </w:p>
    <w:p w:rsidR="00A57638" w:rsidRPr="00371CC0" w:rsidRDefault="00E235EB">
      <w:pPr>
        <w:pStyle w:val="13"/>
        <w:jc w:val="both"/>
        <w:rPr>
          <w:color w:val="auto"/>
          <w:sz w:val="24"/>
          <w:szCs w:val="24"/>
        </w:rPr>
      </w:pPr>
      <w:r w:rsidRPr="00371CC0">
        <w:rPr>
          <w:color w:val="auto"/>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371CC0" w:rsidRDefault="00E235EB">
      <w:pPr>
        <w:pStyle w:val="13"/>
        <w:spacing w:line="252" w:lineRule="auto"/>
        <w:jc w:val="both"/>
        <w:rPr>
          <w:color w:val="auto"/>
          <w:sz w:val="24"/>
          <w:szCs w:val="24"/>
        </w:rPr>
      </w:pPr>
      <w:r w:rsidRPr="00371CC0">
        <w:rPr>
          <w:color w:val="auto"/>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371CC0" w:rsidRDefault="00E235EB">
      <w:pPr>
        <w:pStyle w:val="13"/>
        <w:spacing w:line="252" w:lineRule="auto"/>
        <w:jc w:val="both"/>
        <w:rPr>
          <w:color w:val="auto"/>
          <w:sz w:val="24"/>
          <w:szCs w:val="24"/>
        </w:rPr>
      </w:pPr>
      <w:r w:rsidRPr="00371CC0">
        <w:rPr>
          <w:color w:val="auto"/>
          <w:sz w:val="24"/>
          <w:szCs w:val="24"/>
        </w:rPr>
        <w:t>В основной школе ключевыми задачами являются: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371CC0">
        <w:rPr>
          <w:color w:val="auto"/>
          <w:sz w:val="24"/>
          <w:szCs w:val="24"/>
          <w:vertAlign w:val="superscript"/>
        </w:rPr>
        <w:footnoteReference w:id="9"/>
      </w:r>
      <w:r w:rsidRPr="00371CC0">
        <w:rPr>
          <w:color w:val="auto"/>
          <w:sz w:val="24"/>
          <w:szCs w:val="24"/>
        </w:rPr>
        <w:t>.</w:t>
      </w:r>
    </w:p>
    <w:p w:rsidR="00A57638" w:rsidRPr="00371CC0" w:rsidRDefault="00E235EB" w:rsidP="0052738F">
      <w:pPr>
        <w:pStyle w:val="af5"/>
        <w:rPr>
          <w:rFonts w:ascii="Times New Roman" w:hAnsi="Times New Roman" w:cs="Times New Roman"/>
          <w:sz w:val="24"/>
          <w:szCs w:val="24"/>
        </w:rPr>
      </w:pPr>
      <w:bookmarkStart w:id="293" w:name="bookmark769"/>
      <w:r w:rsidRPr="00371CC0">
        <w:rPr>
          <w:rFonts w:ascii="Times New Roman" w:hAnsi="Times New Roman" w:cs="Times New Roman"/>
          <w:sz w:val="24"/>
          <w:szCs w:val="24"/>
        </w:rPr>
        <w:t>МЕСТО УЧЕБНОГО ПРЕДМЕТА «ИСТОРИЯ» В УЧЕБНОМ ПЛАНЕ</w:t>
      </w:r>
      <w:bookmarkEnd w:id="293"/>
    </w:p>
    <w:p w:rsidR="00A57638" w:rsidRPr="00371CC0" w:rsidRDefault="00E235EB">
      <w:pPr>
        <w:pStyle w:val="13"/>
        <w:spacing w:after="100" w:line="240" w:lineRule="auto"/>
        <w:jc w:val="both"/>
        <w:rPr>
          <w:color w:val="auto"/>
          <w:sz w:val="24"/>
          <w:szCs w:val="24"/>
        </w:rPr>
      </w:pPr>
      <w:r w:rsidRPr="00371CC0">
        <w:rPr>
          <w:color w:val="auto"/>
          <w:sz w:val="24"/>
          <w:szCs w:val="24"/>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371CC0">
        <w:rPr>
          <w:color w:val="auto"/>
          <w:sz w:val="24"/>
          <w:szCs w:val="24"/>
        </w:rPr>
        <w:br w:type="page"/>
      </w:r>
    </w:p>
    <w:p w:rsidR="00A57638" w:rsidRPr="00371CC0" w:rsidRDefault="00E235EB" w:rsidP="0052738F">
      <w:pPr>
        <w:pStyle w:val="af5"/>
        <w:pBdr>
          <w:bottom w:val="single" w:sz="12" w:space="1" w:color="auto"/>
        </w:pBdr>
        <w:rPr>
          <w:rFonts w:ascii="Times New Roman" w:hAnsi="Times New Roman" w:cs="Times New Roman"/>
          <w:sz w:val="24"/>
          <w:szCs w:val="24"/>
        </w:rPr>
      </w:pPr>
      <w:bookmarkStart w:id="294" w:name="bookmark771"/>
      <w:r w:rsidRPr="00371CC0">
        <w:rPr>
          <w:rFonts w:ascii="Times New Roman" w:hAnsi="Times New Roman" w:cs="Times New Roman"/>
          <w:sz w:val="24"/>
          <w:szCs w:val="24"/>
        </w:rPr>
        <w:t>СОДЕРЖАНИЕ УЧЕБНОГО ПРЕДМЕТА «ИСТОРИЯ»</w:t>
      </w:r>
      <w:bookmarkEnd w:id="294"/>
      <w:r w:rsidR="0052738F" w:rsidRPr="00371CC0">
        <w:rPr>
          <w:rFonts w:ascii="Times New Roman" w:hAnsi="Times New Roman" w:cs="Times New Roman"/>
          <w:bCs/>
          <w:sz w:val="24"/>
          <w:szCs w:val="24"/>
          <w:vertAlign w:val="superscript"/>
        </w:rPr>
        <w:t xml:space="preserve"> </w:t>
      </w:r>
      <w:r w:rsidR="0052738F" w:rsidRPr="00371CC0">
        <w:rPr>
          <w:rFonts w:ascii="Times New Roman" w:hAnsi="Times New Roman" w:cs="Times New Roman"/>
          <w:sz w:val="24"/>
          <w:szCs w:val="24"/>
          <w:vertAlign w:val="superscript"/>
        </w:rPr>
        <w:footnoteReference w:id="10"/>
      </w:r>
    </w:p>
    <w:p w:rsidR="0052738F" w:rsidRPr="00371CC0" w:rsidRDefault="0052738F">
      <w:pPr>
        <w:pStyle w:val="ad"/>
        <w:ind w:left="206"/>
        <w:rPr>
          <w:color w:val="auto"/>
          <w:sz w:val="24"/>
          <w:szCs w:val="24"/>
        </w:rPr>
      </w:pPr>
    </w:p>
    <w:p w:rsidR="00B267CC" w:rsidRPr="00371CC0" w:rsidRDefault="00B267CC">
      <w:pPr>
        <w:pStyle w:val="ad"/>
        <w:ind w:left="206"/>
        <w:rPr>
          <w:color w:val="auto"/>
          <w:sz w:val="24"/>
          <w:szCs w:val="24"/>
        </w:rPr>
      </w:pPr>
    </w:p>
    <w:p w:rsidR="00A57638" w:rsidRPr="00371CC0" w:rsidRDefault="00E235EB">
      <w:pPr>
        <w:pStyle w:val="ad"/>
        <w:ind w:left="206"/>
        <w:rPr>
          <w:color w:val="auto"/>
          <w:sz w:val="24"/>
          <w:szCs w:val="24"/>
        </w:rPr>
      </w:pPr>
      <w:r w:rsidRPr="00371CC0">
        <w:rPr>
          <w:color w:val="auto"/>
          <w:sz w:val="24"/>
          <w:szCs w:val="24"/>
        </w:rPr>
        <w:t>Структура и последовательность изучения курсов</w:t>
      </w:r>
    </w:p>
    <w:tbl>
      <w:tblPr>
        <w:tblOverlap w:val="never"/>
        <w:tblW w:w="15357" w:type="dxa"/>
        <w:tblLayout w:type="fixed"/>
        <w:tblCellMar>
          <w:left w:w="10" w:type="dxa"/>
          <w:right w:w="10" w:type="dxa"/>
        </w:tblCellMar>
        <w:tblLook w:val="0000" w:firstRow="0" w:lastRow="0" w:firstColumn="0" w:lastColumn="0" w:noHBand="0" w:noVBand="0"/>
      </w:tblPr>
      <w:tblGrid>
        <w:gridCol w:w="1925"/>
        <w:gridCol w:w="10255"/>
        <w:gridCol w:w="3177"/>
      </w:tblGrid>
      <w:tr w:rsidR="00A57638" w:rsidRPr="00371CC0" w:rsidTr="00371CC0">
        <w:trPr>
          <w:trHeight w:val="248"/>
        </w:trPr>
        <w:tc>
          <w:tcPr>
            <w:tcW w:w="192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Класс</w:t>
            </w:r>
          </w:p>
        </w:tc>
        <w:tc>
          <w:tcPr>
            <w:tcW w:w="1025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Разделы курсов</w:t>
            </w:r>
          </w:p>
        </w:tc>
        <w:tc>
          <w:tcPr>
            <w:tcW w:w="3177" w:type="dxa"/>
            <w:tcBorders>
              <w:top w:val="single" w:sz="4" w:space="0" w:color="auto"/>
              <w:left w:val="single" w:sz="4" w:space="0" w:color="auto"/>
              <w:righ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Количество учебных часов</w:t>
            </w:r>
            <w:r w:rsidRPr="00371CC0">
              <w:rPr>
                <w:color w:val="auto"/>
                <w:sz w:val="24"/>
                <w:szCs w:val="24"/>
                <w:vertAlign w:val="superscript"/>
              </w:rPr>
              <w:footnoteReference w:id="11"/>
            </w:r>
          </w:p>
        </w:tc>
      </w:tr>
      <w:tr w:rsidR="00A57638" w:rsidRPr="00371CC0" w:rsidTr="00371CC0">
        <w:trPr>
          <w:trHeight w:val="162"/>
        </w:trPr>
        <w:tc>
          <w:tcPr>
            <w:tcW w:w="1925" w:type="dxa"/>
            <w:tcBorders>
              <w:top w:val="single" w:sz="4" w:space="0" w:color="auto"/>
              <w:left w:val="single" w:sz="4" w:space="0" w:color="auto"/>
            </w:tcBorders>
            <w:shd w:val="clear" w:color="auto" w:fill="auto"/>
          </w:tcPr>
          <w:p w:rsidR="00A57638" w:rsidRPr="00371CC0" w:rsidRDefault="00E235EB" w:rsidP="00371CC0">
            <w:pPr>
              <w:pStyle w:val="a6"/>
              <w:spacing w:line="240" w:lineRule="auto"/>
              <w:ind w:firstLine="0"/>
              <w:jc w:val="center"/>
              <w:rPr>
                <w:color w:val="auto"/>
                <w:sz w:val="24"/>
                <w:szCs w:val="24"/>
              </w:rPr>
            </w:pPr>
            <w:r w:rsidRPr="00371CC0">
              <w:rPr>
                <w:rFonts w:eastAsia="Courier New"/>
                <w:color w:val="auto"/>
                <w:sz w:val="24"/>
                <w:szCs w:val="24"/>
              </w:rPr>
              <w:t>5</w:t>
            </w:r>
          </w:p>
        </w:tc>
        <w:tc>
          <w:tcPr>
            <w:tcW w:w="1025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Древнего мира</w:t>
            </w:r>
          </w:p>
        </w:tc>
        <w:tc>
          <w:tcPr>
            <w:tcW w:w="3177" w:type="dxa"/>
            <w:tcBorders>
              <w:top w:val="single" w:sz="4" w:space="0" w:color="auto"/>
              <w:left w:val="single" w:sz="4" w:space="0" w:color="auto"/>
              <w:righ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68</w:t>
            </w:r>
          </w:p>
        </w:tc>
      </w:tr>
      <w:tr w:rsidR="00A57638" w:rsidRPr="00371CC0" w:rsidTr="00371CC0">
        <w:trPr>
          <w:trHeight w:val="97"/>
        </w:trPr>
        <w:tc>
          <w:tcPr>
            <w:tcW w:w="192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w:t>
            </w:r>
          </w:p>
        </w:tc>
        <w:tc>
          <w:tcPr>
            <w:tcW w:w="1025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Средних веков История России. От Руси к Российскому государству</w:t>
            </w:r>
          </w:p>
        </w:tc>
        <w:tc>
          <w:tcPr>
            <w:tcW w:w="3177" w:type="dxa"/>
            <w:tcBorders>
              <w:top w:val="single" w:sz="4" w:space="0" w:color="auto"/>
              <w:left w:val="single" w:sz="4" w:space="0" w:color="auto"/>
              <w:righ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rsidTr="00371CC0">
        <w:trPr>
          <w:trHeight w:val="329"/>
        </w:trPr>
        <w:tc>
          <w:tcPr>
            <w:tcW w:w="192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7</w:t>
            </w:r>
          </w:p>
        </w:tc>
        <w:tc>
          <w:tcPr>
            <w:tcW w:w="1025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Россия в </w:t>
            </w: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 от великого княжества к царству</w:t>
            </w:r>
          </w:p>
        </w:tc>
        <w:tc>
          <w:tcPr>
            <w:tcW w:w="3177" w:type="dxa"/>
            <w:tcBorders>
              <w:top w:val="single" w:sz="4" w:space="0" w:color="auto"/>
              <w:left w:val="single" w:sz="4" w:space="0" w:color="auto"/>
              <w:right w:val="single" w:sz="4" w:space="0" w:color="auto"/>
            </w:tcBorders>
            <w:shd w:val="clear" w:color="auto" w:fill="auto"/>
          </w:tcPr>
          <w:p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rsidTr="00371CC0">
        <w:trPr>
          <w:trHeight w:val="248"/>
        </w:trPr>
        <w:tc>
          <w:tcPr>
            <w:tcW w:w="192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8</w:t>
            </w:r>
          </w:p>
        </w:tc>
        <w:tc>
          <w:tcPr>
            <w:tcW w:w="10255" w:type="dxa"/>
            <w:tcBorders>
              <w:top w:val="single" w:sz="4" w:space="0" w:color="auto"/>
              <w:lef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Всеобщая история. Новая история.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 xml:space="preserve">в. История России. Россия в конце </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вв.: от царства к империи</w:t>
            </w:r>
          </w:p>
        </w:tc>
        <w:tc>
          <w:tcPr>
            <w:tcW w:w="3177" w:type="dxa"/>
            <w:tcBorders>
              <w:top w:val="single" w:sz="4" w:space="0" w:color="auto"/>
              <w:left w:val="single" w:sz="4" w:space="0" w:color="auto"/>
              <w:right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rsidR="00A57638" w:rsidRPr="00371CC0" w:rsidRDefault="00E235EB" w:rsidP="0052738F">
            <w:pPr>
              <w:pStyle w:val="a6"/>
              <w:spacing w:line="230" w:lineRule="auto"/>
              <w:ind w:firstLine="0"/>
              <w:jc w:val="center"/>
              <w:rPr>
                <w:color w:val="auto"/>
                <w:sz w:val="24"/>
                <w:szCs w:val="24"/>
              </w:rPr>
            </w:pPr>
            <w:r w:rsidRPr="00371CC0">
              <w:rPr>
                <w:rFonts w:eastAsia="Courier New"/>
                <w:color w:val="auto"/>
                <w:sz w:val="24"/>
                <w:szCs w:val="24"/>
              </w:rPr>
              <w:t>45</w:t>
            </w:r>
          </w:p>
        </w:tc>
      </w:tr>
      <w:tr w:rsidR="00A57638" w:rsidRPr="00371CC0" w:rsidTr="00371CC0">
        <w:trPr>
          <w:trHeight w:val="329"/>
        </w:trPr>
        <w:tc>
          <w:tcPr>
            <w:tcW w:w="1925" w:type="dxa"/>
            <w:tcBorders>
              <w:top w:val="single" w:sz="4" w:space="0" w:color="auto"/>
              <w:left w:val="single" w:sz="4" w:space="0" w:color="auto"/>
              <w:bottom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9</w:t>
            </w:r>
          </w:p>
        </w:tc>
        <w:tc>
          <w:tcPr>
            <w:tcW w:w="10255" w:type="dxa"/>
            <w:tcBorders>
              <w:top w:val="single" w:sz="4" w:space="0" w:color="auto"/>
              <w:left w:val="single" w:sz="4" w:space="0" w:color="auto"/>
              <w:bottom w:val="single" w:sz="4" w:space="0" w:color="auto"/>
            </w:tcBorders>
            <w:shd w:val="clear" w:color="auto" w:fill="auto"/>
          </w:tcPr>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начало ХХ в.</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Российская империя в </w:t>
            </w: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начале ХХ в.</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bl>
    <w:p w:rsidR="00A57638" w:rsidRPr="00371CC0" w:rsidRDefault="00A57638">
      <w:pPr>
        <w:spacing w:after="339" w:line="1" w:lineRule="exact"/>
        <w:rPr>
          <w:rFonts w:ascii="Times New Roman" w:hAnsi="Times New Roman" w:cs="Times New Roman"/>
          <w:color w:val="auto"/>
        </w:rPr>
      </w:pPr>
    </w:p>
    <w:p w:rsidR="00A57638" w:rsidRPr="00371CC0" w:rsidRDefault="0052738F" w:rsidP="0052738F">
      <w:pPr>
        <w:pStyle w:val="af5"/>
        <w:rPr>
          <w:rFonts w:ascii="Times New Roman" w:hAnsi="Times New Roman" w:cs="Times New Roman"/>
          <w:sz w:val="24"/>
          <w:szCs w:val="24"/>
        </w:rPr>
      </w:pPr>
      <w:bookmarkStart w:id="295" w:name="bookmark773"/>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295"/>
    </w:p>
    <w:p w:rsidR="0052738F" w:rsidRPr="00371CC0" w:rsidRDefault="0052738F" w:rsidP="0052738F">
      <w:pPr>
        <w:pStyle w:val="af5"/>
        <w:rPr>
          <w:rFonts w:ascii="Times New Roman" w:hAnsi="Times New Roman" w:cs="Times New Roman"/>
          <w:sz w:val="24"/>
          <w:szCs w:val="24"/>
        </w:rPr>
      </w:pPr>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ИСТОРИЯ ДРЕВНЕГО МИРА </w:t>
      </w:r>
      <w:r w:rsidRPr="00371CC0">
        <w:rPr>
          <w:rFonts w:ascii="Times New Roman" w:hAnsi="Times New Roman" w:cs="Times New Roman"/>
          <w:bCs/>
          <w:sz w:val="24"/>
          <w:szCs w:val="24"/>
        </w:rPr>
        <w:t>(68 ч)</w:t>
      </w:r>
    </w:p>
    <w:p w:rsidR="00A57638" w:rsidRPr="00371CC0" w:rsidRDefault="00E235EB">
      <w:pPr>
        <w:pStyle w:val="13"/>
        <w:spacing w:after="160" w:line="240" w:lineRule="auto"/>
        <w:jc w:val="both"/>
        <w:rPr>
          <w:color w:val="auto"/>
          <w:sz w:val="24"/>
          <w:szCs w:val="24"/>
        </w:rPr>
      </w:pPr>
      <w:r w:rsidRPr="00371CC0">
        <w:rPr>
          <w:b/>
          <w:bCs/>
          <w:color w:val="auto"/>
          <w:sz w:val="24"/>
          <w:szCs w:val="24"/>
        </w:rPr>
        <w:t xml:space="preserve">Введение </w:t>
      </w:r>
      <w:r w:rsidRPr="00371CC0">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371CC0" w:rsidRDefault="00E235EB" w:rsidP="0052738F">
      <w:pPr>
        <w:pStyle w:val="af5"/>
        <w:rPr>
          <w:rFonts w:ascii="Times New Roman" w:hAnsi="Times New Roman" w:cs="Times New Roman"/>
          <w:sz w:val="24"/>
          <w:szCs w:val="24"/>
        </w:rPr>
      </w:pPr>
      <w:bookmarkStart w:id="296" w:name="bookmark776"/>
      <w:r w:rsidRPr="00371CC0">
        <w:rPr>
          <w:rFonts w:ascii="Times New Roman" w:hAnsi="Times New Roman" w:cs="Times New Roman"/>
          <w:sz w:val="24"/>
          <w:szCs w:val="24"/>
        </w:rPr>
        <w:t xml:space="preserve">ПЕРВОБЫТНОСТЬ </w:t>
      </w:r>
      <w:r w:rsidRPr="00371CC0">
        <w:rPr>
          <w:rFonts w:ascii="Times New Roman" w:hAnsi="Times New Roman" w:cs="Times New Roman"/>
          <w:bCs/>
          <w:sz w:val="24"/>
          <w:szCs w:val="24"/>
        </w:rPr>
        <w:t>(4 ч)</w:t>
      </w:r>
      <w:bookmarkEnd w:id="296"/>
    </w:p>
    <w:p w:rsidR="00A57638" w:rsidRPr="00371CC0" w:rsidRDefault="00E235EB">
      <w:pPr>
        <w:pStyle w:val="13"/>
        <w:spacing w:after="100" w:line="240" w:lineRule="auto"/>
        <w:jc w:val="both"/>
        <w:rPr>
          <w:color w:val="auto"/>
          <w:sz w:val="24"/>
          <w:szCs w:val="24"/>
        </w:rPr>
      </w:pPr>
      <w:r w:rsidRPr="00371CC0">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371CC0" w:rsidRDefault="00E235EB">
      <w:pPr>
        <w:pStyle w:val="13"/>
        <w:spacing w:line="257" w:lineRule="auto"/>
        <w:jc w:val="both"/>
        <w:rPr>
          <w:color w:val="auto"/>
          <w:sz w:val="24"/>
          <w:szCs w:val="24"/>
        </w:rPr>
      </w:pPr>
      <w:r w:rsidRPr="00371CC0">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371CC0" w:rsidRDefault="00E235EB">
      <w:pPr>
        <w:pStyle w:val="13"/>
        <w:spacing w:after="180" w:line="257" w:lineRule="auto"/>
        <w:jc w:val="both"/>
        <w:rPr>
          <w:color w:val="auto"/>
          <w:sz w:val="24"/>
          <w:szCs w:val="24"/>
        </w:rPr>
      </w:pPr>
      <w:r w:rsidRPr="00371CC0">
        <w:rPr>
          <w:color w:val="auto"/>
          <w:sz w:val="24"/>
          <w:szCs w:val="24"/>
        </w:rPr>
        <w:t>Разложение первобытнообщинных отношений. На пороге цивилизации.</w:t>
      </w:r>
    </w:p>
    <w:p w:rsidR="00A57638" w:rsidRPr="00371CC0" w:rsidRDefault="00E235EB" w:rsidP="0052738F">
      <w:pPr>
        <w:pStyle w:val="af5"/>
        <w:rPr>
          <w:rFonts w:ascii="Times New Roman" w:hAnsi="Times New Roman" w:cs="Times New Roman"/>
          <w:sz w:val="24"/>
          <w:szCs w:val="24"/>
        </w:rPr>
      </w:pPr>
      <w:bookmarkStart w:id="297" w:name="bookmark778"/>
      <w:r w:rsidRPr="00371CC0">
        <w:rPr>
          <w:rFonts w:ascii="Times New Roman" w:hAnsi="Times New Roman" w:cs="Times New Roman"/>
          <w:sz w:val="24"/>
          <w:szCs w:val="24"/>
        </w:rPr>
        <w:t xml:space="preserve">ДРЕВНИЙ МИР </w:t>
      </w:r>
      <w:r w:rsidRPr="00371CC0">
        <w:rPr>
          <w:rFonts w:ascii="Times New Roman" w:hAnsi="Times New Roman" w:cs="Times New Roman"/>
          <w:bCs/>
          <w:sz w:val="24"/>
          <w:szCs w:val="24"/>
        </w:rPr>
        <w:t>(62 ч)</w:t>
      </w:r>
      <w:bookmarkEnd w:id="297"/>
    </w:p>
    <w:p w:rsidR="00A57638" w:rsidRPr="00371CC0" w:rsidRDefault="00E235EB">
      <w:pPr>
        <w:pStyle w:val="13"/>
        <w:spacing w:after="180" w:line="257" w:lineRule="auto"/>
        <w:jc w:val="both"/>
        <w:rPr>
          <w:color w:val="auto"/>
          <w:sz w:val="24"/>
          <w:szCs w:val="24"/>
        </w:rPr>
      </w:pPr>
      <w:r w:rsidRPr="00371CC0">
        <w:rPr>
          <w:color w:val="auto"/>
          <w:sz w:val="24"/>
          <w:szCs w:val="24"/>
        </w:rPr>
        <w:t>Понятие и хронологические рамки истории Древнего мира. Карта Древнего мира.</w:t>
      </w:r>
    </w:p>
    <w:p w:rsidR="00A57638" w:rsidRPr="00371CC0" w:rsidRDefault="00E235EB" w:rsidP="00B267CC">
      <w:pPr>
        <w:pStyle w:val="af5"/>
        <w:rPr>
          <w:rFonts w:ascii="Times New Roman" w:hAnsi="Times New Roman" w:cs="Times New Roman"/>
          <w:sz w:val="24"/>
          <w:szCs w:val="24"/>
        </w:rPr>
      </w:pPr>
      <w:bookmarkStart w:id="298" w:name="bookmark780"/>
      <w:r w:rsidRPr="00371CC0">
        <w:rPr>
          <w:rFonts w:ascii="Times New Roman" w:hAnsi="Times New Roman" w:cs="Times New Roman"/>
          <w:sz w:val="24"/>
          <w:szCs w:val="24"/>
        </w:rPr>
        <w:t xml:space="preserve">Древний Восток </w:t>
      </w:r>
      <w:r w:rsidRPr="00371CC0">
        <w:rPr>
          <w:rFonts w:ascii="Times New Roman" w:hAnsi="Times New Roman" w:cs="Times New Roman"/>
          <w:bCs/>
          <w:sz w:val="24"/>
          <w:szCs w:val="24"/>
        </w:rPr>
        <w:t>(20 ч)</w:t>
      </w:r>
      <w:bookmarkEnd w:id="298"/>
    </w:p>
    <w:p w:rsidR="00A57638" w:rsidRPr="00371CC0" w:rsidRDefault="00E235EB">
      <w:pPr>
        <w:pStyle w:val="13"/>
        <w:spacing w:after="180" w:line="257" w:lineRule="auto"/>
        <w:jc w:val="both"/>
        <w:rPr>
          <w:color w:val="auto"/>
          <w:sz w:val="24"/>
          <w:szCs w:val="24"/>
        </w:rPr>
      </w:pPr>
      <w:r w:rsidRPr="00371CC0">
        <w:rPr>
          <w:color w:val="auto"/>
          <w:sz w:val="24"/>
          <w:szCs w:val="24"/>
        </w:rPr>
        <w:t>Понятие «Древний Восток». Карта Древневосточного мира.</w:t>
      </w:r>
    </w:p>
    <w:p w:rsidR="00A57638" w:rsidRPr="00371CC0" w:rsidRDefault="00E235EB" w:rsidP="0052738F">
      <w:pPr>
        <w:pStyle w:val="af5"/>
        <w:rPr>
          <w:rFonts w:ascii="Times New Roman" w:hAnsi="Times New Roman" w:cs="Times New Roman"/>
          <w:sz w:val="24"/>
          <w:szCs w:val="24"/>
        </w:rPr>
      </w:pPr>
      <w:bookmarkStart w:id="299" w:name="bookmark782"/>
      <w:r w:rsidRPr="00371CC0">
        <w:rPr>
          <w:rFonts w:ascii="Times New Roman" w:hAnsi="Times New Roman" w:cs="Times New Roman"/>
          <w:sz w:val="24"/>
          <w:szCs w:val="24"/>
        </w:rPr>
        <w:t xml:space="preserve">Древний Египет </w:t>
      </w:r>
      <w:r w:rsidRPr="00371CC0">
        <w:rPr>
          <w:rFonts w:ascii="Times New Roman" w:hAnsi="Times New Roman" w:cs="Times New Roman"/>
          <w:bCs/>
          <w:sz w:val="24"/>
          <w:szCs w:val="24"/>
        </w:rPr>
        <w:t>(7 ч)</w:t>
      </w:r>
      <w:bookmarkEnd w:id="299"/>
    </w:p>
    <w:p w:rsidR="00A57638" w:rsidRPr="00371CC0" w:rsidRDefault="00E235EB">
      <w:pPr>
        <w:pStyle w:val="13"/>
        <w:spacing w:line="257" w:lineRule="auto"/>
        <w:jc w:val="both"/>
        <w:rPr>
          <w:color w:val="auto"/>
          <w:sz w:val="24"/>
          <w:szCs w:val="24"/>
        </w:rPr>
      </w:pPr>
      <w:r w:rsidRPr="00371CC0">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371CC0" w:rsidRDefault="00E235EB">
      <w:pPr>
        <w:pStyle w:val="13"/>
        <w:spacing w:line="257" w:lineRule="auto"/>
        <w:jc w:val="both"/>
        <w:rPr>
          <w:color w:val="auto"/>
          <w:sz w:val="24"/>
          <w:szCs w:val="24"/>
        </w:rPr>
      </w:pPr>
      <w:r w:rsidRPr="00371CC0">
        <w:rPr>
          <w:color w:val="auto"/>
          <w:sz w:val="24"/>
          <w:szCs w:val="24"/>
        </w:rPr>
        <w:t xml:space="preserve">Отношения Египта с соседними народами. Египетское войско. Завоевательные походы фараонов; Тутмос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Могущество Египта при Рамсесе </w:t>
      </w:r>
      <w:r w:rsidRPr="00371CC0">
        <w:rPr>
          <w:color w:val="auto"/>
          <w:sz w:val="24"/>
          <w:szCs w:val="24"/>
          <w:lang w:val="en-US" w:eastAsia="en-US" w:bidi="en-US"/>
        </w:rPr>
        <w:t>II</w:t>
      </w:r>
      <w:r w:rsidRPr="00371CC0">
        <w:rPr>
          <w:color w:val="auto"/>
          <w:sz w:val="24"/>
          <w:szCs w:val="24"/>
          <w:lang w:eastAsia="en-US" w:bidi="en-US"/>
        </w:rPr>
        <w:t>.</w:t>
      </w:r>
    </w:p>
    <w:p w:rsidR="00A57638" w:rsidRPr="00371CC0" w:rsidRDefault="00E235EB">
      <w:pPr>
        <w:pStyle w:val="13"/>
        <w:spacing w:after="180" w:line="257" w:lineRule="auto"/>
        <w:jc w:val="both"/>
        <w:rPr>
          <w:color w:val="auto"/>
          <w:sz w:val="24"/>
          <w:szCs w:val="24"/>
        </w:rPr>
      </w:pPr>
      <w:r w:rsidRPr="00371CC0">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371CC0" w:rsidRDefault="00E235EB" w:rsidP="0052738F">
      <w:pPr>
        <w:pStyle w:val="af5"/>
        <w:rPr>
          <w:rFonts w:ascii="Times New Roman" w:hAnsi="Times New Roman" w:cs="Times New Roman"/>
          <w:sz w:val="24"/>
          <w:szCs w:val="24"/>
        </w:rPr>
      </w:pPr>
      <w:bookmarkStart w:id="300" w:name="bookmark784"/>
      <w:r w:rsidRPr="00371CC0">
        <w:rPr>
          <w:rFonts w:ascii="Times New Roman" w:hAnsi="Times New Roman" w:cs="Times New Roman"/>
          <w:sz w:val="24"/>
          <w:szCs w:val="24"/>
        </w:rPr>
        <w:t xml:space="preserve">Древние цивилизации Месопотамии </w:t>
      </w:r>
      <w:r w:rsidRPr="00371CC0">
        <w:rPr>
          <w:rFonts w:ascii="Times New Roman" w:hAnsi="Times New Roman" w:cs="Times New Roman"/>
          <w:bCs/>
          <w:sz w:val="24"/>
          <w:szCs w:val="24"/>
        </w:rPr>
        <w:t>(4 ч)</w:t>
      </w:r>
      <w:bookmarkEnd w:id="300"/>
    </w:p>
    <w:p w:rsidR="00A57638" w:rsidRPr="00371CC0" w:rsidRDefault="00E235EB">
      <w:pPr>
        <w:pStyle w:val="13"/>
        <w:spacing w:line="259" w:lineRule="auto"/>
        <w:jc w:val="both"/>
        <w:rPr>
          <w:color w:val="auto"/>
          <w:sz w:val="24"/>
          <w:szCs w:val="24"/>
        </w:rPr>
      </w:pPr>
      <w:r w:rsidRPr="00371CC0">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371CC0" w:rsidRDefault="00E235EB">
      <w:pPr>
        <w:pStyle w:val="13"/>
        <w:spacing w:line="259" w:lineRule="auto"/>
        <w:jc w:val="both"/>
        <w:rPr>
          <w:color w:val="auto"/>
          <w:sz w:val="24"/>
          <w:szCs w:val="24"/>
        </w:rPr>
      </w:pPr>
      <w:r w:rsidRPr="00371CC0">
        <w:rPr>
          <w:color w:val="auto"/>
          <w:sz w:val="24"/>
          <w:szCs w:val="24"/>
        </w:rPr>
        <w:t>Древний Вавилон. Царь Хаммурапи и его законы.</w:t>
      </w:r>
    </w:p>
    <w:p w:rsidR="00A57638" w:rsidRPr="00371CC0" w:rsidRDefault="00E235EB">
      <w:pPr>
        <w:pStyle w:val="13"/>
        <w:spacing w:line="259" w:lineRule="auto"/>
        <w:jc w:val="both"/>
        <w:rPr>
          <w:color w:val="auto"/>
          <w:sz w:val="24"/>
          <w:szCs w:val="24"/>
        </w:rPr>
      </w:pPr>
      <w:r w:rsidRPr="00371CC0">
        <w:rPr>
          <w:color w:val="auto"/>
          <w:sz w:val="24"/>
          <w:szCs w:val="24"/>
        </w:rPr>
        <w:t>Ассирия. Завоевания ассирийцев. Создание сильной державы. Культурные сокровища Ниневии. Гибель империи.</w:t>
      </w:r>
    </w:p>
    <w:p w:rsidR="00A57638" w:rsidRPr="00371CC0" w:rsidRDefault="00E235EB">
      <w:pPr>
        <w:pStyle w:val="13"/>
        <w:spacing w:after="120" w:line="259" w:lineRule="auto"/>
        <w:jc w:val="both"/>
        <w:rPr>
          <w:color w:val="auto"/>
          <w:sz w:val="24"/>
          <w:szCs w:val="24"/>
        </w:rPr>
      </w:pPr>
      <w:r w:rsidRPr="00371CC0">
        <w:rPr>
          <w:color w:val="auto"/>
          <w:sz w:val="24"/>
          <w:szCs w:val="24"/>
        </w:rPr>
        <w:t>Усиление Нововавилонского царства. Легендарные памятники города Вавилона.</w:t>
      </w:r>
    </w:p>
    <w:p w:rsidR="00A57638" w:rsidRPr="00371CC0" w:rsidRDefault="00E235EB" w:rsidP="0052738F">
      <w:pPr>
        <w:pStyle w:val="af5"/>
        <w:rPr>
          <w:rFonts w:ascii="Times New Roman" w:hAnsi="Times New Roman" w:cs="Times New Roman"/>
          <w:sz w:val="24"/>
          <w:szCs w:val="24"/>
        </w:rPr>
      </w:pPr>
      <w:bookmarkStart w:id="301" w:name="bookmark786"/>
      <w:r w:rsidRPr="00371CC0">
        <w:rPr>
          <w:rFonts w:ascii="Times New Roman" w:hAnsi="Times New Roman" w:cs="Times New Roman"/>
          <w:sz w:val="24"/>
          <w:szCs w:val="24"/>
        </w:rPr>
        <w:t xml:space="preserve">Восточное Средиземноморье в древности </w:t>
      </w:r>
      <w:r w:rsidRPr="00371CC0">
        <w:rPr>
          <w:rFonts w:ascii="Times New Roman" w:hAnsi="Times New Roman" w:cs="Times New Roman"/>
          <w:bCs/>
          <w:sz w:val="24"/>
          <w:szCs w:val="24"/>
        </w:rPr>
        <w:t>(2 ч)</w:t>
      </w:r>
      <w:bookmarkEnd w:id="301"/>
    </w:p>
    <w:p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371CC0" w:rsidRDefault="00E235EB" w:rsidP="0052738F">
      <w:pPr>
        <w:pStyle w:val="af5"/>
        <w:rPr>
          <w:rFonts w:ascii="Times New Roman" w:hAnsi="Times New Roman" w:cs="Times New Roman"/>
          <w:sz w:val="24"/>
          <w:szCs w:val="24"/>
        </w:rPr>
      </w:pPr>
      <w:bookmarkStart w:id="302" w:name="bookmark788"/>
      <w:r w:rsidRPr="00371CC0">
        <w:rPr>
          <w:rFonts w:ascii="Times New Roman" w:hAnsi="Times New Roman" w:cs="Times New Roman"/>
          <w:sz w:val="24"/>
          <w:szCs w:val="24"/>
        </w:rPr>
        <w:t xml:space="preserve">Персидская держава </w:t>
      </w:r>
      <w:r w:rsidRPr="00371CC0">
        <w:rPr>
          <w:rFonts w:ascii="Times New Roman" w:hAnsi="Times New Roman" w:cs="Times New Roman"/>
          <w:bCs/>
          <w:sz w:val="24"/>
          <w:szCs w:val="24"/>
        </w:rPr>
        <w:t>(2 ч)</w:t>
      </w:r>
      <w:bookmarkEnd w:id="302"/>
    </w:p>
    <w:p w:rsidR="00A57638" w:rsidRPr="00371CC0" w:rsidRDefault="00E235EB">
      <w:pPr>
        <w:pStyle w:val="13"/>
        <w:spacing w:after="180" w:line="259" w:lineRule="auto"/>
        <w:jc w:val="both"/>
        <w:rPr>
          <w:color w:val="auto"/>
          <w:sz w:val="24"/>
          <w:szCs w:val="24"/>
        </w:rPr>
      </w:pPr>
      <w:r w:rsidRPr="00371CC0">
        <w:rPr>
          <w:color w:val="auto"/>
          <w:sz w:val="24"/>
          <w:szCs w:val="24"/>
        </w:rPr>
        <w:t xml:space="preserve">Завоевания персов. Государство Ахеменидов. Великие цари: Кир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Дарий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Расширение территории державы. Государственное устройство. Центр и сатрапии, управление империей. Религия персов.</w:t>
      </w:r>
    </w:p>
    <w:p w:rsidR="00A57638" w:rsidRPr="00371CC0" w:rsidRDefault="00E235EB" w:rsidP="0052738F">
      <w:pPr>
        <w:pStyle w:val="af5"/>
        <w:rPr>
          <w:rFonts w:ascii="Times New Roman" w:hAnsi="Times New Roman" w:cs="Times New Roman"/>
          <w:sz w:val="24"/>
          <w:szCs w:val="24"/>
        </w:rPr>
      </w:pPr>
      <w:bookmarkStart w:id="303" w:name="bookmark790"/>
      <w:r w:rsidRPr="00371CC0">
        <w:rPr>
          <w:rFonts w:ascii="Times New Roman" w:hAnsi="Times New Roman" w:cs="Times New Roman"/>
          <w:sz w:val="24"/>
          <w:szCs w:val="24"/>
        </w:rPr>
        <w:t xml:space="preserve">Древняя Индия </w:t>
      </w:r>
      <w:r w:rsidRPr="00371CC0">
        <w:rPr>
          <w:rFonts w:ascii="Times New Roman" w:hAnsi="Times New Roman" w:cs="Times New Roman"/>
          <w:bCs/>
          <w:sz w:val="24"/>
          <w:szCs w:val="24"/>
        </w:rPr>
        <w:t>(2 ч)</w:t>
      </w:r>
      <w:bookmarkEnd w:id="303"/>
    </w:p>
    <w:p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57638" w:rsidRPr="00371CC0" w:rsidRDefault="00E235EB" w:rsidP="0052738F">
      <w:pPr>
        <w:pStyle w:val="af5"/>
        <w:rPr>
          <w:rFonts w:ascii="Times New Roman" w:hAnsi="Times New Roman" w:cs="Times New Roman"/>
          <w:sz w:val="24"/>
          <w:szCs w:val="24"/>
        </w:rPr>
      </w:pPr>
      <w:bookmarkStart w:id="304" w:name="bookmark792"/>
      <w:r w:rsidRPr="00371CC0">
        <w:rPr>
          <w:rFonts w:ascii="Times New Roman" w:hAnsi="Times New Roman" w:cs="Times New Roman"/>
          <w:sz w:val="24"/>
          <w:szCs w:val="24"/>
        </w:rPr>
        <w:t xml:space="preserve">Древний Китай </w:t>
      </w:r>
      <w:r w:rsidRPr="00371CC0">
        <w:rPr>
          <w:rFonts w:ascii="Times New Roman" w:hAnsi="Times New Roman" w:cs="Times New Roman"/>
          <w:bCs/>
          <w:sz w:val="24"/>
          <w:szCs w:val="24"/>
        </w:rPr>
        <w:t>(3 ч)</w:t>
      </w:r>
      <w:bookmarkEnd w:id="304"/>
    </w:p>
    <w:p w:rsidR="00A57638" w:rsidRPr="00371CC0" w:rsidRDefault="00E235EB">
      <w:pPr>
        <w:pStyle w:val="13"/>
        <w:spacing w:after="180" w:line="259" w:lineRule="auto"/>
        <w:jc w:val="both"/>
        <w:rPr>
          <w:color w:val="auto"/>
          <w:sz w:val="24"/>
          <w:szCs w:val="24"/>
        </w:rPr>
      </w:pPr>
      <w:r w:rsidRPr="00371CC0">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371CC0" w:rsidRDefault="00E235EB" w:rsidP="0052738F">
      <w:pPr>
        <w:pStyle w:val="af5"/>
        <w:rPr>
          <w:rFonts w:ascii="Times New Roman" w:hAnsi="Times New Roman" w:cs="Times New Roman"/>
          <w:sz w:val="24"/>
          <w:szCs w:val="24"/>
        </w:rPr>
      </w:pPr>
      <w:bookmarkStart w:id="305" w:name="bookmark794"/>
      <w:r w:rsidRPr="00371CC0">
        <w:rPr>
          <w:rFonts w:ascii="Times New Roman" w:hAnsi="Times New Roman" w:cs="Times New Roman"/>
          <w:sz w:val="24"/>
          <w:szCs w:val="24"/>
        </w:rPr>
        <w:t xml:space="preserve">Древняя Греция. Эллинизм </w:t>
      </w:r>
      <w:r w:rsidRPr="00371CC0">
        <w:rPr>
          <w:rFonts w:ascii="Times New Roman" w:hAnsi="Times New Roman" w:cs="Times New Roman"/>
          <w:bCs/>
          <w:sz w:val="24"/>
          <w:szCs w:val="24"/>
        </w:rPr>
        <w:t>(20 ч)</w:t>
      </w:r>
      <w:bookmarkEnd w:id="305"/>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Древнейшая Греция </w:t>
      </w:r>
      <w:r w:rsidRPr="00371CC0">
        <w:rPr>
          <w:rFonts w:ascii="Times New Roman" w:hAnsi="Times New Roman" w:cs="Times New Roman"/>
          <w:bCs/>
          <w:sz w:val="24"/>
          <w:szCs w:val="24"/>
        </w:rPr>
        <w:t>(4 ч)</w:t>
      </w:r>
    </w:p>
    <w:p w:rsidR="00A57638" w:rsidRPr="00371CC0" w:rsidRDefault="00E235EB">
      <w:pPr>
        <w:pStyle w:val="13"/>
        <w:spacing w:after="60" w:line="259" w:lineRule="auto"/>
        <w:jc w:val="both"/>
        <w:rPr>
          <w:color w:val="auto"/>
          <w:sz w:val="24"/>
          <w:szCs w:val="24"/>
        </w:rPr>
      </w:pPr>
      <w:r w:rsidRPr="00371CC0">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371CC0" w:rsidRDefault="00E235EB" w:rsidP="0052738F">
      <w:pPr>
        <w:pStyle w:val="af5"/>
        <w:rPr>
          <w:rFonts w:ascii="Times New Roman" w:hAnsi="Times New Roman" w:cs="Times New Roman"/>
          <w:sz w:val="24"/>
          <w:szCs w:val="24"/>
        </w:rPr>
      </w:pPr>
      <w:bookmarkStart w:id="306" w:name="bookmark797"/>
      <w:r w:rsidRPr="00371CC0">
        <w:rPr>
          <w:rFonts w:ascii="Times New Roman" w:hAnsi="Times New Roman" w:cs="Times New Roman"/>
          <w:sz w:val="24"/>
          <w:szCs w:val="24"/>
        </w:rPr>
        <w:t xml:space="preserve">Греческие полисы </w:t>
      </w:r>
      <w:r w:rsidRPr="00371CC0">
        <w:rPr>
          <w:rFonts w:ascii="Times New Roman" w:hAnsi="Times New Roman" w:cs="Times New Roman"/>
          <w:bCs/>
          <w:sz w:val="24"/>
          <w:szCs w:val="24"/>
        </w:rPr>
        <w:t>(10 ч)</w:t>
      </w:r>
      <w:bookmarkEnd w:id="306"/>
    </w:p>
    <w:p w:rsidR="00A57638" w:rsidRPr="00371CC0" w:rsidRDefault="00E235EB">
      <w:pPr>
        <w:pStyle w:val="13"/>
        <w:spacing w:line="257" w:lineRule="auto"/>
        <w:jc w:val="both"/>
        <w:rPr>
          <w:color w:val="auto"/>
          <w:sz w:val="24"/>
          <w:szCs w:val="24"/>
        </w:rPr>
      </w:pPr>
      <w:r w:rsidRPr="00371CC0">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371CC0" w:rsidRDefault="00E235EB">
      <w:pPr>
        <w:pStyle w:val="13"/>
        <w:spacing w:line="257" w:lineRule="auto"/>
        <w:jc w:val="both"/>
        <w:rPr>
          <w:color w:val="auto"/>
          <w:sz w:val="24"/>
          <w:szCs w:val="24"/>
        </w:rPr>
      </w:pPr>
      <w:r w:rsidRPr="00371CC0">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371CC0" w:rsidRDefault="00E235EB">
      <w:pPr>
        <w:pStyle w:val="13"/>
        <w:spacing w:line="257" w:lineRule="auto"/>
        <w:jc w:val="both"/>
        <w:rPr>
          <w:color w:val="auto"/>
          <w:sz w:val="24"/>
          <w:szCs w:val="24"/>
        </w:rPr>
      </w:pPr>
      <w:r w:rsidRPr="00371CC0">
        <w:rPr>
          <w:color w:val="auto"/>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371CC0" w:rsidRDefault="00E235EB">
      <w:pPr>
        <w:pStyle w:val="13"/>
        <w:spacing w:after="140" w:line="257" w:lineRule="auto"/>
        <w:jc w:val="both"/>
        <w:rPr>
          <w:color w:val="auto"/>
          <w:sz w:val="24"/>
          <w:szCs w:val="24"/>
        </w:rPr>
      </w:pPr>
      <w:r w:rsidRPr="00371CC0">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371CC0" w:rsidRDefault="00E235EB" w:rsidP="0052738F">
      <w:pPr>
        <w:pStyle w:val="af5"/>
        <w:rPr>
          <w:rFonts w:ascii="Times New Roman" w:hAnsi="Times New Roman" w:cs="Times New Roman"/>
          <w:sz w:val="24"/>
          <w:szCs w:val="24"/>
        </w:rPr>
      </w:pPr>
      <w:bookmarkStart w:id="307" w:name="bookmark799"/>
      <w:r w:rsidRPr="00371CC0">
        <w:rPr>
          <w:rFonts w:ascii="Times New Roman" w:hAnsi="Times New Roman" w:cs="Times New Roman"/>
          <w:sz w:val="24"/>
          <w:szCs w:val="24"/>
        </w:rPr>
        <w:t xml:space="preserve">Культура Древней Греции </w:t>
      </w:r>
      <w:r w:rsidRPr="00371CC0">
        <w:rPr>
          <w:rFonts w:ascii="Times New Roman" w:hAnsi="Times New Roman" w:cs="Times New Roman"/>
          <w:bCs/>
          <w:sz w:val="24"/>
          <w:szCs w:val="24"/>
        </w:rPr>
        <w:t>(3 ч)</w:t>
      </w:r>
      <w:bookmarkEnd w:id="307"/>
    </w:p>
    <w:p w:rsidR="00A57638" w:rsidRPr="00371CC0" w:rsidRDefault="00E235EB">
      <w:pPr>
        <w:pStyle w:val="13"/>
        <w:spacing w:after="140" w:line="257" w:lineRule="auto"/>
        <w:jc w:val="both"/>
        <w:rPr>
          <w:color w:val="auto"/>
          <w:sz w:val="24"/>
          <w:szCs w:val="24"/>
        </w:rPr>
      </w:pPr>
      <w:r w:rsidRPr="00371CC0">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371CC0" w:rsidRDefault="00E235EB" w:rsidP="0052738F">
      <w:pPr>
        <w:pStyle w:val="af5"/>
        <w:rPr>
          <w:rFonts w:ascii="Times New Roman" w:hAnsi="Times New Roman" w:cs="Times New Roman"/>
          <w:sz w:val="24"/>
          <w:szCs w:val="24"/>
        </w:rPr>
      </w:pPr>
      <w:bookmarkStart w:id="308" w:name="bookmark801"/>
      <w:r w:rsidRPr="00371CC0">
        <w:rPr>
          <w:rFonts w:ascii="Times New Roman" w:hAnsi="Times New Roman" w:cs="Times New Roman"/>
          <w:sz w:val="24"/>
          <w:szCs w:val="24"/>
        </w:rPr>
        <w:t xml:space="preserve">Македонские завоевания. Эллинизм </w:t>
      </w:r>
      <w:r w:rsidRPr="00371CC0">
        <w:rPr>
          <w:rFonts w:ascii="Times New Roman" w:hAnsi="Times New Roman" w:cs="Times New Roman"/>
          <w:bCs/>
          <w:sz w:val="24"/>
          <w:szCs w:val="24"/>
        </w:rPr>
        <w:t>(3 ч)</w:t>
      </w:r>
      <w:bookmarkEnd w:id="308"/>
    </w:p>
    <w:p w:rsidR="00A57638" w:rsidRPr="00371CC0" w:rsidRDefault="00E235EB">
      <w:pPr>
        <w:pStyle w:val="13"/>
        <w:spacing w:after="140" w:line="257" w:lineRule="auto"/>
        <w:jc w:val="both"/>
        <w:rPr>
          <w:color w:val="auto"/>
          <w:sz w:val="24"/>
          <w:szCs w:val="24"/>
        </w:rPr>
      </w:pPr>
      <w:r w:rsidRPr="00371CC0">
        <w:rPr>
          <w:color w:val="auto"/>
          <w:sz w:val="24"/>
          <w:szCs w:val="24"/>
        </w:rPr>
        <w:t xml:space="preserve">Возвышение Македонии. Политика Филиппа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371CC0" w:rsidRDefault="00E235EB" w:rsidP="0052738F">
      <w:pPr>
        <w:pStyle w:val="af5"/>
        <w:rPr>
          <w:rFonts w:ascii="Times New Roman" w:hAnsi="Times New Roman" w:cs="Times New Roman"/>
          <w:sz w:val="24"/>
          <w:szCs w:val="24"/>
        </w:rPr>
      </w:pPr>
      <w:bookmarkStart w:id="309" w:name="bookmark803"/>
      <w:r w:rsidRPr="00371CC0">
        <w:rPr>
          <w:rFonts w:ascii="Times New Roman" w:hAnsi="Times New Roman" w:cs="Times New Roman"/>
          <w:sz w:val="24"/>
          <w:szCs w:val="24"/>
        </w:rPr>
        <w:t xml:space="preserve">Древний Рим </w:t>
      </w:r>
      <w:r w:rsidRPr="00371CC0">
        <w:rPr>
          <w:rFonts w:ascii="Times New Roman" w:hAnsi="Times New Roman" w:cs="Times New Roman"/>
          <w:bCs/>
          <w:sz w:val="24"/>
          <w:szCs w:val="24"/>
        </w:rPr>
        <w:t>(20 ч)</w:t>
      </w:r>
      <w:bookmarkEnd w:id="309"/>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Возникновение Римского государства </w:t>
      </w:r>
      <w:r w:rsidRPr="00371CC0">
        <w:rPr>
          <w:rFonts w:ascii="Times New Roman" w:hAnsi="Times New Roman" w:cs="Times New Roman"/>
          <w:bCs/>
          <w:sz w:val="24"/>
          <w:szCs w:val="24"/>
        </w:rPr>
        <w:t>(3 ч)</w:t>
      </w:r>
    </w:p>
    <w:p w:rsidR="00A57638" w:rsidRPr="00371CC0" w:rsidRDefault="00E235EB">
      <w:pPr>
        <w:pStyle w:val="13"/>
        <w:spacing w:after="60" w:line="257" w:lineRule="auto"/>
        <w:jc w:val="both"/>
        <w:rPr>
          <w:color w:val="auto"/>
          <w:sz w:val="24"/>
          <w:szCs w:val="24"/>
        </w:rPr>
      </w:pPr>
      <w:r w:rsidRPr="00371CC0">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371CC0" w:rsidRDefault="00E235EB" w:rsidP="0052738F">
      <w:pPr>
        <w:pStyle w:val="af5"/>
        <w:rPr>
          <w:rFonts w:ascii="Times New Roman" w:hAnsi="Times New Roman" w:cs="Times New Roman"/>
          <w:sz w:val="24"/>
          <w:szCs w:val="24"/>
        </w:rPr>
      </w:pPr>
      <w:bookmarkStart w:id="310" w:name="bookmark806"/>
      <w:r w:rsidRPr="00371CC0">
        <w:rPr>
          <w:rFonts w:ascii="Times New Roman" w:hAnsi="Times New Roman" w:cs="Times New Roman"/>
          <w:sz w:val="24"/>
          <w:szCs w:val="24"/>
        </w:rPr>
        <w:t xml:space="preserve">Римские завоевания в Средиземноморье </w:t>
      </w:r>
      <w:r w:rsidRPr="00371CC0">
        <w:rPr>
          <w:rFonts w:ascii="Times New Roman" w:hAnsi="Times New Roman" w:cs="Times New Roman"/>
          <w:bCs/>
          <w:sz w:val="24"/>
          <w:szCs w:val="24"/>
        </w:rPr>
        <w:t>(3 ч)</w:t>
      </w:r>
      <w:bookmarkEnd w:id="310"/>
    </w:p>
    <w:p w:rsidR="00A57638" w:rsidRPr="00371CC0" w:rsidRDefault="00E235EB">
      <w:pPr>
        <w:pStyle w:val="13"/>
        <w:spacing w:after="140" w:line="257" w:lineRule="auto"/>
        <w:jc w:val="both"/>
        <w:rPr>
          <w:color w:val="auto"/>
          <w:sz w:val="24"/>
          <w:szCs w:val="24"/>
        </w:rPr>
      </w:pPr>
      <w:r w:rsidRPr="00371CC0">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371CC0" w:rsidRDefault="00E235EB" w:rsidP="0052738F">
      <w:pPr>
        <w:pStyle w:val="af5"/>
        <w:rPr>
          <w:rFonts w:ascii="Times New Roman" w:hAnsi="Times New Roman" w:cs="Times New Roman"/>
          <w:sz w:val="24"/>
          <w:szCs w:val="24"/>
        </w:rPr>
      </w:pPr>
      <w:bookmarkStart w:id="311" w:name="bookmark808"/>
      <w:r w:rsidRPr="00371CC0">
        <w:rPr>
          <w:rFonts w:ascii="Times New Roman" w:hAnsi="Times New Roman" w:cs="Times New Roman"/>
          <w:sz w:val="24"/>
          <w:szCs w:val="24"/>
        </w:rPr>
        <w:t xml:space="preserve">Поздняя Римская республика. Гражданские войны </w:t>
      </w:r>
      <w:r w:rsidRPr="00371CC0">
        <w:rPr>
          <w:rFonts w:ascii="Times New Roman" w:hAnsi="Times New Roman" w:cs="Times New Roman"/>
          <w:bCs/>
          <w:sz w:val="24"/>
          <w:szCs w:val="24"/>
        </w:rPr>
        <w:t>(5 ч)</w:t>
      </w:r>
      <w:bookmarkEnd w:id="311"/>
    </w:p>
    <w:p w:rsidR="00A57638" w:rsidRPr="00371CC0" w:rsidRDefault="00E235EB">
      <w:pPr>
        <w:pStyle w:val="13"/>
        <w:spacing w:after="140" w:line="257" w:lineRule="auto"/>
        <w:jc w:val="both"/>
        <w:rPr>
          <w:color w:val="auto"/>
          <w:sz w:val="24"/>
          <w:szCs w:val="24"/>
        </w:rPr>
      </w:pPr>
      <w:r w:rsidRPr="00371CC0">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371CC0" w:rsidRDefault="00E235EB" w:rsidP="0052738F">
      <w:pPr>
        <w:pStyle w:val="af5"/>
        <w:rPr>
          <w:rFonts w:ascii="Times New Roman" w:hAnsi="Times New Roman" w:cs="Times New Roman"/>
          <w:sz w:val="24"/>
          <w:szCs w:val="24"/>
        </w:rPr>
      </w:pPr>
      <w:bookmarkStart w:id="312" w:name="bookmark810"/>
      <w:r w:rsidRPr="00371CC0">
        <w:rPr>
          <w:rFonts w:ascii="Times New Roman" w:hAnsi="Times New Roman" w:cs="Times New Roman"/>
          <w:sz w:val="24"/>
          <w:szCs w:val="24"/>
        </w:rPr>
        <w:t xml:space="preserve">Расцвет и падение Римской империи </w:t>
      </w:r>
      <w:r w:rsidRPr="00371CC0">
        <w:rPr>
          <w:rFonts w:ascii="Times New Roman" w:hAnsi="Times New Roman" w:cs="Times New Roman"/>
          <w:bCs/>
          <w:sz w:val="24"/>
          <w:szCs w:val="24"/>
        </w:rPr>
        <w:t>(6 ч)</w:t>
      </w:r>
      <w:bookmarkEnd w:id="312"/>
    </w:p>
    <w:p w:rsidR="00A57638" w:rsidRPr="00371CC0" w:rsidRDefault="00E235EB">
      <w:pPr>
        <w:pStyle w:val="13"/>
        <w:spacing w:line="257" w:lineRule="auto"/>
        <w:jc w:val="both"/>
        <w:rPr>
          <w:color w:val="auto"/>
          <w:sz w:val="24"/>
          <w:szCs w:val="24"/>
        </w:rPr>
      </w:pPr>
      <w:r w:rsidRPr="00371CC0">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перенос столицы в Константинополь. Разделение Римской империи на Западную и Восточную части.</w:t>
      </w:r>
    </w:p>
    <w:p w:rsidR="00A57638" w:rsidRPr="00371CC0" w:rsidRDefault="00E235EB">
      <w:pPr>
        <w:pStyle w:val="13"/>
        <w:spacing w:after="140" w:line="257" w:lineRule="auto"/>
        <w:jc w:val="both"/>
        <w:rPr>
          <w:color w:val="auto"/>
          <w:sz w:val="24"/>
          <w:szCs w:val="24"/>
        </w:rPr>
      </w:pPr>
      <w:r w:rsidRPr="00371CC0">
        <w:rPr>
          <w:color w:val="auto"/>
          <w:sz w:val="24"/>
          <w:szCs w:val="24"/>
        </w:rPr>
        <w:t>Начало Великого переселения народов. Рим и варвары. Падение Западной Римской империи.</w:t>
      </w:r>
    </w:p>
    <w:p w:rsidR="00A57638" w:rsidRPr="00371CC0" w:rsidRDefault="00E235EB" w:rsidP="0052738F">
      <w:pPr>
        <w:pStyle w:val="af5"/>
        <w:rPr>
          <w:rFonts w:ascii="Times New Roman" w:hAnsi="Times New Roman" w:cs="Times New Roman"/>
          <w:sz w:val="24"/>
          <w:szCs w:val="24"/>
        </w:rPr>
      </w:pPr>
      <w:bookmarkStart w:id="313" w:name="bookmark812"/>
      <w:r w:rsidRPr="00371CC0">
        <w:rPr>
          <w:rFonts w:ascii="Times New Roman" w:hAnsi="Times New Roman" w:cs="Times New Roman"/>
          <w:sz w:val="24"/>
          <w:szCs w:val="24"/>
        </w:rPr>
        <w:t xml:space="preserve">Культура Древнего Рима </w:t>
      </w:r>
      <w:r w:rsidRPr="00371CC0">
        <w:rPr>
          <w:rFonts w:ascii="Times New Roman" w:hAnsi="Times New Roman" w:cs="Times New Roman"/>
          <w:bCs/>
          <w:sz w:val="24"/>
          <w:szCs w:val="24"/>
        </w:rPr>
        <w:t>(3 ч)</w:t>
      </w:r>
      <w:bookmarkEnd w:id="313"/>
    </w:p>
    <w:p w:rsidR="00A57638" w:rsidRPr="00371CC0" w:rsidRDefault="00E235EB">
      <w:pPr>
        <w:pStyle w:val="13"/>
        <w:spacing w:line="257" w:lineRule="auto"/>
        <w:jc w:val="both"/>
        <w:rPr>
          <w:color w:val="auto"/>
          <w:sz w:val="24"/>
          <w:szCs w:val="24"/>
        </w:rPr>
      </w:pPr>
      <w:r w:rsidRPr="00371CC0">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371CC0" w:rsidRDefault="00E235EB">
      <w:pPr>
        <w:pStyle w:val="13"/>
        <w:spacing w:after="400" w:line="257"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 Историческое и культурное наследие цивилизаций Древнего мира.</w:t>
      </w:r>
    </w:p>
    <w:p w:rsidR="00A57638" w:rsidRPr="00371CC0" w:rsidRDefault="0052738F" w:rsidP="0052738F">
      <w:pPr>
        <w:pStyle w:val="af5"/>
        <w:rPr>
          <w:rFonts w:ascii="Times New Roman" w:hAnsi="Times New Roman" w:cs="Times New Roman"/>
          <w:sz w:val="24"/>
          <w:szCs w:val="24"/>
        </w:rPr>
      </w:pPr>
      <w:bookmarkStart w:id="314" w:name="bookmark814"/>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14"/>
    </w:p>
    <w:p w:rsidR="0052738F" w:rsidRPr="00371CC0" w:rsidRDefault="0052738F" w:rsidP="0052738F">
      <w:pPr>
        <w:pStyle w:val="af5"/>
        <w:rPr>
          <w:rFonts w:ascii="Times New Roman" w:hAnsi="Times New Roman" w:cs="Times New Roman"/>
          <w:sz w:val="24"/>
          <w:szCs w:val="24"/>
        </w:rPr>
      </w:pPr>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СРЕДНИХ ВЕКОВ </w:t>
      </w:r>
      <w:r w:rsidRPr="00371CC0">
        <w:rPr>
          <w:rFonts w:ascii="Times New Roman" w:hAnsi="Times New Roman" w:cs="Times New Roman"/>
          <w:bCs/>
          <w:sz w:val="24"/>
          <w:szCs w:val="24"/>
        </w:rPr>
        <w:t>(23 ч)</w:t>
      </w:r>
    </w:p>
    <w:p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Средние века: понятие, хронологические рамки и периодизация Средневековья.</w:t>
      </w:r>
    </w:p>
    <w:p w:rsidR="00A57638" w:rsidRPr="00371CC0" w:rsidRDefault="00E235EB" w:rsidP="0052738F">
      <w:pPr>
        <w:pStyle w:val="af5"/>
        <w:rPr>
          <w:rFonts w:ascii="Times New Roman" w:hAnsi="Times New Roman" w:cs="Times New Roman"/>
          <w:sz w:val="24"/>
          <w:szCs w:val="24"/>
        </w:rPr>
      </w:pPr>
      <w:bookmarkStart w:id="315" w:name="bookmark817"/>
      <w:r w:rsidRPr="00371CC0">
        <w:rPr>
          <w:rFonts w:ascii="Times New Roman" w:hAnsi="Times New Roman" w:cs="Times New Roman"/>
          <w:sz w:val="24"/>
          <w:szCs w:val="24"/>
        </w:rPr>
        <w:t xml:space="preserve">Народы Европы в раннее Средневековье </w:t>
      </w:r>
      <w:r w:rsidRPr="00371CC0">
        <w:rPr>
          <w:rFonts w:ascii="Times New Roman" w:hAnsi="Times New Roman" w:cs="Times New Roman"/>
          <w:bCs/>
          <w:sz w:val="24"/>
          <w:szCs w:val="24"/>
        </w:rPr>
        <w:t>(4 ч)</w:t>
      </w:r>
      <w:bookmarkEnd w:id="315"/>
    </w:p>
    <w:p w:rsidR="00A57638" w:rsidRPr="00371CC0" w:rsidRDefault="00E235EB">
      <w:pPr>
        <w:pStyle w:val="13"/>
        <w:spacing w:line="257" w:lineRule="auto"/>
        <w:jc w:val="both"/>
        <w:rPr>
          <w:color w:val="auto"/>
          <w:sz w:val="24"/>
          <w:szCs w:val="24"/>
        </w:rPr>
      </w:pPr>
      <w:r w:rsidRPr="00371CC0">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371CC0" w:rsidRDefault="00E235EB">
      <w:pPr>
        <w:pStyle w:val="13"/>
        <w:spacing w:line="257" w:lineRule="auto"/>
        <w:jc w:val="both"/>
        <w:rPr>
          <w:color w:val="auto"/>
          <w:sz w:val="24"/>
          <w:szCs w:val="24"/>
        </w:rPr>
      </w:pPr>
      <w:r w:rsidRPr="00371CC0">
        <w:rPr>
          <w:color w:val="auto"/>
          <w:sz w:val="24"/>
          <w:szCs w:val="24"/>
        </w:rPr>
        <w:t xml:space="preserve">Франкское государство в </w:t>
      </w:r>
      <w:r w:rsidRPr="00371CC0">
        <w:rPr>
          <w:color w:val="auto"/>
          <w:sz w:val="24"/>
          <w:szCs w:val="24"/>
          <w:lang w:val="en-US" w:eastAsia="en-US" w:bidi="en-US"/>
        </w:rPr>
        <w:t>VIII</w:t>
      </w:r>
      <w:r w:rsidRPr="00371CC0">
        <w:rPr>
          <w:color w:val="auto"/>
          <w:sz w:val="24"/>
          <w:szCs w:val="24"/>
          <w:lang w:eastAsia="en-US" w:bidi="en-US"/>
        </w:rPr>
        <w:t>—</w:t>
      </w:r>
      <w:r w:rsidRPr="00371CC0">
        <w:rPr>
          <w:color w:val="auto"/>
          <w:sz w:val="24"/>
          <w:szCs w:val="24"/>
          <w:lang w:val="en-US" w:eastAsia="en-US" w:bidi="en-US"/>
        </w:rPr>
        <w:t>IX</w:t>
      </w:r>
      <w:r w:rsidRPr="00371CC0">
        <w:rPr>
          <w:color w:val="auto"/>
          <w:sz w:val="24"/>
          <w:szCs w:val="24"/>
          <w:lang w:eastAsia="en-US" w:bidi="en-US"/>
        </w:rPr>
        <w:t xml:space="preserve"> </w:t>
      </w:r>
      <w:r w:rsidR="00275EFA" w:rsidRPr="00371CC0">
        <w:rPr>
          <w:color w:val="auto"/>
          <w:sz w:val="24"/>
          <w:szCs w:val="24"/>
        </w:rPr>
        <w:t>вв. Усиление власти май</w:t>
      </w:r>
      <w:r w:rsidRPr="00371CC0">
        <w:rPr>
          <w:color w:val="auto"/>
          <w:sz w:val="24"/>
          <w:szCs w:val="24"/>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371CC0" w:rsidRDefault="00E235EB">
      <w:pPr>
        <w:pStyle w:val="13"/>
        <w:spacing w:after="180" w:line="257" w:lineRule="auto"/>
        <w:jc w:val="both"/>
        <w:rPr>
          <w:color w:val="auto"/>
          <w:sz w:val="24"/>
          <w:szCs w:val="24"/>
        </w:rPr>
      </w:pPr>
      <w:r w:rsidRPr="00371CC0">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371CC0" w:rsidRDefault="00E235EB" w:rsidP="0052738F">
      <w:pPr>
        <w:pStyle w:val="af5"/>
        <w:rPr>
          <w:rFonts w:ascii="Times New Roman" w:hAnsi="Times New Roman" w:cs="Times New Roman"/>
          <w:sz w:val="24"/>
          <w:szCs w:val="24"/>
        </w:rPr>
      </w:pPr>
      <w:bookmarkStart w:id="316" w:name="bookmark819"/>
      <w:r w:rsidRPr="00371CC0">
        <w:rPr>
          <w:rFonts w:ascii="Times New Roman" w:hAnsi="Times New Roman" w:cs="Times New Roman"/>
          <w:sz w:val="24"/>
          <w:szCs w:val="24"/>
        </w:rPr>
        <w:t xml:space="preserve">Византийская империя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6"/>
    </w:p>
    <w:p w:rsidR="00A57638" w:rsidRPr="00371CC0" w:rsidRDefault="00E235EB">
      <w:pPr>
        <w:pStyle w:val="13"/>
        <w:spacing w:after="180" w:line="257" w:lineRule="auto"/>
        <w:jc w:val="both"/>
        <w:rPr>
          <w:color w:val="auto"/>
          <w:sz w:val="24"/>
          <w:szCs w:val="24"/>
        </w:rPr>
      </w:pPr>
      <w:r w:rsidRPr="00371CC0">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371CC0" w:rsidRDefault="00E235EB" w:rsidP="0052738F">
      <w:pPr>
        <w:pStyle w:val="af5"/>
        <w:rPr>
          <w:rFonts w:ascii="Times New Roman" w:hAnsi="Times New Roman" w:cs="Times New Roman"/>
          <w:sz w:val="24"/>
          <w:szCs w:val="24"/>
        </w:rPr>
      </w:pPr>
      <w:bookmarkStart w:id="317" w:name="bookmark821"/>
      <w:r w:rsidRPr="00371CC0">
        <w:rPr>
          <w:rFonts w:ascii="Times New Roman" w:hAnsi="Times New Roman" w:cs="Times New Roman"/>
          <w:sz w:val="24"/>
          <w:szCs w:val="24"/>
        </w:rPr>
        <w:t xml:space="preserve">Арабы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7"/>
    </w:p>
    <w:p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371CC0" w:rsidRDefault="00E235EB" w:rsidP="0052738F">
      <w:pPr>
        <w:pStyle w:val="af5"/>
        <w:rPr>
          <w:rFonts w:ascii="Times New Roman" w:hAnsi="Times New Roman" w:cs="Times New Roman"/>
          <w:sz w:val="24"/>
          <w:szCs w:val="24"/>
        </w:rPr>
      </w:pPr>
      <w:bookmarkStart w:id="318" w:name="bookmark823"/>
      <w:r w:rsidRPr="00371CC0">
        <w:rPr>
          <w:rFonts w:ascii="Times New Roman" w:hAnsi="Times New Roman" w:cs="Times New Roman"/>
          <w:sz w:val="24"/>
          <w:szCs w:val="24"/>
        </w:rPr>
        <w:t xml:space="preserve">Средневековое европейское общество </w:t>
      </w:r>
      <w:r w:rsidRPr="00371CC0">
        <w:rPr>
          <w:rFonts w:ascii="Times New Roman" w:hAnsi="Times New Roman" w:cs="Times New Roman"/>
          <w:bCs/>
          <w:sz w:val="24"/>
          <w:szCs w:val="24"/>
        </w:rPr>
        <w:t>(3 ч)</w:t>
      </w:r>
      <w:bookmarkEnd w:id="318"/>
    </w:p>
    <w:p w:rsidR="00A57638" w:rsidRPr="00371CC0" w:rsidRDefault="00E235EB">
      <w:pPr>
        <w:pStyle w:val="13"/>
        <w:spacing w:line="257" w:lineRule="auto"/>
        <w:jc w:val="both"/>
        <w:rPr>
          <w:color w:val="auto"/>
          <w:sz w:val="24"/>
          <w:szCs w:val="24"/>
        </w:rPr>
      </w:pPr>
      <w:r w:rsidRPr="00371CC0">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371CC0" w:rsidRDefault="00E235EB">
      <w:pPr>
        <w:pStyle w:val="13"/>
        <w:spacing w:after="120" w:line="257" w:lineRule="auto"/>
        <w:jc w:val="both"/>
        <w:rPr>
          <w:color w:val="auto"/>
          <w:sz w:val="24"/>
          <w:szCs w:val="24"/>
        </w:rPr>
      </w:pPr>
      <w:r w:rsidRPr="00371CC0">
        <w:rPr>
          <w:color w:val="auto"/>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371CC0" w:rsidRDefault="00E235EB">
      <w:pPr>
        <w:pStyle w:val="13"/>
        <w:spacing w:after="140"/>
        <w:jc w:val="both"/>
        <w:rPr>
          <w:color w:val="auto"/>
          <w:sz w:val="24"/>
          <w:szCs w:val="24"/>
        </w:rPr>
      </w:pPr>
      <w:r w:rsidRPr="00371CC0">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371CC0" w:rsidRDefault="00E235EB" w:rsidP="0052738F">
      <w:pPr>
        <w:pStyle w:val="af5"/>
        <w:rPr>
          <w:rFonts w:ascii="Times New Roman" w:hAnsi="Times New Roman" w:cs="Times New Roman"/>
          <w:sz w:val="24"/>
          <w:szCs w:val="24"/>
        </w:rPr>
      </w:pPr>
      <w:bookmarkStart w:id="319" w:name="bookmark825"/>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(4 ч)</w:t>
      </w:r>
      <w:bookmarkEnd w:id="319"/>
    </w:p>
    <w:p w:rsidR="00A57638" w:rsidRPr="00371CC0" w:rsidRDefault="00E235EB">
      <w:pPr>
        <w:pStyle w:val="13"/>
        <w:jc w:val="both"/>
        <w:rPr>
          <w:color w:val="auto"/>
          <w:sz w:val="24"/>
          <w:szCs w:val="24"/>
        </w:rPr>
      </w:pPr>
      <w:r w:rsidRPr="00371CC0">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371CC0">
        <w:rPr>
          <w:color w:val="auto"/>
          <w:sz w:val="24"/>
          <w:szCs w:val="24"/>
          <w:lang w:val="en-US" w:eastAsia="en-US" w:bidi="en-US"/>
        </w:rPr>
        <w:t>XIV</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371CC0">
        <w:rPr>
          <w:color w:val="auto"/>
          <w:sz w:val="24"/>
          <w:szCs w:val="24"/>
          <w:lang w:val="en-US" w:eastAsia="en-US" w:bidi="en-US"/>
        </w:rPr>
        <w:t>XII</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(Жакерия, восстание Уота Тайлера). Гуситское движение в Чехии.</w:t>
      </w:r>
    </w:p>
    <w:p w:rsidR="00A57638" w:rsidRPr="00371CC0" w:rsidRDefault="00E235EB">
      <w:pPr>
        <w:pStyle w:val="13"/>
        <w:spacing w:after="140"/>
        <w:jc w:val="both"/>
        <w:rPr>
          <w:color w:val="auto"/>
          <w:sz w:val="24"/>
          <w:szCs w:val="24"/>
        </w:rPr>
      </w:pPr>
      <w:r w:rsidRPr="00371CC0">
        <w:rPr>
          <w:color w:val="auto"/>
          <w:sz w:val="24"/>
          <w:szCs w:val="24"/>
        </w:rPr>
        <w:t xml:space="preserve">Византийская империя и славянские государства в </w:t>
      </w:r>
      <w:r w:rsidRPr="00371CC0">
        <w:rPr>
          <w:color w:val="auto"/>
          <w:sz w:val="24"/>
          <w:szCs w:val="24"/>
          <w:lang w:val="en-US" w:eastAsia="en-US" w:bidi="en-US"/>
        </w:rPr>
        <w:t>XII</w:t>
      </w:r>
      <w:r w:rsidRPr="00371CC0">
        <w:rPr>
          <w:color w:val="auto"/>
          <w:sz w:val="24"/>
          <w:szCs w:val="24"/>
          <w:lang w:eastAsia="en-US" w:bidi="en-US"/>
        </w:rPr>
        <w:t xml:space="preserve">—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вв. Экспансия турок-османов. Османские завоевания на Балканах. Падение Константинополя.</w:t>
      </w:r>
    </w:p>
    <w:p w:rsidR="00A57638" w:rsidRPr="00371CC0" w:rsidRDefault="00E235EB" w:rsidP="0052738F">
      <w:pPr>
        <w:pStyle w:val="af5"/>
        <w:rPr>
          <w:rFonts w:ascii="Times New Roman" w:hAnsi="Times New Roman" w:cs="Times New Roman"/>
          <w:sz w:val="24"/>
          <w:szCs w:val="24"/>
        </w:rPr>
      </w:pPr>
      <w:bookmarkStart w:id="320" w:name="bookmark827"/>
      <w:r w:rsidRPr="00371CC0">
        <w:rPr>
          <w:rFonts w:ascii="Times New Roman" w:hAnsi="Times New Roman" w:cs="Times New Roman"/>
          <w:sz w:val="24"/>
          <w:szCs w:val="24"/>
        </w:rPr>
        <w:t xml:space="preserve">Культура средневековой Европы </w:t>
      </w:r>
      <w:r w:rsidRPr="00371CC0">
        <w:rPr>
          <w:rFonts w:ascii="Times New Roman" w:hAnsi="Times New Roman" w:cs="Times New Roman"/>
          <w:bCs/>
          <w:sz w:val="24"/>
          <w:szCs w:val="24"/>
        </w:rPr>
        <w:t>(2 ч)</w:t>
      </w:r>
      <w:bookmarkEnd w:id="320"/>
    </w:p>
    <w:p w:rsidR="00A57638" w:rsidRPr="00371CC0" w:rsidRDefault="00E235EB">
      <w:pPr>
        <w:pStyle w:val="13"/>
        <w:spacing w:after="140"/>
        <w:jc w:val="both"/>
        <w:rPr>
          <w:color w:val="auto"/>
          <w:sz w:val="24"/>
          <w:szCs w:val="24"/>
        </w:rPr>
      </w:pPr>
      <w:r w:rsidRPr="00371CC0">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371CC0" w:rsidRDefault="00E235EB" w:rsidP="0052738F">
      <w:pPr>
        <w:pStyle w:val="af5"/>
        <w:rPr>
          <w:rFonts w:ascii="Times New Roman" w:hAnsi="Times New Roman" w:cs="Times New Roman"/>
          <w:sz w:val="24"/>
          <w:szCs w:val="24"/>
        </w:rPr>
      </w:pPr>
      <w:bookmarkStart w:id="321" w:name="bookmark829"/>
      <w:r w:rsidRPr="00371CC0">
        <w:rPr>
          <w:rFonts w:ascii="Times New Roman" w:hAnsi="Times New Roman" w:cs="Times New Roman"/>
          <w:sz w:val="24"/>
          <w:szCs w:val="24"/>
        </w:rPr>
        <w:t xml:space="preserve">Страны Востока в Средние века </w:t>
      </w:r>
      <w:r w:rsidRPr="00371CC0">
        <w:rPr>
          <w:rFonts w:ascii="Times New Roman" w:hAnsi="Times New Roman" w:cs="Times New Roman"/>
          <w:bCs/>
          <w:sz w:val="24"/>
          <w:szCs w:val="24"/>
        </w:rPr>
        <w:t>(3 ч)</w:t>
      </w:r>
      <w:bookmarkEnd w:id="321"/>
    </w:p>
    <w:p w:rsidR="00A57638" w:rsidRPr="00371CC0" w:rsidRDefault="00E235EB" w:rsidP="0052738F">
      <w:pPr>
        <w:pStyle w:val="13"/>
        <w:spacing w:line="257" w:lineRule="auto"/>
        <w:ind w:firstLine="238"/>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завоевания турок-османов (Балканы, падение Византии), управление империей, положение покоренных народов. </w:t>
      </w:r>
      <w:r w:rsidRPr="00371CC0">
        <w:rPr>
          <w:b/>
          <w:bCs/>
          <w:i/>
          <w:iCs/>
          <w:color w:val="auto"/>
          <w:sz w:val="24"/>
          <w:szCs w:val="24"/>
        </w:rPr>
        <w:t>Монгольская держава</w:t>
      </w:r>
      <w:r w:rsidRPr="00371CC0">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371CC0">
        <w:rPr>
          <w:b/>
          <w:bCs/>
          <w:i/>
          <w:iCs/>
          <w:color w:val="auto"/>
          <w:sz w:val="24"/>
          <w:szCs w:val="24"/>
        </w:rPr>
        <w:t>Китай</w:t>
      </w:r>
      <w:r w:rsidRPr="00371CC0">
        <w:rPr>
          <w:color w:val="auto"/>
          <w:sz w:val="24"/>
          <w:szCs w:val="24"/>
        </w:rPr>
        <w:t xml:space="preserve">: империи, правители и подданные, борьба против завоевателей. </w:t>
      </w:r>
      <w:r w:rsidRPr="00371CC0">
        <w:rPr>
          <w:b/>
          <w:bCs/>
          <w:i/>
          <w:iCs/>
          <w:color w:val="auto"/>
          <w:sz w:val="24"/>
          <w:szCs w:val="24"/>
        </w:rPr>
        <w:t>Япония</w:t>
      </w:r>
      <w:r w:rsidRPr="00371CC0">
        <w:rPr>
          <w:color w:val="auto"/>
          <w:sz w:val="24"/>
          <w:szCs w:val="24"/>
        </w:rPr>
        <w:t xml:space="preserve"> в Средние века: образование государства, власть императоров и управление сегунов. </w:t>
      </w:r>
      <w:r w:rsidRPr="00371CC0">
        <w:rPr>
          <w:b/>
          <w:bCs/>
          <w:i/>
          <w:iCs/>
          <w:color w:val="auto"/>
          <w:sz w:val="24"/>
          <w:szCs w:val="24"/>
        </w:rPr>
        <w:t>Индия</w:t>
      </w:r>
      <w:r w:rsidRPr="00371CC0">
        <w:rPr>
          <w:color w:val="auto"/>
          <w:sz w:val="24"/>
          <w:szCs w:val="24"/>
        </w:rPr>
        <w:t>: раздробленность индийских княжеств, вторжение мусульман, Делийский султанат.</w:t>
      </w:r>
    </w:p>
    <w:p w:rsidR="00A57638" w:rsidRPr="00371CC0" w:rsidRDefault="00E235EB" w:rsidP="0052738F">
      <w:pPr>
        <w:pStyle w:val="13"/>
        <w:spacing w:line="240" w:lineRule="auto"/>
        <w:ind w:firstLine="238"/>
        <w:jc w:val="both"/>
        <w:rPr>
          <w:color w:val="auto"/>
          <w:sz w:val="24"/>
          <w:szCs w:val="24"/>
        </w:rPr>
      </w:pPr>
      <w:r w:rsidRPr="00371CC0">
        <w:rPr>
          <w:color w:val="auto"/>
          <w:sz w:val="24"/>
          <w:szCs w:val="24"/>
        </w:rPr>
        <w:t>Культура народов Востока. Литература. Архитектура. Традиционные искусства и ремесла.</w:t>
      </w:r>
    </w:p>
    <w:p w:rsidR="0052738F" w:rsidRPr="00371CC0" w:rsidRDefault="0052738F" w:rsidP="0052738F">
      <w:pPr>
        <w:pStyle w:val="af5"/>
        <w:rPr>
          <w:rFonts w:ascii="Times New Roman" w:hAnsi="Times New Roman" w:cs="Times New Roman"/>
          <w:sz w:val="24"/>
          <w:szCs w:val="24"/>
        </w:rPr>
      </w:pPr>
      <w:bookmarkStart w:id="322" w:name="bookmark831"/>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доколумбовой Америки в Средние века </w:t>
      </w:r>
      <w:r w:rsidRPr="00371CC0">
        <w:rPr>
          <w:rFonts w:ascii="Times New Roman" w:hAnsi="Times New Roman" w:cs="Times New Roman"/>
          <w:bCs/>
          <w:sz w:val="24"/>
          <w:szCs w:val="24"/>
        </w:rPr>
        <w:t>(1 ч)</w:t>
      </w:r>
      <w:bookmarkEnd w:id="322"/>
    </w:p>
    <w:p w:rsidR="00A57638" w:rsidRPr="00371CC0" w:rsidRDefault="00E235EB">
      <w:pPr>
        <w:pStyle w:val="13"/>
        <w:jc w:val="both"/>
        <w:rPr>
          <w:color w:val="auto"/>
          <w:sz w:val="24"/>
          <w:szCs w:val="24"/>
        </w:rPr>
      </w:pPr>
      <w:r w:rsidRPr="00371CC0">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Средних веков.</w:t>
      </w:r>
    </w:p>
    <w:p w:rsidR="00A57638" w:rsidRPr="00371CC0" w:rsidRDefault="00E235EB" w:rsidP="0052738F">
      <w:pPr>
        <w:pStyle w:val="af5"/>
        <w:rPr>
          <w:rFonts w:ascii="Times New Roman" w:hAnsi="Times New Roman" w:cs="Times New Roman"/>
          <w:sz w:val="24"/>
          <w:szCs w:val="24"/>
        </w:rPr>
      </w:pPr>
      <w:bookmarkStart w:id="323" w:name="bookmark833"/>
      <w:r w:rsidRPr="00371CC0">
        <w:rPr>
          <w:rFonts w:ascii="Times New Roman" w:hAnsi="Times New Roman" w:cs="Times New Roman"/>
          <w:sz w:val="24"/>
          <w:szCs w:val="24"/>
        </w:rPr>
        <w:t>ИСТОРИЯ РОССИИ. ОТ РУСИ К РОССИЙСКОМУ ГОСУДАРСТВУ (45 ч)</w:t>
      </w:r>
      <w:bookmarkEnd w:id="323"/>
    </w:p>
    <w:p w:rsidR="00A57638" w:rsidRPr="00371CC0" w:rsidRDefault="00E235EB">
      <w:pPr>
        <w:pStyle w:val="13"/>
        <w:spacing w:after="140" w:line="25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Роль и место России в мировой истории. Проблемы периодизации российской истории. Источники по истории России.</w:t>
      </w:r>
    </w:p>
    <w:p w:rsidR="00A57638" w:rsidRPr="00371CC0" w:rsidRDefault="00E235EB" w:rsidP="0052738F">
      <w:pPr>
        <w:pStyle w:val="af5"/>
        <w:rPr>
          <w:rFonts w:ascii="Times New Roman" w:hAnsi="Times New Roman" w:cs="Times New Roman"/>
          <w:sz w:val="24"/>
          <w:szCs w:val="24"/>
        </w:rPr>
      </w:pPr>
      <w:bookmarkStart w:id="324" w:name="bookmark835"/>
      <w:r w:rsidRPr="00371CC0">
        <w:rPr>
          <w:rFonts w:ascii="Times New Roman" w:hAnsi="Times New Roman" w:cs="Times New Roman"/>
          <w:sz w:val="24"/>
          <w:szCs w:val="24"/>
        </w:rPr>
        <w:t>Народы и государства на территории нашей страны</w:t>
      </w:r>
      <w:bookmarkEnd w:id="324"/>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 древности. Восточная Европа в середине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тыс. н. э. </w:t>
      </w:r>
      <w:r w:rsidRPr="00371CC0">
        <w:rPr>
          <w:rFonts w:ascii="Times New Roman" w:hAnsi="Times New Roman" w:cs="Times New Roman"/>
          <w:bCs/>
          <w:sz w:val="24"/>
          <w:szCs w:val="24"/>
        </w:rPr>
        <w:t>(5 ч)</w:t>
      </w:r>
    </w:p>
    <w:p w:rsidR="00A57638" w:rsidRPr="00371CC0" w:rsidRDefault="00E235EB">
      <w:pPr>
        <w:pStyle w:val="13"/>
        <w:jc w:val="both"/>
        <w:rPr>
          <w:color w:val="auto"/>
          <w:sz w:val="24"/>
          <w:szCs w:val="24"/>
        </w:rPr>
      </w:pPr>
      <w:r w:rsidRPr="00371CC0">
        <w:rPr>
          <w:color w:val="auto"/>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371CC0" w:rsidRDefault="00E235EB">
      <w:pPr>
        <w:pStyle w:val="13"/>
        <w:jc w:val="both"/>
        <w:rPr>
          <w:color w:val="auto"/>
          <w:sz w:val="24"/>
          <w:szCs w:val="24"/>
        </w:rPr>
      </w:pPr>
      <w:r w:rsidRPr="00371CC0">
        <w:rPr>
          <w:color w:val="auto"/>
          <w:sz w:val="24"/>
          <w:szCs w:val="24"/>
        </w:rPr>
        <w:t xml:space="preserve">Народы, проживавшие на этой территории до середины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371CC0" w:rsidRDefault="00E235EB" w:rsidP="0052738F">
      <w:pPr>
        <w:pStyle w:val="13"/>
        <w:jc w:val="both"/>
        <w:rPr>
          <w:color w:val="auto"/>
          <w:sz w:val="24"/>
          <w:szCs w:val="24"/>
        </w:rPr>
      </w:pPr>
      <w:r w:rsidRPr="00371CC0">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371CC0" w:rsidRDefault="00E235EB" w:rsidP="0052738F">
      <w:pPr>
        <w:pStyle w:val="13"/>
        <w:jc w:val="both"/>
        <w:rPr>
          <w:color w:val="auto"/>
          <w:sz w:val="24"/>
          <w:szCs w:val="24"/>
        </w:rPr>
      </w:pPr>
      <w:r w:rsidRPr="00371CC0">
        <w:rPr>
          <w:color w:val="auto"/>
          <w:sz w:val="24"/>
          <w:szCs w:val="24"/>
        </w:rPr>
        <w:t>Страны и народы Восточной Европы, Сибири и Дальнего Востока</w:t>
      </w:r>
      <w:r w:rsidRPr="00371CC0">
        <w:rPr>
          <w:i/>
          <w:iCs/>
          <w:color w:val="auto"/>
          <w:sz w:val="24"/>
          <w:szCs w:val="24"/>
        </w:rPr>
        <w:t>.</w:t>
      </w:r>
      <w:r w:rsidRPr="00371CC0">
        <w:rPr>
          <w:color w:val="auto"/>
          <w:sz w:val="24"/>
          <w:szCs w:val="24"/>
        </w:rPr>
        <w:t xml:space="preserve"> Тюркский каганат. Хазарский каганат. Волжская Булгария.</w:t>
      </w:r>
    </w:p>
    <w:p w:rsidR="0052738F" w:rsidRPr="00371CC0" w:rsidRDefault="0052738F" w:rsidP="0052738F">
      <w:pPr>
        <w:pStyle w:val="af5"/>
        <w:rPr>
          <w:rFonts w:ascii="Times New Roman" w:hAnsi="Times New Roman" w:cs="Times New Roman"/>
          <w:sz w:val="24"/>
          <w:szCs w:val="24"/>
        </w:rPr>
      </w:pPr>
      <w:bookmarkStart w:id="325" w:name="bookmark838"/>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Русь в </w:t>
      </w:r>
      <w:r w:rsidRPr="00371CC0">
        <w:rPr>
          <w:rFonts w:ascii="Times New Roman" w:hAnsi="Times New Roman" w:cs="Times New Roman"/>
          <w:sz w:val="24"/>
          <w:szCs w:val="24"/>
          <w:lang w:val="en-US" w:eastAsia="en-US" w:bidi="en-US"/>
        </w:rPr>
        <w:t>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25"/>
    </w:p>
    <w:p w:rsidR="00A57638" w:rsidRPr="00371CC0" w:rsidRDefault="00E235EB" w:rsidP="0052738F">
      <w:pPr>
        <w:pStyle w:val="13"/>
        <w:spacing w:line="252" w:lineRule="auto"/>
        <w:jc w:val="both"/>
        <w:rPr>
          <w:color w:val="auto"/>
          <w:sz w:val="24"/>
          <w:szCs w:val="24"/>
        </w:rPr>
      </w:pPr>
      <w:r w:rsidRPr="00371CC0">
        <w:rPr>
          <w:b/>
          <w:bCs/>
          <w:i/>
          <w:iCs/>
          <w:color w:val="auto"/>
          <w:sz w:val="24"/>
          <w:szCs w:val="24"/>
        </w:rPr>
        <w:t>Образование государства Русь.</w:t>
      </w:r>
      <w:r w:rsidRPr="00371CC0">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н. э. Формирование новой политической и этнической карты континента.</w:t>
      </w:r>
    </w:p>
    <w:p w:rsidR="00A57638" w:rsidRPr="00371CC0" w:rsidRDefault="00E235EB">
      <w:pPr>
        <w:pStyle w:val="13"/>
        <w:spacing w:line="252" w:lineRule="auto"/>
        <w:jc w:val="both"/>
        <w:rPr>
          <w:color w:val="auto"/>
          <w:sz w:val="24"/>
          <w:szCs w:val="24"/>
        </w:rPr>
      </w:pPr>
      <w:r w:rsidRPr="00371CC0">
        <w:rPr>
          <w:color w:val="auto"/>
          <w:sz w:val="24"/>
          <w:szCs w:val="24"/>
        </w:rPr>
        <w:t>Первые известия о Руси</w:t>
      </w:r>
      <w:r w:rsidRPr="00371CC0">
        <w:rPr>
          <w:i/>
          <w:iCs/>
          <w:color w:val="auto"/>
          <w:sz w:val="24"/>
          <w:szCs w:val="24"/>
        </w:rPr>
        <w:t>.</w:t>
      </w:r>
      <w:r w:rsidRPr="00371CC0">
        <w:rPr>
          <w:color w:val="auto"/>
          <w:sz w:val="24"/>
          <w:szCs w:val="24"/>
        </w:rPr>
        <w:t xml:space="preserve"> Проблема образования государства Русь. Скандинавы на Руси. Начало династии Рюриковичей.</w:t>
      </w:r>
    </w:p>
    <w:p w:rsidR="00A57638" w:rsidRPr="00371CC0" w:rsidRDefault="00E235EB">
      <w:pPr>
        <w:pStyle w:val="13"/>
        <w:spacing w:line="252" w:lineRule="auto"/>
        <w:jc w:val="both"/>
        <w:rPr>
          <w:color w:val="auto"/>
          <w:sz w:val="24"/>
          <w:szCs w:val="24"/>
        </w:rPr>
      </w:pPr>
      <w:r w:rsidRPr="00371CC0">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371CC0" w:rsidRDefault="00E235EB" w:rsidP="0052738F">
      <w:pPr>
        <w:pStyle w:val="13"/>
        <w:widowControl/>
        <w:spacing w:line="252" w:lineRule="auto"/>
        <w:ind w:firstLine="238"/>
        <w:jc w:val="both"/>
        <w:rPr>
          <w:color w:val="auto"/>
          <w:sz w:val="24"/>
          <w:szCs w:val="24"/>
        </w:rPr>
      </w:pPr>
      <w:r w:rsidRPr="00371CC0">
        <w:rPr>
          <w:color w:val="auto"/>
          <w:sz w:val="24"/>
          <w:szCs w:val="24"/>
        </w:rPr>
        <w:t>Принятие христианства и его значение. Византийское наследие на Руси.</w:t>
      </w:r>
    </w:p>
    <w:p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Русь в конце </w:t>
      </w:r>
      <w:r w:rsidRPr="00371CC0">
        <w:rPr>
          <w:b/>
          <w:bCs/>
          <w:i/>
          <w:iCs/>
          <w:color w:val="auto"/>
          <w:sz w:val="24"/>
          <w:szCs w:val="24"/>
          <w:lang w:val="en-US" w:eastAsia="en-US" w:bidi="en-US"/>
        </w:rPr>
        <w:t>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371CC0" w:rsidRDefault="00E235EB">
      <w:pPr>
        <w:pStyle w:val="13"/>
        <w:spacing w:line="252" w:lineRule="auto"/>
        <w:jc w:val="both"/>
        <w:rPr>
          <w:color w:val="auto"/>
          <w:sz w:val="24"/>
          <w:szCs w:val="24"/>
        </w:rPr>
      </w:pPr>
      <w:r w:rsidRPr="00371CC0">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371CC0" w:rsidRDefault="00E235EB">
      <w:pPr>
        <w:pStyle w:val="13"/>
        <w:spacing w:line="252" w:lineRule="auto"/>
        <w:jc w:val="both"/>
        <w:rPr>
          <w:color w:val="auto"/>
          <w:sz w:val="24"/>
          <w:szCs w:val="24"/>
        </w:rPr>
      </w:pPr>
      <w:r w:rsidRPr="00371CC0">
        <w:rPr>
          <w:color w:val="auto"/>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371CC0" w:rsidRDefault="00E235EB">
      <w:pPr>
        <w:pStyle w:val="13"/>
        <w:spacing w:line="252" w:lineRule="auto"/>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371CC0" w:rsidRDefault="00E235EB">
      <w:pPr>
        <w:pStyle w:val="13"/>
        <w:spacing w:line="252" w:lineRule="auto"/>
        <w:jc w:val="both"/>
        <w:rPr>
          <w:color w:val="auto"/>
          <w:sz w:val="24"/>
          <w:szCs w:val="24"/>
        </w:rPr>
      </w:pPr>
      <w:r w:rsidRPr="00371CC0">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71CC0">
        <w:rPr>
          <w:i/>
          <w:iCs/>
          <w:color w:val="auto"/>
          <w:sz w:val="24"/>
          <w:szCs w:val="24"/>
        </w:rPr>
        <w:t>».</w:t>
      </w:r>
      <w:r w:rsidRPr="00371CC0">
        <w:rPr>
          <w:color w:val="auto"/>
          <w:sz w:val="24"/>
          <w:szCs w:val="24"/>
        </w:rPr>
        <w:t xml:space="preserve"> Появление древнерусской литературы. «Слово о Законе и Благодати».</w:t>
      </w:r>
    </w:p>
    <w:p w:rsidR="00A57638" w:rsidRPr="00371CC0" w:rsidRDefault="00E235EB">
      <w:pPr>
        <w:pStyle w:val="13"/>
        <w:spacing w:after="140"/>
        <w:ind w:firstLine="0"/>
        <w:jc w:val="both"/>
        <w:rPr>
          <w:color w:val="auto"/>
          <w:sz w:val="24"/>
          <w:szCs w:val="24"/>
        </w:rPr>
      </w:pPr>
      <w:r w:rsidRPr="00371CC0">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371CC0" w:rsidRDefault="00E235EB" w:rsidP="0052738F">
      <w:pPr>
        <w:pStyle w:val="af5"/>
        <w:rPr>
          <w:rFonts w:ascii="Times New Roman" w:hAnsi="Times New Roman" w:cs="Times New Roman"/>
          <w:sz w:val="24"/>
          <w:szCs w:val="24"/>
        </w:rPr>
      </w:pPr>
      <w:bookmarkStart w:id="326" w:name="bookmark840"/>
      <w:r w:rsidRPr="00371CC0">
        <w:rPr>
          <w:rFonts w:ascii="Times New Roman" w:hAnsi="Times New Roman" w:cs="Times New Roman"/>
          <w:sz w:val="24"/>
          <w:szCs w:val="24"/>
        </w:rPr>
        <w:t xml:space="preserve">Русь в середине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26"/>
    </w:p>
    <w:p w:rsidR="00A57638" w:rsidRPr="00371CC0" w:rsidRDefault="00E235EB">
      <w:pPr>
        <w:pStyle w:val="13"/>
        <w:jc w:val="both"/>
        <w:rPr>
          <w:color w:val="auto"/>
          <w:sz w:val="24"/>
          <w:szCs w:val="24"/>
        </w:rPr>
      </w:pPr>
      <w:r w:rsidRPr="00371CC0">
        <w:rPr>
          <w:color w:val="auto"/>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371CC0" w:rsidRDefault="00E235EB">
      <w:pPr>
        <w:pStyle w:val="13"/>
        <w:spacing w:after="140"/>
        <w:jc w:val="both"/>
        <w:rPr>
          <w:color w:val="auto"/>
          <w:sz w:val="24"/>
          <w:szCs w:val="24"/>
        </w:rPr>
      </w:pPr>
      <w:r w:rsidRPr="00371CC0">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371CC0" w:rsidRDefault="00E235EB" w:rsidP="0052738F">
      <w:pPr>
        <w:pStyle w:val="af5"/>
        <w:rPr>
          <w:rFonts w:ascii="Times New Roman" w:hAnsi="Times New Roman" w:cs="Times New Roman"/>
          <w:sz w:val="24"/>
          <w:szCs w:val="24"/>
        </w:rPr>
      </w:pPr>
      <w:bookmarkStart w:id="327" w:name="bookmark842"/>
      <w:r w:rsidRPr="00371CC0">
        <w:rPr>
          <w:rFonts w:ascii="Times New Roman" w:hAnsi="Times New Roman" w:cs="Times New Roman"/>
          <w:sz w:val="24"/>
          <w:szCs w:val="24"/>
        </w:rPr>
        <w:t xml:space="preserve">Русские земли и их соседи в середине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XIV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(10 ч)</w:t>
      </w:r>
      <w:bookmarkEnd w:id="327"/>
    </w:p>
    <w:p w:rsidR="00A57638" w:rsidRPr="00371CC0" w:rsidRDefault="00E235EB">
      <w:pPr>
        <w:pStyle w:val="13"/>
        <w:jc w:val="both"/>
        <w:rPr>
          <w:color w:val="auto"/>
          <w:sz w:val="24"/>
          <w:szCs w:val="24"/>
        </w:rPr>
      </w:pPr>
      <w:r w:rsidRPr="00371CC0">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371CC0" w:rsidRDefault="00E235EB">
      <w:pPr>
        <w:pStyle w:val="13"/>
        <w:jc w:val="both"/>
        <w:rPr>
          <w:color w:val="auto"/>
          <w:sz w:val="24"/>
          <w:szCs w:val="24"/>
        </w:rPr>
      </w:pPr>
      <w:r w:rsidRPr="00371CC0">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371CC0" w:rsidRDefault="00E235EB" w:rsidP="0052738F">
      <w:pPr>
        <w:pStyle w:val="13"/>
        <w:jc w:val="both"/>
        <w:rPr>
          <w:color w:val="auto"/>
          <w:sz w:val="24"/>
          <w:szCs w:val="24"/>
        </w:rPr>
      </w:pPr>
      <w:r w:rsidRPr="00371CC0">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371CC0" w:rsidRDefault="00E235EB" w:rsidP="0052738F">
      <w:pPr>
        <w:pStyle w:val="13"/>
        <w:jc w:val="both"/>
        <w:rPr>
          <w:color w:val="auto"/>
          <w:sz w:val="24"/>
          <w:szCs w:val="24"/>
        </w:rPr>
      </w:pPr>
      <w:r w:rsidRPr="00371CC0">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371CC0" w:rsidRDefault="00E235EB" w:rsidP="0052738F">
      <w:pPr>
        <w:pStyle w:val="13"/>
        <w:spacing w:line="259" w:lineRule="auto"/>
        <w:ind w:firstLine="260"/>
        <w:jc w:val="both"/>
        <w:rPr>
          <w:color w:val="auto"/>
          <w:sz w:val="24"/>
          <w:szCs w:val="24"/>
        </w:rPr>
      </w:pPr>
      <w:r w:rsidRPr="00371CC0">
        <w:rPr>
          <w:b/>
          <w:bCs/>
          <w:i/>
          <w:iCs/>
          <w:color w:val="auto"/>
          <w:sz w:val="24"/>
          <w:szCs w:val="24"/>
        </w:rPr>
        <w:t xml:space="preserve">Народы и государства степной зоны Восточной Европы и Сибири в </w:t>
      </w:r>
      <w:r w:rsidRPr="00371CC0">
        <w:rPr>
          <w:b/>
          <w:bCs/>
          <w:i/>
          <w:iCs/>
          <w:color w:val="auto"/>
          <w:sz w:val="24"/>
          <w:szCs w:val="24"/>
          <w:lang w:val="en-US" w:eastAsia="en-US" w:bidi="en-US"/>
        </w:rPr>
        <w:t>XIII</w:t>
      </w:r>
      <w:r w:rsidRPr="00371CC0">
        <w:rPr>
          <w:b/>
          <w:bCs/>
          <w:i/>
          <w:iCs/>
          <w:color w:val="auto"/>
          <w:sz w:val="24"/>
          <w:szCs w:val="24"/>
          <w:lang w:eastAsia="en-US" w:bidi="en-US"/>
        </w:rPr>
        <w:t>—</w:t>
      </w:r>
      <w:r w:rsidRPr="00371CC0">
        <w:rPr>
          <w:b/>
          <w:bCs/>
          <w:i/>
          <w:iCs/>
          <w:color w:val="auto"/>
          <w:sz w:val="24"/>
          <w:szCs w:val="24"/>
          <w:lang w:val="en-US" w:eastAsia="en-US" w:bidi="en-US"/>
        </w:rPr>
        <w:t>XV</w:t>
      </w:r>
      <w:r w:rsidRPr="00371CC0">
        <w:rPr>
          <w:b/>
          <w:bCs/>
          <w:i/>
          <w:iCs/>
          <w:color w:val="auto"/>
          <w:sz w:val="24"/>
          <w:szCs w:val="24"/>
          <w:lang w:eastAsia="en-US" w:bidi="en-US"/>
        </w:rPr>
        <w:t xml:space="preserve"> </w:t>
      </w:r>
      <w:r w:rsidRPr="00371CC0">
        <w:rPr>
          <w:b/>
          <w:bCs/>
          <w:i/>
          <w:iCs/>
          <w:color w:val="auto"/>
          <w:sz w:val="24"/>
          <w:szCs w:val="24"/>
        </w:rPr>
        <w:t>вв.</w:t>
      </w:r>
      <w:r w:rsidRPr="00371CC0">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нашествие Тимура.</w:t>
      </w:r>
    </w:p>
    <w:p w:rsidR="00A57638" w:rsidRPr="00371CC0" w:rsidRDefault="00E235EB" w:rsidP="0052738F">
      <w:pPr>
        <w:pStyle w:val="13"/>
        <w:ind w:firstLine="260"/>
        <w:jc w:val="both"/>
        <w:rPr>
          <w:color w:val="auto"/>
          <w:sz w:val="24"/>
          <w:szCs w:val="24"/>
        </w:rPr>
      </w:pPr>
      <w:r w:rsidRPr="00371CC0">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Default="00E235EB" w:rsidP="0052738F">
      <w:pPr>
        <w:pStyle w:val="13"/>
        <w:spacing w:line="257" w:lineRule="auto"/>
        <w:ind w:firstLine="260"/>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371CC0" w:rsidRPr="00371CC0" w:rsidRDefault="00371CC0" w:rsidP="0052738F">
      <w:pPr>
        <w:pStyle w:val="13"/>
        <w:spacing w:line="257" w:lineRule="auto"/>
        <w:ind w:firstLine="260"/>
        <w:jc w:val="both"/>
        <w:rPr>
          <w:color w:val="auto"/>
          <w:sz w:val="24"/>
          <w:szCs w:val="24"/>
        </w:rPr>
      </w:pPr>
    </w:p>
    <w:p w:rsidR="0052738F" w:rsidRPr="00371CC0" w:rsidRDefault="0052738F" w:rsidP="0052738F">
      <w:pPr>
        <w:pStyle w:val="af5"/>
        <w:rPr>
          <w:rFonts w:ascii="Times New Roman" w:hAnsi="Times New Roman" w:cs="Times New Roman"/>
          <w:sz w:val="24"/>
          <w:szCs w:val="24"/>
        </w:rPr>
      </w:pPr>
      <w:bookmarkStart w:id="328" w:name="bookmark844"/>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Формирование единого Русского государства в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(8 ч)</w:t>
      </w:r>
      <w:bookmarkEnd w:id="328"/>
    </w:p>
    <w:p w:rsidR="00A57638" w:rsidRPr="00371CC0" w:rsidRDefault="00E235EB">
      <w:pPr>
        <w:pStyle w:val="13"/>
        <w:ind w:firstLine="260"/>
        <w:jc w:val="both"/>
        <w:rPr>
          <w:color w:val="auto"/>
          <w:sz w:val="24"/>
          <w:szCs w:val="24"/>
        </w:rPr>
      </w:pPr>
      <w:r w:rsidRPr="00371CC0">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Василий Темный. Новгород и Псков в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371CC0" w:rsidRDefault="00E235EB">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vertAlign w:val="superscript"/>
        </w:rPr>
        <w:footnoteReference w:id="12"/>
      </w:r>
      <w:r w:rsidRPr="00371CC0">
        <w:rPr>
          <w:color w:val="auto"/>
          <w:sz w:val="24"/>
          <w:szCs w:val="24"/>
        </w:rPr>
        <w:t xml:space="preserve"> с древнейших времен до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after="380" w:line="264"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w:t>
      </w:r>
    </w:p>
    <w:p w:rsidR="00A57638" w:rsidRPr="00371CC0" w:rsidRDefault="0052738F" w:rsidP="0052738F">
      <w:pPr>
        <w:pStyle w:val="af5"/>
        <w:rPr>
          <w:rFonts w:ascii="Times New Roman" w:hAnsi="Times New Roman" w:cs="Times New Roman"/>
          <w:sz w:val="24"/>
          <w:szCs w:val="24"/>
        </w:rPr>
      </w:pPr>
      <w:bookmarkStart w:id="329" w:name="bookmark846"/>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29"/>
    </w:p>
    <w:p w:rsidR="0052738F" w:rsidRPr="00371CC0" w:rsidRDefault="0052738F" w:rsidP="0052738F">
      <w:pPr>
        <w:pStyle w:val="af5"/>
        <w:rPr>
          <w:rFonts w:ascii="Times New Roman" w:hAnsi="Times New Roman" w:cs="Times New Roman"/>
          <w:sz w:val="24"/>
          <w:szCs w:val="24"/>
        </w:rPr>
      </w:pPr>
    </w:p>
    <w:p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rsidR="00A57638" w:rsidRPr="00371CC0" w:rsidRDefault="00E235EB" w:rsidP="0052738F">
      <w:pPr>
        <w:pStyle w:val="af5"/>
        <w:rPr>
          <w:rFonts w:ascii="Times New Roman" w:hAnsi="Times New Roman" w:cs="Times New Roman"/>
          <w:sz w:val="24"/>
          <w:szCs w:val="24"/>
        </w:rPr>
      </w:pPr>
      <w:bookmarkStart w:id="330" w:name="bookmark849"/>
      <w:r w:rsidRPr="00371CC0">
        <w:rPr>
          <w:rFonts w:ascii="Times New Roman" w:hAnsi="Times New Roman" w:cs="Times New Roman"/>
          <w:sz w:val="24"/>
          <w:szCs w:val="24"/>
        </w:rPr>
        <w:t xml:space="preserve">КОНЕЦ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bookmarkEnd w:id="330"/>
    </w:p>
    <w:p w:rsidR="00A57638" w:rsidRPr="00371CC0" w:rsidRDefault="00E235EB">
      <w:pPr>
        <w:pStyle w:val="13"/>
        <w:spacing w:after="140" w:line="257"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Понятие «Новое время». Хронологические рамки и периодизация истории Нового времени.</w:t>
      </w:r>
    </w:p>
    <w:p w:rsidR="00A57638" w:rsidRPr="00371CC0" w:rsidRDefault="00E235EB" w:rsidP="0052738F">
      <w:pPr>
        <w:pStyle w:val="af5"/>
        <w:rPr>
          <w:rFonts w:ascii="Times New Roman" w:hAnsi="Times New Roman" w:cs="Times New Roman"/>
          <w:sz w:val="24"/>
          <w:szCs w:val="24"/>
        </w:rPr>
      </w:pPr>
      <w:bookmarkStart w:id="331" w:name="bookmark851"/>
      <w:r w:rsidRPr="00371CC0">
        <w:rPr>
          <w:rFonts w:ascii="Times New Roman" w:hAnsi="Times New Roman" w:cs="Times New Roman"/>
          <w:sz w:val="24"/>
          <w:szCs w:val="24"/>
        </w:rPr>
        <w:t xml:space="preserve">Великие географические открытия </w:t>
      </w:r>
      <w:r w:rsidRPr="00371CC0">
        <w:rPr>
          <w:rFonts w:ascii="Times New Roman" w:hAnsi="Times New Roman" w:cs="Times New Roman"/>
          <w:bCs/>
          <w:sz w:val="24"/>
          <w:szCs w:val="24"/>
        </w:rPr>
        <w:t>(2 ч)</w:t>
      </w:r>
      <w:bookmarkEnd w:id="331"/>
    </w:p>
    <w:p w:rsidR="00A57638" w:rsidRPr="00371CC0" w:rsidRDefault="00E235EB">
      <w:pPr>
        <w:pStyle w:val="13"/>
        <w:spacing w:after="140" w:line="240" w:lineRule="auto"/>
        <w:jc w:val="both"/>
        <w:rPr>
          <w:color w:val="auto"/>
          <w:sz w:val="24"/>
          <w:szCs w:val="24"/>
        </w:rPr>
      </w:pPr>
      <w:r w:rsidRPr="00371CC0">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52738F">
      <w:pPr>
        <w:pStyle w:val="af5"/>
        <w:rPr>
          <w:rFonts w:ascii="Times New Roman" w:hAnsi="Times New Roman" w:cs="Times New Roman"/>
          <w:sz w:val="24"/>
          <w:szCs w:val="24"/>
        </w:rPr>
      </w:pPr>
      <w:bookmarkStart w:id="332" w:name="bookmark853"/>
      <w:r w:rsidRPr="00371CC0">
        <w:rPr>
          <w:rFonts w:ascii="Times New Roman" w:hAnsi="Times New Roman" w:cs="Times New Roman"/>
          <w:sz w:val="24"/>
          <w:szCs w:val="24"/>
        </w:rPr>
        <w:t xml:space="preserve">Изменения в европейском обществе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2"/>
    </w:p>
    <w:p w:rsidR="00A57638" w:rsidRPr="00371CC0" w:rsidRDefault="00E235EB">
      <w:pPr>
        <w:pStyle w:val="13"/>
        <w:spacing w:after="140" w:line="240" w:lineRule="auto"/>
        <w:jc w:val="both"/>
        <w:rPr>
          <w:color w:val="auto"/>
          <w:sz w:val="24"/>
          <w:szCs w:val="24"/>
        </w:rPr>
      </w:pPr>
      <w:r w:rsidRPr="00371CC0">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371CC0" w:rsidRDefault="00E235EB" w:rsidP="00BF75E3">
      <w:pPr>
        <w:pStyle w:val="af5"/>
        <w:rPr>
          <w:rFonts w:ascii="Times New Roman" w:hAnsi="Times New Roman" w:cs="Times New Roman"/>
          <w:sz w:val="24"/>
          <w:szCs w:val="24"/>
        </w:rPr>
      </w:pPr>
      <w:bookmarkStart w:id="333" w:name="bookmark855"/>
      <w:r w:rsidRPr="00371CC0">
        <w:rPr>
          <w:rFonts w:ascii="Times New Roman" w:hAnsi="Times New Roman" w:cs="Times New Roman"/>
          <w:sz w:val="24"/>
          <w:szCs w:val="24"/>
        </w:rPr>
        <w:t xml:space="preserve">Реформация и контрреформация в Европе </w:t>
      </w:r>
      <w:r w:rsidRPr="00371CC0">
        <w:rPr>
          <w:rFonts w:ascii="Times New Roman" w:hAnsi="Times New Roman" w:cs="Times New Roman"/>
          <w:bCs/>
          <w:sz w:val="24"/>
          <w:szCs w:val="24"/>
        </w:rPr>
        <w:t>(2 ч)</w:t>
      </w:r>
      <w:bookmarkEnd w:id="333"/>
    </w:p>
    <w:p w:rsidR="00A57638" w:rsidRPr="00371CC0" w:rsidRDefault="00E235EB">
      <w:pPr>
        <w:pStyle w:val="13"/>
        <w:spacing w:after="140" w:line="240" w:lineRule="auto"/>
        <w:jc w:val="both"/>
        <w:rPr>
          <w:color w:val="auto"/>
          <w:sz w:val="24"/>
          <w:szCs w:val="24"/>
        </w:rPr>
      </w:pPr>
      <w:r w:rsidRPr="00371CC0">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371CC0" w:rsidRDefault="00E235EB" w:rsidP="00BF75E3">
      <w:pPr>
        <w:pStyle w:val="af5"/>
        <w:rPr>
          <w:rFonts w:ascii="Times New Roman" w:hAnsi="Times New Roman" w:cs="Times New Roman"/>
          <w:sz w:val="24"/>
          <w:szCs w:val="24"/>
        </w:rPr>
      </w:pPr>
      <w:bookmarkStart w:id="334" w:name="bookmark857"/>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(7 ч)</w:t>
      </w:r>
      <w:bookmarkEnd w:id="334"/>
    </w:p>
    <w:p w:rsidR="00A57638" w:rsidRPr="00371CC0" w:rsidRDefault="00E235EB">
      <w:pPr>
        <w:pStyle w:val="13"/>
        <w:ind w:firstLine="260"/>
        <w:jc w:val="both"/>
        <w:rPr>
          <w:color w:val="auto"/>
          <w:sz w:val="24"/>
          <w:szCs w:val="24"/>
        </w:rPr>
      </w:pPr>
      <w:r w:rsidRPr="00371CC0">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Испания</w:t>
      </w:r>
      <w:r w:rsidRPr="00371CC0">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371CC0">
        <w:rPr>
          <w:b/>
          <w:bCs/>
          <w:i/>
          <w:iCs/>
          <w:color w:val="auto"/>
          <w:sz w:val="24"/>
          <w:szCs w:val="24"/>
        </w:rPr>
        <w:t>Нидерландах</w:t>
      </w:r>
      <w:r w:rsidRPr="00371CC0">
        <w:rPr>
          <w:color w:val="auto"/>
          <w:sz w:val="24"/>
          <w:szCs w:val="24"/>
        </w:rPr>
        <w:t>: цели, участники, формы борьбы. Итоги и значение Нидерландской революции.</w:t>
      </w:r>
    </w:p>
    <w:p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Франция: путь к абсолютизму</w:t>
      </w:r>
      <w:r w:rsidRPr="00371CC0">
        <w:rPr>
          <w:i/>
          <w:iCs/>
          <w:color w:val="auto"/>
          <w:sz w:val="24"/>
          <w:szCs w:val="24"/>
        </w:rPr>
        <w:t>.</w:t>
      </w:r>
      <w:r w:rsidRPr="00371CC0">
        <w:rPr>
          <w:color w:val="auto"/>
          <w:sz w:val="24"/>
          <w:szCs w:val="24"/>
        </w:rPr>
        <w:t xml:space="preserve"> Королевская власть и централизация управления страной. Католики и гугеноты. Религиозные войны. Генрих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Нантский эдикт 1598 г. Людовик </w:t>
      </w:r>
      <w:r w:rsidRPr="00371CC0">
        <w:rPr>
          <w:color w:val="auto"/>
          <w:sz w:val="24"/>
          <w:szCs w:val="24"/>
          <w:lang w:val="en-US" w:eastAsia="en-US" w:bidi="en-US"/>
        </w:rPr>
        <w:t>XIII</w:t>
      </w:r>
      <w:r w:rsidRPr="00371CC0">
        <w:rPr>
          <w:color w:val="auto"/>
          <w:sz w:val="24"/>
          <w:szCs w:val="24"/>
          <w:lang w:eastAsia="en-US" w:bidi="en-US"/>
        </w:rPr>
        <w:t xml:space="preserve"> </w:t>
      </w:r>
      <w:r w:rsidRPr="00371CC0">
        <w:rPr>
          <w:color w:val="auto"/>
          <w:sz w:val="24"/>
          <w:szCs w:val="24"/>
        </w:rPr>
        <w:t xml:space="preserve">и кардинал Ришелье. Фронда. Французский абсолютизм при Людовике </w:t>
      </w:r>
      <w:r w:rsidRPr="00371CC0">
        <w:rPr>
          <w:color w:val="auto"/>
          <w:sz w:val="24"/>
          <w:szCs w:val="24"/>
          <w:lang w:val="en-US" w:eastAsia="en-US" w:bidi="en-US"/>
        </w:rPr>
        <w:t>XIV</w:t>
      </w:r>
      <w:r w:rsidRPr="00371CC0">
        <w:rPr>
          <w:color w:val="auto"/>
          <w:sz w:val="24"/>
          <w:szCs w:val="24"/>
          <w:lang w:eastAsia="en-US" w:bidi="en-US"/>
        </w:rPr>
        <w:t>.</w:t>
      </w:r>
    </w:p>
    <w:p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Англия.</w:t>
      </w:r>
      <w:r w:rsidRPr="00371CC0">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371CC0">
        <w:rPr>
          <w:color w:val="auto"/>
          <w:sz w:val="24"/>
          <w:szCs w:val="24"/>
          <w:lang w:val="en-US" w:eastAsia="en-US" w:bidi="en-US"/>
        </w:rPr>
        <w:t>VIII</w:t>
      </w:r>
      <w:r w:rsidRPr="00371CC0">
        <w:rPr>
          <w:color w:val="auto"/>
          <w:sz w:val="24"/>
          <w:szCs w:val="24"/>
          <w:lang w:eastAsia="en-US" w:bidi="en-US"/>
        </w:rPr>
        <w:t xml:space="preserve"> </w:t>
      </w:r>
      <w:r w:rsidRPr="00371CC0">
        <w:rPr>
          <w:color w:val="auto"/>
          <w:sz w:val="24"/>
          <w:szCs w:val="24"/>
        </w:rPr>
        <w:t xml:space="preserve">и королевская реформация. «Золотой век» Елизаветы </w:t>
      </w:r>
      <w:r w:rsidRPr="00371CC0">
        <w:rPr>
          <w:color w:val="auto"/>
          <w:sz w:val="24"/>
          <w:szCs w:val="24"/>
          <w:lang w:val="en-US" w:eastAsia="en-US" w:bidi="en-US"/>
        </w:rPr>
        <w:t>I</w:t>
      </w:r>
      <w:r w:rsidRPr="00371CC0">
        <w:rPr>
          <w:color w:val="auto"/>
          <w:sz w:val="24"/>
          <w:szCs w:val="24"/>
          <w:lang w:eastAsia="en-US" w:bidi="en-US"/>
        </w:rPr>
        <w:t>.</w:t>
      </w:r>
    </w:p>
    <w:p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 xml:space="preserve">Английская революция середины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371CC0" w:rsidRDefault="00E235EB">
      <w:pPr>
        <w:pStyle w:val="13"/>
        <w:spacing w:after="140" w:line="262" w:lineRule="auto"/>
        <w:ind w:firstLine="260"/>
        <w:jc w:val="both"/>
        <w:rPr>
          <w:color w:val="auto"/>
          <w:sz w:val="24"/>
          <w:szCs w:val="24"/>
        </w:rPr>
      </w:pPr>
      <w:r w:rsidRPr="00371CC0">
        <w:rPr>
          <w:b/>
          <w:bCs/>
          <w:i/>
          <w:iCs/>
          <w:color w:val="auto"/>
          <w:sz w:val="24"/>
          <w:szCs w:val="24"/>
        </w:rPr>
        <w:t>Страны Центральной, Южной и Юго-Восточной Европы</w:t>
      </w:r>
      <w:r w:rsidRPr="00371CC0">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rsidR="00A57638" w:rsidRPr="00371CC0" w:rsidRDefault="00E235EB" w:rsidP="00BF75E3">
      <w:pPr>
        <w:pStyle w:val="af5"/>
        <w:rPr>
          <w:rFonts w:ascii="Times New Roman" w:hAnsi="Times New Roman" w:cs="Times New Roman"/>
          <w:sz w:val="24"/>
          <w:szCs w:val="24"/>
        </w:rPr>
      </w:pPr>
      <w:bookmarkStart w:id="335" w:name="bookmark859"/>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5"/>
    </w:p>
    <w:p w:rsidR="00A57638" w:rsidRPr="00371CC0" w:rsidRDefault="00E235EB">
      <w:pPr>
        <w:pStyle w:val="13"/>
        <w:spacing w:after="140"/>
        <w:ind w:firstLine="260"/>
        <w:jc w:val="both"/>
        <w:rPr>
          <w:color w:val="auto"/>
          <w:sz w:val="24"/>
          <w:szCs w:val="24"/>
        </w:rPr>
      </w:pPr>
      <w:r w:rsidRPr="00371CC0">
        <w:rPr>
          <w:color w:val="auto"/>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371CC0" w:rsidRDefault="00E235EB" w:rsidP="00BF75E3">
      <w:pPr>
        <w:pStyle w:val="af5"/>
        <w:rPr>
          <w:rFonts w:ascii="Times New Roman" w:hAnsi="Times New Roman" w:cs="Times New Roman"/>
          <w:sz w:val="24"/>
          <w:szCs w:val="24"/>
        </w:rPr>
      </w:pPr>
      <w:bookmarkStart w:id="336" w:name="bookmark861"/>
      <w:r w:rsidRPr="00371CC0">
        <w:rPr>
          <w:rFonts w:ascii="Times New Roman" w:hAnsi="Times New Roman" w:cs="Times New Roman"/>
          <w:sz w:val="24"/>
          <w:szCs w:val="24"/>
        </w:rPr>
        <w:t xml:space="preserve">Европейская культура в раннее Новое время </w:t>
      </w:r>
      <w:r w:rsidRPr="00371CC0">
        <w:rPr>
          <w:rFonts w:ascii="Times New Roman" w:hAnsi="Times New Roman" w:cs="Times New Roman"/>
          <w:bCs/>
          <w:sz w:val="24"/>
          <w:szCs w:val="24"/>
        </w:rPr>
        <w:t>(3 ч)</w:t>
      </w:r>
      <w:bookmarkEnd w:id="336"/>
    </w:p>
    <w:p w:rsidR="00A57638" w:rsidRPr="00371CC0" w:rsidRDefault="00E235EB">
      <w:pPr>
        <w:pStyle w:val="13"/>
        <w:spacing w:after="180" w:line="257" w:lineRule="auto"/>
        <w:ind w:firstLine="260"/>
        <w:jc w:val="both"/>
        <w:rPr>
          <w:color w:val="auto"/>
          <w:sz w:val="24"/>
          <w:szCs w:val="24"/>
        </w:rPr>
      </w:pPr>
      <w:r w:rsidRPr="00371CC0">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371CC0" w:rsidRDefault="00E235EB" w:rsidP="00BF75E3">
      <w:pPr>
        <w:pStyle w:val="af5"/>
        <w:rPr>
          <w:rFonts w:ascii="Times New Roman" w:hAnsi="Times New Roman" w:cs="Times New Roman"/>
          <w:sz w:val="24"/>
          <w:szCs w:val="24"/>
        </w:rPr>
      </w:pPr>
      <w:bookmarkStart w:id="337" w:name="bookmark863"/>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(3 ч)</w:t>
      </w:r>
      <w:bookmarkEnd w:id="337"/>
    </w:p>
    <w:p w:rsidR="00A57638" w:rsidRPr="00371CC0" w:rsidRDefault="00E235EB">
      <w:pPr>
        <w:pStyle w:val="13"/>
        <w:spacing w:line="259"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на вершине могущества. Сулейман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Великолепный: завоеватель, законодатель. Управление многонациональной империей. Османская армия. </w:t>
      </w:r>
      <w:r w:rsidRPr="00371CC0">
        <w:rPr>
          <w:b/>
          <w:bCs/>
          <w:i/>
          <w:iCs/>
          <w:color w:val="auto"/>
          <w:sz w:val="24"/>
          <w:szCs w:val="24"/>
        </w:rPr>
        <w:t>Индия</w:t>
      </w:r>
      <w:r w:rsidRPr="00371CC0">
        <w:rPr>
          <w:color w:val="auto"/>
          <w:sz w:val="24"/>
          <w:szCs w:val="24"/>
        </w:rPr>
        <w:t xml:space="preserve"> при Великих Моголах. Начало проникновения европейцев. Ост-Индские компании. </w:t>
      </w:r>
      <w:r w:rsidRPr="00371CC0">
        <w:rPr>
          <w:b/>
          <w:bCs/>
          <w:i/>
          <w:iCs/>
          <w:color w:val="auto"/>
          <w:sz w:val="24"/>
          <w:szCs w:val="24"/>
        </w:rPr>
        <w:t>Китай</w:t>
      </w:r>
      <w:r w:rsidRPr="00371CC0">
        <w:rPr>
          <w:color w:val="auto"/>
          <w:sz w:val="24"/>
          <w:szCs w:val="24"/>
        </w:rPr>
        <w:t xml:space="preserve"> в эпоху Мин. Экономическая и социальная политика государства. Утверждение маньчжурской династии Цин. </w:t>
      </w:r>
      <w:r w:rsidRPr="00371CC0">
        <w:rPr>
          <w:b/>
          <w:bCs/>
          <w:i/>
          <w:iCs/>
          <w:color w:val="auto"/>
          <w:sz w:val="24"/>
          <w:szCs w:val="24"/>
        </w:rPr>
        <w:t>Япония</w:t>
      </w:r>
      <w:r w:rsidRPr="00371CC0">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rsidR="00A57638" w:rsidRPr="00371CC0" w:rsidRDefault="00E235EB">
      <w:pPr>
        <w:pStyle w:val="13"/>
        <w:spacing w:after="260" w:line="266"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Раннего Нового времени.</w:t>
      </w:r>
    </w:p>
    <w:p w:rsidR="00A57638" w:rsidRPr="00371CC0" w:rsidRDefault="00E235EB" w:rsidP="00BF75E3">
      <w:pPr>
        <w:pStyle w:val="af5"/>
        <w:rPr>
          <w:rFonts w:ascii="Times New Roman" w:hAnsi="Times New Roman" w:cs="Times New Roman"/>
          <w:sz w:val="24"/>
          <w:szCs w:val="24"/>
        </w:rPr>
      </w:pPr>
      <w:bookmarkStart w:id="338" w:name="bookmark865"/>
      <w:r w:rsidRPr="00371CC0">
        <w:rPr>
          <w:rFonts w:ascii="Times New Roman" w:hAnsi="Times New Roman" w:cs="Times New Roman"/>
          <w:sz w:val="24"/>
          <w:szCs w:val="24"/>
        </w:rPr>
        <w:t xml:space="preserve">ИСТОРИЯ РОССИИ. 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вв.:</w:t>
      </w:r>
      <w:bookmarkEnd w:id="338"/>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ВЕЛИКОГО КНЯЖЕСТВА К ЦАРСТВУ </w:t>
      </w:r>
      <w:r w:rsidRPr="00371CC0">
        <w:rPr>
          <w:rFonts w:ascii="Times New Roman" w:hAnsi="Times New Roman" w:cs="Times New Roman"/>
          <w:bCs/>
          <w:sz w:val="24"/>
          <w:szCs w:val="24"/>
        </w:rPr>
        <w:t>(45 ч)</w:t>
      </w:r>
    </w:p>
    <w:p w:rsidR="00BF75E3" w:rsidRPr="00371CC0" w:rsidRDefault="00BF75E3" w:rsidP="00BF75E3">
      <w:pPr>
        <w:pStyle w:val="af5"/>
        <w:rPr>
          <w:rFonts w:ascii="Times New Roman" w:hAnsi="Times New Roman" w:cs="Times New Roman"/>
          <w:sz w:val="24"/>
          <w:szCs w:val="24"/>
        </w:rPr>
      </w:pPr>
      <w:bookmarkStart w:id="339" w:name="bookmark868"/>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39"/>
    </w:p>
    <w:p w:rsidR="00A57638" w:rsidRPr="00371CC0" w:rsidRDefault="00E235EB">
      <w:pPr>
        <w:pStyle w:val="13"/>
        <w:spacing w:line="262" w:lineRule="auto"/>
        <w:jc w:val="both"/>
        <w:rPr>
          <w:color w:val="auto"/>
          <w:sz w:val="24"/>
          <w:szCs w:val="24"/>
        </w:rPr>
      </w:pPr>
      <w:r w:rsidRPr="00371CC0">
        <w:rPr>
          <w:b/>
          <w:bCs/>
          <w:i/>
          <w:iCs/>
          <w:color w:val="auto"/>
          <w:sz w:val="24"/>
          <w:szCs w:val="24"/>
        </w:rPr>
        <w:t>Завершение объединения русских земель</w:t>
      </w:r>
      <w:r w:rsidRPr="00371CC0">
        <w:rPr>
          <w:color w:val="auto"/>
          <w:sz w:val="24"/>
          <w:szCs w:val="24"/>
        </w:rPr>
        <w:t xml:space="preserve">. Княжение Василия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rsidR="00A57638" w:rsidRPr="00371CC0" w:rsidRDefault="00E235EB">
      <w:pPr>
        <w:pStyle w:val="13"/>
        <w:spacing w:line="259" w:lineRule="auto"/>
        <w:jc w:val="both"/>
        <w:rPr>
          <w:color w:val="auto"/>
          <w:sz w:val="24"/>
          <w:szCs w:val="24"/>
        </w:rPr>
      </w:pPr>
      <w:r w:rsidRPr="00371CC0">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371CC0" w:rsidRDefault="00E235EB">
      <w:pPr>
        <w:pStyle w:val="13"/>
        <w:spacing w:after="80" w:line="264" w:lineRule="auto"/>
        <w:jc w:val="both"/>
        <w:rPr>
          <w:color w:val="auto"/>
          <w:sz w:val="24"/>
          <w:szCs w:val="24"/>
        </w:rPr>
      </w:pPr>
      <w:r w:rsidRPr="00371CC0">
        <w:rPr>
          <w:b/>
          <w:bCs/>
          <w:i/>
          <w:iCs/>
          <w:color w:val="auto"/>
          <w:sz w:val="24"/>
          <w:szCs w:val="24"/>
        </w:rPr>
        <w:t xml:space="preserve">Царствование Ивана </w:t>
      </w:r>
      <w:r w:rsidRPr="00371CC0">
        <w:rPr>
          <w:b/>
          <w:bCs/>
          <w:i/>
          <w:iCs/>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Регентство Елены Глинской. Сопротивление удельных князей великокняжеской власти. Унификация денежной системы.</w:t>
      </w:r>
    </w:p>
    <w:p w:rsidR="00A57638" w:rsidRPr="00371CC0" w:rsidRDefault="00E235EB">
      <w:pPr>
        <w:pStyle w:val="13"/>
        <w:jc w:val="both"/>
        <w:rPr>
          <w:color w:val="auto"/>
          <w:sz w:val="24"/>
          <w:szCs w:val="24"/>
        </w:rPr>
      </w:pPr>
      <w:r w:rsidRPr="00371CC0">
        <w:rPr>
          <w:color w:val="auto"/>
          <w:sz w:val="24"/>
          <w:szCs w:val="24"/>
        </w:rPr>
        <w:t>Период боярского правления. Борьба за власть между боярскими кланами. Губная реформа. Московское восстание 1547 г. Ереси.</w:t>
      </w:r>
    </w:p>
    <w:p w:rsidR="00A57638" w:rsidRPr="00371CC0" w:rsidRDefault="00E235EB">
      <w:pPr>
        <w:pStyle w:val="13"/>
        <w:jc w:val="both"/>
        <w:rPr>
          <w:color w:val="auto"/>
          <w:sz w:val="24"/>
          <w:szCs w:val="24"/>
        </w:rPr>
      </w:pPr>
      <w:r w:rsidRPr="00371CC0">
        <w:rPr>
          <w:color w:val="auto"/>
          <w:sz w:val="24"/>
          <w:szCs w:val="24"/>
        </w:rPr>
        <w:t xml:space="preserve">Принятие Иваном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царского титула. Реформы середины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«Избранная рада»: ее состав и значение. Появление Земских соборов: дискуссии о характере народного представительства</w:t>
      </w:r>
      <w:r w:rsidRPr="00371CC0">
        <w:rPr>
          <w:i/>
          <w:iCs/>
          <w:color w:val="auto"/>
          <w:sz w:val="24"/>
          <w:szCs w:val="24"/>
        </w:rPr>
        <w:t>.</w:t>
      </w:r>
      <w:r w:rsidRPr="00371CC0">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371CC0" w:rsidRDefault="00E235EB">
      <w:pPr>
        <w:pStyle w:val="13"/>
        <w:jc w:val="both"/>
        <w:rPr>
          <w:color w:val="auto"/>
          <w:sz w:val="24"/>
          <w:szCs w:val="24"/>
        </w:rPr>
      </w:pPr>
      <w:r w:rsidRPr="00371CC0">
        <w:rPr>
          <w:color w:val="auto"/>
          <w:sz w:val="24"/>
          <w:szCs w:val="24"/>
        </w:rPr>
        <w:t xml:space="preserve">Внешняя политика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371CC0" w:rsidRDefault="00E235EB">
      <w:pPr>
        <w:pStyle w:val="13"/>
        <w:jc w:val="both"/>
        <w:rPr>
          <w:color w:val="auto"/>
          <w:sz w:val="24"/>
          <w:szCs w:val="24"/>
        </w:rPr>
      </w:pPr>
      <w:r w:rsidRPr="00371CC0">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371CC0" w:rsidRDefault="00E235EB">
      <w:pPr>
        <w:pStyle w:val="13"/>
        <w:jc w:val="both"/>
        <w:rPr>
          <w:color w:val="auto"/>
          <w:sz w:val="24"/>
          <w:szCs w:val="24"/>
        </w:rPr>
      </w:pPr>
      <w:r w:rsidRPr="00371CC0">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71CC0">
        <w:rPr>
          <w:i/>
          <w:iCs/>
          <w:color w:val="auto"/>
          <w:sz w:val="24"/>
          <w:szCs w:val="24"/>
        </w:rPr>
        <w:t>.</w:t>
      </w:r>
      <w:r w:rsidRPr="00371CC0">
        <w:rPr>
          <w:color w:val="auto"/>
          <w:sz w:val="24"/>
          <w:szCs w:val="24"/>
        </w:rPr>
        <w:t xml:space="preserve"> Сосуществование религий в Российском государстве</w:t>
      </w:r>
      <w:r w:rsidRPr="00371CC0">
        <w:rPr>
          <w:i/>
          <w:iCs/>
          <w:color w:val="auto"/>
          <w:sz w:val="24"/>
          <w:szCs w:val="24"/>
        </w:rPr>
        <w:t>.</w:t>
      </w:r>
      <w:r w:rsidRPr="00371CC0">
        <w:rPr>
          <w:color w:val="auto"/>
          <w:sz w:val="24"/>
          <w:szCs w:val="24"/>
        </w:rPr>
        <w:t xml:space="preserve"> Русская православная церковь. Мусульманское духовенство</w:t>
      </w:r>
      <w:r w:rsidRPr="00371CC0">
        <w:rPr>
          <w:i/>
          <w:iCs/>
          <w:color w:val="auto"/>
          <w:sz w:val="24"/>
          <w:szCs w:val="24"/>
        </w:rPr>
        <w:t>.</w:t>
      </w:r>
    </w:p>
    <w:p w:rsidR="00A57638" w:rsidRPr="00371CC0" w:rsidRDefault="00E235EB">
      <w:pPr>
        <w:pStyle w:val="13"/>
        <w:jc w:val="both"/>
        <w:rPr>
          <w:color w:val="auto"/>
          <w:sz w:val="24"/>
          <w:szCs w:val="24"/>
        </w:rPr>
      </w:pPr>
      <w:r w:rsidRPr="00371CC0">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Россия в конце </w:t>
      </w:r>
      <w:r w:rsidRPr="00371CC0">
        <w:rPr>
          <w:b/>
          <w:bCs/>
          <w:i/>
          <w:iCs/>
          <w:color w:val="auto"/>
          <w:sz w:val="24"/>
          <w:szCs w:val="24"/>
          <w:lang w:val="en-US" w:eastAsia="en-US" w:bidi="en-US"/>
        </w:rPr>
        <w:t>XVI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Pr="00371CC0" w:rsidRDefault="00BF75E3" w:rsidP="00BF75E3">
      <w:pPr>
        <w:pStyle w:val="af5"/>
        <w:rPr>
          <w:rFonts w:ascii="Times New Roman" w:hAnsi="Times New Roman" w:cs="Times New Roman"/>
          <w:sz w:val="24"/>
          <w:szCs w:val="24"/>
        </w:rPr>
      </w:pPr>
      <w:bookmarkStart w:id="340" w:name="bookmark870"/>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Смута в России </w:t>
      </w:r>
      <w:r w:rsidRPr="00371CC0">
        <w:rPr>
          <w:rFonts w:ascii="Times New Roman" w:hAnsi="Times New Roman" w:cs="Times New Roman"/>
          <w:bCs/>
          <w:sz w:val="24"/>
          <w:szCs w:val="24"/>
        </w:rPr>
        <w:t>(9 ч)</w:t>
      </w:r>
      <w:bookmarkEnd w:id="340"/>
    </w:p>
    <w:p w:rsidR="00A57638" w:rsidRPr="00371CC0" w:rsidRDefault="00E235EB">
      <w:pPr>
        <w:pStyle w:val="13"/>
        <w:spacing w:line="252" w:lineRule="auto"/>
        <w:jc w:val="both"/>
        <w:rPr>
          <w:color w:val="auto"/>
          <w:sz w:val="24"/>
          <w:szCs w:val="24"/>
        </w:rPr>
      </w:pPr>
      <w:r w:rsidRPr="00371CC0">
        <w:rPr>
          <w:b/>
          <w:bCs/>
          <w:i/>
          <w:iCs/>
          <w:color w:val="auto"/>
          <w:sz w:val="24"/>
          <w:szCs w:val="24"/>
        </w:rPr>
        <w:t>Накануне Смуты.</w:t>
      </w:r>
      <w:r w:rsidRPr="00371CC0">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371CC0">
        <w:rPr>
          <w:i/>
          <w:iCs/>
          <w:color w:val="auto"/>
          <w:sz w:val="24"/>
          <w:szCs w:val="24"/>
        </w:rPr>
        <w:t>.</w:t>
      </w:r>
      <w:r w:rsidRPr="00371CC0">
        <w:rPr>
          <w:color w:val="auto"/>
          <w:sz w:val="24"/>
          <w:szCs w:val="24"/>
        </w:rPr>
        <w:t xml:space="preserve"> Голод 1601—1603 гг. и обострение социально-экономического кризиса.</w:t>
      </w:r>
    </w:p>
    <w:p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Смутное время начала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Дискуссия о его причинах. Самозванцы и самозванство. Личность Лжедмитрия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его политика. Восстание 1606 г. и убийство самозванца.</w:t>
      </w:r>
    </w:p>
    <w:p w:rsidR="00A57638" w:rsidRPr="00371CC0" w:rsidRDefault="00E235EB">
      <w:pPr>
        <w:pStyle w:val="13"/>
        <w:spacing w:line="252" w:lineRule="auto"/>
        <w:jc w:val="both"/>
        <w:rPr>
          <w:color w:val="auto"/>
          <w:sz w:val="24"/>
          <w:szCs w:val="24"/>
        </w:rPr>
      </w:pPr>
      <w:r w:rsidRPr="00371CC0">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371CC0">
        <w:rPr>
          <w:i/>
          <w:iCs/>
          <w:color w:val="auto"/>
          <w:sz w:val="24"/>
          <w:szCs w:val="24"/>
        </w:rPr>
        <w:t>.</w:t>
      </w:r>
      <w:r w:rsidRPr="00371CC0">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371CC0" w:rsidRDefault="00E235EB">
      <w:pPr>
        <w:pStyle w:val="13"/>
        <w:spacing w:line="252" w:lineRule="auto"/>
        <w:jc w:val="both"/>
        <w:rPr>
          <w:color w:val="auto"/>
          <w:sz w:val="24"/>
          <w:szCs w:val="24"/>
        </w:rPr>
      </w:pPr>
      <w:r w:rsidRPr="00371CC0">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371CC0" w:rsidRDefault="00E235EB">
      <w:pPr>
        <w:pStyle w:val="13"/>
        <w:spacing w:after="140" w:line="252" w:lineRule="auto"/>
        <w:jc w:val="both"/>
        <w:rPr>
          <w:color w:val="auto"/>
          <w:sz w:val="24"/>
          <w:szCs w:val="24"/>
        </w:rPr>
      </w:pPr>
      <w:r w:rsidRPr="00371CC0">
        <w:rPr>
          <w:b/>
          <w:bCs/>
          <w:i/>
          <w:iCs/>
          <w:color w:val="auto"/>
          <w:sz w:val="24"/>
          <w:szCs w:val="24"/>
        </w:rPr>
        <w:t>Окончание Смуты</w:t>
      </w:r>
      <w:r w:rsidRPr="00371CC0">
        <w:rPr>
          <w:color w:val="auto"/>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371CC0" w:rsidRDefault="00E235EB" w:rsidP="00BF75E3">
      <w:pPr>
        <w:pStyle w:val="af5"/>
        <w:rPr>
          <w:rFonts w:ascii="Times New Roman" w:hAnsi="Times New Roman" w:cs="Times New Roman"/>
          <w:sz w:val="24"/>
          <w:szCs w:val="24"/>
        </w:rPr>
      </w:pPr>
      <w:bookmarkStart w:id="341" w:name="bookmark872"/>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(16 ч)</w:t>
      </w:r>
      <w:bookmarkEnd w:id="341"/>
    </w:p>
    <w:p w:rsidR="00A57638" w:rsidRPr="00371CC0" w:rsidRDefault="00E235EB">
      <w:pPr>
        <w:pStyle w:val="13"/>
        <w:spacing w:line="252" w:lineRule="auto"/>
        <w:jc w:val="both"/>
        <w:rPr>
          <w:color w:val="auto"/>
          <w:sz w:val="24"/>
          <w:szCs w:val="24"/>
        </w:rPr>
      </w:pPr>
      <w:r w:rsidRPr="00371CC0">
        <w:rPr>
          <w:b/>
          <w:bCs/>
          <w:i/>
          <w:iCs/>
          <w:color w:val="auto"/>
          <w:sz w:val="24"/>
          <w:szCs w:val="24"/>
        </w:rPr>
        <w:t>Россия при первых Романовых.</w:t>
      </w:r>
      <w:r w:rsidRPr="00371CC0">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371CC0" w:rsidRDefault="00E235EB" w:rsidP="00F12556">
      <w:pPr>
        <w:pStyle w:val="13"/>
        <w:spacing w:line="252" w:lineRule="auto"/>
        <w:jc w:val="both"/>
        <w:rPr>
          <w:color w:val="auto"/>
          <w:sz w:val="24"/>
          <w:szCs w:val="24"/>
        </w:rPr>
      </w:pPr>
      <w:r w:rsidRPr="00371CC0">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Экономическое развитие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371CC0" w:rsidRDefault="00E235EB">
      <w:pPr>
        <w:pStyle w:val="13"/>
        <w:spacing w:line="257" w:lineRule="auto"/>
        <w:jc w:val="both"/>
        <w:rPr>
          <w:color w:val="auto"/>
          <w:sz w:val="24"/>
          <w:szCs w:val="24"/>
        </w:rPr>
      </w:pPr>
      <w:r w:rsidRPr="00371CC0">
        <w:rPr>
          <w:b/>
          <w:bCs/>
          <w:i/>
          <w:iCs/>
          <w:color w:val="auto"/>
          <w:sz w:val="24"/>
          <w:szCs w:val="24"/>
        </w:rPr>
        <w:t>Социальная структура российского общества.</w:t>
      </w:r>
      <w:r w:rsidRPr="00371CC0">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Городские восстания середины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371CC0" w:rsidRDefault="00E235EB">
      <w:pPr>
        <w:pStyle w:val="13"/>
        <w:jc w:val="both"/>
        <w:rPr>
          <w:color w:val="auto"/>
          <w:sz w:val="24"/>
          <w:szCs w:val="24"/>
        </w:rPr>
      </w:pPr>
      <w:r w:rsidRPr="00371CC0">
        <w:rPr>
          <w:b/>
          <w:bCs/>
          <w:i/>
          <w:iCs/>
          <w:color w:val="auto"/>
          <w:sz w:val="24"/>
          <w:szCs w:val="24"/>
        </w:rPr>
        <w:t xml:space="preserve">Внешняя политика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371CC0" w:rsidRDefault="00E235EB">
      <w:pPr>
        <w:pStyle w:val="13"/>
        <w:spacing w:after="160" w:line="257" w:lineRule="auto"/>
        <w:jc w:val="both"/>
        <w:rPr>
          <w:color w:val="auto"/>
          <w:sz w:val="24"/>
          <w:szCs w:val="24"/>
        </w:rPr>
      </w:pPr>
      <w:r w:rsidRPr="00371CC0">
        <w:rPr>
          <w:b/>
          <w:bCs/>
          <w:i/>
          <w:iCs/>
          <w:color w:val="auto"/>
          <w:sz w:val="24"/>
          <w:szCs w:val="24"/>
        </w:rPr>
        <w:t>Освоение новых территорий.</w:t>
      </w:r>
      <w:r w:rsidRPr="00371CC0">
        <w:rPr>
          <w:color w:val="auto"/>
          <w:sz w:val="24"/>
          <w:szCs w:val="24"/>
        </w:rPr>
        <w:t xml:space="preserve"> Народы России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371CC0" w:rsidRDefault="00E235EB" w:rsidP="00BF75E3">
      <w:pPr>
        <w:pStyle w:val="af5"/>
        <w:rPr>
          <w:rFonts w:ascii="Times New Roman" w:hAnsi="Times New Roman" w:cs="Times New Roman"/>
          <w:sz w:val="24"/>
          <w:szCs w:val="24"/>
        </w:rPr>
      </w:pPr>
      <w:bookmarkStart w:id="342" w:name="bookmark874"/>
      <w:r w:rsidRPr="00371CC0">
        <w:rPr>
          <w:rFonts w:ascii="Times New Roman" w:hAnsi="Times New Roman" w:cs="Times New Roman"/>
          <w:sz w:val="24"/>
          <w:szCs w:val="24"/>
        </w:rPr>
        <w:t xml:space="preserve">Культурное пространство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(5 ч)</w:t>
      </w:r>
      <w:bookmarkEnd w:id="342"/>
    </w:p>
    <w:p w:rsidR="00A57638" w:rsidRPr="00371CC0" w:rsidRDefault="00E235EB">
      <w:pPr>
        <w:pStyle w:val="13"/>
        <w:spacing w:line="240" w:lineRule="auto"/>
        <w:jc w:val="both"/>
        <w:rPr>
          <w:color w:val="auto"/>
          <w:sz w:val="24"/>
          <w:szCs w:val="24"/>
        </w:rPr>
      </w:pPr>
      <w:r w:rsidRPr="00371CC0">
        <w:rPr>
          <w:color w:val="auto"/>
          <w:sz w:val="24"/>
          <w:szCs w:val="24"/>
        </w:rPr>
        <w:t xml:space="preserve">Изменения в картине мира человека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371CC0" w:rsidRDefault="00E235EB">
      <w:pPr>
        <w:pStyle w:val="13"/>
        <w:spacing w:line="240" w:lineRule="auto"/>
        <w:jc w:val="both"/>
        <w:rPr>
          <w:color w:val="auto"/>
          <w:sz w:val="24"/>
          <w:szCs w:val="24"/>
        </w:rPr>
      </w:pPr>
      <w:r w:rsidRPr="00371CC0">
        <w:rPr>
          <w:color w:val="auto"/>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371CC0" w:rsidRDefault="00E235EB">
      <w:pPr>
        <w:pStyle w:val="13"/>
        <w:spacing w:line="240" w:lineRule="auto"/>
        <w:jc w:val="both"/>
        <w:rPr>
          <w:color w:val="auto"/>
          <w:sz w:val="24"/>
          <w:szCs w:val="24"/>
        </w:rPr>
      </w:pPr>
      <w:r w:rsidRPr="00371CC0">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71CC0">
        <w:rPr>
          <w:i/>
          <w:iCs/>
          <w:color w:val="auto"/>
          <w:sz w:val="24"/>
          <w:szCs w:val="24"/>
        </w:rPr>
        <w:t>.</w:t>
      </w:r>
      <w:r w:rsidRPr="00371CC0">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line="240" w:lineRule="auto"/>
        <w:jc w:val="both"/>
        <w:rPr>
          <w:color w:val="auto"/>
          <w:sz w:val="24"/>
          <w:szCs w:val="24"/>
        </w:rPr>
      </w:pPr>
      <w:r w:rsidRPr="00371CC0">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57638" w:rsidRPr="00371CC0" w:rsidRDefault="00E235EB" w:rsidP="00BF75E3">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rsidR="00A57638" w:rsidRPr="00371CC0" w:rsidRDefault="00E235EB" w:rsidP="00BF75E3">
      <w:pPr>
        <w:pStyle w:val="13"/>
        <w:spacing w:line="264"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w:t>
      </w:r>
    </w:p>
    <w:p w:rsidR="00BF75E3" w:rsidRPr="00371CC0" w:rsidRDefault="00BF75E3" w:rsidP="00BF75E3">
      <w:pPr>
        <w:pStyle w:val="af5"/>
        <w:rPr>
          <w:rFonts w:ascii="Times New Roman" w:hAnsi="Times New Roman" w:cs="Times New Roman"/>
          <w:sz w:val="24"/>
          <w:szCs w:val="24"/>
        </w:rPr>
      </w:pPr>
      <w:bookmarkStart w:id="343" w:name="bookmark876"/>
    </w:p>
    <w:p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43"/>
    </w:p>
    <w:p w:rsidR="00BF75E3" w:rsidRPr="00371CC0" w:rsidRDefault="00BF75E3" w:rsidP="00BF75E3">
      <w:pPr>
        <w:pStyle w:val="af5"/>
        <w:rPr>
          <w:rFonts w:ascii="Times New Roman" w:hAnsi="Times New Roman" w:cs="Times New Roman"/>
          <w:sz w:val="24"/>
          <w:szCs w:val="24"/>
        </w:rPr>
      </w:pP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НОВОГО ВРЕМЕНИ.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p>
    <w:p w:rsidR="00A57638" w:rsidRPr="00371CC0" w:rsidRDefault="00E235EB" w:rsidP="00BF75E3">
      <w:pPr>
        <w:pStyle w:val="13"/>
        <w:spacing w:line="324"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rsidR="00BF75E3" w:rsidRPr="00371CC0" w:rsidRDefault="00BF75E3" w:rsidP="00BF75E3">
      <w:pPr>
        <w:pStyle w:val="af5"/>
        <w:rPr>
          <w:rFonts w:ascii="Times New Roman" w:hAnsi="Times New Roman" w:cs="Times New Roman"/>
          <w:sz w:val="24"/>
          <w:szCs w:val="24"/>
        </w:rPr>
      </w:pPr>
      <w:bookmarkStart w:id="344" w:name="bookmark879"/>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Век Просвещения </w:t>
      </w:r>
      <w:r w:rsidRPr="00371CC0">
        <w:rPr>
          <w:rFonts w:ascii="Times New Roman" w:hAnsi="Times New Roman" w:cs="Times New Roman"/>
          <w:bCs/>
          <w:sz w:val="24"/>
          <w:szCs w:val="24"/>
        </w:rPr>
        <w:t>(2 ч)</w:t>
      </w:r>
      <w:bookmarkEnd w:id="344"/>
    </w:p>
    <w:p w:rsidR="00A57638" w:rsidRPr="00371CC0" w:rsidRDefault="00E235EB" w:rsidP="00BF75E3">
      <w:pPr>
        <w:pStyle w:val="13"/>
        <w:spacing w:line="240" w:lineRule="auto"/>
        <w:jc w:val="both"/>
        <w:rPr>
          <w:color w:val="auto"/>
          <w:sz w:val="24"/>
          <w:szCs w:val="24"/>
        </w:rPr>
      </w:pPr>
      <w:r w:rsidRPr="00371CC0">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Pr="00371CC0" w:rsidRDefault="00BF75E3" w:rsidP="00BF75E3">
      <w:pPr>
        <w:pStyle w:val="af5"/>
        <w:rPr>
          <w:rFonts w:ascii="Times New Roman" w:hAnsi="Times New Roman" w:cs="Times New Roman"/>
          <w:sz w:val="24"/>
          <w:szCs w:val="24"/>
        </w:rPr>
      </w:pPr>
      <w:bookmarkStart w:id="345" w:name="bookmark881"/>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45"/>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Монархии в Европе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Великобритания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371CC0" w:rsidRDefault="00E235EB">
      <w:pPr>
        <w:pStyle w:val="13"/>
        <w:spacing w:line="259" w:lineRule="auto"/>
        <w:jc w:val="both"/>
        <w:rPr>
          <w:color w:val="auto"/>
          <w:sz w:val="24"/>
          <w:szCs w:val="24"/>
        </w:rPr>
      </w:pPr>
      <w:r w:rsidRPr="00371CC0">
        <w:rPr>
          <w:b/>
          <w:bCs/>
          <w:i/>
          <w:iCs/>
          <w:color w:val="auto"/>
          <w:sz w:val="24"/>
          <w:szCs w:val="24"/>
        </w:rPr>
        <w:t>Франция</w:t>
      </w:r>
      <w:r w:rsidRPr="00371CC0">
        <w:rPr>
          <w:color w:val="auto"/>
          <w:sz w:val="24"/>
          <w:szCs w:val="24"/>
        </w:rPr>
        <w:t>. Абсолютная монархия: политика сохранения старого порядка. Попытки проведения реформ. Королевская власть и сословия.</w:t>
      </w:r>
    </w:p>
    <w:p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Германские государства, монархия Габсбургов, итальянские земли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Раздробленность Германии. Возвышение Пруссии. Фридрих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Габсбургская монархия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Правление Марии Терезии и Иосифа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371CC0" w:rsidRDefault="00E235EB">
      <w:pPr>
        <w:pStyle w:val="13"/>
        <w:spacing w:after="140" w:line="257" w:lineRule="auto"/>
        <w:jc w:val="both"/>
        <w:rPr>
          <w:color w:val="auto"/>
          <w:sz w:val="24"/>
          <w:szCs w:val="24"/>
        </w:rPr>
      </w:pPr>
      <w:r w:rsidRPr="00371CC0">
        <w:rPr>
          <w:b/>
          <w:bCs/>
          <w:i/>
          <w:iCs/>
          <w:color w:val="auto"/>
          <w:sz w:val="24"/>
          <w:szCs w:val="24"/>
        </w:rPr>
        <w:t>Государства Пиренейского полуострова</w:t>
      </w:r>
      <w:r w:rsidRPr="00371CC0">
        <w:rPr>
          <w:i/>
          <w:iCs/>
          <w:color w:val="auto"/>
          <w:sz w:val="24"/>
          <w:szCs w:val="24"/>
        </w:rPr>
        <w:t>.</w:t>
      </w:r>
      <w:r w:rsidRPr="00371CC0">
        <w:rPr>
          <w:color w:val="auto"/>
          <w:sz w:val="24"/>
          <w:szCs w:val="24"/>
        </w:rPr>
        <w:t xml:space="preserve"> Испания: проблемы внутреннего развития, ослабление международных позиций. Реформы в правление Карла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371CC0" w:rsidRDefault="00E235EB" w:rsidP="00BF75E3">
      <w:pPr>
        <w:pStyle w:val="af5"/>
        <w:rPr>
          <w:rFonts w:ascii="Times New Roman" w:hAnsi="Times New Roman" w:cs="Times New Roman"/>
          <w:sz w:val="24"/>
          <w:szCs w:val="24"/>
        </w:rPr>
      </w:pPr>
      <w:bookmarkStart w:id="346" w:name="bookmark883"/>
      <w:r w:rsidRPr="00371CC0">
        <w:rPr>
          <w:rFonts w:ascii="Times New Roman" w:hAnsi="Times New Roman" w:cs="Times New Roman"/>
          <w:sz w:val="24"/>
          <w:szCs w:val="24"/>
        </w:rPr>
        <w:t>Британские колонии в Северной Америке:</w:t>
      </w:r>
      <w:bookmarkEnd w:id="346"/>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борьба за независимость </w:t>
      </w:r>
      <w:r w:rsidRPr="00371CC0">
        <w:rPr>
          <w:rFonts w:ascii="Times New Roman" w:hAnsi="Times New Roman" w:cs="Times New Roman"/>
          <w:bCs/>
          <w:sz w:val="24"/>
          <w:szCs w:val="24"/>
        </w:rPr>
        <w:t>(2 ч)</w:t>
      </w:r>
    </w:p>
    <w:p w:rsidR="00A57638" w:rsidRPr="00371CC0" w:rsidRDefault="00E235EB">
      <w:pPr>
        <w:pStyle w:val="13"/>
        <w:spacing w:after="140" w:line="257" w:lineRule="auto"/>
        <w:jc w:val="both"/>
        <w:rPr>
          <w:color w:val="auto"/>
          <w:sz w:val="24"/>
          <w:szCs w:val="24"/>
        </w:rPr>
      </w:pPr>
      <w:r w:rsidRPr="00371CC0">
        <w:rPr>
          <w:color w:val="auto"/>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371CC0" w:rsidRDefault="00E235EB" w:rsidP="00BF75E3">
      <w:pPr>
        <w:pStyle w:val="af5"/>
        <w:rPr>
          <w:rFonts w:ascii="Times New Roman" w:hAnsi="Times New Roman" w:cs="Times New Roman"/>
          <w:sz w:val="24"/>
          <w:szCs w:val="24"/>
        </w:rPr>
      </w:pPr>
      <w:bookmarkStart w:id="347" w:name="bookmark886"/>
      <w:r w:rsidRPr="00371CC0">
        <w:rPr>
          <w:rFonts w:ascii="Times New Roman" w:hAnsi="Times New Roman" w:cs="Times New Roman"/>
          <w:sz w:val="24"/>
          <w:szCs w:val="24"/>
        </w:rPr>
        <w:t xml:space="preserve">Французская революция конца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7"/>
    </w:p>
    <w:p w:rsidR="00A57638" w:rsidRPr="00371CC0" w:rsidRDefault="00E235EB">
      <w:pPr>
        <w:pStyle w:val="13"/>
        <w:spacing w:after="140"/>
        <w:jc w:val="both"/>
        <w:rPr>
          <w:color w:val="auto"/>
          <w:sz w:val="24"/>
          <w:szCs w:val="24"/>
        </w:rPr>
      </w:pPr>
      <w:r w:rsidRPr="00371CC0">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371CC0" w:rsidRDefault="00E235EB" w:rsidP="00BF75E3">
      <w:pPr>
        <w:pStyle w:val="af5"/>
        <w:rPr>
          <w:rFonts w:ascii="Times New Roman" w:hAnsi="Times New Roman" w:cs="Times New Roman"/>
          <w:sz w:val="24"/>
          <w:szCs w:val="24"/>
        </w:rPr>
      </w:pPr>
      <w:bookmarkStart w:id="348" w:name="bookmark888"/>
      <w:r w:rsidRPr="00371CC0">
        <w:rPr>
          <w:rFonts w:ascii="Times New Roman" w:hAnsi="Times New Roman" w:cs="Times New Roman"/>
          <w:sz w:val="24"/>
          <w:szCs w:val="24"/>
        </w:rPr>
        <w:t xml:space="preserve">Европейская культура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8"/>
    </w:p>
    <w:p w:rsidR="00A57638" w:rsidRPr="00371CC0" w:rsidRDefault="00E235EB">
      <w:pPr>
        <w:pStyle w:val="13"/>
        <w:spacing w:after="140"/>
        <w:jc w:val="both"/>
        <w:rPr>
          <w:color w:val="auto"/>
          <w:sz w:val="24"/>
          <w:szCs w:val="24"/>
        </w:rPr>
      </w:pPr>
      <w:r w:rsidRPr="00371CC0">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371CC0" w:rsidRDefault="00E235EB" w:rsidP="00BF75E3">
      <w:pPr>
        <w:pStyle w:val="af5"/>
        <w:rPr>
          <w:rFonts w:ascii="Times New Roman" w:hAnsi="Times New Roman" w:cs="Times New Roman"/>
          <w:sz w:val="24"/>
          <w:szCs w:val="24"/>
        </w:rPr>
      </w:pPr>
      <w:bookmarkStart w:id="349" w:name="bookmark890"/>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49"/>
    </w:p>
    <w:p w:rsidR="00A57638" w:rsidRPr="00371CC0" w:rsidRDefault="00E235EB">
      <w:pPr>
        <w:pStyle w:val="13"/>
        <w:spacing w:after="140" w:line="252" w:lineRule="auto"/>
        <w:jc w:val="both"/>
        <w:rPr>
          <w:color w:val="auto"/>
          <w:sz w:val="24"/>
          <w:szCs w:val="24"/>
        </w:rPr>
      </w:pPr>
      <w:r w:rsidRPr="00371CC0">
        <w:rPr>
          <w:color w:val="auto"/>
          <w:sz w:val="24"/>
          <w:szCs w:val="24"/>
        </w:rPr>
        <w:t xml:space="preserve">Проблемы европейского баланса сил и дипломатия. Участие России в международных отношениях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371CC0" w:rsidRDefault="00E235EB" w:rsidP="00BF75E3">
      <w:pPr>
        <w:pStyle w:val="af5"/>
        <w:rPr>
          <w:rFonts w:ascii="Times New Roman" w:hAnsi="Times New Roman" w:cs="Times New Roman"/>
          <w:sz w:val="24"/>
          <w:szCs w:val="24"/>
        </w:rPr>
      </w:pPr>
      <w:bookmarkStart w:id="350" w:name="bookmark892"/>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50"/>
    </w:p>
    <w:p w:rsidR="00A57638" w:rsidRPr="00371CC0" w:rsidRDefault="00E235EB">
      <w:pPr>
        <w:pStyle w:val="13"/>
        <w:spacing w:line="257"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от могущества к упадку. Положение населения. Попытки проведения реформ; Селим </w:t>
      </w:r>
      <w:r w:rsidRPr="00371CC0">
        <w:rPr>
          <w:color w:val="auto"/>
          <w:sz w:val="24"/>
          <w:szCs w:val="24"/>
          <w:lang w:val="en-US" w:eastAsia="en-US" w:bidi="en-US"/>
        </w:rPr>
        <w:t>III</w:t>
      </w:r>
      <w:r w:rsidRPr="00371CC0">
        <w:rPr>
          <w:color w:val="auto"/>
          <w:sz w:val="24"/>
          <w:szCs w:val="24"/>
          <w:lang w:eastAsia="en-US" w:bidi="en-US"/>
        </w:rPr>
        <w:t xml:space="preserve">. </w:t>
      </w:r>
      <w:r w:rsidRPr="00371CC0">
        <w:rPr>
          <w:b/>
          <w:bCs/>
          <w:i/>
          <w:iCs/>
          <w:color w:val="auto"/>
          <w:sz w:val="24"/>
          <w:szCs w:val="24"/>
        </w:rPr>
        <w:t xml:space="preserve">Индия. </w:t>
      </w:r>
      <w:r w:rsidRPr="00371CC0">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371CC0">
        <w:rPr>
          <w:b/>
          <w:bCs/>
          <w:i/>
          <w:iCs/>
          <w:color w:val="auto"/>
          <w:sz w:val="24"/>
          <w:szCs w:val="24"/>
        </w:rPr>
        <w:t>Китай</w:t>
      </w:r>
      <w:r w:rsidRPr="00371CC0">
        <w:rPr>
          <w:color w:val="auto"/>
          <w:sz w:val="24"/>
          <w:szCs w:val="24"/>
        </w:rPr>
        <w:t xml:space="preserve">. Империя Цин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71CC0">
        <w:rPr>
          <w:b/>
          <w:bCs/>
          <w:i/>
          <w:iCs/>
          <w:color w:val="auto"/>
          <w:sz w:val="24"/>
          <w:szCs w:val="24"/>
        </w:rPr>
        <w:t>Япония</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Сегуны и дайме. Положение сословий. Культура стран Востока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BF75E3">
      <w:pPr>
        <w:pStyle w:val="af5"/>
        <w:rPr>
          <w:rFonts w:ascii="Times New Roman" w:hAnsi="Times New Roman" w:cs="Times New Roman"/>
          <w:sz w:val="24"/>
          <w:szCs w:val="24"/>
        </w:rPr>
      </w:pPr>
      <w:bookmarkStart w:id="351" w:name="bookmark894"/>
      <w:r w:rsidRPr="00371CC0">
        <w:rPr>
          <w:rFonts w:ascii="Times New Roman" w:hAnsi="Times New Roman" w:cs="Times New Roman"/>
          <w:sz w:val="24"/>
          <w:szCs w:val="24"/>
        </w:rPr>
        <w:t xml:space="preserve">ИСТОРИЯ РОССИИ. РОССИЯ В КОНЦЕ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w:t>
      </w:r>
      <w:bookmarkEnd w:id="351"/>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ЦАРСТВА К ИМПЕРИИ </w:t>
      </w:r>
      <w:r w:rsidRPr="00371CC0">
        <w:rPr>
          <w:rFonts w:ascii="Times New Roman" w:hAnsi="Times New Roman" w:cs="Times New Roman"/>
          <w:bCs/>
          <w:sz w:val="24"/>
          <w:szCs w:val="24"/>
        </w:rPr>
        <w:t>(45 ч)</w:t>
      </w:r>
    </w:p>
    <w:p w:rsidR="00A57638" w:rsidRPr="00371CC0" w:rsidRDefault="00E235EB">
      <w:pPr>
        <w:pStyle w:val="13"/>
        <w:spacing w:after="140" w:line="26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rsidR="00A57638" w:rsidRPr="00371CC0" w:rsidRDefault="00E235EB" w:rsidP="00BF75E3">
      <w:pPr>
        <w:pStyle w:val="af5"/>
        <w:rPr>
          <w:rFonts w:ascii="Times New Roman" w:hAnsi="Times New Roman" w:cs="Times New Roman"/>
          <w:sz w:val="24"/>
          <w:szCs w:val="24"/>
        </w:rPr>
      </w:pPr>
      <w:bookmarkStart w:id="352" w:name="bookmark897"/>
      <w:r w:rsidRPr="00371CC0">
        <w:rPr>
          <w:rFonts w:ascii="Times New Roman" w:hAnsi="Times New Roman" w:cs="Times New Roman"/>
          <w:sz w:val="24"/>
          <w:szCs w:val="24"/>
        </w:rPr>
        <w:t xml:space="preserve">Россия в эпоху преобразований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(11 ч)</w:t>
      </w:r>
      <w:bookmarkEnd w:id="352"/>
    </w:p>
    <w:p w:rsidR="00A57638" w:rsidRPr="00371CC0" w:rsidRDefault="00E235EB">
      <w:pPr>
        <w:pStyle w:val="13"/>
        <w:spacing w:line="257" w:lineRule="auto"/>
        <w:jc w:val="both"/>
        <w:rPr>
          <w:color w:val="auto"/>
          <w:sz w:val="24"/>
          <w:szCs w:val="24"/>
        </w:rPr>
      </w:pPr>
      <w:r w:rsidRPr="00371CC0">
        <w:rPr>
          <w:b/>
          <w:bCs/>
          <w:i/>
          <w:iCs/>
          <w:color w:val="auto"/>
          <w:sz w:val="24"/>
          <w:szCs w:val="24"/>
        </w:rPr>
        <w:t>Причины и предпосылки преобразований</w:t>
      </w:r>
      <w:r w:rsidRPr="00371CC0">
        <w:rPr>
          <w:i/>
          <w:iCs/>
          <w:color w:val="auto"/>
          <w:sz w:val="24"/>
          <w:szCs w:val="24"/>
        </w:rPr>
        <w:t>.</w:t>
      </w:r>
      <w:r w:rsidRPr="00371CC0">
        <w:rPr>
          <w:color w:val="auto"/>
          <w:sz w:val="24"/>
          <w:szCs w:val="24"/>
        </w:rPr>
        <w:t xml:space="preserve"> Россия и Европа в конце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Модернизация как жизненно важная национальная задача. Начало царствования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71CC0">
        <w:rPr>
          <w:color w:val="auto"/>
          <w:sz w:val="24"/>
          <w:szCs w:val="24"/>
          <w:lang w:val="en-US" w:eastAsia="en-US" w:bidi="en-US"/>
        </w:rPr>
        <w:t>I</w:t>
      </w:r>
      <w:r w:rsidRPr="00371CC0">
        <w:rPr>
          <w:color w:val="auto"/>
          <w:sz w:val="24"/>
          <w:szCs w:val="24"/>
          <w:lang w:eastAsia="en-US" w:bidi="en-US"/>
        </w:rPr>
        <w:t>.</w:t>
      </w:r>
    </w:p>
    <w:p w:rsidR="00A57638" w:rsidRPr="00371CC0" w:rsidRDefault="00E235EB">
      <w:pPr>
        <w:pStyle w:val="13"/>
        <w:spacing w:line="257" w:lineRule="auto"/>
        <w:jc w:val="both"/>
        <w:rPr>
          <w:color w:val="auto"/>
          <w:sz w:val="24"/>
          <w:szCs w:val="24"/>
        </w:rPr>
      </w:pPr>
      <w:r w:rsidRPr="00371CC0">
        <w:rPr>
          <w:b/>
          <w:bCs/>
          <w:i/>
          <w:iCs/>
          <w:color w:val="auto"/>
          <w:sz w:val="24"/>
          <w:szCs w:val="24"/>
        </w:rPr>
        <w:t>Экономическая политика.</w:t>
      </w:r>
      <w:r w:rsidRPr="00371CC0">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371CC0" w:rsidRDefault="00E235EB">
      <w:pPr>
        <w:pStyle w:val="13"/>
        <w:spacing w:after="60" w:line="257" w:lineRule="auto"/>
        <w:jc w:val="both"/>
        <w:rPr>
          <w:color w:val="auto"/>
          <w:sz w:val="24"/>
          <w:szCs w:val="24"/>
        </w:rPr>
      </w:pPr>
      <w:r w:rsidRPr="00371CC0">
        <w:rPr>
          <w:b/>
          <w:bCs/>
          <w:i/>
          <w:iCs/>
          <w:color w:val="auto"/>
          <w:sz w:val="24"/>
          <w:szCs w:val="24"/>
        </w:rPr>
        <w:t>Социальная политика.</w:t>
      </w:r>
      <w:r w:rsidRPr="00371CC0">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371CC0" w:rsidRDefault="00E235EB">
      <w:pPr>
        <w:pStyle w:val="13"/>
        <w:jc w:val="both"/>
        <w:rPr>
          <w:color w:val="auto"/>
          <w:sz w:val="24"/>
          <w:szCs w:val="24"/>
        </w:rPr>
      </w:pPr>
      <w:r w:rsidRPr="00371CC0">
        <w:rPr>
          <w:b/>
          <w:bCs/>
          <w:i/>
          <w:iCs/>
          <w:color w:val="auto"/>
          <w:sz w:val="24"/>
          <w:szCs w:val="24"/>
        </w:rPr>
        <w:t>Реформы управления</w:t>
      </w:r>
      <w:r w:rsidRPr="00371CC0">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371CC0" w:rsidRDefault="00E235EB">
      <w:pPr>
        <w:pStyle w:val="13"/>
        <w:jc w:val="both"/>
        <w:rPr>
          <w:color w:val="auto"/>
          <w:sz w:val="24"/>
          <w:szCs w:val="24"/>
        </w:rPr>
      </w:pPr>
      <w:r w:rsidRPr="00371CC0">
        <w:rPr>
          <w:color w:val="auto"/>
          <w:sz w:val="24"/>
          <w:szCs w:val="24"/>
        </w:rPr>
        <w:t xml:space="preserve">Первые гвардейские полки. </w:t>
      </w:r>
      <w:r w:rsidRPr="00371CC0">
        <w:rPr>
          <w:b/>
          <w:bCs/>
          <w:i/>
          <w:iCs/>
          <w:color w:val="auto"/>
          <w:sz w:val="24"/>
          <w:szCs w:val="24"/>
        </w:rPr>
        <w:t>Создание регулярной армии, военного флота</w:t>
      </w:r>
      <w:r w:rsidRPr="00371CC0">
        <w:rPr>
          <w:color w:val="auto"/>
          <w:sz w:val="24"/>
          <w:szCs w:val="24"/>
        </w:rPr>
        <w:t>. Рекрутские наборы.</w:t>
      </w:r>
    </w:p>
    <w:p w:rsidR="00A57638" w:rsidRPr="00371CC0" w:rsidRDefault="00E235EB">
      <w:pPr>
        <w:pStyle w:val="13"/>
        <w:jc w:val="both"/>
        <w:rPr>
          <w:color w:val="auto"/>
          <w:sz w:val="24"/>
          <w:szCs w:val="24"/>
        </w:rPr>
      </w:pPr>
      <w:r w:rsidRPr="00371CC0">
        <w:rPr>
          <w:b/>
          <w:bCs/>
          <w:i/>
          <w:iCs/>
          <w:color w:val="auto"/>
          <w:sz w:val="24"/>
          <w:szCs w:val="24"/>
        </w:rPr>
        <w:t>Церковная реформа</w:t>
      </w:r>
      <w:r w:rsidRPr="00371CC0">
        <w:rPr>
          <w:color w:val="auto"/>
          <w:sz w:val="24"/>
          <w:szCs w:val="24"/>
        </w:rPr>
        <w:t>. Упразднение патриаршества, учреждение Синода. Положение инославных конфессий.</w:t>
      </w:r>
    </w:p>
    <w:p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Оппозиция реформам Петра </w:t>
      </w:r>
      <w:r w:rsidRPr="00371CC0">
        <w:rPr>
          <w:b/>
          <w:bCs/>
          <w:i/>
          <w:iCs/>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Социальные движения в первой четверти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Восстания в Астрахани, Башкирии, на Дону. Дело царевича Алексея.</w:t>
      </w:r>
    </w:p>
    <w:p w:rsidR="00A57638" w:rsidRPr="00371CC0" w:rsidRDefault="00E235EB">
      <w:pPr>
        <w:pStyle w:val="13"/>
        <w:jc w:val="both"/>
        <w:rPr>
          <w:color w:val="auto"/>
          <w:sz w:val="24"/>
          <w:szCs w:val="24"/>
        </w:rPr>
      </w:pPr>
      <w:r w:rsidRPr="00371CC0">
        <w:rPr>
          <w:b/>
          <w:bCs/>
          <w:i/>
          <w:iCs/>
          <w:color w:val="auto"/>
          <w:sz w:val="24"/>
          <w:szCs w:val="24"/>
        </w:rPr>
        <w:t>Внешняя политика</w:t>
      </w:r>
      <w:r w:rsidRPr="00371CC0">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371CC0">
        <w:rPr>
          <w:color w:val="auto"/>
          <w:sz w:val="24"/>
          <w:szCs w:val="24"/>
          <w:lang w:val="en-US" w:eastAsia="en-US" w:bidi="en-US"/>
        </w:rPr>
        <w:t>I</w:t>
      </w:r>
      <w:r w:rsidRPr="00371CC0">
        <w:rPr>
          <w:color w:val="auto"/>
          <w:sz w:val="24"/>
          <w:szCs w:val="24"/>
          <w:lang w:eastAsia="en-US" w:bidi="en-US"/>
        </w:rPr>
        <w:t>.</w:t>
      </w:r>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Преобразования Петра </w:t>
      </w:r>
      <w:r w:rsidRPr="00371CC0">
        <w:rPr>
          <w:b/>
          <w:bCs/>
          <w:i/>
          <w:iCs/>
          <w:color w:val="auto"/>
          <w:sz w:val="24"/>
          <w:szCs w:val="24"/>
          <w:lang w:val="en-US" w:eastAsia="en-US" w:bidi="en-US"/>
        </w:rPr>
        <w:t>I</w:t>
      </w:r>
      <w:r w:rsidRPr="00371CC0">
        <w:rPr>
          <w:b/>
          <w:bCs/>
          <w:i/>
          <w:iCs/>
          <w:color w:val="auto"/>
          <w:sz w:val="24"/>
          <w:szCs w:val="24"/>
          <w:lang w:eastAsia="en-US" w:bidi="en-US"/>
        </w:rPr>
        <w:t xml:space="preserve"> </w:t>
      </w:r>
      <w:r w:rsidRPr="00371CC0">
        <w:rPr>
          <w:b/>
          <w:bCs/>
          <w:i/>
          <w:iCs/>
          <w:color w:val="auto"/>
          <w:sz w:val="24"/>
          <w:szCs w:val="24"/>
        </w:rPr>
        <w:t>в области культуры</w:t>
      </w:r>
      <w:r w:rsidRPr="00371CC0">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371CC0" w:rsidRDefault="00E235EB">
      <w:pPr>
        <w:pStyle w:val="13"/>
        <w:jc w:val="both"/>
        <w:rPr>
          <w:color w:val="auto"/>
          <w:sz w:val="24"/>
          <w:szCs w:val="24"/>
        </w:rPr>
      </w:pPr>
      <w:r w:rsidRPr="00371CC0">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371CC0" w:rsidRDefault="00E235EB">
      <w:pPr>
        <w:pStyle w:val="13"/>
        <w:spacing w:after="140"/>
        <w:jc w:val="both"/>
        <w:rPr>
          <w:color w:val="auto"/>
          <w:sz w:val="24"/>
          <w:szCs w:val="24"/>
        </w:rPr>
      </w:pPr>
      <w:r w:rsidRPr="00371CC0">
        <w:rPr>
          <w:color w:val="auto"/>
          <w:sz w:val="24"/>
          <w:szCs w:val="24"/>
        </w:rPr>
        <w:t xml:space="preserve">Итоги, последствия и значение петровских преобразований. Образ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 русской культуре.</w:t>
      </w:r>
    </w:p>
    <w:p w:rsidR="00A57638" w:rsidRPr="00371CC0" w:rsidRDefault="00E235EB" w:rsidP="00BF75E3">
      <w:pPr>
        <w:pStyle w:val="af5"/>
        <w:rPr>
          <w:rFonts w:ascii="Times New Roman" w:hAnsi="Times New Roman" w:cs="Times New Roman"/>
          <w:sz w:val="24"/>
          <w:szCs w:val="24"/>
        </w:rPr>
      </w:pPr>
      <w:bookmarkStart w:id="353" w:name="bookmark899"/>
      <w:r w:rsidRPr="00371CC0">
        <w:rPr>
          <w:rFonts w:ascii="Times New Roman" w:hAnsi="Times New Roman" w:cs="Times New Roman"/>
          <w:sz w:val="24"/>
          <w:szCs w:val="24"/>
        </w:rPr>
        <w:t xml:space="preserve">Россия после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Дворцовые перевороты </w:t>
      </w:r>
      <w:r w:rsidRPr="00371CC0">
        <w:rPr>
          <w:rFonts w:ascii="Times New Roman" w:hAnsi="Times New Roman" w:cs="Times New Roman"/>
          <w:bCs/>
          <w:sz w:val="24"/>
          <w:szCs w:val="24"/>
        </w:rPr>
        <w:t>(7 ч)</w:t>
      </w:r>
      <w:bookmarkEnd w:id="353"/>
    </w:p>
    <w:p w:rsidR="00A57638" w:rsidRPr="00371CC0" w:rsidRDefault="00E235EB">
      <w:pPr>
        <w:pStyle w:val="13"/>
        <w:spacing w:line="257" w:lineRule="auto"/>
        <w:jc w:val="both"/>
        <w:rPr>
          <w:color w:val="auto"/>
          <w:sz w:val="24"/>
          <w:szCs w:val="24"/>
        </w:rPr>
      </w:pPr>
      <w:r w:rsidRPr="00371CC0">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371CC0" w:rsidRDefault="00E235EB">
      <w:pPr>
        <w:pStyle w:val="13"/>
        <w:spacing w:line="259" w:lineRule="auto"/>
        <w:jc w:val="both"/>
        <w:rPr>
          <w:color w:val="auto"/>
          <w:sz w:val="24"/>
          <w:szCs w:val="24"/>
        </w:rPr>
      </w:pPr>
      <w:r w:rsidRPr="00371CC0">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371CC0" w:rsidRDefault="00E235EB">
      <w:pPr>
        <w:pStyle w:val="13"/>
        <w:spacing w:line="262" w:lineRule="auto"/>
        <w:jc w:val="both"/>
        <w:rPr>
          <w:color w:val="auto"/>
          <w:sz w:val="24"/>
          <w:szCs w:val="24"/>
        </w:rPr>
      </w:pPr>
      <w:r w:rsidRPr="00371CC0">
        <w:rPr>
          <w:b/>
          <w:bCs/>
          <w:i/>
          <w:iCs/>
          <w:color w:val="auto"/>
          <w:sz w:val="24"/>
          <w:szCs w:val="24"/>
        </w:rPr>
        <w:t>Россия при Елизавете Петровне</w:t>
      </w:r>
      <w:r w:rsidRPr="00371CC0">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A57638" w:rsidRPr="00371CC0" w:rsidRDefault="00E235EB">
      <w:pPr>
        <w:pStyle w:val="13"/>
        <w:spacing w:after="140" w:line="266" w:lineRule="auto"/>
        <w:jc w:val="both"/>
        <w:rPr>
          <w:color w:val="auto"/>
          <w:sz w:val="24"/>
          <w:szCs w:val="24"/>
        </w:rPr>
      </w:pPr>
      <w:r w:rsidRPr="00371CC0">
        <w:rPr>
          <w:b/>
          <w:bCs/>
          <w:i/>
          <w:iCs/>
          <w:color w:val="auto"/>
          <w:sz w:val="24"/>
          <w:szCs w:val="24"/>
        </w:rPr>
        <w:t xml:space="preserve">Петр </w:t>
      </w:r>
      <w:r w:rsidRPr="00371CC0">
        <w:rPr>
          <w:b/>
          <w:bCs/>
          <w:i/>
          <w:iCs/>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Манифест о вольности дворянства. Причины переворота 28 июня 1762 г.</w:t>
      </w:r>
    </w:p>
    <w:p w:rsidR="00A57638" w:rsidRPr="00371CC0" w:rsidRDefault="00E235EB" w:rsidP="00BF75E3">
      <w:pPr>
        <w:pStyle w:val="af5"/>
        <w:rPr>
          <w:rFonts w:ascii="Times New Roman" w:hAnsi="Times New Roman" w:cs="Times New Roman"/>
          <w:sz w:val="24"/>
          <w:szCs w:val="24"/>
        </w:rPr>
      </w:pPr>
      <w:bookmarkStart w:id="354" w:name="bookmark901"/>
      <w:r w:rsidRPr="00371CC0">
        <w:rPr>
          <w:rFonts w:ascii="Times New Roman" w:hAnsi="Times New Roman" w:cs="Times New Roman"/>
          <w:sz w:val="24"/>
          <w:szCs w:val="24"/>
        </w:rPr>
        <w:t>Россия в 1760—1790-х гг.</w:t>
      </w:r>
      <w:bookmarkEnd w:id="354"/>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Правление Екатерины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и Павла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(18 ч)</w:t>
      </w:r>
    </w:p>
    <w:p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Внутренняя политика Екатерины </w:t>
      </w:r>
      <w:r w:rsidRPr="00371CC0">
        <w:rPr>
          <w:b/>
          <w:bCs/>
          <w:i/>
          <w:iCs/>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71CC0">
        <w:rPr>
          <w:i/>
          <w:iCs/>
          <w:color w:val="auto"/>
          <w:sz w:val="24"/>
          <w:szCs w:val="24"/>
        </w:rPr>
        <w:t>.</w:t>
      </w:r>
    </w:p>
    <w:p w:rsidR="00A57638" w:rsidRPr="00371CC0" w:rsidRDefault="00E235EB">
      <w:pPr>
        <w:pStyle w:val="13"/>
        <w:spacing w:after="40" w:line="259" w:lineRule="auto"/>
        <w:jc w:val="both"/>
        <w:rPr>
          <w:color w:val="auto"/>
          <w:sz w:val="24"/>
          <w:szCs w:val="24"/>
        </w:rPr>
      </w:pPr>
      <w:r w:rsidRPr="00371CC0">
        <w:rPr>
          <w:color w:val="auto"/>
          <w:sz w:val="24"/>
          <w:szCs w:val="24"/>
        </w:rPr>
        <w:t xml:space="preserve">Национальная политика и народы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371CC0">
        <w:rPr>
          <w:i/>
          <w:iCs/>
          <w:color w:val="auto"/>
          <w:sz w:val="24"/>
          <w:szCs w:val="24"/>
        </w:rPr>
        <w:t>.</w:t>
      </w:r>
      <w:r w:rsidRPr="00371CC0">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развитие России во второй половине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71CC0">
        <w:rPr>
          <w:i/>
          <w:iCs/>
          <w:color w:val="auto"/>
          <w:sz w:val="24"/>
          <w:szCs w:val="24"/>
        </w:rPr>
        <w:t>.</w:t>
      </w:r>
      <w:r w:rsidRPr="00371CC0">
        <w:rPr>
          <w:color w:val="auto"/>
          <w:sz w:val="24"/>
          <w:szCs w:val="24"/>
        </w:rPr>
        <w:t xml:space="preserve"> Роль крепостного строя в экономике страны.</w:t>
      </w:r>
    </w:p>
    <w:p w:rsidR="00A57638" w:rsidRPr="00371CC0" w:rsidRDefault="00E235EB">
      <w:pPr>
        <w:pStyle w:val="13"/>
        <w:spacing w:line="259" w:lineRule="auto"/>
        <w:jc w:val="both"/>
        <w:rPr>
          <w:color w:val="auto"/>
          <w:sz w:val="24"/>
          <w:szCs w:val="24"/>
        </w:rPr>
      </w:pPr>
      <w:r w:rsidRPr="00371CC0">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371CC0">
        <w:rPr>
          <w:i/>
          <w:iCs/>
          <w:color w:val="auto"/>
          <w:sz w:val="24"/>
          <w:szCs w:val="24"/>
        </w:rPr>
        <w:t>.</w:t>
      </w:r>
      <w:r w:rsidRPr="00371CC0">
        <w:rPr>
          <w:color w:val="auto"/>
          <w:sz w:val="24"/>
          <w:szCs w:val="24"/>
        </w:rPr>
        <w:t xml:space="preserve"> Привлечение крепостных оброчных крестьян к работе на мануфактурах</w:t>
      </w:r>
      <w:r w:rsidRPr="00371CC0">
        <w:rPr>
          <w:i/>
          <w:iCs/>
          <w:color w:val="auto"/>
          <w:sz w:val="24"/>
          <w:szCs w:val="24"/>
        </w:rPr>
        <w:t>.</w:t>
      </w:r>
      <w:r w:rsidRPr="00371CC0">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371CC0" w:rsidRDefault="00E235EB">
      <w:pPr>
        <w:pStyle w:val="13"/>
        <w:spacing w:line="259" w:lineRule="auto"/>
        <w:jc w:val="both"/>
        <w:rPr>
          <w:color w:val="auto"/>
          <w:sz w:val="24"/>
          <w:szCs w:val="24"/>
        </w:rPr>
      </w:pPr>
      <w:r w:rsidRPr="00371CC0">
        <w:rPr>
          <w:color w:val="auto"/>
          <w:sz w:val="24"/>
          <w:szCs w:val="24"/>
        </w:rPr>
        <w:t xml:space="preserve">Внутренняя и внешняя торговля. Торговые пути внутри страны. </w:t>
      </w:r>
      <w:r w:rsidR="00F12556" w:rsidRPr="00371CC0">
        <w:rPr>
          <w:color w:val="auto"/>
          <w:sz w:val="24"/>
          <w:szCs w:val="24"/>
        </w:rPr>
        <w:t>Воднотранспортные</w:t>
      </w:r>
      <w:r w:rsidRPr="00371CC0">
        <w:rPr>
          <w:color w:val="auto"/>
          <w:sz w:val="24"/>
          <w:szCs w:val="24"/>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71CC0">
        <w:rPr>
          <w:i/>
          <w:iCs/>
          <w:color w:val="auto"/>
          <w:sz w:val="24"/>
          <w:szCs w:val="24"/>
        </w:rPr>
        <w:t>.</w:t>
      </w:r>
      <w:r w:rsidRPr="00371CC0">
        <w:rPr>
          <w:color w:val="auto"/>
          <w:sz w:val="24"/>
          <w:szCs w:val="24"/>
        </w:rPr>
        <w:t xml:space="preserve"> Обеспечение активного внешнеторгового баланса</w:t>
      </w:r>
      <w:r w:rsidRPr="00371CC0">
        <w:rPr>
          <w:i/>
          <w:iCs/>
          <w:color w:val="auto"/>
          <w:sz w:val="24"/>
          <w:szCs w:val="24"/>
        </w:rPr>
        <w:t>.</w:t>
      </w:r>
    </w:p>
    <w:p w:rsidR="00A57638" w:rsidRPr="00371CC0" w:rsidRDefault="00E235EB">
      <w:pPr>
        <w:pStyle w:val="13"/>
        <w:spacing w:line="262" w:lineRule="auto"/>
        <w:jc w:val="both"/>
        <w:rPr>
          <w:color w:val="auto"/>
          <w:sz w:val="24"/>
          <w:szCs w:val="24"/>
        </w:rPr>
      </w:pPr>
      <w:r w:rsidRPr="00371CC0">
        <w:rPr>
          <w:b/>
          <w:bCs/>
          <w:i/>
          <w:iCs/>
          <w:color w:val="auto"/>
          <w:sz w:val="24"/>
          <w:szCs w:val="24"/>
        </w:rPr>
        <w:t>Обострение социальных противоречий</w:t>
      </w:r>
      <w:r w:rsidRPr="00371CC0">
        <w:rPr>
          <w:color w:val="auto"/>
          <w:sz w:val="24"/>
          <w:szCs w:val="24"/>
        </w:rPr>
        <w:t>. Чумной бунт в Москве</w:t>
      </w:r>
      <w:r w:rsidRPr="00371CC0">
        <w:rPr>
          <w:i/>
          <w:iCs/>
          <w:color w:val="auto"/>
          <w:sz w:val="24"/>
          <w:szCs w:val="24"/>
        </w:rPr>
        <w:t>.</w:t>
      </w:r>
      <w:r w:rsidRPr="00371CC0">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371CC0">
        <w:rPr>
          <w:i/>
          <w:iCs/>
          <w:color w:val="auto"/>
          <w:sz w:val="24"/>
          <w:szCs w:val="24"/>
        </w:rPr>
        <w:t>.</w:t>
      </w:r>
      <w:r w:rsidRPr="00371CC0">
        <w:rPr>
          <w:color w:val="auto"/>
          <w:sz w:val="24"/>
          <w:szCs w:val="24"/>
        </w:rPr>
        <w:t xml:space="preserve"> Роль казачества, народов Урала и Поволжья в восстании</w:t>
      </w:r>
      <w:r w:rsidRPr="00371CC0">
        <w:rPr>
          <w:i/>
          <w:iCs/>
          <w:color w:val="auto"/>
          <w:sz w:val="24"/>
          <w:szCs w:val="24"/>
        </w:rPr>
        <w:t xml:space="preserve">. </w:t>
      </w:r>
      <w:r w:rsidRPr="00371CC0">
        <w:rPr>
          <w:color w:val="auto"/>
          <w:sz w:val="24"/>
          <w:szCs w:val="24"/>
        </w:rPr>
        <w:t>Влияние восстания на внутреннюю политику и развитие общественной мысли.</w:t>
      </w:r>
    </w:p>
    <w:p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Внешняя политика России второй половины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 ее основные задачи.</w:t>
      </w:r>
      <w:r w:rsidRPr="00371CC0">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на юг в 1787 г.</w:t>
      </w:r>
    </w:p>
    <w:p w:rsidR="00A57638" w:rsidRPr="00371CC0" w:rsidRDefault="00E235EB">
      <w:pPr>
        <w:pStyle w:val="13"/>
        <w:spacing w:line="259" w:lineRule="auto"/>
        <w:jc w:val="both"/>
        <w:rPr>
          <w:color w:val="auto"/>
          <w:sz w:val="24"/>
          <w:szCs w:val="24"/>
        </w:rPr>
      </w:pPr>
      <w:r w:rsidRPr="00371CC0">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371CC0" w:rsidRDefault="00E235EB">
      <w:pPr>
        <w:pStyle w:val="13"/>
        <w:ind w:firstLine="0"/>
        <w:jc w:val="both"/>
        <w:rPr>
          <w:color w:val="auto"/>
          <w:sz w:val="24"/>
          <w:szCs w:val="24"/>
        </w:rPr>
      </w:pPr>
      <w:r w:rsidRPr="00371CC0">
        <w:rPr>
          <w:color w:val="auto"/>
          <w:sz w:val="24"/>
          <w:szCs w:val="24"/>
        </w:rPr>
        <w:t>Борьба поляков за национальную независимость. Восстание под предводительством Т. Костюшко</w:t>
      </w:r>
      <w:r w:rsidRPr="00371CC0">
        <w:rPr>
          <w:i/>
          <w:iCs/>
          <w:color w:val="auto"/>
          <w:sz w:val="24"/>
          <w:szCs w:val="24"/>
        </w:rPr>
        <w:t>.</w:t>
      </w:r>
    </w:p>
    <w:p w:rsidR="00A57638" w:rsidRPr="00371CC0" w:rsidRDefault="00E235EB">
      <w:pPr>
        <w:pStyle w:val="13"/>
        <w:jc w:val="both"/>
        <w:rPr>
          <w:color w:val="auto"/>
          <w:sz w:val="24"/>
          <w:szCs w:val="24"/>
        </w:rPr>
      </w:pPr>
      <w:r w:rsidRPr="00371CC0">
        <w:rPr>
          <w:b/>
          <w:bCs/>
          <w:i/>
          <w:iCs/>
          <w:color w:val="auto"/>
          <w:sz w:val="24"/>
          <w:szCs w:val="24"/>
        </w:rPr>
        <w:t xml:space="preserve">Россия при Павле </w:t>
      </w:r>
      <w:r w:rsidRPr="00371CC0">
        <w:rPr>
          <w:b/>
          <w:bCs/>
          <w:i/>
          <w:iCs/>
          <w:color w:val="auto"/>
          <w:sz w:val="24"/>
          <w:szCs w:val="24"/>
          <w:lang w:val="en-US" w:eastAsia="en-US" w:bidi="en-US"/>
        </w:rPr>
        <w:t>I</w:t>
      </w:r>
      <w:r w:rsidRPr="00371CC0">
        <w:rPr>
          <w:b/>
          <w:bCs/>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 xml:space="preserve">Личность Павла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371CC0" w:rsidRDefault="00E235EB">
      <w:pPr>
        <w:pStyle w:val="13"/>
        <w:spacing w:after="140"/>
        <w:jc w:val="both"/>
        <w:rPr>
          <w:color w:val="auto"/>
          <w:sz w:val="24"/>
          <w:szCs w:val="24"/>
        </w:rPr>
      </w:pPr>
      <w:r w:rsidRPr="00371CC0">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371CC0" w:rsidRDefault="00E235EB" w:rsidP="00BF75E3">
      <w:pPr>
        <w:pStyle w:val="af5"/>
        <w:rPr>
          <w:rFonts w:ascii="Times New Roman" w:hAnsi="Times New Roman" w:cs="Times New Roman"/>
          <w:sz w:val="24"/>
          <w:szCs w:val="24"/>
        </w:rPr>
      </w:pPr>
      <w:bookmarkStart w:id="355" w:name="bookmark904"/>
      <w:r w:rsidRPr="00371CC0">
        <w:rPr>
          <w:rFonts w:ascii="Times New Roman" w:hAnsi="Times New Roman" w:cs="Times New Roman"/>
          <w:sz w:val="24"/>
          <w:szCs w:val="24"/>
        </w:rPr>
        <w:t xml:space="preserve">Культурное пространство Российской империи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55"/>
    </w:p>
    <w:p w:rsidR="00A57638" w:rsidRPr="00371CC0" w:rsidRDefault="00E235EB">
      <w:pPr>
        <w:pStyle w:val="13"/>
        <w:jc w:val="both"/>
        <w:rPr>
          <w:color w:val="auto"/>
          <w:sz w:val="24"/>
          <w:szCs w:val="24"/>
        </w:rPr>
      </w:pPr>
      <w:r w:rsidRPr="00371CC0">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371CC0" w:rsidRDefault="00E235EB">
      <w:pPr>
        <w:pStyle w:val="13"/>
        <w:jc w:val="both"/>
        <w:rPr>
          <w:color w:val="auto"/>
          <w:sz w:val="24"/>
          <w:szCs w:val="24"/>
        </w:rPr>
      </w:pPr>
      <w:r w:rsidRPr="00371CC0">
        <w:rPr>
          <w:color w:val="auto"/>
          <w:sz w:val="24"/>
          <w:szCs w:val="24"/>
        </w:rPr>
        <w:t xml:space="preserve">Русская культура и культура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Развитие новой светской культуры после преобразований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71CC0">
        <w:rPr>
          <w:i/>
          <w:iCs/>
          <w:color w:val="auto"/>
          <w:sz w:val="24"/>
          <w:szCs w:val="24"/>
        </w:rPr>
        <w:t xml:space="preserve">. </w:t>
      </w:r>
      <w:r w:rsidRPr="00371CC0">
        <w:rPr>
          <w:color w:val="auto"/>
          <w:sz w:val="24"/>
          <w:szCs w:val="24"/>
        </w:rPr>
        <w:t>Усиление внимания к жизни и культуре русского народа и историческому прошлому России к концу столетия.</w:t>
      </w:r>
    </w:p>
    <w:p w:rsidR="00A57638" w:rsidRPr="00371CC0" w:rsidRDefault="00E235EB">
      <w:pPr>
        <w:pStyle w:val="13"/>
        <w:jc w:val="both"/>
        <w:rPr>
          <w:color w:val="auto"/>
          <w:sz w:val="24"/>
          <w:szCs w:val="24"/>
        </w:rPr>
      </w:pPr>
      <w:r w:rsidRPr="00371CC0">
        <w:rPr>
          <w:color w:val="auto"/>
          <w:sz w:val="24"/>
          <w:szCs w:val="24"/>
        </w:rPr>
        <w:t>Культура и быт российских сословий. Дворянство: жизнь и быт дворянской усадьбы. Духовенство. Купечество. Крестьянство.</w:t>
      </w:r>
    </w:p>
    <w:p w:rsidR="00A57638" w:rsidRPr="00371CC0" w:rsidRDefault="00E235EB">
      <w:pPr>
        <w:pStyle w:val="13"/>
        <w:jc w:val="both"/>
        <w:rPr>
          <w:color w:val="auto"/>
          <w:sz w:val="24"/>
          <w:szCs w:val="24"/>
        </w:rPr>
      </w:pPr>
      <w:r w:rsidRPr="00371CC0">
        <w:rPr>
          <w:color w:val="auto"/>
          <w:sz w:val="24"/>
          <w:szCs w:val="24"/>
        </w:rPr>
        <w:t xml:space="preserve">Российская наука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371CC0">
        <w:rPr>
          <w:i/>
          <w:iCs/>
          <w:color w:val="auto"/>
          <w:sz w:val="24"/>
          <w:szCs w:val="24"/>
        </w:rPr>
        <w:t>.</w:t>
      </w:r>
      <w:r w:rsidRPr="00371CC0">
        <w:rPr>
          <w:color w:val="auto"/>
          <w:sz w:val="24"/>
          <w:szCs w:val="24"/>
        </w:rPr>
        <w:t xml:space="preserve"> Изучение российской словесности и развитие русского литературного языка</w:t>
      </w:r>
      <w:r w:rsidRPr="00371CC0">
        <w:rPr>
          <w:i/>
          <w:iCs/>
          <w:color w:val="auto"/>
          <w:sz w:val="24"/>
          <w:szCs w:val="24"/>
        </w:rPr>
        <w:t>.</w:t>
      </w:r>
      <w:r w:rsidRPr="00371CC0">
        <w:rPr>
          <w:color w:val="auto"/>
          <w:sz w:val="24"/>
          <w:szCs w:val="24"/>
        </w:rPr>
        <w:t xml:space="preserve"> Российская академия</w:t>
      </w:r>
      <w:r w:rsidRPr="00371CC0">
        <w:rPr>
          <w:i/>
          <w:iCs/>
          <w:color w:val="auto"/>
          <w:sz w:val="24"/>
          <w:szCs w:val="24"/>
        </w:rPr>
        <w:t>.</w:t>
      </w:r>
      <w:r w:rsidRPr="00371CC0">
        <w:rPr>
          <w:color w:val="auto"/>
          <w:sz w:val="24"/>
          <w:szCs w:val="24"/>
        </w:rPr>
        <w:t xml:space="preserve"> Е. Р. Дашкова. М. В. Ломоносов и его роль в становлении российской науки и образования.</w:t>
      </w:r>
    </w:p>
    <w:p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Основные педагогические идеи</w:t>
      </w:r>
      <w:r w:rsidRPr="00371CC0">
        <w:rPr>
          <w:i/>
          <w:iCs/>
          <w:color w:val="auto"/>
          <w:sz w:val="24"/>
          <w:szCs w:val="24"/>
        </w:rPr>
        <w:t>.</w:t>
      </w:r>
      <w:r w:rsidRPr="00371CC0">
        <w:rPr>
          <w:color w:val="auto"/>
          <w:sz w:val="24"/>
          <w:szCs w:val="24"/>
        </w:rPr>
        <w:t xml:space="preserve"> Воспитание «новой породы» людей. Основание воспитательных домов в Санкт-Петербурге и Москве</w:t>
      </w:r>
      <w:r w:rsidRPr="00371CC0">
        <w:rPr>
          <w:i/>
          <w:iCs/>
          <w:color w:val="auto"/>
          <w:sz w:val="24"/>
          <w:szCs w:val="24"/>
        </w:rPr>
        <w:t>,</w:t>
      </w:r>
      <w:r w:rsidRPr="00371CC0">
        <w:rPr>
          <w:color w:val="auto"/>
          <w:sz w:val="24"/>
          <w:szCs w:val="24"/>
        </w:rPr>
        <w:t xml:space="preserve"> Института благородных девиц в Смольном монастыре</w:t>
      </w:r>
      <w:r w:rsidRPr="00371CC0">
        <w:rPr>
          <w:i/>
          <w:iCs/>
          <w:color w:val="auto"/>
          <w:sz w:val="24"/>
          <w:szCs w:val="24"/>
        </w:rPr>
        <w:t>.</w:t>
      </w:r>
      <w:r w:rsidRPr="00371CC0">
        <w:rPr>
          <w:color w:val="auto"/>
          <w:sz w:val="24"/>
          <w:szCs w:val="24"/>
        </w:rPr>
        <w:t xml:space="preserve"> Сословные учебные заведения для юношества из дворянства</w:t>
      </w:r>
      <w:r w:rsidRPr="00371CC0">
        <w:rPr>
          <w:i/>
          <w:iCs/>
          <w:color w:val="auto"/>
          <w:sz w:val="24"/>
          <w:szCs w:val="24"/>
        </w:rPr>
        <w:t>.</w:t>
      </w:r>
      <w:r w:rsidRPr="00371CC0">
        <w:rPr>
          <w:color w:val="auto"/>
          <w:sz w:val="24"/>
          <w:szCs w:val="24"/>
        </w:rPr>
        <w:t xml:space="preserve"> Московский университет — первый российский университет.</w:t>
      </w:r>
    </w:p>
    <w:p w:rsidR="00A57638" w:rsidRPr="00371CC0" w:rsidRDefault="00E235EB">
      <w:pPr>
        <w:pStyle w:val="13"/>
        <w:spacing w:line="240" w:lineRule="auto"/>
        <w:jc w:val="both"/>
        <w:rPr>
          <w:color w:val="auto"/>
          <w:sz w:val="24"/>
          <w:szCs w:val="24"/>
        </w:rPr>
      </w:pPr>
      <w:r w:rsidRPr="00371CC0">
        <w:rPr>
          <w:color w:val="auto"/>
          <w:sz w:val="24"/>
          <w:szCs w:val="24"/>
        </w:rPr>
        <w:t xml:space="preserve">Русская архитектура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371CC0">
        <w:rPr>
          <w:i/>
          <w:iCs/>
          <w:color w:val="auto"/>
          <w:sz w:val="24"/>
          <w:szCs w:val="24"/>
        </w:rPr>
        <w:t>.</w:t>
      </w:r>
      <w:r w:rsidRPr="00371CC0">
        <w:rPr>
          <w:color w:val="auto"/>
          <w:sz w:val="24"/>
          <w:szCs w:val="24"/>
        </w:rPr>
        <w:t xml:space="preserve"> Барокко в архитектуре Москвы и Петербурга</w:t>
      </w:r>
      <w:r w:rsidRPr="00371CC0">
        <w:rPr>
          <w:i/>
          <w:iCs/>
          <w:color w:val="auto"/>
          <w:sz w:val="24"/>
          <w:szCs w:val="24"/>
        </w:rPr>
        <w:t>.</w:t>
      </w:r>
      <w:r w:rsidRPr="00371CC0">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371CC0" w:rsidRDefault="00E235EB">
      <w:pPr>
        <w:pStyle w:val="13"/>
        <w:spacing w:line="240" w:lineRule="auto"/>
        <w:jc w:val="both"/>
        <w:rPr>
          <w:color w:val="auto"/>
          <w:sz w:val="24"/>
          <w:szCs w:val="24"/>
        </w:rPr>
      </w:pPr>
      <w:r w:rsidRPr="00371CC0">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Новые веяния в изобразительном искусстве в конце столетия</w:t>
      </w:r>
      <w:r w:rsidRPr="00371CC0">
        <w:rPr>
          <w:i/>
          <w:iCs/>
          <w:color w:val="auto"/>
          <w:sz w:val="24"/>
          <w:szCs w:val="24"/>
        </w:rPr>
        <w:t>.</w:t>
      </w:r>
    </w:p>
    <w:p w:rsidR="00A57638" w:rsidRPr="00371CC0" w:rsidRDefault="00E235EB">
      <w:pPr>
        <w:pStyle w:val="13"/>
        <w:spacing w:line="264" w:lineRule="auto"/>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after="380" w:line="264" w:lineRule="auto"/>
        <w:rPr>
          <w:color w:val="auto"/>
          <w:sz w:val="24"/>
          <w:szCs w:val="24"/>
        </w:rPr>
      </w:pPr>
      <w:r w:rsidRPr="00371CC0">
        <w:rPr>
          <w:b/>
          <w:bCs/>
          <w:color w:val="auto"/>
          <w:sz w:val="24"/>
          <w:szCs w:val="24"/>
        </w:rPr>
        <w:t xml:space="preserve">Обобщение </w:t>
      </w:r>
      <w:r w:rsidRPr="00371CC0">
        <w:rPr>
          <w:color w:val="auto"/>
          <w:sz w:val="24"/>
          <w:szCs w:val="24"/>
        </w:rPr>
        <w:t>(2 ч).</w:t>
      </w:r>
    </w:p>
    <w:p w:rsidR="00A57638" w:rsidRPr="00371CC0" w:rsidRDefault="00BF75E3" w:rsidP="00BF75E3">
      <w:pPr>
        <w:pStyle w:val="af5"/>
        <w:rPr>
          <w:rFonts w:ascii="Times New Roman" w:hAnsi="Times New Roman" w:cs="Times New Roman"/>
          <w:sz w:val="24"/>
          <w:szCs w:val="24"/>
        </w:rPr>
      </w:pPr>
      <w:bookmarkStart w:id="356" w:name="bookmark906"/>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56"/>
    </w:p>
    <w:p w:rsidR="00BF75E3" w:rsidRPr="00371CC0" w:rsidRDefault="00BF75E3" w:rsidP="00BF75E3">
      <w:pPr>
        <w:pStyle w:val="af5"/>
        <w:rPr>
          <w:rFonts w:ascii="Times New Roman" w:hAnsi="Times New Roman" w:cs="Times New Roman"/>
          <w:sz w:val="24"/>
          <w:szCs w:val="24"/>
        </w:rPr>
      </w:pP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rsidR="00A57638" w:rsidRPr="00371CC0" w:rsidRDefault="00E235EB" w:rsidP="00BF75E3">
      <w:pPr>
        <w:pStyle w:val="af5"/>
        <w:rPr>
          <w:rFonts w:ascii="Times New Roman" w:hAnsi="Times New Roman" w:cs="Times New Roman"/>
          <w:sz w:val="24"/>
          <w:szCs w:val="24"/>
        </w:rPr>
      </w:pPr>
      <w:bookmarkStart w:id="357" w:name="bookmark909"/>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НАЧАЛО ХХ в. </w:t>
      </w:r>
      <w:r w:rsidRPr="00371CC0">
        <w:rPr>
          <w:rFonts w:ascii="Times New Roman" w:hAnsi="Times New Roman" w:cs="Times New Roman"/>
          <w:bCs/>
          <w:sz w:val="24"/>
          <w:szCs w:val="24"/>
        </w:rPr>
        <w:t>(23 ч)</w:t>
      </w:r>
      <w:bookmarkEnd w:id="357"/>
    </w:p>
    <w:p w:rsidR="00A57638" w:rsidRPr="00371CC0" w:rsidRDefault="00E235EB">
      <w:pPr>
        <w:pStyle w:val="13"/>
        <w:spacing w:after="140" w:line="264" w:lineRule="auto"/>
        <w:rPr>
          <w:color w:val="auto"/>
          <w:sz w:val="24"/>
          <w:szCs w:val="24"/>
        </w:rPr>
      </w:pPr>
      <w:r w:rsidRPr="00371CC0">
        <w:rPr>
          <w:b/>
          <w:bCs/>
          <w:color w:val="auto"/>
          <w:sz w:val="24"/>
          <w:szCs w:val="24"/>
        </w:rPr>
        <w:t xml:space="preserve">Введение </w:t>
      </w:r>
      <w:r w:rsidRPr="00371CC0">
        <w:rPr>
          <w:color w:val="auto"/>
          <w:sz w:val="24"/>
          <w:szCs w:val="24"/>
        </w:rPr>
        <w:t>(1 ч).</w:t>
      </w:r>
    </w:p>
    <w:p w:rsidR="00A57638" w:rsidRPr="00371CC0" w:rsidRDefault="00E235EB" w:rsidP="00BF75E3">
      <w:pPr>
        <w:pStyle w:val="af5"/>
        <w:rPr>
          <w:rFonts w:ascii="Times New Roman" w:hAnsi="Times New Roman" w:cs="Times New Roman"/>
          <w:sz w:val="24"/>
          <w:szCs w:val="24"/>
        </w:rPr>
      </w:pPr>
      <w:bookmarkStart w:id="358" w:name="bookmark911"/>
      <w:r w:rsidRPr="00371CC0">
        <w:rPr>
          <w:rFonts w:ascii="Times New Roman" w:hAnsi="Times New Roman" w:cs="Times New Roman"/>
          <w:sz w:val="24"/>
          <w:szCs w:val="24"/>
        </w:rPr>
        <w:t xml:space="preserve">Европа в начале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58"/>
    </w:p>
    <w:p w:rsidR="00A57638" w:rsidRPr="00371CC0" w:rsidRDefault="00E235EB">
      <w:pPr>
        <w:pStyle w:val="13"/>
        <w:spacing w:after="140" w:line="240" w:lineRule="auto"/>
        <w:jc w:val="both"/>
        <w:rPr>
          <w:color w:val="auto"/>
          <w:sz w:val="24"/>
          <w:szCs w:val="24"/>
        </w:rPr>
      </w:pPr>
      <w:r w:rsidRPr="00371CC0">
        <w:rPr>
          <w:color w:val="auto"/>
          <w:sz w:val="24"/>
          <w:szCs w:val="24"/>
        </w:rPr>
        <w:t xml:space="preserve">Провозглашение империи Наполеона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Pr="00371CC0" w:rsidRDefault="00E235EB" w:rsidP="00BF75E3">
      <w:pPr>
        <w:pStyle w:val="af5"/>
        <w:rPr>
          <w:rFonts w:ascii="Times New Roman" w:hAnsi="Times New Roman" w:cs="Times New Roman"/>
          <w:sz w:val="24"/>
          <w:szCs w:val="24"/>
        </w:rPr>
      </w:pPr>
      <w:bookmarkStart w:id="359" w:name="bookmark913"/>
      <w:r w:rsidRPr="00371CC0">
        <w:rPr>
          <w:rFonts w:ascii="Times New Roman" w:hAnsi="Times New Roman" w:cs="Times New Roman"/>
          <w:sz w:val="24"/>
          <w:szCs w:val="24"/>
        </w:rPr>
        <w:t xml:space="preserve">Развитие индустриального общества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экономика, социальные отношения, политические процессы </w:t>
      </w: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59"/>
    </w:p>
    <w:p w:rsidR="00A57638" w:rsidRPr="00371CC0" w:rsidRDefault="00E235EB">
      <w:pPr>
        <w:pStyle w:val="13"/>
        <w:spacing w:after="140" w:line="240" w:lineRule="auto"/>
        <w:jc w:val="both"/>
        <w:rPr>
          <w:color w:val="auto"/>
          <w:sz w:val="24"/>
          <w:szCs w:val="24"/>
        </w:rPr>
      </w:pPr>
      <w:r w:rsidRPr="00371CC0">
        <w:rPr>
          <w:color w:val="auto"/>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Pr="00371CC0" w:rsidRDefault="00E235EB" w:rsidP="00BF75E3">
      <w:pPr>
        <w:pStyle w:val="af5"/>
        <w:rPr>
          <w:rFonts w:ascii="Times New Roman" w:hAnsi="Times New Roman" w:cs="Times New Roman"/>
          <w:sz w:val="24"/>
          <w:szCs w:val="24"/>
        </w:rPr>
      </w:pPr>
      <w:bookmarkStart w:id="360" w:name="bookmark915"/>
      <w:r w:rsidRPr="00371CC0">
        <w:rPr>
          <w:rFonts w:ascii="Times New Roman" w:hAnsi="Times New Roman" w:cs="Times New Roman"/>
          <w:sz w:val="24"/>
          <w:szCs w:val="24"/>
        </w:rPr>
        <w:t xml:space="preserve">Политическое развитие европейских стран в 1815—1840-е гг. </w:t>
      </w: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60"/>
    </w:p>
    <w:p w:rsidR="00A57638" w:rsidRPr="00371CC0" w:rsidRDefault="00E235EB">
      <w:pPr>
        <w:pStyle w:val="13"/>
        <w:spacing w:after="140" w:line="240" w:lineRule="auto"/>
        <w:jc w:val="both"/>
        <w:rPr>
          <w:color w:val="auto"/>
          <w:sz w:val="24"/>
          <w:szCs w:val="24"/>
        </w:rPr>
      </w:pPr>
      <w:r w:rsidRPr="00371CC0">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371CC0" w:rsidRDefault="00E235EB" w:rsidP="00BF75E3">
      <w:pPr>
        <w:pStyle w:val="af5"/>
        <w:rPr>
          <w:rFonts w:ascii="Times New Roman" w:hAnsi="Times New Roman" w:cs="Times New Roman"/>
          <w:sz w:val="24"/>
          <w:szCs w:val="24"/>
        </w:rPr>
      </w:pPr>
      <w:bookmarkStart w:id="361" w:name="bookmark917"/>
      <w:r w:rsidRPr="00371CC0">
        <w:rPr>
          <w:rFonts w:ascii="Times New Roman" w:hAnsi="Times New Roman" w:cs="Times New Roman"/>
          <w:sz w:val="24"/>
          <w:szCs w:val="24"/>
        </w:rPr>
        <w:t xml:space="preserve">Страны Европы и Северной Америки в середине XIX — начале ХХ в. </w:t>
      </w:r>
      <w:r w:rsidRPr="00371CC0">
        <w:rPr>
          <w:rFonts w:ascii="Times New Roman" w:hAnsi="Times New Roman" w:cs="Times New Roman"/>
          <w:bCs/>
          <w:sz w:val="24"/>
          <w:szCs w:val="24"/>
        </w:rPr>
        <w:t>(6 ч)</w:t>
      </w:r>
      <w:bookmarkEnd w:id="361"/>
    </w:p>
    <w:p w:rsidR="00A57638" w:rsidRPr="00371CC0" w:rsidRDefault="00E235EB">
      <w:pPr>
        <w:pStyle w:val="13"/>
        <w:spacing w:line="252" w:lineRule="auto"/>
        <w:jc w:val="both"/>
        <w:rPr>
          <w:color w:val="auto"/>
          <w:sz w:val="24"/>
          <w:szCs w:val="24"/>
        </w:rPr>
      </w:pPr>
      <w:r w:rsidRPr="00371CC0">
        <w:rPr>
          <w:b/>
          <w:bCs/>
          <w:i/>
          <w:iCs/>
          <w:color w:val="auto"/>
          <w:sz w:val="24"/>
          <w:szCs w:val="24"/>
        </w:rPr>
        <w:t>Великобритания</w:t>
      </w:r>
      <w:r w:rsidRPr="00371CC0">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371CC0" w:rsidRDefault="00E235EB">
      <w:pPr>
        <w:pStyle w:val="13"/>
        <w:spacing w:line="252" w:lineRule="auto"/>
        <w:jc w:val="both"/>
        <w:rPr>
          <w:color w:val="auto"/>
          <w:sz w:val="24"/>
          <w:szCs w:val="24"/>
        </w:rPr>
      </w:pPr>
      <w:r w:rsidRPr="00371CC0">
        <w:rPr>
          <w:b/>
          <w:bCs/>
          <w:i/>
          <w:iCs/>
          <w:color w:val="auto"/>
          <w:sz w:val="24"/>
          <w:szCs w:val="24"/>
        </w:rPr>
        <w:t>Франция.</w:t>
      </w:r>
      <w:r w:rsidRPr="00371CC0">
        <w:rPr>
          <w:color w:val="auto"/>
          <w:sz w:val="24"/>
          <w:szCs w:val="24"/>
        </w:rPr>
        <w:t xml:space="preserve"> Империя Наполеона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rsidR="00A57638" w:rsidRPr="00371CC0" w:rsidRDefault="00E235EB">
      <w:pPr>
        <w:pStyle w:val="13"/>
        <w:spacing w:line="252" w:lineRule="auto"/>
        <w:jc w:val="both"/>
        <w:rPr>
          <w:color w:val="auto"/>
          <w:sz w:val="24"/>
          <w:szCs w:val="24"/>
        </w:rPr>
      </w:pPr>
      <w:r w:rsidRPr="00371CC0">
        <w:rPr>
          <w:b/>
          <w:bCs/>
          <w:i/>
          <w:iCs/>
          <w:color w:val="auto"/>
          <w:sz w:val="24"/>
          <w:szCs w:val="24"/>
        </w:rPr>
        <w:t>Италия.</w:t>
      </w:r>
      <w:r w:rsidRPr="00371CC0">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371CC0">
        <w:rPr>
          <w:color w:val="auto"/>
          <w:sz w:val="24"/>
          <w:szCs w:val="24"/>
          <w:lang w:val="en-US" w:eastAsia="en-US" w:bidi="en-US"/>
        </w:rPr>
        <w:t>II</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b/>
          <w:bCs/>
          <w:i/>
          <w:iCs/>
          <w:color w:val="auto"/>
          <w:sz w:val="24"/>
          <w:szCs w:val="24"/>
        </w:rPr>
        <w:t>Германия.</w:t>
      </w:r>
      <w:r w:rsidRPr="00371CC0">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Страны Центральной и Юго-Восточной Европы во второй половине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XX</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371CC0" w:rsidRDefault="00E235EB">
      <w:pPr>
        <w:pStyle w:val="13"/>
        <w:spacing w:line="240" w:lineRule="auto"/>
        <w:jc w:val="both"/>
        <w:rPr>
          <w:color w:val="auto"/>
          <w:sz w:val="24"/>
          <w:szCs w:val="24"/>
        </w:rPr>
      </w:pPr>
      <w:r w:rsidRPr="00371CC0">
        <w:rPr>
          <w:b/>
          <w:bCs/>
          <w:i/>
          <w:iCs/>
          <w:color w:val="auto"/>
          <w:sz w:val="24"/>
          <w:szCs w:val="24"/>
        </w:rPr>
        <w:t>Соединенные Штаты Америки</w:t>
      </w:r>
      <w:r w:rsidRPr="00371CC0">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и социально-политическое развитие стран Европы и США в конце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начале ХХ в.</w:t>
      </w:r>
    </w:p>
    <w:p w:rsidR="00A57638" w:rsidRPr="00371CC0" w:rsidRDefault="00E235EB">
      <w:pPr>
        <w:pStyle w:val="13"/>
        <w:spacing w:after="140" w:line="240" w:lineRule="auto"/>
        <w:jc w:val="both"/>
        <w:rPr>
          <w:color w:val="auto"/>
          <w:sz w:val="24"/>
          <w:szCs w:val="24"/>
        </w:rPr>
      </w:pPr>
      <w:r w:rsidRPr="00371CC0">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371CC0" w:rsidRDefault="00E235EB" w:rsidP="00BF75E3">
      <w:pPr>
        <w:pStyle w:val="af5"/>
        <w:rPr>
          <w:rFonts w:ascii="Times New Roman" w:hAnsi="Times New Roman" w:cs="Times New Roman"/>
          <w:sz w:val="24"/>
          <w:szCs w:val="24"/>
        </w:rPr>
      </w:pPr>
      <w:bookmarkStart w:id="362" w:name="bookmark919"/>
      <w:r w:rsidRPr="00371CC0">
        <w:rPr>
          <w:rFonts w:ascii="Times New Roman" w:hAnsi="Times New Roman" w:cs="Times New Roman"/>
          <w:sz w:val="24"/>
          <w:szCs w:val="24"/>
        </w:rPr>
        <w:t xml:space="preserve">Страны Латинской Америки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ХХ в. </w:t>
      </w:r>
      <w:r w:rsidRPr="00371CC0">
        <w:rPr>
          <w:rFonts w:ascii="Times New Roman" w:hAnsi="Times New Roman" w:cs="Times New Roman"/>
          <w:bCs/>
          <w:sz w:val="24"/>
          <w:szCs w:val="24"/>
        </w:rPr>
        <w:t>(2 ч)</w:t>
      </w:r>
      <w:bookmarkEnd w:id="362"/>
    </w:p>
    <w:p w:rsidR="00A57638" w:rsidRPr="00371CC0" w:rsidRDefault="00E235EB">
      <w:pPr>
        <w:pStyle w:val="13"/>
        <w:spacing w:after="140" w:line="240" w:lineRule="auto"/>
        <w:jc w:val="both"/>
        <w:rPr>
          <w:color w:val="auto"/>
          <w:sz w:val="24"/>
          <w:szCs w:val="24"/>
        </w:rPr>
      </w:pPr>
      <w:r w:rsidRPr="00371CC0">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371CC0" w:rsidRDefault="00E235EB" w:rsidP="00BF75E3">
      <w:pPr>
        <w:pStyle w:val="af5"/>
        <w:rPr>
          <w:rFonts w:ascii="Times New Roman" w:hAnsi="Times New Roman" w:cs="Times New Roman"/>
          <w:sz w:val="24"/>
          <w:szCs w:val="24"/>
        </w:rPr>
      </w:pPr>
      <w:bookmarkStart w:id="363" w:name="bookmark921"/>
      <w:r w:rsidRPr="00371CC0">
        <w:rPr>
          <w:rFonts w:ascii="Times New Roman" w:hAnsi="Times New Roman" w:cs="Times New Roman"/>
          <w:sz w:val="24"/>
          <w:szCs w:val="24"/>
        </w:rPr>
        <w:t xml:space="preserve">Страны Азии в XIX — начале ХХ в. </w:t>
      </w:r>
      <w:r w:rsidRPr="00371CC0">
        <w:rPr>
          <w:rFonts w:ascii="Times New Roman" w:hAnsi="Times New Roman" w:cs="Times New Roman"/>
          <w:bCs/>
          <w:sz w:val="24"/>
          <w:szCs w:val="24"/>
        </w:rPr>
        <w:t>(3 ч)</w:t>
      </w:r>
      <w:bookmarkEnd w:id="363"/>
    </w:p>
    <w:p w:rsidR="00A57638" w:rsidRPr="00371CC0" w:rsidRDefault="00E235EB">
      <w:pPr>
        <w:pStyle w:val="13"/>
        <w:spacing w:line="240" w:lineRule="auto"/>
        <w:jc w:val="both"/>
        <w:rPr>
          <w:color w:val="auto"/>
          <w:sz w:val="24"/>
          <w:szCs w:val="24"/>
        </w:rPr>
      </w:pPr>
      <w:r w:rsidRPr="00371CC0">
        <w:rPr>
          <w:b/>
          <w:bCs/>
          <w:i/>
          <w:iCs/>
          <w:color w:val="auto"/>
          <w:sz w:val="24"/>
          <w:szCs w:val="24"/>
        </w:rPr>
        <w:t>Япония.</w:t>
      </w:r>
      <w:r w:rsidRPr="00371CC0">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371CC0" w:rsidRDefault="00E235EB">
      <w:pPr>
        <w:pStyle w:val="13"/>
        <w:spacing w:line="252" w:lineRule="auto"/>
        <w:jc w:val="both"/>
        <w:rPr>
          <w:color w:val="auto"/>
          <w:sz w:val="24"/>
          <w:szCs w:val="24"/>
        </w:rPr>
      </w:pPr>
      <w:r w:rsidRPr="00371CC0">
        <w:rPr>
          <w:b/>
          <w:bCs/>
          <w:i/>
          <w:iCs/>
          <w:color w:val="auto"/>
          <w:sz w:val="24"/>
          <w:szCs w:val="24"/>
        </w:rPr>
        <w:t>Китай.</w:t>
      </w:r>
      <w:r w:rsidRPr="00371CC0">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371CC0" w:rsidRDefault="00E235EB">
      <w:pPr>
        <w:pStyle w:val="13"/>
        <w:spacing w:line="252" w:lineRule="auto"/>
        <w:jc w:val="both"/>
        <w:rPr>
          <w:color w:val="auto"/>
          <w:sz w:val="24"/>
          <w:szCs w:val="24"/>
        </w:rPr>
      </w:pPr>
      <w:r w:rsidRPr="00371CC0">
        <w:rPr>
          <w:b/>
          <w:bCs/>
          <w:i/>
          <w:iCs/>
          <w:color w:val="auto"/>
          <w:sz w:val="24"/>
          <w:szCs w:val="24"/>
        </w:rPr>
        <w:t>Османская империя</w:t>
      </w:r>
      <w:r w:rsidRPr="00371CC0">
        <w:rPr>
          <w:i/>
          <w:iCs/>
          <w:color w:val="auto"/>
          <w:sz w:val="24"/>
          <w:szCs w:val="24"/>
        </w:rPr>
        <w:t>.</w:t>
      </w:r>
      <w:r w:rsidRPr="00371CC0">
        <w:rPr>
          <w:color w:val="auto"/>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371CC0" w:rsidRDefault="00E235EB">
      <w:pPr>
        <w:pStyle w:val="13"/>
        <w:spacing w:line="240" w:lineRule="auto"/>
        <w:jc w:val="both"/>
        <w:rPr>
          <w:color w:val="auto"/>
          <w:sz w:val="24"/>
          <w:szCs w:val="24"/>
        </w:rPr>
      </w:pPr>
      <w:r w:rsidRPr="00371CC0">
        <w:rPr>
          <w:color w:val="auto"/>
          <w:sz w:val="24"/>
          <w:szCs w:val="24"/>
        </w:rPr>
        <w:t xml:space="preserve">Революция 1905—1911 г. в </w:t>
      </w:r>
      <w:r w:rsidRPr="00371CC0">
        <w:rPr>
          <w:b/>
          <w:bCs/>
          <w:i/>
          <w:iCs/>
          <w:color w:val="auto"/>
          <w:sz w:val="24"/>
          <w:szCs w:val="24"/>
        </w:rPr>
        <w:t>Иране.</w:t>
      </w:r>
    </w:p>
    <w:p w:rsidR="00A57638" w:rsidRPr="00371CC0" w:rsidRDefault="00E235EB">
      <w:pPr>
        <w:pStyle w:val="13"/>
        <w:spacing w:after="140" w:line="240" w:lineRule="auto"/>
        <w:jc w:val="both"/>
        <w:rPr>
          <w:color w:val="auto"/>
          <w:sz w:val="24"/>
          <w:szCs w:val="24"/>
        </w:rPr>
      </w:pPr>
      <w:r w:rsidRPr="00371CC0">
        <w:rPr>
          <w:b/>
          <w:bCs/>
          <w:i/>
          <w:iCs/>
          <w:color w:val="auto"/>
          <w:sz w:val="24"/>
          <w:szCs w:val="24"/>
        </w:rPr>
        <w:t>Индия.</w:t>
      </w:r>
      <w:r w:rsidRPr="00371CC0">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Создание Индийского национального конгресса. Б. Тилак, М.К. Ганди.</w:t>
      </w:r>
    </w:p>
    <w:p w:rsidR="00A57638" w:rsidRPr="00371CC0" w:rsidRDefault="00E235EB" w:rsidP="00BF75E3">
      <w:pPr>
        <w:pStyle w:val="af5"/>
        <w:rPr>
          <w:rFonts w:ascii="Times New Roman" w:hAnsi="Times New Roman" w:cs="Times New Roman"/>
          <w:sz w:val="24"/>
          <w:szCs w:val="24"/>
        </w:rPr>
      </w:pPr>
      <w:bookmarkStart w:id="364" w:name="bookmark923"/>
      <w:r w:rsidRPr="00371CC0">
        <w:rPr>
          <w:rFonts w:ascii="Times New Roman" w:hAnsi="Times New Roman" w:cs="Times New Roman"/>
          <w:sz w:val="24"/>
          <w:szCs w:val="24"/>
        </w:rPr>
        <w:t xml:space="preserve">Народы Африки в XIX — начале XX в. </w:t>
      </w:r>
      <w:r w:rsidRPr="00371CC0">
        <w:rPr>
          <w:rFonts w:ascii="Times New Roman" w:hAnsi="Times New Roman" w:cs="Times New Roman"/>
          <w:bCs/>
          <w:sz w:val="24"/>
          <w:szCs w:val="24"/>
        </w:rPr>
        <w:t>(1 ч)</w:t>
      </w:r>
      <w:bookmarkEnd w:id="364"/>
    </w:p>
    <w:p w:rsidR="00A57638" w:rsidRPr="00371CC0" w:rsidRDefault="00E235EB">
      <w:pPr>
        <w:pStyle w:val="13"/>
        <w:spacing w:after="140" w:line="240" w:lineRule="auto"/>
        <w:jc w:val="both"/>
        <w:rPr>
          <w:color w:val="auto"/>
          <w:sz w:val="24"/>
          <w:szCs w:val="24"/>
        </w:rPr>
      </w:pPr>
      <w:r w:rsidRPr="00371CC0">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371CC0" w:rsidRDefault="00E235EB" w:rsidP="00BF75E3">
      <w:pPr>
        <w:pStyle w:val="af5"/>
        <w:rPr>
          <w:rFonts w:ascii="Times New Roman" w:hAnsi="Times New Roman" w:cs="Times New Roman"/>
          <w:sz w:val="24"/>
          <w:szCs w:val="24"/>
        </w:rPr>
      </w:pPr>
      <w:bookmarkStart w:id="365" w:name="bookmark925"/>
      <w:r w:rsidRPr="00371CC0">
        <w:rPr>
          <w:rFonts w:ascii="Times New Roman" w:hAnsi="Times New Roman" w:cs="Times New Roman"/>
          <w:sz w:val="24"/>
          <w:szCs w:val="24"/>
        </w:rPr>
        <w:t xml:space="preserve">Развитие культуры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65"/>
    </w:p>
    <w:p w:rsidR="00A57638" w:rsidRPr="00371CC0" w:rsidRDefault="00E235EB">
      <w:pPr>
        <w:pStyle w:val="13"/>
        <w:spacing w:after="140" w:line="240" w:lineRule="auto"/>
        <w:jc w:val="both"/>
        <w:rPr>
          <w:color w:val="auto"/>
          <w:sz w:val="24"/>
          <w:szCs w:val="24"/>
        </w:rPr>
      </w:pPr>
      <w:r w:rsidRPr="00371CC0">
        <w:rPr>
          <w:color w:val="auto"/>
          <w:sz w:val="24"/>
          <w:szCs w:val="24"/>
        </w:rPr>
        <w:t xml:space="preserve">Научные открытия и технические изобретения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371CC0" w:rsidRDefault="00E235EB" w:rsidP="00BF75E3">
      <w:pPr>
        <w:pStyle w:val="af5"/>
        <w:rPr>
          <w:rFonts w:ascii="Times New Roman" w:hAnsi="Times New Roman" w:cs="Times New Roman"/>
          <w:sz w:val="24"/>
          <w:szCs w:val="24"/>
        </w:rPr>
      </w:pPr>
      <w:bookmarkStart w:id="366" w:name="bookmark927"/>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 ч)</w:t>
      </w:r>
      <w:bookmarkEnd w:id="366"/>
    </w:p>
    <w:p w:rsidR="00A57638" w:rsidRPr="00371CC0" w:rsidRDefault="00E235EB">
      <w:pPr>
        <w:pStyle w:val="13"/>
        <w:jc w:val="both"/>
        <w:rPr>
          <w:color w:val="auto"/>
          <w:sz w:val="24"/>
          <w:szCs w:val="24"/>
        </w:rPr>
      </w:pPr>
      <w:r w:rsidRPr="00371CC0">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 (испано-американская война, русско-японская война, боснийский кризис). Балканские войны.</w:t>
      </w:r>
    </w:p>
    <w:p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BF75E3">
      <w:pPr>
        <w:pStyle w:val="af5"/>
        <w:rPr>
          <w:rFonts w:ascii="Times New Roman" w:hAnsi="Times New Roman" w:cs="Times New Roman"/>
          <w:sz w:val="24"/>
          <w:szCs w:val="24"/>
        </w:rPr>
      </w:pPr>
      <w:bookmarkStart w:id="367" w:name="bookmark929"/>
      <w:r w:rsidRPr="00371CC0">
        <w:rPr>
          <w:rFonts w:ascii="Times New Roman" w:hAnsi="Times New Roman" w:cs="Times New Roman"/>
          <w:sz w:val="24"/>
          <w:szCs w:val="24"/>
        </w:rPr>
        <w:t>ИСТОРИЯ РОССИИ. РОССИЙСКАЯ ИМПЕРИЯ</w:t>
      </w:r>
      <w:bookmarkEnd w:id="367"/>
    </w:p>
    <w:p w:rsidR="00A57638" w:rsidRPr="00371CC0" w:rsidRDefault="00E235EB" w:rsidP="00BF75E3">
      <w:pPr>
        <w:pStyle w:val="af5"/>
        <w:rPr>
          <w:rFonts w:ascii="Times New Roman" w:hAnsi="Times New Roman" w:cs="Times New Roman"/>
          <w:sz w:val="24"/>
          <w:szCs w:val="24"/>
        </w:rPr>
      </w:pPr>
      <w:bookmarkStart w:id="368" w:name="bookmark931"/>
      <w:r w:rsidRPr="00371CC0">
        <w:rPr>
          <w:rFonts w:ascii="Times New Roman" w:hAnsi="Times New Roman" w:cs="Times New Roman"/>
          <w:sz w:val="24"/>
          <w:szCs w:val="24"/>
        </w:rPr>
        <w:t xml:space="preserve">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(45 ч)</w:t>
      </w:r>
      <w:bookmarkEnd w:id="368"/>
    </w:p>
    <w:p w:rsidR="00A57638" w:rsidRPr="00371CC0" w:rsidRDefault="00E235EB">
      <w:pPr>
        <w:pStyle w:val="13"/>
        <w:spacing w:after="140" w:line="266"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rsidR="00A57638" w:rsidRPr="00371CC0" w:rsidRDefault="00E235EB" w:rsidP="00BF75E3">
      <w:pPr>
        <w:pStyle w:val="af5"/>
        <w:rPr>
          <w:rFonts w:ascii="Times New Roman" w:hAnsi="Times New Roman" w:cs="Times New Roman"/>
          <w:sz w:val="24"/>
          <w:szCs w:val="24"/>
        </w:rPr>
      </w:pPr>
      <w:bookmarkStart w:id="369" w:name="bookmark933"/>
      <w:r w:rsidRPr="00371CC0">
        <w:rPr>
          <w:rFonts w:ascii="Times New Roman" w:hAnsi="Times New Roman" w:cs="Times New Roman"/>
          <w:sz w:val="24"/>
          <w:szCs w:val="24"/>
        </w:rPr>
        <w:t xml:space="preserve">Александровская эпоха: государственный либерализм </w:t>
      </w:r>
      <w:r w:rsidRPr="00371CC0">
        <w:rPr>
          <w:rFonts w:ascii="Times New Roman" w:hAnsi="Times New Roman" w:cs="Times New Roman"/>
          <w:bCs/>
          <w:sz w:val="24"/>
          <w:szCs w:val="24"/>
        </w:rPr>
        <w:t>(7 ч)</w:t>
      </w:r>
      <w:bookmarkEnd w:id="369"/>
    </w:p>
    <w:p w:rsidR="00A57638" w:rsidRPr="00371CC0" w:rsidRDefault="00E235EB">
      <w:pPr>
        <w:pStyle w:val="13"/>
        <w:jc w:val="both"/>
        <w:rPr>
          <w:color w:val="auto"/>
          <w:sz w:val="24"/>
          <w:szCs w:val="24"/>
        </w:rPr>
      </w:pPr>
      <w:r w:rsidRPr="00371CC0">
        <w:rPr>
          <w:color w:val="auto"/>
          <w:sz w:val="24"/>
          <w:szCs w:val="24"/>
        </w:rPr>
        <w:t xml:space="preserve">Проекты либеральных реформ Александра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Внешние и внутренние факторы. Негласный комитет. Реформы государственного управления. М. М. Сперанский.</w:t>
      </w:r>
    </w:p>
    <w:p w:rsidR="00A57638" w:rsidRPr="00371CC0" w:rsidRDefault="00E235EB">
      <w:pPr>
        <w:pStyle w:val="13"/>
        <w:jc w:val="both"/>
        <w:rPr>
          <w:color w:val="auto"/>
          <w:sz w:val="24"/>
          <w:szCs w:val="24"/>
        </w:rPr>
      </w:pPr>
      <w:r w:rsidRPr="00371CC0">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371CC0" w:rsidRDefault="00E235EB">
      <w:pPr>
        <w:pStyle w:val="13"/>
        <w:spacing w:after="100"/>
        <w:jc w:val="both"/>
        <w:rPr>
          <w:color w:val="auto"/>
          <w:sz w:val="24"/>
          <w:szCs w:val="24"/>
        </w:rPr>
      </w:pPr>
      <w:r w:rsidRPr="00371CC0">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71CC0">
        <w:rPr>
          <w:i/>
          <w:iCs/>
          <w:color w:val="auto"/>
          <w:sz w:val="24"/>
          <w:szCs w:val="24"/>
        </w:rPr>
        <w:t>.</w:t>
      </w:r>
      <w:r w:rsidRPr="00371CC0">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57638" w:rsidRPr="00371CC0" w:rsidRDefault="00E235EB" w:rsidP="00BF75E3">
      <w:pPr>
        <w:pStyle w:val="af5"/>
        <w:rPr>
          <w:rFonts w:ascii="Times New Roman" w:hAnsi="Times New Roman" w:cs="Times New Roman"/>
          <w:sz w:val="24"/>
          <w:szCs w:val="24"/>
        </w:rPr>
      </w:pPr>
      <w:bookmarkStart w:id="370" w:name="bookmark935"/>
      <w:r w:rsidRPr="00371CC0">
        <w:rPr>
          <w:rFonts w:ascii="Times New Roman" w:hAnsi="Times New Roman" w:cs="Times New Roman"/>
          <w:sz w:val="24"/>
          <w:szCs w:val="24"/>
        </w:rPr>
        <w:t xml:space="preserve">Николаевское самодержавие: государственный консерватизм </w:t>
      </w:r>
      <w:r w:rsidRPr="00371CC0">
        <w:rPr>
          <w:rFonts w:ascii="Times New Roman" w:hAnsi="Times New Roman" w:cs="Times New Roman"/>
          <w:bCs/>
          <w:sz w:val="24"/>
          <w:szCs w:val="24"/>
        </w:rPr>
        <w:t>(5 ч)</w:t>
      </w:r>
      <w:bookmarkEnd w:id="370"/>
    </w:p>
    <w:p w:rsidR="00A57638" w:rsidRPr="00371CC0" w:rsidRDefault="00E235EB">
      <w:pPr>
        <w:pStyle w:val="13"/>
        <w:spacing w:line="252" w:lineRule="auto"/>
        <w:jc w:val="both"/>
        <w:rPr>
          <w:color w:val="auto"/>
          <w:sz w:val="24"/>
          <w:szCs w:val="24"/>
        </w:rPr>
      </w:pPr>
      <w:r w:rsidRPr="00371CC0">
        <w:rPr>
          <w:color w:val="auto"/>
          <w:sz w:val="24"/>
          <w:szCs w:val="24"/>
        </w:rPr>
        <w:t xml:space="preserve">Реформаторские и консервативные тенденции в политике Николая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371CC0" w:rsidRDefault="00E235EB">
      <w:pPr>
        <w:pStyle w:val="13"/>
        <w:spacing w:line="252" w:lineRule="auto"/>
        <w:jc w:val="both"/>
        <w:rPr>
          <w:color w:val="auto"/>
          <w:sz w:val="24"/>
          <w:szCs w:val="24"/>
        </w:rPr>
      </w:pPr>
      <w:r w:rsidRPr="00371CC0">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371CC0" w:rsidRDefault="00E235EB">
      <w:pPr>
        <w:pStyle w:val="13"/>
        <w:spacing w:line="252" w:lineRule="auto"/>
        <w:jc w:val="both"/>
        <w:rPr>
          <w:color w:val="auto"/>
          <w:sz w:val="24"/>
          <w:szCs w:val="24"/>
        </w:rPr>
      </w:pPr>
      <w:r w:rsidRPr="00371CC0">
        <w:rPr>
          <w:color w:val="auto"/>
          <w:sz w:val="24"/>
          <w:szCs w:val="24"/>
        </w:rPr>
        <w:t>Сословная структура российского общества. Крепостное хозяйство. Помещик и крестьянин, конфликты и сотрудничество</w:t>
      </w:r>
      <w:r w:rsidRPr="00371CC0">
        <w:rPr>
          <w:i/>
          <w:iCs/>
          <w:color w:val="auto"/>
          <w:sz w:val="24"/>
          <w:szCs w:val="24"/>
        </w:rPr>
        <w:t xml:space="preserve">. </w:t>
      </w:r>
      <w:r w:rsidRPr="00371CC0">
        <w:rPr>
          <w:color w:val="auto"/>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371CC0">
        <w:rPr>
          <w:i/>
          <w:iCs/>
          <w:color w:val="auto"/>
          <w:sz w:val="24"/>
          <w:szCs w:val="24"/>
        </w:rPr>
        <w:t>.</w:t>
      </w:r>
      <w:r w:rsidRPr="00371CC0">
        <w:rPr>
          <w:color w:val="auto"/>
          <w:sz w:val="24"/>
          <w:szCs w:val="24"/>
        </w:rPr>
        <w:t xml:space="preserve"> Города как административные, торговые и промышленные центры. Городское самоуправление.</w:t>
      </w:r>
    </w:p>
    <w:p w:rsidR="00A57638" w:rsidRPr="00371CC0" w:rsidRDefault="00E235EB">
      <w:pPr>
        <w:pStyle w:val="13"/>
        <w:spacing w:after="140" w:line="252" w:lineRule="auto"/>
        <w:jc w:val="both"/>
        <w:rPr>
          <w:color w:val="auto"/>
          <w:sz w:val="24"/>
          <w:szCs w:val="24"/>
        </w:rPr>
      </w:pPr>
      <w:r w:rsidRPr="00371CC0">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71CC0">
        <w:rPr>
          <w:i/>
          <w:iCs/>
          <w:color w:val="auto"/>
          <w:sz w:val="24"/>
          <w:szCs w:val="24"/>
        </w:rPr>
        <w:t>.</w:t>
      </w:r>
      <w:r w:rsidRPr="00371CC0">
        <w:rPr>
          <w:color w:val="auto"/>
          <w:sz w:val="24"/>
          <w:szCs w:val="24"/>
        </w:rPr>
        <w:t xml:space="preserve"> А. И. Герцен</w:t>
      </w:r>
      <w:r w:rsidRPr="00371CC0">
        <w:rPr>
          <w:i/>
          <w:iCs/>
          <w:color w:val="auto"/>
          <w:sz w:val="24"/>
          <w:szCs w:val="24"/>
        </w:rPr>
        <w:t>.</w:t>
      </w:r>
      <w:r w:rsidRPr="00371CC0">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371CC0">
        <w:rPr>
          <w:i/>
          <w:iCs/>
          <w:color w:val="auto"/>
          <w:sz w:val="24"/>
          <w:szCs w:val="24"/>
        </w:rPr>
        <w:t>.</w:t>
      </w:r>
    </w:p>
    <w:p w:rsidR="00BF75E3" w:rsidRPr="00371CC0" w:rsidRDefault="00E235EB" w:rsidP="00BF75E3">
      <w:pPr>
        <w:pStyle w:val="af5"/>
        <w:rPr>
          <w:rFonts w:ascii="Times New Roman" w:hAnsi="Times New Roman" w:cs="Times New Roman"/>
          <w:sz w:val="24"/>
          <w:szCs w:val="24"/>
        </w:rPr>
      </w:pPr>
      <w:bookmarkStart w:id="371" w:name="bookmark937"/>
      <w:r w:rsidRPr="00371CC0">
        <w:rPr>
          <w:rFonts w:ascii="Times New Roman" w:hAnsi="Times New Roman" w:cs="Times New Roman"/>
          <w:sz w:val="24"/>
          <w:szCs w:val="24"/>
        </w:rPr>
        <w:t xml:space="preserve">Культурное пространство империи в первой половине XIX в. </w:t>
      </w: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(3 ч)</w:t>
      </w:r>
      <w:bookmarkEnd w:id="371"/>
    </w:p>
    <w:p w:rsidR="00A57638" w:rsidRPr="00371CC0" w:rsidRDefault="00E235EB">
      <w:pPr>
        <w:pStyle w:val="13"/>
        <w:spacing w:after="140" w:line="252" w:lineRule="auto"/>
        <w:jc w:val="both"/>
        <w:rPr>
          <w:color w:val="auto"/>
          <w:sz w:val="24"/>
          <w:szCs w:val="24"/>
        </w:rPr>
      </w:pPr>
      <w:r w:rsidRPr="00371CC0">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71CC0">
        <w:rPr>
          <w:i/>
          <w:iCs/>
          <w:color w:val="auto"/>
          <w:sz w:val="24"/>
          <w:szCs w:val="24"/>
        </w:rPr>
        <w:t>.</w:t>
      </w:r>
      <w:r w:rsidRPr="00371CC0">
        <w:rPr>
          <w:color w:val="auto"/>
          <w:sz w:val="24"/>
          <w:szCs w:val="24"/>
        </w:rPr>
        <w:t xml:space="preserve"> Российская культура как часть европейской культуры.</w:t>
      </w:r>
    </w:p>
    <w:p w:rsidR="00A57638" w:rsidRPr="00371CC0" w:rsidRDefault="00E235EB" w:rsidP="00BF75E3">
      <w:pPr>
        <w:pStyle w:val="af5"/>
        <w:rPr>
          <w:rFonts w:ascii="Times New Roman" w:hAnsi="Times New Roman" w:cs="Times New Roman"/>
          <w:sz w:val="24"/>
          <w:szCs w:val="24"/>
        </w:rPr>
      </w:pPr>
      <w:bookmarkStart w:id="372" w:name="bookmark939"/>
      <w:r w:rsidRPr="00371CC0">
        <w:rPr>
          <w:rFonts w:ascii="Times New Roman" w:hAnsi="Times New Roman" w:cs="Times New Roman"/>
          <w:sz w:val="24"/>
          <w:szCs w:val="24"/>
        </w:rPr>
        <w:t xml:space="preserve">Народы России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72"/>
    </w:p>
    <w:p w:rsidR="00A57638" w:rsidRPr="00371CC0" w:rsidRDefault="00E235EB">
      <w:pPr>
        <w:pStyle w:val="13"/>
        <w:spacing w:after="140"/>
        <w:jc w:val="both"/>
        <w:rPr>
          <w:color w:val="auto"/>
          <w:sz w:val="24"/>
          <w:szCs w:val="24"/>
        </w:rPr>
      </w:pPr>
      <w:r w:rsidRPr="00371CC0">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371CC0" w:rsidRDefault="00E235EB" w:rsidP="00BF75E3">
      <w:pPr>
        <w:pStyle w:val="af5"/>
        <w:rPr>
          <w:rFonts w:ascii="Times New Roman" w:hAnsi="Times New Roman" w:cs="Times New Roman"/>
          <w:sz w:val="24"/>
          <w:szCs w:val="24"/>
        </w:rPr>
      </w:pPr>
      <w:bookmarkStart w:id="373" w:name="bookmark941"/>
      <w:r w:rsidRPr="00371CC0">
        <w:rPr>
          <w:rFonts w:ascii="Times New Roman" w:hAnsi="Times New Roman" w:cs="Times New Roman"/>
          <w:sz w:val="24"/>
          <w:szCs w:val="24"/>
        </w:rPr>
        <w:t>Социальная и правовая модернизация страны</w:t>
      </w:r>
      <w:bookmarkEnd w:id="373"/>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при Александре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(6 ч)</w:t>
      </w:r>
    </w:p>
    <w:p w:rsidR="00A57638" w:rsidRPr="00371CC0" w:rsidRDefault="00E235EB">
      <w:pPr>
        <w:pStyle w:val="13"/>
        <w:jc w:val="both"/>
        <w:rPr>
          <w:color w:val="auto"/>
          <w:sz w:val="24"/>
          <w:szCs w:val="24"/>
        </w:rPr>
      </w:pPr>
      <w:r w:rsidRPr="00371CC0">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71CC0">
        <w:rPr>
          <w:i/>
          <w:iCs/>
          <w:color w:val="auto"/>
          <w:sz w:val="24"/>
          <w:szCs w:val="24"/>
        </w:rPr>
        <w:t>.</w:t>
      </w:r>
      <w:r w:rsidRPr="00371CC0">
        <w:rPr>
          <w:color w:val="auto"/>
          <w:sz w:val="24"/>
          <w:szCs w:val="24"/>
        </w:rPr>
        <w:t xml:space="preserve"> Конституционный вопрос.</w:t>
      </w:r>
    </w:p>
    <w:p w:rsidR="00A57638" w:rsidRPr="00371CC0" w:rsidRDefault="00E235EB">
      <w:pPr>
        <w:pStyle w:val="13"/>
        <w:spacing w:after="140"/>
        <w:jc w:val="both"/>
        <w:rPr>
          <w:color w:val="auto"/>
          <w:sz w:val="24"/>
          <w:szCs w:val="24"/>
        </w:rPr>
      </w:pPr>
      <w:r w:rsidRPr="00371CC0">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371CC0" w:rsidRDefault="00E235EB" w:rsidP="00BF75E3">
      <w:pPr>
        <w:pStyle w:val="af5"/>
        <w:rPr>
          <w:rFonts w:ascii="Times New Roman" w:hAnsi="Times New Roman" w:cs="Times New Roman"/>
          <w:sz w:val="24"/>
          <w:szCs w:val="24"/>
        </w:rPr>
      </w:pPr>
      <w:bookmarkStart w:id="374" w:name="bookmark944"/>
      <w:r w:rsidRPr="00371CC0">
        <w:rPr>
          <w:rFonts w:ascii="Times New Roman" w:hAnsi="Times New Roman" w:cs="Times New Roman"/>
          <w:sz w:val="24"/>
          <w:szCs w:val="24"/>
        </w:rPr>
        <w:t xml:space="preserve">Россия в 1880—1890-х гг. </w:t>
      </w:r>
      <w:r w:rsidRPr="00371CC0">
        <w:rPr>
          <w:rFonts w:ascii="Times New Roman" w:hAnsi="Times New Roman" w:cs="Times New Roman"/>
          <w:bCs/>
          <w:sz w:val="24"/>
          <w:szCs w:val="24"/>
        </w:rPr>
        <w:t>(4 ч)</w:t>
      </w:r>
      <w:bookmarkEnd w:id="374"/>
    </w:p>
    <w:p w:rsidR="00A57638" w:rsidRPr="00371CC0" w:rsidRDefault="00E235EB">
      <w:pPr>
        <w:pStyle w:val="13"/>
        <w:jc w:val="both"/>
        <w:rPr>
          <w:color w:val="auto"/>
          <w:sz w:val="24"/>
          <w:szCs w:val="24"/>
        </w:rPr>
      </w:pPr>
      <w:r w:rsidRPr="00371CC0">
        <w:rPr>
          <w:color w:val="auto"/>
          <w:sz w:val="24"/>
          <w:szCs w:val="24"/>
        </w:rPr>
        <w:t xml:space="preserve">«Народное самодержавие» Александра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371CC0">
        <w:rPr>
          <w:i/>
          <w:iCs/>
          <w:color w:val="auto"/>
          <w:sz w:val="24"/>
          <w:szCs w:val="24"/>
        </w:rPr>
        <w:t>.</w:t>
      </w:r>
      <w:r w:rsidRPr="00371CC0">
        <w:rPr>
          <w:color w:val="auto"/>
          <w:sz w:val="24"/>
          <w:szCs w:val="24"/>
        </w:rPr>
        <w:t xml:space="preserve"> Ограничение общественной самодеятельности</w:t>
      </w:r>
      <w:r w:rsidRPr="00371CC0">
        <w:rPr>
          <w:i/>
          <w:iCs/>
          <w:color w:val="auto"/>
          <w:sz w:val="24"/>
          <w:szCs w:val="24"/>
        </w:rPr>
        <w:t>.</w:t>
      </w:r>
      <w:r w:rsidRPr="00371CC0">
        <w:rPr>
          <w:color w:val="auto"/>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71CC0">
        <w:rPr>
          <w:i/>
          <w:iCs/>
          <w:color w:val="auto"/>
          <w:sz w:val="24"/>
          <w:szCs w:val="24"/>
        </w:rPr>
        <w:t>.</w:t>
      </w:r>
    </w:p>
    <w:p w:rsidR="00A57638" w:rsidRPr="00371CC0" w:rsidRDefault="00E235EB">
      <w:pPr>
        <w:pStyle w:val="13"/>
        <w:jc w:val="both"/>
        <w:rPr>
          <w:color w:val="auto"/>
          <w:sz w:val="24"/>
          <w:szCs w:val="24"/>
        </w:rPr>
      </w:pPr>
      <w:r w:rsidRPr="00371CC0">
        <w:rPr>
          <w:color w:val="auto"/>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71CC0">
        <w:rPr>
          <w:i/>
          <w:iCs/>
          <w:color w:val="auto"/>
          <w:sz w:val="24"/>
          <w:szCs w:val="24"/>
        </w:rPr>
        <w:t>.</w:t>
      </w:r>
    </w:p>
    <w:p w:rsidR="00A57638" w:rsidRPr="00371CC0" w:rsidRDefault="00E235EB">
      <w:pPr>
        <w:pStyle w:val="13"/>
        <w:jc w:val="both"/>
        <w:rPr>
          <w:color w:val="auto"/>
          <w:sz w:val="24"/>
          <w:szCs w:val="24"/>
        </w:rPr>
      </w:pPr>
      <w:r w:rsidRPr="00371CC0">
        <w:rPr>
          <w:color w:val="auto"/>
          <w:sz w:val="24"/>
          <w:szCs w:val="24"/>
        </w:rPr>
        <w:t>Сельское хозяйство и промышленность</w:t>
      </w:r>
      <w:r w:rsidRPr="00371CC0">
        <w:rPr>
          <w:b/>
          <w:bCs/>
          <w:i/>
          <w:iCs/>
          <w:color w:val="auto"/>
          <w:sz w:val="24"/>
          <w:szCs w:val="24"/>
        </w:rPr>
        <w:t>.</w:t>
      </w:r>
      <w:r w:rsidRPr="00371CC0">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71CC0">
        <w:rPr>
          <w:i/>
          <w:iCs/>
          <w:color w:val="auto"/>
          <w:sz w:val="24"/>
          <w:szCs w:val="24"/>
        </w:rPr>
        <w:t>.</w:t>
      </w:r>
      <w:r w:rsidRPr="00371CC0">
        <w:rPr>
          <w:color w:val="auto"/>
          <w:sz w:val="24"/>
          <w:szCs w:val="24"/>
        </w:rPr>
        <w:t xml:space="preserve"> Социальные типы крестьян и помещиков</w:t>
      </w:r>
      <w:r w:rsidRPr="00371CC0">
        <w:rPr>
          <w:i/>
          <w:iCs/>
          <w:color w:val="auto"/>
          <w:sz w:val="24"/>
          <w:szCs w:val="24"/>
        </w:rPr>
        <w:t>.</w:t>
      </w:r>
      <w:r w:rsidRPr="00371CC0">
        <w:rPr>
          <w:color w:val="auto"/>
          <w:sz w:val="24"/>
          <w:szCs w:val="24"/>
        </w:rPr>
        <w:t xml:space="preserve"> Дворяне-предприниматели.</w:t>
      </w:r>
    </w:p>
    <w:p w:rsidR="00A57638" w:rsidRPr="00371CC0" w:rsidRDefault="00E235EB">
      <w:pPr>
        <w:pStyle w:val="13"/>
        <w:spacing w:after="140"/>
        <w:jc w:val="both"/>
        <w:rPr>
          <w:color w:val="auto"/>
          <w:sz w:val="24"/>
          <w:szCs w:val="24"/>
        </w:rPr>
      </w:pPr>
      <w:r w:rsidRPr="00371CC0">
        <w:rPr>
          <w:color w:val="auto"/>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71CC0">
        <w:rPr>
          <w:i/>
          <w:iCs/>
          <w:color w:val="auto"/>
          <w:sz w:val="24"/>
          <w:szCs w:val="24"/>
        </w:rPr>
        <w:t>.</w:t>
      </w:r>
    </w:p>
    <w:p w:rsidR="00A57638" w:rsidRPr="00371CC0" w:rsidRDefault="00E235EB" w:rsidP="00BF75E3">
      <w:pPr>
        <w:pStyle w:val="af5"/>
        <w:rPr>
          <w:rFonts w:ascii="Times New Roman" w:hAnsi="Times New Roman" w:cs="Times New Roman"/>
          <w:sz w:val="24"/>
          <w:szCs w:val="24"/>
        </w:rPr>
      </w:pPr>
      <w:bookmarkStart w:id="375" w:name="bookmark946"/>
      <w:r w:rsidRPr="00371CC0">
        <w:rPr>
          <w:rFonts w:ascii="Times New Roman" w:hAnsi="Times New Roman" w:cs="Times New Roman"/>
          <w:sz w:val="24"/>
          <w:szCs w:val="24"/>
        </w:rPr>
        <w:t xml:space="preserve">Культурное пространство империи во второй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75"/>
    </w:p>
    <w:p w:rsidR="00A57638" w:rsidRPr="00371CC0" w:rsidRDefault="00E235EB">
      <w:pPr>
        <w:pStyle w:val="13"/>
        <w:spacing w:after="140"/>
        <w:jc w:val="both"/>
        <w:rPr>
          <w:color w:val="auto"/>
          <w:sz w:val="24"/>
          <w:szCs w:val="24"/>
        </w:rPr>
      </w:pPr>
      <w:r w:rsidRPr="00371CC0">
        <w:rPr>
          <w:color w:val="auto"/>
          <w:sz w:val="24"/>
          <w:szCs w:val="24"/>
        </w:rPr>
        <w:t xml:space="preserve">Культура и быт народов России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71CC0">
        <w:rPr>
          <w:i/>
          <w:iCs/>
          <w:color w:val="auto"/>
          <w:sz w:val="24"/>
          <w:szCs w:val="24"/>
        </w:rPr>
        <w:t>.</w:t>
      </w:r>
      <w:r w:rsidRPr="00371CC0">
        <w:rPr>
          <w:color w:val="auto"/>
          <w:sz w:val="24"/>
          <w:szCs w:val="24"/>
        </w:rPr>
        <w:t xml:space="preserve"> Народная, элитарная и массовая культура</w:t>
      </w:r>
      <w:r w:rsidRPr="00371CC0">
        <w:rPr>
          <w:i/>
          <w:iCs/>
          <w:color w:val="auto"/>
          <w:sz w:val="24"/>
          <w:szCs w:val="24"/>
        </w:rPr>
        <w:t xml:space="preserve">. </w:t>
      </w:r>
      <w:r w:rsidRPr="00371CC0">
        <w:rPr>
          <w:color w:val="auto"/>
          <w:sz w:val="24"/>
          <w:szCs w:val="24"/>
        </w:rPr>
        <w:t xml:space="preserve">Российская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371CC0" w:rsidRDefault="00E235EB" w:rsidP="00BF75E3">
      <w:pPr>
        <w:pStyle w:val="af5"/>
        <w:rPr>
          <w:rFonts w:ascii="Times New Roman" w:hAnsi="Times New Roman" w:cs="Times New Roman"/>
          <w:sz w:val="24"/>
          <w:szCs w:val="24"/>
        </w:rPr>
      </w:pPr>
      <w:bookmarkStart w:id="376" w:name="bookmark948"/>
      <w:r w:rsidRPr="00371CC0">
        <w:rPr>
          <w:rFonts w:ascii="Times New Roman" w:hAnsi="Times New Roman" w:cs="Times New Roman"/>
          <w:sz w:val="24"/>
          <w:szCs w:val="24"/>
        </w:rPr>
        <w:t xml:space="preserve">Этнокультурный облик империи </w:t>
      </w:r>
      <w:r w:rsidRPr="00371CC0">
        <w:rPr>
          <w:rFonts w:ascii="Times New Roman" w:hAnsi="Times New Roman" w:cs="Times New Roman"/>
          <w:bCs/>
          <w:sz w:val="24"/>
          <w:szCs w:val="24"/>
        </w:rPr>
        <w:t>(2 ч)</w:t>
      </w:r>
      <w:bookmarkEnd w:id="376"/>
    </w:p>
    <w:p w:rsidR="00A57638" w:rsidRPr="00371CC0" w:rsidRDefault="00E235EB">
      <w:pPr>
        <w:pStyle w:val="13"/>
        <w:spacing w:after="140"/>
        <w:jc w:val="both"/>
        <w:rPr>
          <w:color w:val="auto"/>
          <w:sz w:val="24"/>
          <w:szCs w:val="24"/>
        </w:rPr>
      </w:pPr>
      <w:r w:rsidRPr="00371CC0">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371CC0">
        <w:rPr>
          <w:i/>
          <w:iCs/>
          <w:color w:val="auto"/>
          <w:sz w:val="24"/>
          <w:szCs w:val="24"/>
        </w:rPr>
        <w:t>.</w:t>
      </w:r>
      <w:r w:rsidRPr="00371CC0">
        <w:rPr>
          <w:color w:val="auto"/>
          <w:sz w:val="24"/>
          <w:szCs w:val="24"/>
        </w:rPr>
        <w:t xml:space="preserve"> Процессы национального и религиозного возрождения у народов Российской империи</w:t>
      </w:r>
      <w:r w:rsidRPr="00371CC0">
        <w:rPr>
          <w:i/>
          <w:iCs/>
          <w:color w:val="auto"/>
          <w:sz w:val="24"/>
          <w:szCs w:val="24"/>
        </w:rPr>
        <w:t>.</w:t>
      </w:r>
      <w:r w:rsidRPr="00371CC0">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371CC0">
        <w:rPr>
          <w:i/>
          <w:iCs/>
          <w:color w:val="auto"/>
          <w:sz w:val="24"/>
          <w:szCs w:val="24"/>
        </w:rPr>
        <w:t>.</w:t>
      </w:r>
      <w:r w:rsidRPr="00371CC0">
        <w:rPr>
          <w:color w:val="auto"/>
          <w:sz w:val="24"/>
          <w:szCs w:val="24"/>
        </w:rPr>
        <w:t xml:space="preserve"> Укрепление автономии Финляндии</w:t>
      </w:r>
      <w:r w:rsidRPr="00371CC0">
        <w:rPr>
          <w:i/>
          <w:iCs/>
          <w:color w:val="auto"/>
          <w:sz w:val="24"/>
          <w:szCs w:val="24"/>
        </w:rPr>
        <w:t>.</w:t>
      </w:r>
      <w:r w:rsidRPr="00371CC0">
        <w:rPr>
          <w:color w:val="auto"/>
          <w:sz w:val="24"/>
          <w:szCs w:val="24"/>
        </w:rPr>
        <w:t xml:space="preserve"> Польское восстание 1863 г. Прибалтика</w:t>
      </w:r>
      <w:r w:rsidRPr="00371CC0">
        <w:rPr>
          <w:i/>
          <w:iCs/>
          <w:color w:val="auto"/>
          <w:sz w:val="24"/>
          <w:szCs w:val="24"/>
        </w:rPr>
        <w:t>.</w:t>
      </w:r>
      <w:r w:rsidRPr="00371CC0">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371CC0" w:rsidRDefault="00E235EB" w:rsidP="00BF75E3">
      <w:pPr>
        <w:pStyle w:val="af5"/>
        <w:rPr>
          <w:rFonts w:ascii="Times New Roman" w:hAnsi="Times New Roman" w:cs="Times New Roman"/>
          <w:sz w:val="24"/>
          <w:szCs w:val="24"/>
        </w:rPr>
      </w:pPr>
      <w:bookmarkStart w:id="377" w:name="bookmark950"/>
      <w:r w:rsidRPr="00371CC0">
        <w:rPr>
          <w:rFonts w:ascii="Times New Roman" w:hAnsi="Times New Roman" w:cs="Times New Roman"/>
          <w:sz w:val="24"/>
          <w:szCs w:val="24"/>
        </w:rPr>
        <w:t>Формирование гражданского общества</w:t>
      </w:r>
      <w:bookmarkEnd w:id="377"/>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и основные направления общественных движений </w:t>
      </w:r>
      <w:r w:rsidRPr="00371CC0">
        <w:rPr>
          <w:rFonts w:ascii="Times New Roman" w:hAnsi="Times New Roman" w:cs="Times New Roman"/>
          <w:bCs/>
          <w:sz w:val="24"/>
          <w:szCs w:val="24"/>
        </w:rPr>
        <w:t>(2 ч)</w:t>
      </w:r>
    </w:p>
    <w:p w:rsidR="00A57638" w:rsidRPr="00371CC0" w:rsidRDefault="00E235EB">
      <w:pPr>
        <w:pStyle w:val="13"/>
        <w:jc w:val="both"/>
        <w:rPr>
          <w:color w:val="auto"/>
          <w:sz w:val="24"/>
          <w:szCs w:val="24"/>
        </w:rPr>
      </w:pPr>
      <w:r w:rsidRPr="00371CC0">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71CC0">
        <w:rPr>
          <w:i/>
          <w:iCs/>
          <w:color w:val="auto"/>
          <w:sz w:val="24"/>
          <w:szCs w:val="24"/>
        </w:rPr>
        <w:t>.</w:t>
      </w:r>
      <w:r w:rsidRPr="00371CC0">
        <w:rPr>
          <w:color w:val="auto"/>
          <w:sz w:val="24"/>
          <w:szCs w:val="24"/>
        </w:rPr>
        <w:t xml:space="preserve"> Рабочее движение</w:t>
      </w:r>
      <w:r w:rsidRPr="00371CC0">
        <w:rPr>
          <w:i/>
          <w:iCs/>
          <w:color w:val="auto"/>
          <w:sz w:val="24"/>
          <w:szCs w:val="24"/>
        </w:rPr>
        <w:t>.</w:t>
      </w:r>
      <w:r w:rsidRPr="00371CC0">
        <w:rPr>
          <w:color w:val="auto"/>
          <w:sz w:val="24"/>
          <w:szCs w:val="24"/>
        </w:rPr>
        <w:t xml:space="preserve"> Женское движение</w:t>
      </w:r>
      <w:r w:rsidRPr="00371CC0">
        <w:rPr>
          <w:i/>
          <w:iCs/>
          <w:color w:val="auto"/>
          <w:sz w:val="24"/>
          <w:szCs w:val="24"/>
        </w:rPr>
        <w:t>.</w:t>
      </w:r>
    </w:p>
    <w:p w:rsidR="00A57638" w:rsidRPr="00371CC0" w:rsidRDefault="00E235EB">
      <w:pPr>
        <w:pStyle w:val="13"/>
        <w:spacing w:after="140"/>
        <w:jc w:val="both"/>
        <w:rPr>
          <w:color w:val="auto"/>
          <w:sz w:val="24"/>
          <w:szCs w:val="24"/>
        </w:rPr>
      </w:pPr>
      <w:r w:rsidRPr="00371CC0">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371CC0">
        <w:rPr>
          <w:i/>
          <w:iCs/>
          <w:color w:val="auto"/>
          <w:sz w:val="24"/>
          <w:szCs w:val="24"/>
        </w:rPr>
        <w:t>.</w:t>
      </w:r>
      <w:r w:rsidRPr="00371CC0">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371CC0">
        <w:rPr>
          <w:i/>
          <w:iCs/>
          <w:color w:val="auto"/>
          <w:sz w:val="24"/>
          <w:szCs w:val="24"/>
        </w:rPr>
        <w:t>.</w:t>
      </w:r>
      <w:r w:rsidRPr="00371CC0">
        <w:rPr>
          <w:color w:val="auto"/>
          <w:sz w:val="24"/>
          <w:szCs w:val="24"/>
        </w:rPr>
        <w:t xml:space="preserve"> «Хождение в народ»</w:t>
      </w:r>
      <w:r w:rsidRPr="00371CC0">
        <w:rPr>
          <w:i/>
          <w:iCs/>
          <w:color w:val="auto"/>
          <w:sz w:val="24"/>
          <w:szCs w:val="24"/>
        </w:rPr>
        <w:t>.</w:t>
      </w:r>
      <w:r w:rsidRPr="00371CC0">
        <w:rPr>
          <w:color w:val="auto"/>
          <w:sz w:val="24"/>
          <w:szCs w:val="24"/>
        </w:rPr>
        <w:t xml:space="preserve"> «Земля и воля» и ее раскол</w:t>
      </w:r>
      <w:r w:rsidRPr="00371CC0">
        <w:rPr>
          <w:i/>
          <w:iCs/>
          <w:color w:val="auto"/>
          <w:sz w:val="24"/>
          <w:szCs w:val="24"/>
        </w:rPr>
        <w:t>.</w:t>
      </w:r>
      <w:r w:rsidRPr="00371CC0">
        <w:rPr>
          <w:color w:val="auto"/>
          <w:sz w:val="24"/>
          <w:szCs w:val="24"/>
        </w:rPr>
        <w:t xml:space="preserve"> «Черный передел» и «Народная воля»</w:t>
      </w:r>
      <w:r w:rsidRPr="00371CC0">
        <w:rPr>
          <w:i/>
          <w:iCs/>
          <w:color w:val="auto"/>
          <w:sz w:val="24"/>
          <w:szCs w:val="24"/>
        </w:rPr>
        <w:t>.</w:t>
      </w:r>
      <w:r w:rsidRPr="00371CC0">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371CC0">
        <w:rPr>
          <w:i/>
          <w:iCs/>
          <w:color w:val="auto"/>
          <w:sz w:val="24"/>
          <w:szCs w:val="24"/>
        </w:rPr>
        <w:t>.</w:t>
      </w:r>
      <w:r w:rsidRPr="00371CC0">
        <w:rPr>
          <w:color w:val="auto"/>
          <w:sz w:val="24"/>
          <w:szCs w:val="24"/>
        </w:rPr>
        <w:t xml:space="preserve"> «Союз борьбы за освобождение рабочего класса</w:t>
      </w:r>
      <w:r w:rsidRPr="00371CC0">
        <w:rPr>
          <w:i/>
          <w:iCs/>
          <w:color w:val="auto"/>
          <w:sz w:val="24"/>
          <w:szCs w:val="24"/>
        </w:rPr>
        <w:t>».</w:t>
      </w:r>
      <w:r w:rsidRPr="00371CC0">
        <w:rPr>
          <w:color w:val="auto"/>
          <w:sz w:val="24"/>
          <w:szCs w:val="24"/>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съезд РСДРП</w:t>
      </w:r>
      <w:r w:rsidRPr="00371CC0">
        <w:rPr>
          <w:i/>
          <w:iCs/>
          <w:color w:val="auto"/>
          <w:sz w:val="24"/>
          <w:szCs w:val="24"/>
        </w:rPr>
        <w:t>.</w:t>
      </w:r>
    </w:p>
    <w:p w:rsidR="00A57638" w:rsidRPr="00371CC0" w:rsidRDefault="00E235EB" w:rsidP="00BF75E3">
      <w:pPr>
        <w:pStyle w:val="af5"/>
        <w:rPr>
          <w:rFonts w:ascii="Times New Roman" w:hAnsi="Times New Roman" w:cs="Times New Roman"/>
          <w:sz w:val="24"/>
          <w:szCs w:val="24"/>
        </w:rPr>
      </w:pPr>
      <w:bookmarkStart w:id="378" w:name="bookmark953"/>
      <w:r w:rsidRPr="00371CC0">
        <w:rPr>
          <w:rFonts w:ascii="Times New Roman" w:hAnsi="Times New Roman" w:cs="Times New Roman"/>
          <w:sz w:val="24"/>
          <w:szCs w:val="24"/>
        </w:rPr>
        <w:t xml:space="preserve">Россия на пороге ХХ в. </w:t>
      </w:r>
      <w:r w:rsidRPr="00371CC0">
        <w:rPr>
          <w:rFonts w:ascii="Times New Roman" w:hAnsi="Times New Roman" w:cs="Times New Roman"/>
          <w:bCs/>
          <w:sz w:val="24"/>
          <w:szCs w:val="24"/>
        </w:rPr>
        <w:t>(9 ч)</w:t>
      </w:r>
      <w:bookmarkEnd w:id="378"/>
    </w:p>
    <w:p w:rsidR="00A57638" w:rsidRPr="00371CC0" w:rsidRDefault="00E235EB">
      <w:pPr>
        <w:pStyle w:val="13"/>
        <w:jc w:val="both"/>
        <w:rPr>
          <w:color w:val="auto"/>
          <w:sz w:val="24"/>
          <w:szCs w:val="24"/>
        </w:rPr>
      </w:pPr>
      <w:r w:rsidRPr="00371CC0">
        <w:rPr>
          <w:b/>
          <w:bCs/>
          <w:i/>
          <w:iCs/>
          <w:color w:val="auto"/>
          <w:sz w:val="24"/>
          <w:szCs w:val="24"/>
        </w:rPr>
        <w:t>На пороге нового века</w:t>
      </w:r>
      <w:r w:rsidRPr="00371CC0">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71CC0">
        <w:rPr>
          <w:i/>
          <w:iCs/>
          <w:color w:val="auto"/>
          <w:sz w:val="24"/>
          <w:szCs w:val="24"/>
        </w:rPr>
        <w:t>.</w:t>
      </w:r>
      <w:r w:rsidRPr="00371CC0">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71CC0">
        <w:rPr>
          <w:i/>
          <w:iCs/>
          <w:color w:val="auto"/>
          <w:sz w:val="24"/>
          <w:szCs w:val="24"/>
        </w:rPr>
        <w:t>.</w:t>
      </w:r>
      <w:r w:rsidRPr="00371CC0">
        <w:rPr>
          <w:color w:val="auto"/>
          <w:sz w:val="24"/>
          <w:szCs w:val="24"/>
        </w:rPr>
        <w:t xml:space="preserve"> Церковь в условиях кризиса имперской идеологии</w:t>
      </w:r>
      <w:r w:rsidRPr="00371CC0">
        <w:rPr>
          <w:i/>
          <w:iCs/>
          <w:color w:val="auto"/>
          <w:sz w:val="24"/>
          <w:szCs w:val="24"/>
        </w:rPr>
        <w:t>.</w:t>
      </w:r>
      <w:r w:rsidRPr="00371CC0">
        <w:rPr>
          <w:color w:val="auto"/>
          <w:sz w:val="24"/>
          <w:szCs w:val="24"/>
        </w:rPr>
        <w:t xml:space="preserve"> Распространение светской этики и культуры</w:t>
      </w:r>
      <w:r w:rsidRPr="00371CC0">
        <w:rPr>
          <w:i/>
          <w:iCs/>
          <w:color w:val="auto"/>
          <w:sz w:val="24"/>
          <w:szCs w:val="24"/>
        </w:rPr>
        <w:t>.</w:t>
      </w:r>
    </w:p>
    <w:p w:rsidR="00A57638" w:rsidRPr="00371CC0" w:rsidRDefault="00E235EB">
      <w:pPr>
        <w:pStyle w:val="13"/>
        <w:jc w:val="both"/>
        <w:rPr>
          <w:color w:val="auto"/>
          <w:sz w:val="24"/>
          <w:szCs w:val="24"/>
        </w:rPr>
      </w:pPr>
      <w:r w:rsidRPr="00371CC0">
        <w:rPr>
          <w:color w:val="auto"/>
          <w:sz w:val="24"/>
          <w:szCs w:val="24"/>
        </w:rPr>
        <w:t>Имперский центр и регионы. Национальная политика, этнические элиты и национально-культурные движения.</w:t>
      </w:r>
    </w:p>
    <w:p w:rsidR="00A57638" w:rsidRPr="00371CC0" w:rsidRDefault="00E235EB">
      <w:pPr>
        <w:pStyle w:val="13"/>
        <w:jc w:val="both"/>
        <w:rPr>
          <w:color w:val="auto"/>
          <w:sz w:val="24"/>
          <w:szCs w:val="24"/>
        </w:rPr>
      </w:pPr>
      <w:r w:rsidRPr="00371CC0">
        <w:rPr>
          <w:b/>
          <w:bCs/>
          <w:i/>
          <w:iCs/>
          <w:color w:val="auto"/>
          <w:sz w:val="24"/>
          <w:szCs w:val="24"/>
        </w:rPr>
        <w:t>Россия в системе международных отношений.</w:t>
      </w:r>
      <w:r w:rsidRPr="00371CC0">
        <w:rPr>
          <w:color w:val="auto"/>
          <w:sz w:val="24"/>
          <w:szCs w:val="24"/>
        </w:rPr>
        <w:t xml:space="preserve"> Политика на Дальнем Востоке. Русско-японская война 1904— 1905 гг. Оборона Порт-Артура. Цусимское сражение.</w:t>
      </w:r>
    </w:p>
    <w:p w:rsidR="00A57638" w:rsidRPr="00371CC0" w:rsidRDefault="00E235EB">
      <w:pPr>
        <w:pStyle w:val="13"/>
        <w:spacing w:line="257" w:lineRule="auto"/>
        <w:jc w:val="both"/>
        <w:rPr>
          <w:color w:val="auto"/>
          <w:sz w:val="24"/>
          <w:szCs w:val="24"/>
        </w:rPr>
      </w:pPr>
      <w:r w:rsidRPr="00371CC0">
        <w:rPr>
          <w:b/>
          <w:bCs/>
          <w:i/>
          <w:iCs/>
          <w:color w:val="auto"/>
          <w:sz w:val="24"/>
          <w:szCs w:val="24"/>
        </w:rPr>
        <w:t>Первая российская революция 1905—1907 гг. Начало парламентаризма в России.</w:t>
      </w:r>
      <w:r w:rsidRPr="00371CC0">
        <w:rPr>
          <w:color w:val="auto"/>
          <w:sz w:val="24"/>
          <w:szCs w:val="24"/>
        </w:rPr>
        <w:t xml:space="preserve"> Николай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371CC0">
        <w:rPr>
          <w:i/>
          <w:iCs/>
          <w:color w:val="auto"/>
          <w:sz w:val="24"/>
          <w:szCs w:val="24"/>
        </w:rPr>
        <w:t xml:space="preserve">. </w:t>
      </w:r>
      <w:r w:rsidRPr="00371CC0">
        <w:rPr>
          <w:color w:val="auto"/>
          <w:sz w:val="24"/>
          <w:szCs w:val="24"/>
        </w:rPr>
        <w:t>Банкетная кампания</w:t>
      </w:r>
      <w:r w:rsidRPr="00371CC0">
        <w:rPr>
          <w:i/>
          <w:iCs/>
          <w:color w:val="auto"/>
          <w:sz w:val="24"/>
          <w:szCs w:val="24"/>
        </w:rPr>
        <w:t>.</w:t>
      </w:r>
    </w:p>
    <w:p w:rsidR="00A57638" w:rsidRPr="00371CC0" w:rsidRDefault="00E235EB">
      <w:pPr>
        <w:pStyle w:val="13"/>
        <w:spacing w:after="60"/>
        <w:jc w:val="both"/>
        <w:rPr>
          <w:color w:val="auto"/>
          <w:sz w:val="24"/>
          <w:szCs w:val="24"/>
        </w:rPr>
      </w:pPr>
      <w:r w:rsidRPr="00371CC0">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371CC0" w:rsidRDefault="00E235EB">
      <w:pPr>
        <w:pStyle w:val="13"/>
        <w:jc w:val="both"/>
        <w:rPr>
          <w:color w:val="auto"/>
          <w:sz w:val="24"/>
          <w:szCs w:val="24"/>
        </w:rPr>
      </w:pPr>
      <w:r w:rsidRPr="00371CC0">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371CC0">
        <w:rPr>
          <w:i/>
          <w:iCs/>
          <w:color w:val="auto"/>
          <w:sz w:val="24"/>
          <w:szCs w:val="24"/>
        </w:rPr>
        <w:t>.</w:t>
      </w:r>
      <w:r w:rsidRPr="00371CC0">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371CC0" w:rsidRDefault="00E235EB">
      <w:pPr>
        <w:pStyle w:val="13"/>
        <w:jc w:val="both"/>
        <w:rPr>
          <w:color w:val="auto"/>
          <w:sz w:val="24"/>
          <w:szCs w:val="24"/>
        </w:rPr>
      </w:pPr>
      <w:r w:rsidRPr="00371CC0">
        <w:rPr>
          <w:color w:val="auto"/>
          <w:sz w:val="24"/>
          <w:szCs w:val="24"/>
        </w:rPr>
        <w:t xml:space="preserve">Избирательный закон 11 декабря 1905 г. Избирательная кампания в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Государственную думу</w:t>
      </w:r>
      <w:r w:rsidRPr="00371CC0">
        <w:rPr>
          <w:i/>
          <w:iCs/>
          <w:color w:val="auto"/>
          <w:sz w:val="24"/>
          <w:szCs w:val="24"/>
        </w:rPr>
        <w:t>.</w:t>
      </w:r>
      <w:r w:rsidRPr="00371CC0">
        <w:rPr>
          <w:color w:val="auto"/>
          <w:sz w:val="24"/>
          <w:szCs w:val="24"/>
        </w:rPr>
        <w:t xml:space="preserve"> Основные государственные законы 23 апреля 1906 г. Деятельность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Государственной думы: итоги и уроки.</w:t>
      </w:r>
    </w:p>
    <w:p w:rsidR="00A57638" w:rsidRPr="00371CC0" w:rsidRDefault="00E235EB">
      <w:pPr>
        <w:pStyle w:val="13"/>
        <w:spacing w:line="257" w:lineRule="auto"/>
        <w:jc w:val="both"/>
        <w:rPr>
          <w:color w:val="auto"/>
          <w:sz w:val="24"/>
          <w:szCs w:val="24"/>
        </w:rPr>
      </w:pPr>
      <w:r w:rsidRPr="00371CC0">
        <w:rPr>
          <w:b/>
          <w:bCs/>
          <w:i/>
          <w:iCs/>
          <w:color w:val="auto"/>
          <w:sz w:val="24"/>
          <w:szCs w:val="24"/>
        </w:rPr>
        <w:t>Общество и власть после революции.</w:t>
      </w:r>
      <w:r w:rsidRPr="00371CC0">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Государственная дума. Идейно-политический спектр. Общественный и социальный подъем.</w:t>
      </w:r>
    </w:p>
    <w:p w:rsidR="00A57638" w:rsidRPr="00371CC0" w:rsidRDefault="00E235EB">
      <w:pPr>
        <w:pStyle w:val="13"/>
        <w:jc w:val="both"/>
        <w:rPr>
          <w:color w:val="auto"/>
          <w:sz w:val="24"/>
          <w:szCs w:val="24"/>
        </w:rPr>
      </w:pPr>
      <w:r w:rsidRPr="00371CC0">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rsidR="00A57638" w:rsidRPr="00371CC0" w:rsidRDefault="00E235EB">
      <w:pPr>
        <w:pStyle w:val="13"/>
        <w:spacing w:line="257" w:lineRule="auto"/>
        <w:jc w:val="both"/>
        <w:rPr>
          <w:color w:val="auto"/>
          <w:sz w:val="24"/>
          <w:szCs w:val="24"/>
        </w:rPr>
      </w:pPr>
      <w:r w:rsidRPr="00371CC0">
        <w:rPr>
          <w:b/>
          <w:bCs/>
          <w:i/>
          <w:iCs/>
          <w:color w:val="auto"/>
          <w:sz w:val="24"/>
          <w:szCs w:val="24"/>
        </w:rPr>
        <w:t>Серебряный век российской культуры.</w:t>
      </w:r>
      <w:r w:rsidRPr="00371CC0">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371CC0" w:rsidRDefault="00E235EB">
      <w:pPr>
        <w:pStyle w:val="13"/>
        <w:jc w:val="both"/>
        <w:rPr>
          <w:color w:val="auto"/>
          <w:sz w:val="24"/>
          <w:szCs w:val="24"/>
        </w:rPr>
      </w:pPr>
      <w:r w:rsidRPr="00371CC0">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 мировую культуру.</w:t>
      </w:r>
    </w:p>
    <w:p w:rsidR="00A57638" w:rsidRPr="00371CC0" w:rsidRDefault="00E235EB">
      <w:pPr>
        <w:pStyle w:val="13"/>
        <w:spacing w:line="269"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w:t>
      </w:r>
    </w:p>
    <w:p w:rsidR="00A57638" w:rsidRPr="00371CC0" w:rsidRDefault="00E235EB">
      <w:pPr>
        <w:pStyle w:val="13"/>
        <w:spacing w:line="269"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w:t>
      </w:r>
    </w:p>
    <w:p w:rsidR="00BF75E3" w:rsidRPr="00371CC0" w:rsidRDefault="00BF75E3">
      <w:pPr>
        <w:rPr>
          <w:rFonts w:ascii="Times New Roman" w:eastAsia="Arial" w:hAnsi="Times New Roman" w:cs="Times New Roman"/>
          <w:b/>
          <w:bCs/>
          <w:color w:val="auto"/>
        </w:rPr>
      </w:pPr>
      <w:bookmarkStart w:id="379" w:name="bookmark955"/>
      <w:r w:rsidRPr="00371CC0">
        <w:rPr>
          <w:rFonts w:ascii="Times New Roman" w:hAnsi="Times New Roman" w:cs="Times New Roman"/>
          <w:color w:val="auto"/>
        </w:rPr>
        <w:br w:type="page"/>
      </w:r>
    </w:p>
    <w:p w:rsidR="00BF75E3" w:rsidRPr="00371CC0" w:rsidRDefault="00BF75E3" w:rsidP="006B14E0">
      <w:pPr>
        <w:rPr>
          <w:rFonts w:ascii="Times New Roman" w:hAnsi="Times New Roman" w:cs="Times New Roman"/>
        </w:rPr>
      </w:pP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w:t>
      </w:r>
      <w:bookmarkEnd w:id="379"/>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«ИСТОРИЯ»</w:t>
      </w:r>
    </w:p>
    <w:p w:rsidR="00A57638" w:rsidRPr="00371CC0" w:rsidRDefault="00E235EB" w:rsidP="00BF75E3">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BF75E3" w:rsidRPr="00371CC0" w:rsidRDefault="00BF75E3" w:rsidP="00BF75E3">
      <w:pPr>
        <w:pStyle w:val="af5"/>
        <w:rPr>
          <w:rFonts w:ascii="Times New Roman" w:hAnsi="Times New Roman" w:cs="Times New Roman"/>
          <w:sz w:val="24"/>
          <w:szCs w:val="24"/>
        </w:rPr>
      </w:pPr>
      <w:bookmarkStart w:id="380" w:name="bookmark959"/>
    </w:p>
    <w:p w:rsidR="00BF75E3" w:rsidRPr="00371CC0" w:rsidRDefault="00BF75E3" w:rsidP="00BF75E3">
      <w:pPr>
        <w:pStyle w:val="af5"/>
        <w:rPr>
          <w:rFonts w:ascii="Times New Roman" w:hAnsi="Times New Roman" w:cs="Times New Roman"/>
          <w:sz w:val="24"/>
          <w:szCs w:val="24"/>
        </w:rPr>
      </w:pPr>
    </w:p>
    <w:p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380"/>
    </w:p>
    <w:p w:rsidR="00A57638" w:rsidRPr="00371CC0" w:rsidRDefault="00E235EB">
      <w:pPr>
        <w:pStyle w:val="13"/>
        <w:jc w:val="both"/>
        <w:rPr>
          <w:color w:val="auto"/>
          <w:sz w:val="24"/>
          <w:szCs w:val="24"/>
        </w:rPr>
      </w:pPr>
      <w:r w:rsidRPr="00371CC0">
        <w:rPr>
          <w:color w:val="auto"/>
          <w:sz w:val="24"/>
          <w:szCs w:val="24"/>
        </w:rPr>
        <w:t xml:space="preserve">К важнейшим </w:t>
      </w:r>
      <w:r w:rsidRPr="00371CC0">
        <w:rPr>
          <w:b/>
          <w:bCs/>
          <w:i/>
          <w:iCs/>
          <w:color w:val="auto"/>
          <w:sz w:val="24"/>
          <w:szCs w:val="24"/>
        </w:rPr>
        <w:t>личностным результатам</w:t>
      </w:r>
      <w:r w:rsidRPr="00371CC0">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гражданского воспитания</w:t>
      </w:r>
      <w:r w:rsidRPr="00371CC0">
        <w:rPr>
          <w:color w:val="auto"/>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371CC0" w:rsidRDefault="00E235EB">
      <w:pPr>
        <w:pStyle w:val="13"/>
        <w:ind w:left="240" w:hanging="240"/>
        <w:jc w:val="both"/>
        <w:rPr>
          <w:color w:val="auto"/>
          <w:sz w:val="24"/>
          <w:szCs w:val="24"/>
        </w:rPr>
      </w:pPr>
      <w:r w:rsidRPr="00371CC0">
        <w:rPr>
          <w:color w:val="auto"/>
          <w:sz w:val="24"/>
          <w:szCs w:val="24"/>
        </w:rPr>
        <w:t xml:space="preserve">—в </w:t>
      </w:r>
      <w:r w:rsidRPr="00371CC0">
        <w:rPr>
          <w:i/>
          <w:iCs/>
          <w:color w:val="auto"/>
          <w:sz w:val="24"/>
          <w:szCs w:val="24"/>
        </w:rPr>
        <w:t>духовно-нравственной</w:t>
      </w:r>
      <w:r w:rsidRPr="00371CC0">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371CC0" w:rsidRDefault="00E235EB">
      <w:pPr>
        <w:pStyle w:val="13"/>
        <w:ind w:left="240" w:hanging="240"/>
        <w:jc w:val="both"/>
        <w:rPr>
          <w:color w:val="auto"/>
          <w:sz w:val="24"/>
          <w:szCs w:val="24"/>
        </w:rPr>
      </w:pPr>
      <w:r w:rsidRPr="00371CC0">
        <w:rPr>
          <w:color w:val="auto"/>
          <w:sz w:val="24"/>
          <w:szCs w:val="24"/>
        </w:rPr>
        <w:t xml:space="preserve">—в понимании </w:t>
      </w:r>
      <w:r w:rsidRPr="00371CC0">
        <w:rPr>
          <w:i/>
          <w:iCs/>
          <w:color w:val="auto"/>
          <w:sz w:val="24"/>
          <w:szCs w:val="24"/>
        </w:rPr>
        <w:t>ценности научного познания</w:t>
      </w:r>
      <w:r w:rsidRPr="00371CC0">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эстетического воспитания</w:t>
      </w:r>
      <w:r w:rsidRPr="00371CC0">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371CC0" w:rsidRDefault="00E235EB">
      <w:pPr>
        <w:pStyle w:val="13"/>
        <w:ind w:left="240" w:hanging="240"/>
        <w:jc w:val="both"/>
        <w:rPr>
          <w:color w:val="auto"/>
          <w:sz w:val="24"/>
          <w:szCs w:val="24"/>
        </w:rPr>
      </w:pPr>
      <w:r w:rsidRPr="00371CC0">
        <w:rPr>
          <w:color w:val="auto"/>
          <w:sz w:val="24"/>
          <w:szCs w:val="24"/>
        </w:rPr>
        <w:t xml:space="preserve">—в формировании </w:t>
      </w:r>
      <w:r w:rsidRPr="00371CC0">
        <w:rPr>
          <w:i/>
          <w:iCs/>
          <w:color w:val="auto"/>
          <w:sz w:val="24"/>
          <w:szCs w:val="24"/>
        </w:rPr>
        <w:t>ценностного отношения к жизни и здоровью</w:t>
      </w:r>
      <w:r w:rsidRPr="00371CC0">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трудового воспитания</w:t>
      </w:r>
      <w:r w:rsidRPr="00371CC0">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экологического воспитания</w:t>
      </w:r>
      <w:r w:rsidRPr="00371CC0">
        <w:rPr>
          <w:color w:val="auto"/>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371CC0" w:rsidRDefault="00E235EB">
      <w:pPr>
        <w:pStyle w:val="13"/>
        <w:spacing w:after="160"/>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адаптации к меняющимся условиям социальной и природной среды</w:t>
      </w:r>
      <w:r w:rsidRPr="00371CC0">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371CC0" w:rsidRDefault="00E235EB" w:rsidP="00BF75E3">
      <w:pPr>
        <w:pStyle w:val="af5"/>
        <w:rPr>
          <w:rFonts w:ascii="Times New Roman" w:hAnsi="Times New Roman" w:cs="Times New Roman"/>
          <w:sz w:val="24"/>
          <w:szCs w:val="24"/>
        </w:rPr>
      </w:pPr>
      <w:bookmarkStart w:id="381" w:name="bookmark961"/>
      <w:r w:rsidRPr="00371CC0">
        <w:rPr>
          <w:rFonts w:ascii="Times New Roman" w:hAnsi="Times New Roman" w:cs="Times New Roman"/>
          <w:sz w:val="24"/>
          <w:szCs w:val="24"/>
        </w:rPr>
        <w:t>МЕТАПРЕДМЕТНЫЕ РЕЗУЛЬТАТЫ</w:t>
      </w:r>
      <w:bookmarkEnd w:id="381"/>
    </w:p>
    <w:p w:rsidR="00A57638" w:rsidRPr="00371CC0" w:rsidRDefault="00E235EB" w:rsidP="00BF75E3">
      <w:pPr>
        <w:pStyle w:val="13"/>
        <w:spacing w:line="259" w:lineRule="auto"/>
        <w:jc w:val="both"/>
        <w:rPr>
          <w:color w:val="auto"/>
          <w:sz w:val="24"/>
          <w:szCs w:val="24"/>
        </w:rPr>
      </w:pPr>
      <w:r w:rsidRPr="00371CC0">
        <w:rPr>
          <w:b/>
          <w:bCs/>
          <w:i/>
          <w:iCs/>
          <w:color w:val="auto"/>
          <w:sz w:val="24"/>
          <w:szCs w:val="24"/>
        </w:rPr>
        <w:t>Метапредметные результаты</w:t>
      </w:r>
      <w:r w:rsidRPr="00371CC0">
        <w:rPr>
          <w:color w:val="auto"/>
          <w:sz w:val="24"/>
          <w:szCs w:val="24"/>
        </w:rPr>
        <w:t xml:space="preserve"> изучения истории в основной школе выражаются в следующих качествах и действиях.</w:t>
      </w:r>
    </w:p>
    <w:p w:rsidR="00A57638" w:rsidRPr="00371CC0" w:rsidRDefault="00E235EB" w:rsidP="00BF75E3">
      <w:pPr>
        <w:pStyle w:val="13"/>
        <w:jc w:val="both"/>
        <w:rPr>
          <w:color w:val="auto"/>
          <w:sz w:val="24"/>
          <w:szCs w:val="24"/>
        </w:rPr>
      </w:pPr>
      <w:r w:rsidRPr="00371CC0">
        <w:rPr>
          <w:i/>
          <w:iCs/>
          <w:color w:val="auto"/>
          <w:sz w:val="24"/>
          <w:szCs w:val="24"/>
        </w:rPr>
        <w:t xml:space="preserve">В сфере универсальных учебных познавательных действий: </w:t>
      </w:r>
      <w:r w:rsidRPr="00371CC0">
        <w:rPr>
          <w:color w:val="auto"/>
          <w:sz w:val="24"/>
          <w:szCs w:val="24"/>
        </w:rPr>
        <w:t xml:space="preserve">— </w:t>
      </w:r>
      <w:r w:rsidRPr="00371CC0">
        <w:rPr>
          <w:i/>
          <w:iCs/>
          <w:color w:val="auto"/>
          <w:sz w:val="24"/>
          <w:szCs w:val="24"/>
        </w:rPr>
        <w:t>владение базовыми логическими действиями</w:t>
      </w:r>
      <w:r w:rsidRPr="00371CC0">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371CC0" w:rsidRDefault="00E235EB" w:rsidP="00BF75E3">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базовыми исследовательскими действиями</w:t>
      </w:r>
      <w:r w:rsidRPr="00371CC0">
        <w:rPr>
          <w:color w:val="auto"/>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работа с информацией</w:t>
      </w:r>
      <w:r w:rsidRPr="00371CC0">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371CC0" w:rsidRDefault="00E235EB">
      <w:pPr>
        <w:pStyle w:val="13"/>
        <w:jc w:val="both"/>
        <w:rPr>
          <w:color w:val="auto"/>
          <w:sz w:val="24"/>
          <w:szCs w:val="24"/>
        </w:rPr>
      </w:pPr>
      <w:r w:rsidRPr="00371CC0">
        <w:rPr>
          <w:i/>
          <w:iCs/>
          <w:color w:val="auto"/>
          <w:sz w:val="24"/>
          <w:szCs w:val="24"/>
        </w:rPr>
        <w:t>В сфере универсальных учебных коммуникативных действий:</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общение</w:t>
      </w:r>
      <w:r w:rsidRPr="00371CC0">
        <w:rPr>
          <w:color w:val="auto"/>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осуществление совместной деятельности</w:t>
      </w:r>
      <w:r w:rsidRPr="00371CC0">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371CC0" w:rsidRDefault="00E235EB">
      <w:pPr>
        <w:pStyle w:val="13"/>
        <w:jc w:val="both"/>
        <w:rPr>
          <w:color w:val="auto"/>
          <w:sz w:val="24"/>
          <w:szCs w:val="24"/>
        </w:rPr>
      </w:pPr>
      <w:r w:rsidRPr="00371CC0">
        <w:rPr>
          <w:i/>
          <w:iCs/>
          <w:color w:val="auto"/>
          <w:sz w:val="24"/>
          <w:szCs w:val="24"/>
        </w:rPr>
        <w:t xml:space="preserve">В сфере универсальных учебных регулятивных действий: </w:t>
      </w:r>
      <w:r w:rsidRPr="00371CC0">
        <w:rPr>
          <w:color w:val="auto"/>
          <w:sz w:val="24"/>
          <w:szCs w:val="24"/>
        </w:rPr>
        <w:t xml:space="preserve">— </w:t>
      </w:r>
      <w:r w:rsidRPr="00371CC0">
        <w:rPr>
          <w:i/>
          <w:iCs/>
          <w:color w:val="auto"/>
          <w:sz w:val="24"/>
          <w:szCs w:val="24"/>
        </w:rPr>
        <w:t>владение</w:t>
      </w:r>
      <w:r w:rsidRPr="00371CC0">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приемами самоконтроля</w:t>
      </w:r>
      <w:r w:rsidRPr="00371CC0">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371CC0" w:rsidRDefault="00E235EB">
      <w:pPr>
        <w:pStyle w:val="13"/>
        <w:jc w:val="both"/>
        <w:rPr>
          <w:color w:val="auto"/>
          <w:sz w:val="24"/>
          <w:szCs w:val="24"/>
        </w:rPr>
      </w:pPr>
      <w:r w:rsidRPr="00371CC0">
        <w:rPr>
          <w:i/>
          <w:iCs/>
          <w:color w:val="auto"/>
          <w:sz w:val="24"/>
          <w:szCs w:val="24"/>
        </w:rPr>
        <w:t>В сфере эмоционального интеллекта, понимания себя и других:</w:t>
      </w:r>
    </w:p>
    <w:p w:rsidR="00A57638" w:rsidRPr="00371CC0" w:rsidRDefault="00E235EB">
      <w:pPr>
        <w:pStyle w:val="13"/>
        <w:ind w:left="240" w:hanging="240"/>
        <w:jc w:val="both"/>
        <w:rPr>
          <w:color w:val="auto"/>
          <w:sz w:val="24"/>
          <w:szCs w:val="24"/>
        </w:rPr>
      </w:pPr>
      <w:r w:rsidRPr="00371CC0">
        <w:rPr>
          <w:color w:val="auto"/>
          <w:sz w:val="24"/>
          <w:szCs w:val="24"/>
        </w:rPr>
        <w:t>—выявлять на примерах исторических ситуаций роль эмоций в отношениях между людьми;</w:t>
      </w:r>
    </w:p>
    <w:p w:rsidR="00A57638" w:rsidRPr="00371CC0" w:rsidRDefault="00E235EB">
      <w:pPr>
        <w:pStyle w:val="13"/>
        <w:ind w:left="240" w:hanging="240"/>
        <w:jc w:val="both"/>
        <w:rPr>
          <w:color w:val="auto"/>
          <w:sz w:val="24"/>
          <w:szCs w:val="24"/>
        </w:rPr>
      </w:pPr>
      <w:r w:rsidRPr="00371CC0">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371CC0" w:rsidRDefault="00E235EB">
      <w:pPr>
        <w:pStyle w:val="13"/>
        <w:spacing w:after="160"/>
        <w:ind w:left="240" w:hanging="240"/>
        <w:jc w:val="both"/>
        <w:rPr>
          <w:color w:val="auto"/>
          <w:sz w:val="24"/>
          <w:szCs w:val="24"/>
        </w:rPr>
      </w:pPr>
      <w:r w:rsidRPr="00371CC0">
        <w:rPr>
          <w:color w:val="auto"/>
          <w:sz w:val="24"/>
          <w:szCs w:val="24"/>
        </w:rPr>
        <w:t>—регулировать способ выражения своих эмоций с учетом позиций и мнений других участников общения.</w:t>
      </w:r>
    </w:p>
    <w:p w:rsidR="00A57638" w:rsidRPr="00371CC0" w:rsidRDefault="00E235EB" w:rsidP="00BF75E3">
      <w:pPr>
        <w:pStyle w:val="af5"/>
        <w:rPr>
          <w:rFonts w:ascii="Times New Roman" w:hAnsi="Times New Roman" w:cs="Times New Roman"/>
          <w:sz w:val="24"/>
          <w:szCs w:val="24"/>
        </w:rPr>
      </w:pPr>
      <w:bookmarkStart w:id="382" w:name="bookmark963"/>
      <w:r w:rsidRPr="00371CC0">
        <w:rPr>
          <w:rFonts w:ascii="Times New Roman" w:hAnsi="Times New Roman" w:cs="Times New Roman"/>
          <w:sz w:val="24"/>
          <w:szCs w:val="24"/>
        </w:rPr>
        <w:t>ПРЕДМЕТНЫЕ РЕЗУЛЬТАТЫ</w:t>
      </w:r>
      <w:bookmarkEnd w:id="382"/>
    </w:p>
    <w:p w:rsidR="00A57638" w:rsidRPr="00371CC0" w:rsidRDefault="00E235EB">
      <w:pPr>
        <w:pStyle w:val="13"/>
        <w:jc w:val="both"/>
        <w:rPr>
          <w:color w:val="auto"/>
          <w:sz w:val="24"/>
          <w:szCs w:val="24"/>
        </w:rPr>
      </w:pPr>
      <w:r w:rsidRPr="00371CC0">
        <w:rPr>
          <w:color w:val="auto"/>
          <w:sz w:val="24"/>
          <w:szCs w:val="24"/>
        </w:rPr>
        <w:t>Во ФГОС ООО 2021 г. установлено, что предметные результаты по учебному предмету «История» должны обеспечивать:</w:t>
      </w:r>
    </w:p>
    <w:p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особенности развития культуры, быта и нравов народов в различные исторические эпохи;</w:t>
      </w:r>
    </w:p>
    <w:p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овладение историческими понятиями и их использование для решения учебных и практических задач;</w:t>
      </w:r>
    </w:p>
    <w:p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существенные черты и характерные признаки исторических событий, явлений, процессов;</w:t>
      </w:r>
    </w:p>
    <w:p w:rsidR="00A57638" w:rsidRPr="00371CC0" w:rsidRDefault="00E235EB" w:rsidP="00E862A3">
      <w:pPr>
        <w:pStyle w:val="13"/>
        <w:numPr>
          <w:ilvl w:val="0"/>
          <w:numId w:val="45"/>
        </w:numPr>
        <w:tabs>
          <w:tab w:val="left" w:pos="549"/>
        </w:tabs>
        <w:spacing w:line="259" w:lineRule="auto"/>
        <w:ind w:firstLine="238"/>
        <w:jc w:val="both"/>
        <w:rPr>
          <w:color w:val="auto"/>
          <w:sz w:val="24"/>
          <w:szCs w:val="24"/>
        </w:rPr>
      </w:pPr>
      <w:r w:rsidRPr="00371CC0">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сравнивать исторические события, явления, процессы в различные исторические эпохи;</w:t>
      </w:r>
    </w:p>
    <w:p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различать основные типы исторических источников: письменные, вещественные, аудиовизуальные;</w:t>
      </w:r>
    </w:p>
    <w:p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371CC0" w:rsidRDefault="00E235EB">
      <w:pPr>
        <w:pStyle w:val="13"/>
        <w:jc w:val="both"/>
        <w:rPr>
          <w:color w:val="auto"/>
          <w:sz w:val="24"/>
          <w:szCs w:val="24"/>
        </w:rPr>
      </w:pPr>
      <w:r w:rsidRPr="00371CC0">
        <w:rPr>
          <w:color w:val="auto"/>
          <w:sz w:val="24"/>
          <w:szCs w:val="24"/>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371CC0" w:rsidRDefault="00E235EB">
      <w:pPr>
        <w:pStyle w:val="13"/>
        <w:spacing w:line="259" w:lineRule="auto"/>
        <w:jc w:val="both"/>
        <w:rPr>
          <w:color w:val="auto"/>
          <w:sz w:val="24"/>
          <w:szCs w:val="24"/>
        </w:rPr>
      </w:pPr>
      <w:r w:rsidRPr="00371CC0">
        <w:rPr>
          <w:b/>
          <w:bCs/>
          <w:i/>
          <w:iCs/>
          <w:color w:val="auto"/>
          <w:sz w:val="24"/>
          <w:szCs w:val="24"/>
        </w:rPr>
        <w:t>Предметные результаты</w:t>
      </w:r>
      <w:r w:rsidRPr="00371CC0">
        <w:rPr>
          <w:color w:val="auto"/>
          <w:sz w:val="24"/>
          <w:szCs w:val="24"/>
        </w:rPr>
        <w:t xml:space="preserve"> изучения истории учащимися 5—9 классов включают:</w:t>
      </w:r>
    </w:p>
    <w:p w:rsidR="00A57638" w:rsidRPr="00371CC0" w:rsidRDefault="00E235EB">
      <w:pPr>
        <w:pStyle w:val="13"/>
        <w:ind w:left="240" w:hanging="240"/>
        <w:jc w:val="both"/>
        <w:rPr>
          <w:color w:val="auto"/>
          <w:sz w:val="24"/>
          <w:szCs w:val="24"/>
        </w:rPr>
      </w:pPr>
      <w:r w:rsidRPr="00371CC0">
        <w:rPr>
          <w:color w:val="auto"/>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371CC0" w:rsidRDefault="00E235EB">
      <w:pPr>
        <w:pStyle w:val="13"/>
        <w:ind w:left="240" w:hanging="240"/>
        <w:jc w:val="both"/>
        <w:rPr>
          <w:color w:val="auto"/>
          <w:sz w:val="24"/>
          <w:szCs w:val="24"/>
        </w:rPr>
      </w:pPr>
      <w:r w:rsidRPr="00371CC0">
        <w:rPr>
          <w:color w:val="auto"/>
          <w:sz w:val="24"/>
          <w:szCs w:val="24"/>
        </w:rPr>
        <w:t>—базовые знания об основных этапах и ключевых событиях отечественной и всемирной истории;</w:t>
      </w:r>
    </w:p>
    <w:p w:rsidR="00A57638" w:rsidRPr="00371CC0" w:rsidRDefault="00E235EB">
      <w:pPr>
        <w:pStyle w:val="13"/>
        <w:ind w:left="240" w:hanging="240"/>
        <w:jc w:val="both"/>
        <w:rPr>
          <w:color w:val="auto"/>
          <w:sz w:val="24"/>
          <w:szCs w:val="24"/>
        </w:rPr>
      </w:pPr>
      <w:r w:rsidRPr="00371CC0">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371CC0" w:rsidRDefault="00E235EB">
      <w:pPr>
        <w:pStyle w:val="13"/>
        <w:ind w:left="240" w:hanging="240"/>
        <w:jc w:val="both"/>
        <w:rPr>
          <w:color w:val="auto"/>
          <w:sz w:val="24"/>
          <w:szCs w:val="24"/>
        </w:rPr>
      </w:pPr>
      <w:r w:rsidRPr="00371CC0">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371CC0" w:rsidRDefault="00E235EB">
      <w:pPr>
        <w:pStyle w:val="13"/>
        <w:ind w:left="240" w:hanging="240"/>
        <w:jc w:val="both"/>
        <w:rPr>
          <w:color w:val="auto"/>
          <w:sz w:val="24"/>
          <w:szCs w:val="24"/>
        </w:rPr>
      </w:pPr>
      <w:r w:rsidRPr="00371CC0">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371CC0" w:rsidRDefault="00E235EB">
      <w:pPr>
        <w:pStyle w:val="13"/>
        <w:ind w:left="240" w:hanging="240"/>
        <w:jc w:val="both"/>
        <w:rPr>
          <w:color w:val="auto"/>
          <w:sz w:val="24"/>
          <w:szCs w:val="24"/>
        </w:rPr>
      </w:pPr>
      <w:r w:rsidRPr="00371CC0">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371CC0" w:rsidRDefault="00E235EB">
      <w:pPr>
        <w:pStyle w:val="13"/>
        <w:ind w:left="240" w:hanging="240"/>
        <w:jc w:val="both"/>
        <w:rPr>
          <w:color w:val="auto"/>
          <w:sz w:val="24"/>
          <w:szCs w:val="24"/>
        </w:rPr>
      </w:pPr>
      <w:r w:rsidRPr="00371CC0">
        <w:rPr>
          <w:color w:val="auto"/>
          <w:sz w:val="24"/>
          <w:szCs w:val="24"/>
        </w:rPr>
        <w:t xml:space="preserve">—способность применять исторические знания в школьном и внешкольном общении как основу диалога в </w:t>
      </w:r>
      <w:r w:rsidR="00F12556" w:rsidRPr="00371CC0">
        <w:rPr>
          <w:color w:val="auto"/>
          <w:sz w:val="24"/>
          <w:szCs w:val="24"/>
        </w:rPr>
        <w:t>поликультурной</w:t>
      </w:r>
      <w:r w:rsidRPr="00371CC0">
        <w:rPr>
          <w:color w:val="auto"/>
          <w:sz w:val="24"/>
          <w:szCs w:val="24"/>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необходимости сохранения исторических и культурных памятников своей страны и мира;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spacing w:line="240" w:lineRule="auto"/>
        <w:jc w:val="both"/>
        <w:rPr>
          <w:color w:val="auto"/>
          <w:sz w:val="24"/>
          <w:szCs w:val="24"/>
        </w:rPr>
      </w:pPr>
      <w:r w:rsidRPr="00371CC0">
        <w:rPr>
          <w:color w:val="auto"/>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371CC0">
        <w:rPr>
          <w:color w:val="auto"/>
          <w:sz w:val="24"/>
          <w:szCs w:val="24"/>
          <w:vertAlign w:val="superscript"/>
        </w:rPr>
        <w:footnoteReference w:id="13"/>
      </w:r>
      <w:r w:rsidRPr="00371CC0">
        <w:rPr>
          <w:color w:val="auto"/>
          <w:sz w:val="24"/>
          <w:szCs w:val="24"/>
        </w:rPr>
        <w:t xml:space="preserve">, предваряющего систематическое изучение отечественной истории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371CC0" w:rsidRDefault="00E235EB">
      <w:pPr>
        <w:pStyle w:val="13"/>
        <w:spacing w:line="240" w:lineRule="auto"/>
        <w:jc w:val="both"/>
        <w:rPr>
          <w:color w:val="auto"/>
          <w:sz w:val="24"/>
          <w:szCs w:val="24"/>
        </w:rPr>
      </w:pPr>
      <w:r w:rsidRPr="00371CC0">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 xml:space="preserve"> (фрагментами аутентичных источников)</w:t>
      </w:r>
      <w:r w:rsidRPr="00371CC0">
        <w:rPr>
          <w:color w:val="auto"/>
          <w:sz w:val="24"/>
          <w:szCs w:val="24"/>
          <w:vertAlign w:val="superscript"/>
        </w:rPr>
        <w:footnoteReference w:id="14"/>
      </w:r>
      <w:r w:rsidRPr="00371CC0">
        <w:rPr>
          <w:color w:val="auto"/>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Описание (реконструкция)</w:t>
      </w:r>
      <w:r w:rsidRPr="00371CC0">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Анализ, объяснение:</w:t>
      </w:r>
      <w:r w:rsidRPr="00371CC0">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Работа с версиями, оценками</w:t>
      </w:r>
      <w:r w:rsidRPr="00371CC0">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Применение исторических знаний и умений</w:t>
      </w:r>
      <w:r w:rsidRPr="00371CC0">
        <w:rPr>
          <w:color w:val="auto"/>
          <w:sz w:val="24"/>
          <w:szCs w:val="24"/>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371CC0">
        <w:rPr>
          <w:color w:val="auto"/>
          <w:sz w:val="24"/>
          <w:szCs w:val="24"/>
        </w:rPr>
        <w:t>поликультурной</w:t>
      </w:r>
      <w:r w:rsidRPr="00371CC0">
        <w:rPr>
          <w:color w:val="auto"/>
          <w:sz w:val="24"/>
          <w:szCs w:val="24"/>
        </w:rPr>
        <w:t xml:space="preserve"> среде; способствовать сохранению памятников истории и культуры.</w:t>
      </w:r>
    </w:p>
    <w:p w:rsidR="00A57638" w:rsidRPr="00371CC0" w:rsidRDefault="00E235EB">
      <w:pPr>
        <w:pStyle w:val="13"/>
        <w:spacing w:after="400" w:line="252" w:lineRule="auto"/>
        <w:jc w:val="both"/>
        <w:rPr>
          <w:color w:val="auto"/>
          <w:sz w:val="24"/>
          <w:szCs w:val="24"/>
        </w:rPr>
      </w:pPr>
      <w:r w:rsidRPr="00371CC0">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Pr="00371CC0" w:rsidRDefault="00E235EB" w:rsidP="00BF75E3">
      <w:pPr>
        <w:pStyle w:val="af5"/>
        <w:rPr>
          <w:rFonts w:ascii="Times New Roman" w:hAnsi="Times New Roman" w:cs="Times New Roman"/>
          <w:sz w:val="24"/>
          <w:szCs w:val="24"/>
        </w:rPr>
      </w:pPr>
      <w:bookmarkStart w:id="383" w:name="bookmark965"/>
      <w:r w:rsidRPr="00371CC0">
        <w:rPr>
          <w:rFonts w:ascii="Times New Roman" w:hAnsi="Times New Roman" w:cs="Times New Roman"/>
          <w:sz w:val="24"/>
          <w:szCs w:val="24"/>
        </w:rPr>
        <w:t>5 КЛАСС</w:t>
      </w:r>
      <w:r w:rsidRPr="00371CC0">
        <w:rPr>
          <w:rFonts w:ascii="Times New Roman" w:hAnsi="Times New Roman" w:cs="Times New Roman"/>
          <w:bCs/>
          <w:sz w:val="24"/>
          <w:szCs w:val="24"/>
          <w:vertAlign w:val="superscript"/>
        </w:rPr>
        <w:footnoteReference w:id="15"/>
      </w:r>
      <w:bookmarkEnd w:id="383"/>
    </w:p>
    <w:p w:rsidR="00BF75E3" w:rsidRPr="00371CC0" w:rsidRDefault="00BF75E3" w:rsidP="00BF75E3">
      <w:pPr>
        <w:pStyle w:val="af5"/>
        <w:rPr>
          <w:rFonts w:ascii="Times New Roman" w:hAnsi="Times New Roman" w:cs="Times New Roman"/>
          <w:sz w:val="24"/>
          <w:szCs w:val="24"/>
        </w:rPr>
      </w:pPr>
    </w:p>
    <w:p w:rsidR="00A57638" w:rsidRPr="00371CC0" w:rsidRDefault="00E235EB" w:rsidP="00E862A3">
      <w:pPr>
        <w:pStyle w:val="13"/>
        <w:numPr>
          <w:ilvl w:val="0"/>
          <w:numId w:val="47"/>
        </w:numPr>
        <w:tabs>
          <w:tab w:val="left" w:pos="558"/>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смысл основных хронологических понятий (век, тысячелетие, до нашей эры, наша эра);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истории Древнего мира;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w:t>
      </w:r>
    </w:p>
    <w:p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на основе картографических сведений связь между условиями среды обитания людей и их занятиями.</w:t>
      </w:r>
    </w:p>
    <w:p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историческими источниками: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памятники культуры изучаемой эпохи и источники, созданные в последующие эпохи, приводить примеры;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371CC0">
        <w:rPr>
          <w:i/>
          <w:iCs/>
          <w:color w:val="auto"/>
          <w:sz w:val="24"/>
          <w:szCs w:val="24"/>
        </w:rPr>
        <w:t>Историческое описание (реконструкция)</w:t>
      </w:r>
      <w:r w:rsidRPr="00371CC0">
        <w:rPr>
          <w:color w:val="auto"/>
          <w:sz w:val="24"/>
          <w:szCs w:val="24"/>
        </w:rPr>
        <w:t>:</w:t>
      </w:r>
    </w:p>
    <w:p w:rsidR="00A57638" w:rsidRPr="00371CC0" w:rsidRDefault="00E235EB">
      <w:pPr>
        <w:pStyle w:val="13"/>
        <w:spacing w:line="240" w:lineRule="auto"/>
        <w:ind w:firstLine="0"/>
        <w:jc w:val="both"/>
        <w:rPr>
          <w:color w:val="auto"/>
          <w:sz w:val="24"/>
          <w:szCs w:val="24"/>
        </w:rPr>
      </w:pPr>
      <w:r w:rsidRPr="00371CC0">
        <w:rPr>
          <w:color w:val="auto"/>
          <w:sz w:val="24"/>
          <w:szCs w:val="24"/>
        </w:rPr>
        <w:t>—характеризовать условия жизни людей в древности;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 значительных событиях древней истории, их участниках;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исторических личностях Древнего мира (ключевых моментах их биографии, роли в исторических событиях);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—давать краткое описание памятников культуры эпохи первобытности и древнейших цивилизаций.</w:t>
      </w:r>
    </w:p>
    <w:p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исторические явления, определять их общие черты;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—иллюстрировать общие явления, черты конкретными примерами;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и следствия важнейших событий древней истории.</w:t>
      </w:r>
    </w:p>
    <w:p w:rsidR="00A57638" w:rsidRPr="00371CC0" w:rsidRDefault="00E235EB" w:rsidP="00E862A3">
      <w:pPr>
        <w:pStyle w:val="13"/>
        <w:numPr>
          <w:ilvl w:val="0"/>
          <w:numId w:val="48"/>
        </w:numPr>
        <w:tabs>
          <w:tab w:val="left" w:pos="557"/>
        </w:tabs>
        <w:spacing w:line="240" w:lineRule="auto"/>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xml:space="preserve"> определение своего отношения к наиболее значимым событиям и личностям прошлого:</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—излагать оценки наиболее значительных событий и личностей древней истории, приводимые в учебной литературе;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—высказывать на уровне эмоциональных оценок отношение к поступкам людей прошлого, к памятникам культуры.</w:t>
      </w:r>
    </w:p>
    <w:p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Применение исторических знаний: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значение памятников древней истории и культуры, необходимость сохранения их в современном мире;</w:t>
      </w:r>
    </w:p>
    <w:p w:rsidR="00A57638" w:rsidRPr="00371CC0" w:rsidRDefault="00E235EB">
      <w:pPr>
        <w:pStyle w:val="13"/>
        <w:spacing w:after="380" w:line="240" w:lineRule="auto"/>
        <w:ind w:left="240" w:hanging="240"/>
        <w:jc w:val="both"/>
        <w:rPr>
          <w:color w:val="auto"/>
          <w:sz w:val="24"/>
          <w:szCs w:val="24"/>
        </w:rPr>
      </w:pPr>
      <w:r w:rsidRPr="00371CC0">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Pr="00371CC0" w:rsidRDefault="00BF75E3" w:rsidP="00BF75E3">
      <w:pPr>
        <w:pStyle w:val="af5"/>
        <w:rPr>
          <w:rFonts w:ascii="Times New Roman" w:hAnsi="Times New Roman" w:cs="Times New Roman"/>
          <w:sz w:val="24"/>
          <w:szCs w:val="24"/>
        </w:rPr>
      </w:pPr>
      <w:bookmarkStart w:id="384" w:name="bookmark967"/>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84"/>
    </w:p>
    <w:p w:rsidR="00BF75E3" w:rsidRPr="00371CC0" w:rsidRDefault="00BF75E3" w:rsidP="00BF75E3">
      <w:pPr>
        <w:pStyle w:val="af5"/>
        <w:rPr>
          <w:rFonts w:ascii="Times New Roman" w:hAnsi="Times New Roman" w:cs="Times New Roman"/>
          <w:sz w:val="24"/>
          <w:szCs w:val="24"/>
        </w:rPr>
      </w:pPr>
    </w:p>
    <w:p w:rsidR="00A57638" w:rsidRPr="00371CC0" w:rsidRDefault="00E235EB" w:rsidP="00E862A3">
      <w:pPr>
        <w:pStyle w:val="13"/>
        <w:numPr>
          <w:ilvl w:val="0"/>
          <w:numId w:val="49"/>
        </w:numPr>
        <w:tabs>
          <w:tab w:val="left" w:pos="557"/>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Средневековья, определять их принадлежность к веку, историческому периоду;</w:t>
      </w:r>
    </w:p>
    <w:p w:rsidR="00A57638" w:rsidRPr="00371CC0" w:rsidRDefault="00E235EB">
      <w:pPr>
        <w:pStyle w:val="13"/>
        <w:ind w:left="240" w:hanging="240"/>
        <w:jc w:val="both"/>
        <w:rPr>
          <w:color w:val="auto"/>
          <w:sz w:val="24"/>
          <w:szCs w:val="24"/>
        </w:rPr>
      </w:pPr>
      <w:r w:rsidRPr="00371CC0">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371CC0" w:rsidRDefault="00E235EB">
      <w:pPr>
        <w:pStyle w:val="13"/>
        <w:ind w:left="240" w:hanging="240"/>
        <w:jc w:val="both"/>
        <w:rPr>
          <w:color w:val="auto"/>
          <w:sz w:val="24"/>
          <w:szCs w:val="24"/>
        </w:rPr>
      </w:pPr>
      <w:r w:rsidRPr="00371CC0">
        <w:rPr>
          <w:color w:val="auto"/>
          <w:sz w:val="24"/>
          <w:szCs w:val="24"/>
        </w:rPr>
        <w:t>—устанавливать длительность и синхронность событий истории Руси и всеобщей истории.</w:t>
      </w:r>
    </w:p>
    <w:p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(составление систематических таблиц).</w:t>
      </w:r>
    </w:p>
    <w:p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rsidR="00A57638" w:rsidRPr="00371CC0" w:rsidRDefault="00E235EB">
      <w:pPr>
        <w:pStyle w:val="13"/>
        <w:ind w:left="240" w:hanging="240"/>
        <w:jc w:val="both"/>
        <w:rPr>
          <w:color w:val="auto"/>
          <w:sz w:val="24"/>
          <w:szCs w:val="24"/>
        </w:rPr>
      </w:pPr>
      <w:r w:rsidRPr="00371CC0">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371CC0" w:rsidRDefault="00E235EB">
      <w:pPr>
        <w:pStyle w:val="13"/>
        <w:ind w:left="240" w:hanging="240"/>
        <w:jc w:val="both"/>
        <w:rPr>
          <w:color w:val="auto"/>
          <w:sz w:val="24"/>
          <w:szCs w:val="24"/>
        </w:rPr>
      </w:pPr>
      <w:r w:rsidRPr="00371CC0">
        <w:rPr>
          <w:color w:val="auto"/>
          <w:sz w:val="24"/>
          <w:szCs w:val="24"/>
        </w:rPr>
        <w:t>—характеризовать авторство, время, место создания источника;</w:t>
      </w:r>
    </w:p>
    <w:p w:rsidR="00A57638" w:rsidRPr="00371CC0" w:rsidRDefault="00E235EB">
      <w:pPr>
        <w:pStyle w:val="13"/>
        <w:ind w:left="240" w:hanging="240"/>
        <w:jc w:val="both"/>
        <w:rPr>
          <w:color w:val="auto"/>
          <w:sz w:val="24"/>
          <w:szCs w:val="24"/>
        </w:rPr>
      </w:pPr>
      <w:r w:rsidRPr="00371CC0">
        <w:rPr>
          <w:color w:val="auto"/>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371CC0" w:rsidRDefault="00E235EB">
      <w:pPr>
        <w:pStyle w:val="13"/>
        <w:ind w:left="240" w:hanging="240"/>
        <w:jc w:val="both"/>
        <w:rPr>
          <w:color w:val="auto"/>
          <w:sz w:val="24"/>
          <w:szCs w:val="24"/>
        </w:rPr>
      </w:pPr>
      <w:r w:rsidRPr="00371CC0">
        <w:rPr>
          <w:color w:val="auto"/>
          <w:sz w:val="24"/>
          <w:szCs w:val="24"/>
        </w:rPr>
        <w:t>—находить в визуальном источнике и вещественном памятнике ключевые символы, образы;</w:t>
      </w:r>
    </w:p>
    <w:p w:rsidR="00A57638" w:rsidRPr="00371CC0" w:rsidRDefault="00E235EB">
      <w:pPr>
        <w:pStyle w:val="13"/>
        <w:ind w:left="240" w:hanging="240"/>
        <w:jc w:val="both"/>
        <w:rPr>
          <w:color w:val="auto"/>
          <w:sz w:val="24"/>
          <w:szCs w:val="24"/>
        </w:rPr>
      </w:pPr>
      <w:r w:rsidRPr="00371CC0">
        <w:rPr>
          <w:color w:val="auto"/>
          <w:sz w:val="24"/>
          <w:szCs w:val="24"/>
        </w:rPr>
        <w:t>—характеризовать позицию автора письменного и визуального исторического источника.</w:t>
      </w:r>
    </w:p>
    <w:p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—рассказывать о ключевых событиях отечественной и всеобщей истории в эпоху Средневековья, их участниках;</w:t>
      </w:r>
    </w:p>
    <w:p w:rsidR="00A57638" w:rsidRPr="00371CC0" w:rsidRDefault="00E235EB">
      <w:pPr>
        <w:pStyle w:val="13"/>
        <w:ind w:left="240" w:hanging="240"/>
        <w:jc w:val="both"/>
        <w:rPr>
          <w:color w:val="auto"/>
          <w:sz w:val="24"/>
          <w:szCs w:val="24"/>
        </w:rPr>
      </w:pPr>
      <w:r w:rsidRPr="00371CC0">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371CC0" w:rsidRDefault="00E235EB">
      <w:pPr>
        <w:pStyle w:val="13"/>
        <w:ind w:left="240" w:hanging="240"/>
        <w:jc w:val="both"/>
        <w:rPr>
          <w:color w:val="auto"/>
          <w:sz w:val="24"/>
          <w:szCs w:val="24"/>
        </w:rPr>
      </w:pPr>
      <w:r w:rsidRPr="00371CC0">
        <w:rPr>
          <w:color w:val="auto"/>
          <w:sz w:val="24"/>
          <w:szCs w:val="24"/>
        </w:rPr>
        <w:t>—рассказывать об образе жизни различных групп населения в средневековых обществах на Руси и в других странах;</w:t>
      </w:r>
    </w:p>
    <w:p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71CC0" w:rsidRDefault="00E235EB">
      <w:pPr>
        <w:pStyle w:val="13"/>
        <w:ind w:left="240" w:hanging="240"/>
        <w:jc w:val="both"/>
        <w:rPr>
          <w:color w:val="auto"/>
          <w:sz w:val="24"/>
          <w:szCs w:val="24"/>
        </w:rPr>
      </w:pPr>
      <w:r w:rsidRPr="00371CC0">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371CC0" w:rsidRDefault="00E235EB">
      <w:pPr>
        <w:pStyle w:val="13"/>
        <w:ind w:left="240" w:hanging="240"/>
        <w:jc w:val="both"/>
        <w:rPr>
          <w:color w:val="auto"/>
          <w:sz w:val="24"/>
          <w:szCs w:val="24"/>
        </w:rPr>
      </w:pPr>
      <w:r w:rsidRPr="00371CC0">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371CC0" w:rsidRDefault="00E235EB" w:rsidP="00E862A3">
      <w:pPr>
        <w:pStyle w:val="13"/>
        <w:numPr>
          <w:ilvl w:val="0"/>
          <w:numId w:val="49"/>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rsidR="00A57638" w:rsidRPr="00371CC0" w:rsidRDefault="00E235EB">
      <w:pPr>
        <w:pStyle w:val="13"/>
        <w:ind w:left="240" w:hanging="240"/>
        <w:jc w:val="both"/>
        <w:rPr>
          <w:color w:val="auto"/>
          <w:sz w:val="24"/>
          <w:szCs w:val="24"/>
        </w:rPr>
      </w:pPr>
      <w:r w:rsidRPr="00371CC0">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371CC0" w:rsidRDefault="00E235EB">
      <w:pPr>
        <w:pStyle w:val="13"/>
        <w:ind w:left="240" w:hanging="240"/>
        <w:jc w:val="both"/>
        <w:rPr>
          <w:color w:val="auto"/>
          <w:sz w:val="24"/>
          <w:szCs w:val="24"/>
        </w:rPr>
      </w:pPr>
      <w:r w:rsidRPr="00371CC0">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371CC0" w:rsidRDefault="00E235EB">
      <w:pPr>
        <w:pStyle w:val="13"/>
        <w:spacing w:after="380"/>
        <w:ind w:left="240" w:hanging="240"/>
        <w:jc w:val="both"/>
        <w:rPr>
          <w:color w:val="auto"/>
          <w:sz w:val="24"/>
          <w:szCs w:val="24"/>
        </w:rPr>
      </w:pPr>
      <w:r w:rsidRPr="00371CC0">
        <w:rPr>
          <w:color w:val="auto"/>
          <w:sz w:val="24"/>
          <w:szCs w:val="24"/>
        </w:rPr>
        <w:t>—выполнять учебные проекты по истории Средних веков (в том числе на региональном материале).</w:t>
      </w:r>
    </w:p>
    <w:p w:rsidR="00371CC0" w:rsidRDefault="00371CC0" w:rsidP="00BF75E3">
      <w:pPr>
        <w:pStyle w:val="af5"/>
        <w:rPr>
          <w:rFonts w:ascii="Times New Roman" w:hAnsi="Times New Roman" w:cs="Times New Roman"/>
          <w:sz w:val="24"/>
          <w:szCs w:val="24"/>
        </w:rPr>
      </w:pPr>
      <w:bookmarkStart w:id="385" w:name="bookmark969"/>
    </w:p>
    <w:p w:rsidR="00371CC0" w:rsidRDefault="00371CC0" w:rsidP="00BF75E3">
      <w:pPr>
        <w:pStyle w:val="af5"/>
        <w:rPr>
          <w:rFonts w:ascii="Times New Roman" w:hAnsi="Times New Roman" w:cs="Times New Roman"/>
          <w:sz w:val="24"/>
          <w:szCs w:val="24"/>
        </w:rPr>
      </w:pPr>
    </w:p>
    <w:p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85"/>
    </w:p>
    <w:p w:rsidR="00BF75E3" w:rsidRPr="00371CC0" w:rsidRDefault="00BF75E3" w:rsidP="00BF75E3">
      <w:pPr>
        <w:pStyle w:val="af5"/>
        <w:rPr>
          <w:rFonts w:ascii="Times New Roman" w:hAnsi="Times New Roman" w:cs="Times New Roman"/>
          <w:sz w:val="24"/>
          <w:szCs w:val="24"/>
        </w:rPr>
      </w:pPr>
    </w:p>
    <w:p w:rsidR="00A57638" w:rsidRPr="00371CC0" w:rsidRDefault="00E235EB" w:rsidP="00E862A3">
      <w:pPr>
        <w:pStyle w:val="13"/>
        <w:numPr>
          <w:ilvl w:val="0"/>
          <w:numId w:val="50"/>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rsidR="00A57638" w:rsidRPr="00371CC0" w:rsidRDefault="00E235EB" w:rsidP="00BF75E3">
      <w:pPr>
        <w:pStyle w:val="13"/>
        <w:spacing w:line="257" w:lineRule="auto"/>
        <w:ind w:left="240" w:hanging="240"/>
        <w:jc w:val="both"/>
        <w:rPr>
          <w:color w:val="auto"/>
          <w:sz w:val="24"/>
          <w:szCs w:val="24"/>
        </w:rPr>
      </w:pPr>
      <w:r w:rsidRPr="00371CC0">
        <w:rPr>
          <w:color w:val="auto"/>
          <w:sz w:val="24"/>
          <w:szCs w:val="24"/>
        </w:rPr>
        <w:t>—называть этапы отечественной и всеобщей истории Нового времени, их хронологические рамки;</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—локализовать во времени ключевые события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определять их принадлежность к части века (половина, треть, четверть);</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виды письменных исторических источников (официальные, личные, литературные и др.);</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обстоятельства и цель создания источника, раскрывать его информационную ценность;</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поиск информации в тексте письменного источника, визуальных и вещественных памятниках эпохи;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и систематизировать информацию из нескольких однотипных источников.</w:t>
      </w:r>
    </w:p>
    <w:p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их участниках;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—составлять краткую характеристику известных персоналий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(ключевые факты биографии, личные качества, деятельность);</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образе жизни различных групп населения в России и других странах в раннее Новое время;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вв.; б) европейской реформации; в) новых веяний в духовной жизни общества, культуре; г) революций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европейских странах;</w:t>
      </w:r>
    </w:p>
    <w:p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371CC0" w:rsidRDefault="00E235EB">
      <w:pPr>
        <w:pStyle w:val="13"/>
        <w:ind w:left="240" w:hanging="240"/>
        <w:jc w:val="both"/>
        <w:rPr>
          <w:color w:val="auto"/>
          <w:sz w:val="24"/>
          <w:szCs w:val="24"/>
        </w:rPr>
      </w:pPr>
      <w:r w:rsidRPr="00371CC0">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371CC0" w:rsidRDefault="00E235EB" w:rsidP="00E862A3">
      <w:pPr>
        <w:pStyle w:val="13"/>
        <w:numPr>
          <w:ilvl w:val="0"/>
          <w:numId w:val="50"/>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rsidR="00A57638" w:rsidRPr="00371CC0" w:rsidRDefault="00E235EB">
      <w:pPr>
        <w:pStyle w:val="13"/>
        <w:ind w:left="240" w:hanging="240"/>
        <w:jc w:val="both"/>
        <w:rPr>
          <w:color w:val="auto"/>
          <w:sz w:val="24"/>
          <w:szCs w:val="24"/>
        </w:rPr>
      </w:pPr>
      <w:r w:rsidRPr="00371CC0">
        <w:rPr>
          <w:color w:val="auto"/>
          <w:sz w:val="24"/>
          <w:szCs w:val="24"/>
        </w:rPr>
        <w:t xml:space="preserve">—излагать альтернативные оценки событий и личностей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представленные в учебной литературе; объяснять, на чем основываются отдельные мнения;</w:t>
      </w:r>
    </w:p>
    <w:p w:rsidR="00A57638" w:rsidRPr="00371CC0" w:rsidRDefault="00E235EB">
      <w:pPr>
        <w:pStyle w:val="13"/>
        <w:ind w:left="240" w:hanging="240"/>
        <w:jc w:val="both"/>
        <w:rPr>
          <w:color w:val="auto"/>
          <w:sz w:val="24"/>
          <w:szCs w:val="24"/>
        </w:rPr>
      </w:pPr>
      <w:r w:rsidRPr="00371CC0">
        <w:rPr>
          <w:color w:val="auto"/>
          <w:sz w:val="24"/>
          <w:szCs w:val="24"/>
        </w:rPr>
        <w:t xml:space="preserve">—выражать отношение к деятельности исторических личностей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с учетом обстоятельств изучаемой эпохи и в современной шкале ценностей.</w:t>
      </w:r>
    </w:p>
    <w:p w:rsidR="00A57638" w:rsidRPr="00371CC0" w:rsidRDefault="00E235EB" w:rsidP="00E862A3">
      <w:pPr>
        <w:pStyle w:val="13"/>
        <w:numPr>
          <w:ilvl w:val="0"/>
          <w:numId w:val="50"/>
        </w:numPr>
        <w:tabs>
          <w:tab w:val="left" w:pos="538"/>
        </w:tabs>
        <w:jc w:val="both"/>
        <w:rPr>
          <w:color w:val="auto"/>
          <w:sz w:val="24"/>
          <w:szCs w:val="24"/>
        </w:rPr>
      </w:pPr>
      <w:r w:rsidRPr="00371CC0">
        <w:rPr>
          <w:i/>
          <w:iCs/>
          <w:color w:val="auto"/>
          <w:sz w:val="24"/>
          <w:szCs w:val="24"/>
        </w:rPr>
        <w:t>Применение исторических знаний:</w:t>
      </w:r>
    </w:p>
    <w:p w:rsidR="00A57638" w:rsidRPr="00371CC0" w:rsidRDefault="00E235EB">
      <w:pPr>
        <w:pStyle w:val="13"/>
        <w:ind w:left="240" w:hanging="240"/>
        <w:jc w:val="both"/>
        <w:rPr>
          <w:color w:val="auto"/>
          <w:sz w:val="24"/>
          <w:szCs w:val="24"/>
        </w:rPr>
      </w:pPr>
      <w:r w:rsidRPr="00371CC0">
        <w:rPr>
          <w:color w:val="auto"/>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371CC0" w:rsidRDefault="00E235EB">
      <w:pPr>
        <w:pStyle w:val="13"/>
        <w:ind w:left="240" w:hanging="240"/>
        <w:jc w:val="both"/>
        <w:rPr>
          <w:color w:val="auto"/>
          <w:sz w:val="24"/>
          <w:szCs w:val="24"/>
        </w:rPr>
      </w:pPr>
      <w:r w:rsidRPr="00371CC0">
        <w:rPr>
          <w:color w:val="auto"/>
          <w:sz w:val="24"/>
          <w:szCs w:val="24"/>
        </w:rPr>
        <w:t xml:space="preserve">—объяснять значение памятников истории и культуры России и других стран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для времени, когда они появились, и для современного общества;</w:t>
      </w:r>
    </w:p>
    <w:p w:rsidR="00A57638" w:rsidRPr="00371CC0" w:rsidRDefault="00E235EB" w:rsidP="00054277">
      <w:pPr>
        <w:pStyle w:val="13"/>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том числе на региональном материале).</w:t>
      </w:r>
    </w:p>
    <w:p w:rsidR="00054277" w:rsidRPr="00371CC0" w:rsidRDefault="00054277" w:rsidP="00054277">
      <w:pPr>
        <w:pStyle w:val="af5"/>
        <w:rPr>
          <w:rFonts w:ascii="Times New Roman" w:hAnsi="Times New Roman" w:cs="Times New Roman"/>
          <w:sz w:val="24"/>
          <w:szCs w:val="24"/>
        </w:rPr>
      </w:pPr>
      <w:bookmarkStart w:id="386" w:name="bookmark971"/>
    </w:p>
    <w:p w:rsidR="00A57638" w:rsidRPr="00371CC0" w:rsidRDefault="00BF75E3" w:rsidP="0005427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86"/>
    </w:p>
    <w:p w:rsidR="00054277" w:rsidRPr="00371CC0" w:rsidRDefault="00054277" w:rsidP="00054277">
      <w:pPr>
        <w:pStyle w:val="af5"/>
        <w:rPr>
          <w:rFonts w:ascii="Times New Roman" w:hAnsi="Times New Roman" w:cs="Times New Roman"/>
          <w:sz w:val="24"/>
          <w:szCs w:val="24"/>
        </w:rPr>
      </w:pPr>
    </w:p>
    <w:p w:rsidR="00A57638" w:rsidRPr="00371CC0" w:rsidRDefault="00E235EB" w:rsidP="00E862A3">
      <w:pPr>
        <w:pStyle w:val="13"/>
        <w:numPr>
          <w:ilvl w:val="0"/>
          <w:numId w:val="51"/>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p>
    <w:p w:rsidR="00A57638" w:rsidRPr="00371CC0" w:rsidRDefault="00E235EB" w:rsidP="00054277">
      <w:pPr>
        <w:pStyle w:val="13"/>
        <w:spacing w:line="257" w:lineRule="auto"/>
        <w:ind w:left="240" w:hanging="240"/>
        <w:jc w:val="both"/>
        <w:rPr>
          <w:color w:val="auto"/>
          <w:sz w:val="24"/>
          <w:szCs w:val="24"/>
        </w:rPr>
      </w:pPr>
      <w:r w:rsidRPr="00371CC0">
        <w:rPr>
          <w:color w:val="auto"/>
          <w:sz w:val="24"/>
          <w:szCs w:val="24"/>
        </w:rPr>
        <w:t xml:space="preserve">—называть даты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определять их принадлежность к историческому периоду, этапу;</w:t>
      </w:r>
    </w:p>
    <w:p w:rsidR="00A57638" w:rsidRPr="00371CC0" w:rsidRDefault="00E235EB" w:rsidP="00054277">
      <w:pPr>
        <w:pStyle w:val="13"/>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rsidR="00A57638" w:rsidRPr="00371CC0" w:rsidRDefault="00E235EB" w:rsidP="00054277">
      <w:pPr>
        <w:pStyle w:val="13"/>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054277">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rsidR="00A57638" w:rsidRPr="00371CC0" w:rsidRDefault="00E235EB" w:rsidP="00054277">
      <w:pPr>
        <w:pStyle w:val="13"/>
        <w:ind w:left="240" w:hanging="240"/>
        <w:jc w:val="both"/>
        <w:rPr>
          <w:color w:val="auto"/>
          <w:sz w:val="24"/>
          <w:szCs w:val="24"/>
        </w:rPr>
      </w:pPr>
      <w:r w:rsidRPr="00371CC0">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371CC0" w:rsidRDefault="00E235EB">
      <w:pPr>
        <w:pStyle w:val="13"/>
        <w:ind w:left="240" w:hanging="240"/>
        <w:jc w:val="both"/>
        <w:rPr>
          <w:color w:val="auto"/>
          <w:sz w:val="24"/>
          <w:szCs w:val="24"/>
        </w:rPr>
      </w:pPr>
      <w:r w:rsidRPr="00371CC0">
        <w:rPr>
          <w:color w:val="auto"/>
          <w:sz w:val="24"/>
          <w:szCs w:val="24"/>
        </w:rPr>
        <w:t>—объяснять назначение исторического источника, раскрывать его информационную ценность;</w:t>
      </w:r>
    </w:p>
    <w:p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из взаимодополняющих письменных, визуальных и вещественных источников.</w:t>
      </w:r>
    </w:p>
    <w:p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их участниках;</w:t>
      </w:r>
    </w:p>
    <w:p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характеристику (исторический портрет) известных деятелей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на основе информации учебника и дополнительных материалов;</w:t>
      </w:r>
    </w:p>
    <w:p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б) изменений, происшедших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 внешней политики Российской империи в системе международных отношений рассматриваемого периода;</w:t>
      </w:r>
    </w:p>
    <w:p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371CC0" w:rsidRDefault="00E235EB">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раскрывать повторяющиеся черты исторических ситуаций; б) выделять черты сходства и различия.</w:t>
      </w:r>
    </w:p>
    <w:p w:rsidR="00A57638" w:rsidRPr="00371CC0" w:rsidRDefault="00E235EB" w:rsidP="00E862A3">
      <w:pPr>
        <w:pStyle w:val="13"/>
        <w:numPr>
          <w:ilvl w:val="0"/>
          <w:numId w:val="51"/>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rsidR="00A57638" w:rsidRPr="00371CC0" w:rsidRDefault="00E235EB">
      <w:pPr>
        <w:pStyle w:val="13"/>
        <w:ind w:left="240" w:hanging="240"/>
        <w:jc w:val="both"/>
        <w:rPr>
          <w:color w:val="auto"/>
          <w:sz w:val="24"/>
          <w:szCs w:val="24"/>
        </w:rPr>
      </w:pPr>
      <w:r w:rsidRPr="00371CC0">
        <w:rPr>
          <w:color w:val="auto"/>
          <w:sz w:val="24"/>
          <w:szCs w:val="24"/>
        </w:rPr>
        <w:t xml:space="preserve">—анализировать высказывания историков по спорным вопросам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(выявлять обсуждаемую проблему, мнение автора, приводимые аргументы, оценивать степень их убедительности);</w:t>
      </w:r>
    </w:p>
    <w:p w:rsidR="00A57638" w:rsidRPr="00371CC0" w:rsidRDefault="00E235EB">
      <w:pPr>
        <w:pStyle w:val="13"/>
        <w:ind w:left="240" w:hanging="240"/>
        <w:jc w:val="both"/>
        <w:rPr>
          <w:color w:val="auto"/>
          <w:sz w:val="24"/>
          <w:szCs w:val="24"/>
        </w:rPr>
      </w:pPr>
      <w:r w:rsidRPr="00371CC0">
        <w:rPr>
          <w:color w:val="auto"/>
          <w:sz w:val="24"/>
          <w:szCs w:val="24"/>
        </w:rPr>
        <w:t xml:space="preserve">—различать в описаниях событий и личностей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rsidR="00A57638" w:rsidRPr="00371CC0" w:rsidRDefault="00E235EB" w:rsidP="00E862A3">
      <w:pPr>
        <w:pStyle w:val="13"/>
        <w:numPr>
          <w:ilvl w:val="0"/>
          <w:numId w:val="51"/>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—раскрывать (объяснять), как сочетались в памятниках культуры России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европейские влияния и национальные традиции, показывать на примерах;</w:t>
      </w:r>
    </w:p>
    <w:p w:rsidR="00A57638" w:rsidRPr="00371CC0" w:rsidRDefault="00E235EB">
      <w:pPr>
        <w:pStyle w:val="13"/>
        <w:spacing w:after="380"/>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 том числе на региональном материале).</w:t>
      </w:r>
    </w:p>
    <w:p w:rsidR="00A57638" w:rsidRPr="00371CC0" w:rsidRDefault="00054277" w:rsidP="00054277">
      <w:pPr>
        <w:pStyle w:val="af5"/>
        <w:rPr>
          <w:rFonts w:ascii="Times New Roman" w:hAnsi="Times New Roman" w:cs="Times New Roman"/>
          <w:sz w:val="24"/>
          <w:szCs w:val="24"/>
        </w:rPr>
      </w:pPr>
      <w:bookmarkStart w:id="387" w:name="bookmark973"/>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87"/>
    </w:p>
    <w:p w:rsidR="00054277" w:rsidRPr="00371CC0" w:rsidRDefault="00054277" w:rsidP="00054277">
      <w:pPr>
        <w:pStyle w:val="af5"/>
        <w:rPr>
          <w:rFonts w:ascii="Times New Roman" w:hAnsi="Times New Roman" w:cs="Times New Roman"/>
          <w:sz w:val="24"/>
          <w:szCs w:val="24"/>
        </w:rPr>
      </w:pPr>
    </w:p>
    <w:p w:rsidR="00A57638" w:rsidRPr="00371CC0" w:rsidRDefault="00E235EB" w:rsidP="00E862A3">
      <w:pPr>
        <w:pStyle w:val="13"/>
        <w:numPr>
          <w:ilvl w:val="0"/>
          <w:numId w:val="52"/>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 xml:space="preserve">—называть даты (хронологические границы) важнейших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выделять этапы (периоды) в развитии ключевых событий и процессов;</w:t>
      </w:r>
    </w:p>
    <w:p w:rsidR="00A57638" w:rsidRPr="00371CC0" w:rsidRDefault="00E235EB">
      <w:pPr>
        <w:pStyle w:val="13"/>
        <w:spacing w:after="220" w:line="257" w:lineRule="auto"/>
        <w:ind w:left="240" w:hanging="240"/>
        <w:jc w:val="both"/>
        <w:rPr>
          <w:color w:val="auto"/>
          <w:sz w:val="24"/>
          <w:szCs w:val="24"/>
        </w:rPr>
      </w:pPr>
      <w:r w:rsidRPr="00371CC0">
        <w:rPr>
          <w:color w:val="auto"/>
          <w:sz w:val="24"/>
          <w:szCs w:val="24"/>
        </w:rPr>
        <w:t xml:space="preserve">—выявлять синхронность / асинхронность исторических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ind w:left="240" w:hanging="240"/>
        <w:jc w:val="both"/>
        <w:rPr>
          <w:color w:val="auto"/>
          <w:sz w:val="24"/>
          <w:szCs w:val="24"/>
        </w:rPr>
      </w:pPr>
      <w:r w:rsidRPr="00371CC0">
        <w:rPr>
          <w:color w:val="auto"/>
          <w:sz w:val="24"/>
          <w:szCs w:val="24"/>
        </w:rPr>
        <w:t xml:space="preserve">—определять последовательность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на основе анализа причинно-следственных связей.</w:t>
      </w:r>
    </w:p>
    <w:p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371CC0" w:rsidRDefault="00E235EB">
      <w:pPr>
        <w:pStyle w:val="13"/>
        <w:ind w:firstLine="0"/>
        <w:jc w:val="both"/>
        <w:rPr>
          <w:color w:val="auto"/>
          <w:sz w:val="24"/>
          <w:szCs w:val="24"/>
        </w:rPr>
      </w:pPr>
      <w:r w:rsidRPr="00371CC0">
        <w:rPr>
          <w:color w:val="auto"/>
          <w:sz w:val="24"/>
          <w:szCs w:val="24"/>
        </w:rPr>
        <w:t>—составлять систематические таблицы.</w:t>
      </w:r>
    </w:p>
    <w:p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ind w:left="240" w:hanging="240"/>
        <w:jc w:val="both"/>
        <w:rPr>
          <w:color w:val="auto"/>
          <w:sz w:val="24"/>
          <w:szCs w:val="24"/>
        </w:rPr>
      </w:pPr>
      <w:r w:rsidRPr="00371CC0">
        <w:rPr>
          <w:color w:val="auto"/>
          <w:sz w:val="24"/>
          <w:szCs w:val="24"/>
        </w:rPr>
        <w:t>—определять на основе карты влияние географического фактора на развитие различных сфер жизни страны (группы стран).</w:t>
      </w:r>
    </w:p>
    <w:p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371CC0" w:rsidRDefault="00E235EB">
      <w:pPr>
        <w:pStyle w:val="13"/>
        <w:ind w:left="240" w:hanging="240"/>
        <w:jc w:val="both"/>
        <w:rPr>
          <w:color w:val="auto"/>
          <w:sz w:val="24"/>
          <w:szCs w:val="24"/>
        </w:rPr>
      </w:pPr>
      <w:r w:rsidRPr="00371CC0">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из разных письменных, визуальных и вещественных источников;</w:t>
      </w:r>
    </w:p>
    <w:p w:rsidR="00A57638" w:rsidRPr="00371CC0" w:rsidRDefault="00E235EB">
      <w:pPr>
        <w:pStyle w:val="13"/>
        <w:ind w:left="240" w:hanging="240"/>
        <w:jc w:val="both"/>
        <w:rPr>
          <w:color w:val="auto"/>
          <w:sz w:val="24"/>
          <w:szCs w:val="24"/>
        </w:rPr>
      </w:pPr>
      <w:r w:rsidRPr="00371CC0">
        <w:rPr>
          <w:color w:val="auto"/>
          <w:sz w:val="24"/>
          <w:szCs w:val="24"/>
        </w:rPr>
        <w:t>—различать в тексте письменных источников факты и интерпретации событий прошлого.</w:t>
      </w:r>
    </w:p>
    <w:p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—представлять развернутый рассказ о ключевых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использованием визуальных материалов (устно, письменно в форме короткого эссе, презентации);</w:t>
      </w:r>
    </w:p>
    <w:p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развернутую характеристику исторических личностей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описанием и оценкой их деятельности (сообщение, презентация, эссе);</w:t>
      </w:r>
    </w:p>
    <w:p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показывая изменения, происшедшие в течение рассматриваемого периода;</w:t>
      </w:r>
    </w:p>
    <w:p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371CC0" w:rsidRDefault="00E235EB" w:rsidP="00054277">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rsidR="00A57638" w:rsidRPr="00371CC0" w:rsidRDefault="00E235EB">
      <w:pPr>
        <w:pStyle w:val="13"/>
        <w:ind w:left="240" w:hanging="240"/>
        <w:jc w:val="both"/>
        <w:rPr>
          <w:color w:val="auto"/>
          <w:sz w:val="24"/>
          <w:szCs w:val="24"/>
        </w:rPr>
      </w:pPr>
      <w:r w:rsidRPr="00371CC0">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объяснять, что могло лежать в их основе;</w:t>
      </w:r>
    </w:p>
    <w:p w:rsidR="00A57638" w:rsidRPr="00371CC0" w:rsidRDefault="00E235EB">
      <w:pPr>
        <w:pStyle w:val="13"/>
        <w:ind w:left="240" w:hanging="240"/>
        <w:jc w:val="both"/>
        <w:rPr>
          <w:color w:val="auto"/>
          <w:sz w:val="24"/>
          <w:szCs w:val="24"/>
        </w:rPr>
      </w:pPr>
      <w:r w:rsidRPr="00371CC0">
        <w:rPr>
          <w:color w:val="auto"/>
          <w:sz w:val="24"/>
          <w:szCs w:val="24"/>
        </w:rPr>
        <w:t>—оценивать степень убедительности предложенных точек зрения, формулировать и аргументировать свое мнение;</w:t>
      </w:r>
    </w:p>
    <w:p w:rsidR="00A57638" w:rsidRPr="00371CC0" w:rsidRDefault="00E235EB">
      <w:pPr>
        <w:pStyle w:val="13"/>
        <w:ind w:left="240" w:hanging="240"/>
        <w:jc w:val="both"/>
        <w:rPr>
          <w:color w:val="auto"/>
          <w:sz w:val="24"/>
          <w:szCs w:val="24"/>
        </w:rPr>
      </w:pPr>
      <w:r w:rsidRPr="00371CC0">
        <w:rPr>
          <w:color w:val="auto"/>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371CC0" w:rsidRDefault="00E235EB">
      <w:pPr>
        <w:pStyle w:val="13"/>
        <w:spacing w:line="240" w:lineRule="auto"/>
        <w:jc w:val="both"/>
        <w:rPr>
          <w:color w:val="auto"/>
          <w:sz w:val="24"/>
          <w:szCs w:val="24"/>
        </w:rPr>
      </w:pPr>
      <w:r w:rsidRPr="00371CC0">
        <w:rPr>
          <w:color w:val="auto"/>
          <w:sz w:val="24"/>
          <w:szCs w:val="24"/>
        </w:rPr>
        <w:t xml:space="preserve">8. </w:t>
      </w:r>
      <w:r w:rsidRPr="00371CC0">
        <w:rPr>
          <w:i/>
          <w:iCs/>
          <w:color w:val="auto"/>
          <w:sz w:val="24"/>
          <w:szCs w:val="24"/>
        </w:rPr>
        <w:t>Применение исторических знаний</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объяснять, в чем заключалось их значение для времени их создания и для современного общества;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(в том числе на региональном материале);</w:t>
      </w:r>
    </w:p>
    <w:p w:rsidR="00A57638" w:rsidRPr="00371CC0" w:rsidRDefault="00E235EB">
      <w:pPr>
        <w:pStyle w:val="13"/>
        <w:spacing w:line="240" w:lineRule="auto"/>
        <w:ind w:left="240" w:hanging="240"/>
        <w:jc w:val="both"/>
        <w:rPr>
          <w:color w:val="auto"/>
          <w:sz w:val="24"/>
          <w:szCs w:val="24"/>
        </w:rPr>
        <w:sectPr w:rsidR="00A57638" w:rsidRPr="00371CC0" w:rsidSect="00371CC0">
          <w:footerReference w:type="even" r:id="rId33"/>
          <w:footerReference w:type="default" r:id="rId34"/>
          <w:footnotePr>
            <w:numRestart w:val="eachPage"/>
          </w:footnotePr>
          <w:type w:val="continuous"/>
          <w:pgSz w:w="16838" w:h="11906" w:orient="landscape" w:code="9"/>
          <w:pgMar w:top="715" w:right="584" w:bottom="697" w:left="929" w:header="0" w:footer="3" w:gutter="0"/>
          <w:cols w:space="720"/>
          <w:noEndnote/>
          <w:docGrid w:linePitch="360"/>
        </w:sectPr>
      </w:pPr>
      <w:r w:rsidRPr="00371CC0">
        <w:rPr>
          <w:color w:val="auto"/>
          <w:sz w:val="24"/>
          <w:szCs w:val="24"/>
        </w:rPr>
        <w:t xml:space="preserve">—объяснять, в чем состоит наследие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371CC0" w:rsidRDefault="00E235EB" w:rsidP="00054277">
      <w:pPr>
        <w:pStyle w:val="3"/>
        <w:pBdr>
          <w:bottom w:val="single" w:sz="12" w:space="1" w:color="auto"/>
        </w:pBdr>
        <w:rPr>
          <w:rFonts w:ascii="Times New Roman" w:hAnsi="Times New Roman" w:cs="Times New Roman"/>
          <w:sz w:val="24"/>
          <w:szCs w:val="24"/>
        </w:rPr>
      </w:pPr>
      <w:bookmarkStart w:id="388" w:name="bookmark975"/>
      <w:bookmarkStart w:id="389" w:name="_Toc105502787"/>
      <w:r w:rsidRPr="00371CC0">
        <w:rPr>
          <w:rFonts w:ascii="Times New Roman" w:hAnsi="Times New Roman" w:cs="Times New Roman"/>
          <w:sz w:val="24"/>
          <w:szCs w:val="24"/>
        </w:rPr>
        <w:t>2.1.11</w:t>
      </w:r>
      <w:r w:rsidR="00054277" w:rsidRPr="00371CC0">
        <w:rPr>
          <w:rFonts w:ascii="Times New Roman" w:hAnsi="Times New Roman" w:cs="Times New Roman"/>
          <w:sz w:val="24"/>
          <w:szCs w:val="24"/>
        </w:rPr>
        <w:t>.</w:t>
      </w:r>
      <w:r w:rsidRPr="00371CC0">
        <w:rPr>
          <w:rFonts w:ascii="Times New Roman" w:hAnsi="Times New Roman" w:cs="Times New Roman"/>
          <w:sz w:val="24"/>
          <w:szCs w:val="24"/>
        </w:rPr>
        <w:t xml:space="preserve"> ОБЩЕСТВОЗНАНИЕ</w:t>
      </w:r>
      <w:bookmarkEnd w:id="388"/>
      <w:bookmarkEnd w:id="389"/>
    </w:p>
    <w:p w:rsidR="00054277" w:rsidRPr="00371CC0" w:rsidRDefault="00054277" w:rsidP="00054277">
      <w:pPr>
        <w:pStyle w:val="13"/>
        <w:ind w:firstLine="238"/>
        <w:jc w:val="both"/>
        <w:rPr>
          <w:color w:val="auto"/>
          <w:sz w:val="24"/>
          <w:szCs w:val="24"/>
        </w:rPr>
      </w:pPr>
    </w:p>
    <w:p w:rsidR="00A57638" w:rsidRPr="00371CC0" w:rsidRDefault="000C35EB">
      <w:pPr>
        <w:pStyle w:val="13"/>
        <w:spacing w:after="340"/>
        <w:jc w:val="both"/>
        <w:rPr>
          <w:color w:val="auto"/>
          <w:sz w:val="24"/>
          <w:szCs w:val="24"/>
        </w:rPr>
      </w:pPr>
      <w:r w:rsidRPr="00371CC0">
        <w:rPr>
          <w:color w:val="auto"/>
          <w:sz w:val="24"/>
          <w:szCs w:val="24"/>
        </w:rPr>
        <w:t>Р</w:t>
      </w:r>
      <w:r w:rsidR="00E235EB" w:rsidRPr="00371CC0">
        <w:rPr>
          <w:color w:val="auto"/>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235EB" w:rsidRPr="00371CC0">
        <w:rPr>
          <w:color w:val="auto"/>
          <w:sz w:val="24"/>
          <w:szCs w:val="24"/>
          <w:vertAlign w:val="superscript"/>
        </w:rPr>
        <w:t>1</w:t>
      </w:r>
      <w:r w:rsidR="00E235EB" w:rsidRPr="00371CC0">
        <w:rPr>
          <w:color w:val="auto"/>
          <w:sz w:val="24"/>
          <w:szCs w:val="24"/>
        </w:rPr>
        <w:t>, а также с учётом Примерной программы воспитания (2020 г.)</w:t>
      </w:r>
      <w:r w:rsidR="00E235EB" w:rsidRPr="00371CC0">
        <w:rPr>
          <w:color w:val="auto"/>
          <w:sz w:val="24"/>
          <w:szCs w:val="24"/>
          <w:vertAlign w:val="superscript"/>
        </w:rPr>
        <w:footnoteReference w:id="16"/>
      </w:r>
      <w:r w:rsidR="00E235EB" w:rsidRPr="00371CC0">
        <w:rPr>
          <w:color w:val="auto"/>
          <w:sz w:val="24"/>
          <w:szCs w:val="24"/>
          <w:vertAlign w:val="superscript"/>
        </w:rPr>
        <w:t xml:space="preserve"> </w:t>
      </w:r>
      <w:r w:rsidR="00E235EB" w:rsidRPr="00371CC0">
        <w:rPr>
          <w:color w:val="auto"/>
          <w:sz w:val="24"/>
          <w:szCs w:val="24"/>
          <w:vertAlign w:val="superscript"/>
        </w:rPr>
        <w:footnoteReference w:id="17"/>
      </w:r>
      <w:r w:rsidR="00E235EB" w:rsidRPr="00371CC0">
        <w:rPr>
          <w:color w:val="auto"/>
          <w:sz w:val="24"/>
          <w:szCs w:val="24"/>
        </w:rPr>
        <w:t>.</w:t>
      </w:r>
    </w:p>
    <w:p w:rsidR="00A57638" w:rsidRPr="00371CC0" w:rsidRDefault="00E235EB" w:rsidP="00054277">
      <w:pPr>
        <w:pStyle w:val="af5"/>
        <w:pBdr>
          <w:bottom w:val="single" w:sz="12" w:space="1" w:color="auto"/>
        </w:pBdr>
        <w:rPr>
          <w:rFonts w:ascii="Times New Roman" w:hAnsi="Times New Roman" w:cs="Times New Roman"/>
          <w:sz w:val="24"/>
          <w:szCs w:val="24"/>
        </w:rPr>
      </w:pPr>
      <w:bookmarkStart w:id="390" w:name="bookmark977"/>
      <w:r w:rsidRPr="00371CC0">
        <w:rPr>
          <w:rFonts w:ascii="Times New Roman" w:hAnsi="Times New Roman" w:cs="Times New Roman"/>
          <w:sz w:val="24"/>
          <w:szCs w:val="24"/>
        </w:rPr>
        <w:t>ПОЯСНИТЕЛЬНАЯ ЗАПИСКА</w:t>
      </w:r>
      <w:bookmarkEnd w:id="390"/>
    </w:p>
    <w:p w:rsidR="00054277" w:rsidRPr="00371CC0" w:rsidRDefault="00054277" w:rsidP="00054277">
      <w:pPr>
        <w:pStyle w:val="af5"/>
        <w:rPr>
          <w:rFonts w:ascii="Times New Roman" w:hAnsi="Times New Roman" w:cs="Times New Roman"/>
          <w:sz w:val="24"/>
          <w:szCs w:val="24"/>
        </w:rPr>
      </w:pPr>
    </w:p>
    <w:p w:rsidR="00A57638" w:rsidRPr="00371CC0" w:rsidRDefault="00E235EB" w:rsidP="00054277">
      <w:pPr>
        <w:pStyle w:val="af5"/>
        <w:rPr>
          <w:rFonts w:ascii="Times New Roman" w:hAnsi="Times New Roman" w:cs="Times New Roman"/>
          <w:sz w:val="24"/>
          <w:szCs w:val="24"/>
        </w:rPr>
      </w:pPr>
      <w:bookmarkStart w:id="391" w:name="bookmark979"/>
      <w:r w:rsidRPr="00371CC0">
        <w:rPr>
          <w:rFonts w:ascii="Times New Roman" w:hAnsi="Times New Roman" w:cs="Times New Roman"/>
          <w:sz w:val="24"/>
          <w:szCs w:val="24"/>
        </w:rPr>
        <w:t>ОБЩАЯ ХАРАКТЕРИСТИКА УЧЕБНОГО ПРЕДМЕТА «ОБЩЕСТВОЗНАНИЕ»</w:t>
      </w:r>
      <w:bookmarkEnd w:id="391"/>
    </w:p>
    <w:p w:rsidR="00A57638" w:rsidRPr="00371CC0" w:rsidRDefault="00E235EB">
      <w:pPr>
        <w:pStyle w:val="13"/>
        <w:jc w:val="both"/>
        <w:rPr>
          <w:color w:val="auto"/>
          <w:sz w:val="24"/>
          <w:szCs w:val="24"/>
        </w:rPr>
      </w:pPr>
      <w:r w:rsidRPr="00371CC0">
        <w:rPr>
          <w:color w:val="auto"/>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371CC0" w:rsidRDefault="00E235EB">
      <w:pPr>
        <w:pStyle w:val="13"/>
        <w:jc w:val="both"/>
        <w:rPr>
          <w:color w:val="auto"/>
          <w:sz w:val="24"/>
          <w:szCs w:val="24"/>
        </w:rPr>
      </w:pPr>
      <w:r w:rsidRPr="00371CC0">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371CC0" w:rsidRDefault="00E235EB">
      <w:pPr>
        <w:pStyle w:val="13"/>
        <w:jc w:val="both"/>
        <w:rPr>
          <w:color w:val="auto"/>
          <w:sz w:val="24"/>
          <w:szCs w:val="24"/>
        </w:rPr>
      </w:pPr>
      <w:r w:rsidRPr="00371CC0">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371CC0" w:rsidRDefault="00E235EB" w:rsidP="00054277">
      <w:pPr>
        <w:pStyle w:val="13"/>
        <w:jc w:val="both"/>
        <w:rPr>
          <w:color w:val="auto"/>
          <w:sz w:val="24"/>
          <w:szCs w:val="24"/>
        </w:rPr>
      </w:pPr>
      <w:r w:rsidRPr="00371CC0">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Pr="00371CC0" w:rsidRDefault="00054277" w:rsidP="00054277">
      <w:pPr>
        <w:pStyle w:val="af5"/>
        <w:rPr>
          <w:rFonts w:ascii="Times New Roman" w:hAnsi="Times New Roman" w:cs="Times New Roman"/>
          <w:sz w:val="24"/>
          <w:szCs w:val="24"/>
        </w:rPr>
      </w:pPr>
      <w:bookmarkStart w:id="392" w:name="bookmark981"/>
    </w:p>
    <w:p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«ОБЩЕСТВОЗНАНИЕ»</w:t>
      </w:r>
      <w:bookmarkEnd w:id="392"/>
    </w:p>
    <w:p w:rsidR="00A57638" w:rsidRPr="00371CC0" w:rsidRDefault="00E235EB">
      <w:pPr>
        <w:pStyle w:val="13"/>
        <w:jc w:val="both"/>
        <w:rPr>
          <w:color w:val="auto"/>
          <w:sz w:val="24"/>
          <w:szCs w:val="24"/>
        </w:rPr>
      </w:pPr>
      <w:r w:rsidRPr="00371CC0">
        <w:rPr>
          <w:color w:val="auto"/>
          <w:sz w:val="24"/>
          <w:szCs w:val="24"/>
        </w:rPr>
        <w:t>Целями обществоведческого образования в основной школе являются:</w:t>
      </w:r>
    </w:p>
    <w:p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371CC0" w:rsidRDefault="00E235EB">
      <w:pPr>
        <w:pStyle w:val="13"/>
        <w:ind w:left="300" w:hanging="300"/>
        <w:jc w:val="both"/>
        <w:rPr>
          <w:color w:val="auto"/>
          <w:sz w:val="24"/>
          <w:szCs w:val="24"/>
        </w:rPr>
      </w:pPr>
      <w:r w:rsidRPr="00371CC0">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371CC0" w:rsidRDefault="00E235EB">
      <w:pPr>
        <w:pStyle w:val="13"/>
        <w:ind w:left="300" w:hanging="300"/>
        <w:jc w:val="both"/>
        <w:rPr>
          <w:color w:val="auto"/>
          <w:sz w:val="24"/>
          <w:szCs w:val="24"/>
        </w:rPr>
      </w:pPr>
      <w:r w:rsidRPr="00371CC0">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371CC0" w:rsidRDefault="00E235EB">
      <w:pPr>
        <w:pStyle w:val="13"/>
        <w:spacing w:after="140"/>
        <w:ind w:left="300" w:hanging="300"/>
        <w:jc w:val="both"/>
        <w:rPr>
          <w:color w:val="auto"/>
          <w:sz w:val="24"/>
          <w:szCs w:val="24"/>
        </w:rPr>
      </w:pPr>
      <w:r w:rsidRPr="00371CC0">
        <w:rPr>
          <w:color w:val="auto"/>
          <w:sz w:val="24"/>
          <w:szCs w:val="24"/>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371CC0" w:rsidRDefault="00E235EB" w:rsidP="00054277">
      <w:pPr>
        <w:pStyle w:val="af5"/>
        <w:rPr>
          <w:rFonts w:ascii="Times New Roman" w:hAnsi="Times New Roman" w:cs="Times New Roman"/>
          <w:sz w:val="24"/>
          <w:szCs w:val="24"/>
        </w:rPr>
      </w:pPr>
      <w:bookmarkStart w:id="393" w:name="bookmark983"/>
      <w:r w:rsidRPr="00371CC0">
        <w:rPr>
          <w:rFonts w:ascii="Times New Roman" w:hAnsi="Times New Roman" w:cs="Times New Roman"/>
          <w:sz w:val="24"/>
          <w:szCs w:val="24"/>
        </w:rPr>
        <w:t>МЕСТО УЧЕБНОГО ПРЕДМЕТА «ОБЩЕСТВОЗНАНИЕ»</w:t>
      </w:r>
      <w:bookmarkEnd w:id="393"/>
    </w:p>
    <w:p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rsidR="00A57638" w:rsidRPr="00371CC0" w:rsidRDefault="00E235EB">
      <w:pPr>
        <w:pStyle w:val="13"/>
        <w:spacing w:after="100" w:line="252" w:lineRule="auto"/>
        <w:jc w:val="both"/>
        <w:rPr>
          <w:color w:val="auto"/>
          <w:sz w:val="24"/>
          <w:szCs w:val="24"/>
        </w:rPr>
        <w:sectPr w:rsidR="00A57638" w:rsidRPr="00371CC0" w:rsidSect="00371CC0">
          <w:footerReference w:type="even" r:id="rId35"/>
          <w:footerReference w:type="default" r:id="rId36"/>
          <w:footnotePr>
            <w:numRestart w:val="eachPage"/>
          </w:footnotePr>
          <w:pgSz w:w="16838" w:h="11906" w:orient="landscape" w:code="9"/>
          <w:pgMar w:top="714" w:right="681" w:bottom="711" w:left="867" w:header="0" w:footer="3" w:gutter="0"/>
          <w:cols w:space="720"/>
          <w:noEndnote/>
          <w:docGrid w:linePitch="360"/>
        </w:sectPr>
      </w:pPr>
      <w:r w:rsidRPr="00371CC0">
        <w:rPr>
          <w:color w:val="auto"/>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371CC0" w:rsidRDefault="00E235EB" w:rsidP="001955DA">
      <w:pPr>
        <w:pStyle w:val="af5"/>
        <w:pBdr>
          <w:bottom w:val="single" w:sz="12" w:space="1" w:color="auto"/>
        </w:pBdr>
        <w:rPr>
          <w:rFonts w:ascii="Times New Roman" w:hAnsi="Times New Roman" w:cs="Times New Roman"/>
          <w:sz w:val="24"/>
          <w:szCs w:val="24"/>
        </w:rPr>
      </w:pPr>
      <w:bookmarkStart w:id="394" w:name="bookmark986"/>
      <w:r w:rsidRPr="00371CC0">
        <w:rPr>
          <w:rFonts w:ascii="Times New Roman" w:hAnsi="Times New Roman" w:cs="Times New Roman"/>
          <w:sz w:val="24"/>
          <w:szCs w:val="24"/>
        </w:rPr>
        <w:t>СОДЕРЖАНИЕ УЧЕБНОГО ПРЕДМЕТА «ОБЩЕСТВОЗНАНИЕ»</w:t>
      </w:r>
      <w:bookmarkEnd w:id="394"/>
    </w:p>
    <w:p w:rsidR="001955DA" w:rsidRPr="00371CC0" w:rsidRDefault="001955DA" w:rsidP="001955DA">
      <w:pPr>
        <w:pStyle w:val="af5"/>
        <w:rPr>
          <w:rFonts w:ascii="Times New Roman" w:hAnsi="Times New Roman" w:cs="Times New Roman"/>
          <w:sz w:val="24"/>
          <w:szCs w:val="24"/>
        </w:rPr>
      </w:pPr>
      <w:bookmarkStart w:id="395" w:name="bookmark988"/>
    </w:p>
    <w:p w:rsidR="001955DA" w:rsidRPr="00371CC0" w:rsidRDefault="001955DA" w:rsidP="001955DA">
      <w:pPr>
        <w:pStyle w:val="af5"/>
        <w:rPr>
          <w:rFonts w:ascii="Times New Roman" w:hAnsi="Times New Roman" w:cs="Times New Roman"/>
          <w:sz w:val="24"/>
          <w:szCs w:val="24"/>
        </w:rPr>
      </w:pPr>
    </w:p>
    <w:p w:rsidR="00A57638" w:rsidRPr="00371CC0" w:rsidRDefault="001955DA" w:rsidP="001955DA">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95"/>
    </w:p>
    <w:p w:rsidR="001955DA" w:rsidRPr="00371CC0" w:rsidRDefault="001955DA" w:rsidP="001955DA">
      <w:pPr>
        <w:pStyle w:val="af5"/>
        <w:rPr>
          <w:rFonts w:ascii="Times New Roman" w:hAnsi="Times New Roman" w:cs="Times New Roman"/>
          <w:sz w:val="24"/>
          <w:szCs w:val="24"/>
        </w:rPr>
      </w:pP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и его социальное окружение</w:t>
      </w:r>
    </w:p>
    <w:p w:rsidR="00A57638" w:rsidRPr="00371CC0" w:rsidRDefault="00E235EB">
      <w:pPr>
        <w:pStyle w:val="13"/>
        <w:jc w:val="both"/>
        <w:rPr>
          <w:color w:val="auto"/>
          <w:sz w:val="24"/>
          <w:szCs w:val="24"/>
        </w:rPr>
      </w:pPr>
      <w:r w:rsidRPr="00371CC0">
        <w:rPr>
          <w:color w:val="auto"/>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371CC0" w:rsidRDefault="00E235EB">
      <w:pPr>
        <w:pStyle w:val="13"/>
        <w:jc w:val="both"/>
        <w:rPr>
          <w:color w:val="auto"/>
          <w:sz w:val="24"/>
          <w:szCs w:val="24"/>
        </w:rPr>
      </w:pPr>
      <w:r w:rsidRPr="00371CC0">
        <w:rPr>
          <w:color w:val="auto"/>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371CC0" w:rsidRDefault="00E235EB">
      <w:pPr>
        <w:pStyle w:val="13"/>
        <w:jc w:val="both"/>
        <w:rPr>
          <w:color w:val="auto"/>
          <w:sz w:val="24"/>
          <w:szCs w:val="24"/>
        </w:rPr>
      </w:pPr>
      <w:r w:rsidRPr="00371CC0">
        <w:rPr>
          <w:color w:val="auto"/>
          <w:sz w:val="24"/>
          <w:szCs w:val="24"/>
        </w:rPr>
        <w:t>Люди с ограниченными возможностями здоровья, их особые потребности и социальная позиция.</w:t>
      </w:r>
    </w:p>
    <w:p w:rsidR="00A57638" w:rsidRPr="00371CC0" w:rsidRDefault="00E235EB">
      <w:pPr>
        <w:pStyle w:val="13"/>
        <w:jc w:val="both"/>
        <w:rPr>
          <w:color w:val="auto"/>
          <w:sz w:val="24"/>
          <w:szCs w:val="24"/>
        </w:rPr>
      </w:pPr>
      <w:r w:rsidRPr="00371CC0">
        <w:rPr>
          <w:color w:val="auto"/>
          <w:sz w:val="24"/>
          <w:szCs w:val="24"/>
        </w:rPr>
        <w:t>Цели и мотивы деятельности. Виды деятельности (игра, труд, учение). Познание человеком мира и самого себя как вид деятельности.</w:t>
      </w:r>
    </w:p>
    <w:p w:rsidR="00A57638" w:rsidRPr="00371CC0" w:rsidRDefault="00E235EB">
      <w:pPr>
        <w:pStyle w:val="13"/>
        <w:jc w:val="both"/>
        <w:rPr>
          <w:color w:val="auto"/>
          <w:sz w:val="24"/>
          <w:szCs w:val="24"/>
        </w:rPr>
      </w:pPr>
      <w:r w:rsidRPr="00371CC0">
        <w:rPr>
          <w:color w:val="auto"/>
          <w:sz w:val="24"/>
          <w:szCs w:val="24"/>
        </w:rPr>
        <w:t>Право человека на образование. Школьное образование. Права и обязанности учащегося.</w:t>
      </w:r>
    </w:p>
    <w:p w:rsidR="00A57638" w:rsidRPr="00371CC0" w:rsidRDefault="00E235EB">
      <w:pPr>
        <w:pStyle w:val="13"/>
        <w:jc w:val="both"/>
        <w:rPr>
          <w:color w:val="auto"/>
          <w:sz w:val="24"/>
          <w:szCs w:val="24"/>
        </w:rPr>
      </w:pPr>
      <w:r w:rsidRPr="00371CC0">
        <w:rPr>
          <w:color w:val="auto"/>
          <w:sz w:val="24"/>
          <w:szCs w:val="24"/>
        </w:rPr>
        <w:t>Общение. Цели и средства общения. Особенности общения подростков. Общение в современных условиях.</w:t>
      </w:r>
    </w:p>
    <w:p w:rsidR="00A57638" w:rsidRPr="00371CC0" w:rsidRDefault="00E235EB">
      <w:pPr>
        <w:pStyle w:val="13"/>
        <w:jc w:val="both"/>
        <w:rPr>
          <w:color w:val="auto"/>
          <w:sz w:val="24"/>
          <w:szCs w:val="24"/>
        </w:rPr>
      </w:pPr>
      <w:r w:rsidRPr="00371CC0">
        <w:rPr>
          <w:color w:val="auto"/>
          <w:sz w:val="24"/>
          <w:szCs w:val="24"/>
        </w:rPr>
        <w:t>Отношения в малых группах. Групповые нормы и правила. Лидерство в группе. Межличностные отношения (деловые, личные).</w:t>
      </w:r>
    </w:p>
    <w:p w:rsidR="00A57638" w:rsidRPr="00371CC0" w:rsidRDefault="00E235EB">
      <w:pPr>
        <w:pStyle w:val="13"/>
        <w:jc w:val="both"/>
        <w:rPr>
          <w:color w:val="auto"/>
          <w:sz w:val="24"/>
          <w:szCs w:val="24"/>
        </w:rPr>
      </w:pPr>
      <w:r w:rsidRPr="00371CC0">
        <w:rPr>
          <w:color w:val="auto"/>
          <w:sz w:val="24"/>
          <w:szCs w:val="24"/>
        </w:rPr>
        <w:t>Отношения в семье. Роль семьи в жизни человека и общества. Семейные традиции. Семейный досуг. Свободное время подростка.</w:t>
      </w:r>
    </w:p>
    <w:p w:rsidR="00A57638" w:rsidRPr="00371CC0" w:rsidRDefault="00E235EB">
      <w:pPr>
        <w:pStyle w:val="13"/>
        <w:spacing w:after="140"/>
        <w:jc w:val="both"/>
        <w:rPr>
          <w:color w:val="auto"/>
          <w:sz w:val="24"/>
          <w:szCs w:val="24"/>
        </w:rPr>
      </w:pPr>
      <w:r w:rsidRPr="00371CC0">
        <w:rPr>
          <w:color w:val="auto"/>
          <w:sz w:val="24"/>
          <w:szCs w:val="24"/>
        </w:rPr>
        <w:t>Отношения с друзьями и сверстниками. Конфликты в межличностных отношениях.</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rsidR="00A57638" w:rsidRPr="00371CC0" w:rsidRDefault="00E235EB">
      <w:pPr>
        <w:pStyle w:val="13"/>
        <w:jc w:val="both"/>
        <w:rPr>
          <w:color w:val="auto"/>
          <w:sz w:val="24"/>
          <w:szCs w:val="24"/>
        </w:rPr>
      </w:pPr>
      <w:r w:rsidRPr="00371CC0">
        <w:rPr>
          <w:color w:val="auto"/>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57638" w:rsidRPr="00371CC0" w:rsidRDefault="00E235EB">
      <w:pPr>
        <w:pStyle w:val="13"/>
        <w:jc w:val="both"/>
        <w:rPr>
          <w:color w:val="auto"/>
          <w:sz w:val="24"/>
          <w:szCs w:val="24"/>
        </w:rPr>
      </w:pPr>
      <w:r w:rsidRPr="00371CC0">
        <w:rPr>
          <w:color w:val="auto"/>
          <w:sz w:val="24"/>
          <w:szCs w:val="24"/>
        </w:rPr>
        <w:t>Социальные общности и группы. Положение человека в обществе.</w:t>
      </w:r>
    </w:p>
    <w:p w:rsidR="00A57638" w:rsidRPr="00371CC0" w:rsidRDefault="00E235EB">
      <w:pPr>
        <w:pStyle w:val="13"/>
        <w:jc w:val="both"/>
        <w:rPr>
          <w:color w:val="auto"/>
          <w:sz w:val="24"/>
          <w:szCs w:val="24"/>
        </w:rPr>
      </w:pPr>
      <w:r w:rsidRPr="00371CC0">
        <w:rPr>
          <w:color w:val="auto"/>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371CC0" w:rsidRDefault="00E235EB">
      <w:pPr>
        <w:pStyle w:val="13"/>
        <w:jc w:val="both"/>
        <w:rPr>
          <w:color w:val="auto"/>
          <w:sz w:val="24"/>
          <w:szCs w:val="24"/>
        </w:rPr>
      </w:pPr>
      <w:r w:rsidRPr="00371CC0">
        <w:rPr>
          <w:color w:val="auto"/>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века. Место нашей Родины среди современных государств.</w:t>
      </w:r>
    </w:p>
    <w:p w:rsidR="00A57638" w:rsidRPr="00371CC0" w:rsidRDefault="00E235EB">
      <w:pPr>
        <w:pStyle w:val="13"/>
        <w:spacing w:line="252" w:lineRule="auto"/>
        <w:jc w:val="both"/>
        <w:rPr>
          <w:color w:val="auto"/>
          <w:sz w:val="24"/>
          <w:szCs w:val="24"/>
        </w:rPr>
      </w:pPr>
      <w:r w:rsidRPr="00371CC0">
        <w:rPr>
          <w:color w:val="auto"/>
          <w:sz w:val="24"/>
          <w:szCs w:val="24"/>
        </w:rPr>
        <w:t>Культурная жизнь. Духовные ценности, традиционные ценности российского народа.</w:t>
      </w:r>
    </w:p>
    <w:p w:rsidR="00A57638" w:rsidRPr="00371CC0" w:rsidRDefault="00E235EB">
      <w:pPr>
        <w:pStyle w:val="13"/>
        <w:spacing w:line="252" w:lineRule="auto"/>
        <w:jc w:val="both"/>
        <w:rPr>
          <w:color w:val="auto"/>
          <w:sz w:val="24"/>
          <w:szCs w:val="24"/>
        </w:rPr>
      </w:pPr>
      <w:r w:rsidRPr="00371CC0">
        <w:rPr>
          <w:color w:val="auto"/>
          <w:sz w:val="24"/>
          <w:szCs w:val="24"/>
        </w:rPr>
        <w:t>Развитие общества. Усиление взаимосвязей стран и народов в условиях современного общества.</w:t>
      </w:r>
    </w:p>
    <w:p w:rsidR="00A57638" w:rsidRPr="00371CC0" w:rsidRDefault="00E235EB">
      <w:pPr>
        <w:pStyle w:val="13"/>
        <w:spacing w:after="420" w:line="252" w:lineRule="auto"/>
        <w:jc w:val="both"/>
        <w:rPr>
          <w:color w:val="auto"/>
          <w:sz w:val="24"/>
          <w:szCs w:val="24"/>
        </w:rPr>
      </w:pPr>
      <w:r w:rsidRPr="00371CC0">
        <w:rPr>
          <w:color w:val="auto"/>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57638" w:rsidRPr="00371CC0" w:rsidRDefault="001955DA" w:rsidP="001955DA">
      <w:pPr>
        <w:pStyle w:val="af5"/>
        <w:rPr>
          <w:rFonts w:ascii="Times New Roman" w:hAnsi="Times New Roman" w:cs="Times New Roman"/>
          <w:sz w:val="24"/>
          <w:szCs w:val="24"/>
        </w:rPr>
      </w:pPr>
      <w:bookmarkStart w:id="396" w:name="bookmark990"/>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96"/>
    </w:p>
    <w:p w:rsidR="001955DA" w:rsidRPr="00371CC0" w:rsidRDefault="001955DA" w:rsidP="001955DA">
      <w:pPr>
        <w:pStyle w:val="af5"/>
        <w:rPr>
          <w:rFonts w:ascii="Times New Roman" w:hAnsi="Times New Roman" w:cs="Times New Roman"/>
          <w:bCs/>
          <w:sz w:val="24"/>
          <w:szCs w:val="24"/>
        </w:rPr>
      </w:pP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rsidR="00A57638" w:rsidRPr="00371CC0" w:rsidRDefault="00E235EB">
      <w:pPr>
        <w:pStyle w:val="13"/>
        <w:spacing w:line="252" w:lineRule="auto"/>
        <w:jc w:val="both"/>
        <w:rPr>
          <w:color w:val="auto"/>
          <w:sz w:val="24"/>
          <w:szCs w:val="24"/>
        </w:rPr>
      </w:pPr>
      <w:r w:rsidRPr="00371CC0">
        <w:rPr>
          <w:color w:val="auto"/>
          <w:sz w:val="24"/>
          <w:szCs w:val="24"/>
        </w:rPr>
        <w:t>Общественные ценности. Свобода и ответственность гражданина. Гражданственность и патриотизм. Гуманизм.</w:t>
      </w:r>
    </w:p>
    <w:p w:rsidR="00A57638" w:rsidRPr="00371CC0" w:rsidRDefault="00E235EB">
      <w:pPr>
        <w:pStyle w:val="13"/>
        <w:spacing w:line="252" w:lineRule="auto"/>
        <w:jc w:val="both"/>
        <w:rPr>
          <w:color w:val="auto"/>
          <w:sz w:val="24"/>
          <w:szCs w:val="24"/>
        </w:rPr>
      </w:pPr>
      <w:r w:rsidRPr="00371CC0">
        <w:rPr>
          <w:color w:val="auto"/>
          <w:sz w:val="24"/>
          <w:szCs w:val="24"/>
        </w:rPr>
        <w:t>Социальные нормы как регуляторы общественной жизни и поведения человека в обществе. Виды социальных норм. Традиции и обычаи.</w:t>
      </w:r>
    </w:p>
    <w:p w:rsidR="00A57638" w:rsidRPr="00371CC0" w:rsidRDefault="00E235EB">
      <w:pPr>
        <w:pStyle w:val="13"/>
        <w:spacing w:line="252" w:lineRule="auto"/>
        <w:jc w:val="both"/>
        <w:rPr>
          <w:color w:val="auto"/>
          <w:sz w:val="24"/>
          <w:szCs w:val="24"/>
        </w:rPr>
      </w:pPr>
      <w:r w:rsidRPr="00371CC0">
        <w:rPr>
          <w:color w:val="auto"/>
          <w:sz w:val="24"/>
          <w:szCs w:val="24"/>
        </w:rPr>
        <w:t>Принципы и нормы морали. Добро и зло. Нравственные чувства человека. Совесть и стыд.</w:t>
      </w:r>
    </w:p>
    <w:p w:rsidR="00A57638" w:rsidRPr="00371CC0" w:rsidRDefault="00E235EB">
      <w:pPr>
        <w:pStyle w:val="13"/>
        <w:spacing w:line="252" w:lineRule="auto"/>
        <w:jc w:val="both"/>
        <w:rPr>
          <w:color w:val="auto"/>
          <w:sz w:val="24"/>
          <w:szCs w:val="24"/>
        </w:rPr>
      </w:pPr>
      <w:r w:rsidRPr="00371CC0">
        <w:rPr>
          <w:color w:val="auto"/>
          <w:sz w:val="24"/>
          <w:szCs w:val="24"/>
        </w:rPr>
        <w:t>Моральный выбор. Моральная оценка поведения людей и собственного поведения. Влияние моральных норм на общество и человека.</w:t>
      </w:r>
    </w:p>
    <w:p w:rsidR="00A57638" w:rsidRPr="00371CC0" w:rsidRDefault="00E235EB">
      <w:pPr>
        <w:pStyle w:val="13"/>
        <w:spacing w:after="100" w:line="252" w:lineRule="auto"/>
        <w:jc w:val="both"/>
        <w:rPr>
          <w:color w:val="auto"/>
          <w:sz w:val="24"/>
          <w:szCs w:val="24"/>
        </w:rPr>
      </w:pPr>
      <w:r w:rsidRPr="00371CC0">
        <w:rPr>
          <w:color w:val="auto"/>
          <w:sz w:val="24"/>
          <w:szCs w:val="24"/>
        </w:rPr>
        <w:t>Право и его роль в жизни общества. Право и мораль.</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rsidR="00A57638" w:rsidRPr="00371CC0" w:rsidRDefault="00E235EB">
      <w:pPr>
        <w:pStyle w:val="13"/>
        <w:jc w:val="both"/>
        <w:rPr>
          <w:color w:val="auto"/>
          <w:sz w:val="24"/>
          <w:szCs w:val="24"/>
        </w:rPr>
      </w:pPr>
      <w:r w:rsidRPr="00371CC0">
        <w:rPr>
          <w:color w:val="auto"/>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371CC0" w:rsidRDefault="00E235EB">
      <w:pPr>
        <w:pStyle w:val="13"/>
        <w:jc w:val="both"/>
        <w:rPr>
          <w:color w:val="auto"/>
          <w:sz w:val="24"/>
          <w:szCs w:val="24"/>
        </w:rPr>
      </w:pPr>
      <w:r w:rsidRPr="00371CC0">
        <w:rPr>
          <w:color w:val="auto"/>
          <w:sz w:val="24"/>
          <w:szCs w:val="24"/>
        </w:rPr>
        <w:t>Правонарушение и юридическая ответственность. Проступок и преступление. Опасность правонарушений для личности и общества.</w:t>
      </w:r>
    </w:p>
    <w:p w:rsidR="00A57638" w:rsidRPr="00371CC0" w:rsidRDefault="00E235EB">
      <w:pPr>
        <w:pStyle w:val="13"/>
        <w:spacing w:after="160"/>
        <w:jc w:val="both"/>
        <w:rPr>
          <w:color w:val="auto"/>
          <w:sz w:val="24"/>
          <w:szCs w:val="24"/>
        </w:rPr>
      </w:pPr>
      <w:r w:rsidRPr="00371CC0">
        <w:rPr>
          <w:color w:val="auto"/>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rsidR="00A57638" w:rsidRPr="00371CC0" w:rsidRDefault="00E235EB">
      <w:pPr>
        <w:pStyle w:val="13"/>
        <w:spacing w:after="60" w:line="257" w:lineRule="auto"/>
        <w:jc w:val="both"/>
        <w:rPr>
          <w:color w:val="auto"/>
          <w:sz w:val="24"/>
          <w:szCs w:val="24"/>
        </w:rPr>
      </w:pPr>
      <w:r w:rsidRPr="00371CC0">
        <w:rPr>
          <w:color w:val="auto"/>
          <w:sz w:val="24"/>
          <w:szCs w:val="24"/>
        </w:rPr>
        <w:t>Конституция Российской Федерации — основной закон. Законы и подзаконные акты. Отрасли права.</w:t>
      </w:r>
    </w:p>
    <w:p w:rsidR="00A57638" w:rsidRPr="00371CC0" w:rsidRDefault="00E235EB">
      <w:pPr>
        <w:pStyle w:val="13"/>
        <w:jc w:val="both"/>
        <w:rPr>
          <w:color w:val="auto"/>
          <w:sz w:val="24"/>
          <w:szCs w:val="24"/>
        </w:rPr>
      </w:pPr>
      <w:r w:rsidRPr="00371CC0">
        <w:rPr>
          <w:color w:val="auto"/>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57638" w:rsidRPr="00371CC0" w:rsidRDefault="00E235EB">
      <w:pPr>
        <w:pStyle w:val="13"/>
        <w:jc w:val="both"/>
        <w:rPr>
          <w:color w:val="auto"/>
          <w:sz w:val="24"/>
          <w:szCs w:val="24"/>
        </w:rPr>
      </w:pPr>
      <w:r w:rsidRPr="00371CC0">
        <w:rPr>
          <w:color w:val="auto"/>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371CC0" w:rsidRDefault="00E235EB">
      <w:pPr>
        <w:pStyle w:val="13"/>
        <w:jc w:val="both"/>
        <w:rPr>
          <w:color w:val="auto"/>
          <w:sz w:val="24"/>
          <w:szCs w:val="24"/>
        </w:rPr>
      </w:pPr>
      <w:r w:rsidRPr="00371CC0">
        <w:rPr>
          <w:color w:val="auto"/>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371CC0" w:rsidRDefault="00E235EB">
      <w:pPr>
        <w:pStyle w:val="13"/>
        <w:jc w:val="both"/>
        <w:rPr>
          <w:color w:val="auto"/>
          <w:sz w:val="24"/>
          <w:szCs w:val="24"/>
        </w:rPr>
      </w:pPr>
      <w:r w:rsidRPr="00371CC0">
        <w:rPr>
          <w:color w:val="auto"/>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57638" w:rsidRPr="00371CC0" w:rsidRDefault="00E235EB">
      <w:pPr>
        <w:pStyle w:val="13"/>
        <w:jc w:val="both"/>
        <w:rPr>
          <w:color w:val="auto"/>
          <w:sz w:val="24"/>
          <w:szCs w:val="24"/>
        </w:rPr>
      </w:pPr>
      <w:r w:rsidRPr="00371CC0">
        <w:rPr>
          <w:color w:val="auto"/>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371CC0" w:rsidRDefault="00E235EB">
      <w:pPr>
        <w:pStyle w:val="13"/>
        <w:spacing w:after="360"/>
        <w:jc w:val="both"/>
        <w:rPr>
          <w:color w:val="auto"/>
          <w:sz w:val="24"/>
          <w:szCs w:val="24"/>
        </w:rPr>
      </w:pPr>
      <w:r w:rsidRPr="00371CC0">
        <w:rPr>
          <w:color w:val="auto"/>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371CC0" w:rsidRDefault="001955DA" w:rsidP="001955DA">
      <w:pPr>
        <w:pStyle w:val="af5"/>
        <w:rPr>
          <w:rFonts w:ascii="Times New Roman" w:hAnsi="Times New Roman" w:cs="Times New Roman"/>
          <w:sz w:val="24"/>
          <w:szCs w:val="24"/>
        </w:rPr>
      </w:pPr>
      <w:bookmarkStart w:id="397" w:name="bookmark992"/>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97"/>
    </w:p>
    <w:p w:rsidR="001955DA" w:rsidRPr="00371CC0" w:rsidRDefault="001955DA" w:rsidP="001955DA">
      <w:pPr>
        <w:pStyle w:val="af5"/>
        <w:rPr>
          <w:rFonts w:ascii="Times New Roman" w:hAnsi="Times New Roman" w:cs="Times New Roman"/>
          <w:bCs/>
          <w:sz w:val="24"/>
          <w:szCs w:val="24"/>
        </w:rPr>
      </w:pP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rsidR="00A57638" w:rsidRPr="00371CC0" w:rsidRDefault="00E235EB">
      <w:pPr>
        <w:pStyle w:val="13"/>
        <w:spacing w:line="252" w:lineRule="auto"/>
        <w:jc w:val="both"/>
        <w:rPr>
          <w:color w:val="auto"/>
          <w:sz w:val="24"/>
          <w:szCs w:val="24"/>
        </w:rPr>
      </w:pPr>
      <w:r w:rsidRPr="00371CC0">
        <w:rPr>
          <w:color w:val="auto"/>
          <w:sz w:val="24"/>
          <w:szCs w:val="24"/>
        </w:rPr>
        <w:t>Экономическая жизнь общества. Потребности и ресурсы, ограниченность ресурсов. Экономический выбор.</w:t>
      </w:r>
    </w:p>
    <w:p w:rsidR="00A57638" w:rsidRPr="00371CC0" w:rsidRDefault="00E235EB">
      <w:pPr>
        <w:pStyle w:val="13"/>
        <w:spacing w:line="252" w:lineRule="auto"/>
        <w:jc w:val="both"/>
        <w:rPr>
          <w:color w:val="auto"/>
          <w:sz w:val="24"/>
          <w:szCs w:val="24"/>
        </w:rPr>
      </w:pPr>
      <w:r w:rsidRPr="00371CC0">
        <w:rPr>
          <w:color w:val="auto"/>
          <w:sz w:val="24"/>
          <w:szCs w:val="24"/>
        </w:rPr>
        <w:t>Экономическая система и её функции. Собственность.</w:t>
      </w:r>
    </w:p>
    <w:p w:rsidR="00A57638" w:rsidRPr="00371CC0" w:rsidRDefault="00E235EB">
      <w:pPr>
        <w:pStyle w:val="13"/>
        <w:spacing w:line="252" w:lineRule="auto"/>
        <w:jc w:val="both"/>
        <w:rPr>
          <w:color w:val="auto"/>
          <w:sz w:val="24"/>
          <w:szCs w:val="24"/>
        </w:rPr>
      </w:pPr>
      <w:r w:rsidRPr="00371CC0">
        <w:rPr>
          <w:color w:val="auto"/>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371CC0" w:rsidRDefault="00E235EB">
      <w:pPr>
        <w:pStyle w:val="13"/>
        <w:spacing w:line="252" w:lineRule="auto"/>
        <w:jc w:val="both"/>
        <w:rPr>
          <w:color w:val="auto"/>
          <w:sz w:val="24"/>
          <w:szCs w:val="24"/>
        </w:rPr>
      </w:pPr>
      <w:r w:rsidRPr="00371CC0">
        <w:rPr>
          <w:color w:val="auto"/>
          <w:sz w:val="24"/>
          <w:szCs w:val="24"/>
        </w:rPr>
        <w:t>Предпринимательство. Виды и формы предпринимательской деятельности.</w:t>
      </w:r>
    </w:p>
    <w:p w:rsidR="00A57638" w:rsidRPr="00371CC0" w:rsidRDefault="00E235EB">
      <w:pPr>
        <w:pStyle w:val="13"/>
        <w:spacing w:line="252" w:lineRule="auto"/>
        <w:jc w:val="both"/>
        <w:rPr>
          <w:color w:val="auto"/>
          <w:sz w:val="24"/>
          <w:szCs w:val="24"/>
        </w:rPr>
      </w:pPr>
      <w:r w:rsidRPr="00371CC0">
        <w:rPr>
          <w:color w:val="auto"/>
          <w:sz w:val="24"/>
          <w:szCs w:val="24"/>
        </w:rPr>
        <w:t>Обмен. Деньги и их функции. Торговля и её формы.</w:t>
      </w:r>
    </w:p>
    <w:p w:rsidR="00A57638" w:rsidRPr="00371CC0" w:rsidRDefault="00E235EB">
      <w:pPr>
        <w:pStyle w:val="13"/>
        <w:spacing w:line="252" w:lineRule="auto"/>
        <w:jc w:val="both"/>
        <w:rPr>
          <w:color w:val="auto"/>
          <w:sz w:val="24"/>
          <w:szCs w:val="24"/>
        </w:rPr>
      </w:pPr>
      <w:r w:rsidRPr="00371CC0">
        <w:rPr>
          <w:color w:val="auto"/>
          <w:sz w:val="24"/>
          <w:szCs w:val="24"/>
        </w:rPr>
        <w:t>Рыночная экономика. Конкуренция. Спрос и предложение. Рыночное равновесие. Невидимая рука рынка. Многообразие рынков.</w:t>
      </w:r>
    </w:p>
    <w:p w:rsidR="00A57638" w:rsidRPr="00371CC0" w:rsidRDefault="00E235EB">
      <w:pPr>
        <w:pStyle w:val="13"/>
        <w:spacing w:line="259" w:lineRule="auto"/>
        <w:jc w:val="both"/>
        <w:rPr>
          <w:color w:val="auto"/>
          <w:sz w:val="24"/>
          <w:szCs w:val="24"/>
        </w:rPr>
      </w:pPr>
      <w:r w:rsidRPr="00371CC0">
        <w:rPr>
          <w:color w:val="auto"/>
          <w:sz w:val="24"/>
          <w:szCs w:val="24"/>
        </w:rPr>
        <w:t>Предприятие в экономике. Издержки, выручка и прибыль. Как повысить эффективность производства.</w:t>
      </w:r>
    </w:p>
    <w:p w:rsidR="00A57638" w:rsidRPr="00371CC0" w:rsidRDefault="00E235EB">
      <w:pPr>
        <w:pStyle w:val="13"/>
        <w:spacing w:line="259" w:lineRule="auto"/>
        <w:jc w:val="both"/>
        <w:rPr>
          <w:color w:val="auto"/>
          <w:sz w:val="24"/>
          <w:szCs w:val="24"/>
        </w:rPr>
      </w:pPr>
      <w:r w:rsidRPr="00371CC0">
        <w:rPr>
          <w:color w:val="auto"/>
          <w:sz w:val="24"/>
          <w:szCs w:val="24"/>
        </w:rPr>
        <w:t>Заработная плата и стимулирование труда. Занятость и безработица.</w:t>
      </w:r>
    </w:p>
    <w:p w:rsidR="00A57638" w:rsidRPr="00371CC0" w:rsidRDefault="00E235EB">
      <w:pPr>
        <w:pStyle w:val="13"/>
        <w:spacing w:line="259" w:lineRule="auto"/>
        <w:jc w:val="both"/>
        <w:rPr>
          <w:color w:val="auto"/>
          <w:sz w:val="24"/>
          <w:szCs w:val="24"/>
        </w:rPr>
      </w:pPr>
      <w:r w:rsidRPr="00371CC0">
        <w:rPr>
          <w:color w:val="auto"/>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371CC0" w:rsidRDefault="00E235EB">
      <w:pPr>
        <w:pStyle w:val="13"/>
        <w:spacing w:line="259" w:lineRule="auto"/>
        <w:jc w:val="both"/>
        <w:rPr>
          <w:color w:val="auto"/>
          <w:sz w:val="24"/>
          <w:szCs w:val="24"/>
        </w:rPr>
      </w:pPr>
      <w:r w:rsidRPr="00371CC0">
        <w:rPr>
          <w:color w:val="auto"/>
          <w:sz w:val="24"/>
          <w:szCs w:val="24"/>
        </w:rPr>
        <w:t>Основные типы финансовых инструментов: акции и облигации.</w:t>
      </w:r>
    </w:p>
    <w:p w:rsidR="00A57638" w:rsidRPr="00371CC0" w:rsidRDefault="00E235EB">
      <w:pPr>
        <w:pStyle w:val="13"/>
        <w:spacing w:line="259" w:lineRule="auto"/>
        <w:jc w:val="both"/>
        <w:rPr>
          <w:color w:val="auto"/>
          <w:sz w:val="24"/>
          <w:szCs w:val="24"/>
        </w:rPr>
      </w:pPr>
      <w:r w:rsidRPr="00371CC0">
        <w:rPr>
          <w:color w:val="auto"/>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371CC0" w:rsidRDefault="00E235EB">
      <w:pPr>
        <w:pStyle w:val="13"/>
        <w:spacing w:line="259" w:lineRule="auto"/>
        <w:jc w:val="both"/>
        <w:rPr>
          <w:color w:val="auto"/>
          <w:sz w:val="24"/>
          <w:szCs w:val="24"/>
        </w:rPr>
      </w:pPr>
      <w:r w:rsidRPr="00371CC0">
        <w:rPr>
          <w:color w:val="auto"/>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371CC0" w:rsidRDefault="00E235EB">
      <w:pPr>
        <w:pStyle w:val="13"/>
        <w:spacing w:after="180" w:line="259" w:lineRule="auto"/>
        <w:jc w:val="both"/>
        <w:rPr>
          <w:color w:val="auto"/>
          <w:sz w:val="24"/>
          <w:szCs w:val="24"/>
        </w:rPr>
      </w:pPr>
      <w:r w:rsidRPr="00371CC0">
        <w:rPr>
          <w:color w:val="auto"/>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rsidR="00A57638" w:rsidRPr="00371CC0" w:rsidRDefault="00E235EB">
      <w:pPr>
        <w:pStyle w:val="13"/>
        <w:spacing w:line="259" w:lineRule="auto"/>
        <w:jc w:val="both"/>
        <w:rPr>
          <w:color w:val="auto"/>
          <w:sz w:val="24"/>
          <w:szCs w:val="24"/>
        </w:rPr>
      </w:pPr>
      <w:r w:rsidRPr="00371CC0">
        <w:rPr>
          <w:color w:val="auto"/>
          <w:sz w:val="24"/>
          <w:szCs w:val="24"/>
        </w:rPr>
        <w:t>Культура, её многообразие и формы. Влияние духовной культуры на формирование личности. Современная молодёжная культура.</w:t>
      </w:r>
    </w:p>
    <w:p w:rsidR="00A57638" w:rsidRPr="00371CC0" w:rsidRDefault="00E235EB">
      <w:pPr>
        <w:pStyle w:val="13"/>
        <w:spacing w:line="259" w:lineRule="auto"/>
        <w:jc w:val="both"/>
        <w:rPr>
          <w:color w:val="auto"/>
          <w:sz w:val="24"/>
          <w:szCs w:val="24"/>
        </w:rPr>
      </w:pPr>
      <w:r w:rsidRPr="00371CC0">
        <w:rPr>
          <w:color w:val="auto"/>
          <w:sz w:val="24"/>
          <w:szCs w:val="24"/>
        </w:rPr>
        <w:t>Наука. Естественные и социально-гуманитарные науки. Роль науки в развитии общества.</w:t>
      </w:r>
    </w:p>
    <w:p w:rsidR="00A57638" w:rsidRPr="00371CC0" w:rsidRDefault="00E235EB">
      <w:pPr>
        <w:pStyle w:val="13"/>
        <w:spacing w:line="259" w:lineRule="auto"/>
        <w:jc w:val="both"/>
        <w:rPr>
          <w:color w:val="auto"/>
          <w:sz w:val="24"/>
          <w:szCs w:val="24"/>
        </w:rPr>
      </w:pPr>
      <w:r w:rsidRPr="00371CC0">
        <w:rPr>
          <w:color w:val="auto"/>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371CC0" w:rsidRDefault="00E235EB">
      <w:pPr>
        <w:pStyle w:val="13"/>
        <w:spacing w:line="259" w:lineRule="auto"/>
        <w:jc w:val="both"/>
        <w:rPr>
          <w:color w:val="auto"/>
          <w:sz w:val="24"/>
          <w:szCs w:val="24"/>
        </w:rPr>
      </w:pPr>
      <w:r w:rsidRPr="00371CC0">
        <w:rPr>
          <w:color w:val="auto"/>
          <w:sz w:val="24"/>
          <w:szCs w:val="24"/>
        </w:rPr>
        <w:t>Политика в сфере культуры и образования в Российской Федерации.</w:t>
      </w:r>
    </w:p>
    <w:p w:rsidR="00A57638" w:rsidRPr="00371CC0" w:rsidRDefault="00E235EB">
      <w:pPr>
        <w:pStyle w:val="13"/>
        <w:spacing w:line="259" w:lineRule="auto"/>
        <w:jc w:val="both"/>
        <w:rPr>
          <w:color w:val="auto"/>
          <w:sz w:val="24"/>
          <w:szCs w:val="24"/>
        </w:rPr>
      </w:pPr>
      <w:r w:rsidRPr="00371CC0">
        <w:rPr>
          <w:color w:val="auto"/>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371CC0" w:rsidRDefault="00E235EB">
      <w:pPr>
        <w:pStyle w:val="13"/>
        <w:spacing w:after="120" w:line="259" w:lineRule="auto"/>
        <w:jc w:val="both"/>
        <w:rPr>
          <w:color w:val="auto"/>
          <w:sz w:val="24"/>
          <w:szCs w:val="24"/>
        </w:rPr>
      </w:pPr>
      <w:r w:rsidRPr="00371CC0">
        <w:rPr>
          <w:color w:val="auto"/>
          <w:sz w:val="24"/>
          <w:szCs w:val="24"/>
        </w:rPr>
        <w:t>Что такое искусство. Виды искусств. Роль искусства в жизни человека и общества.</w:t>
      </w:r>
    </w:p>
    <w:p w:rsidR="00A57638" w:rsidRPr="00371CC0" w:rsidRDefault="00E235EB">
      <w:pPr>
        <w:pStyle w:val="13"/>
        <w:spacing w:after="200" w:line="259" w:lineRule="auto"/>
        <w:jc w:val="both"/>
        <w:rPr>
          <w:color w:val="auto"/>
          <w:sz w:val="24"/>
          <w:szCs w:val="24"/>
        </w:rPr>
      </w:pPr>
      <w:r w:rsidRPr="00371CC0">
        <w:rPr>
          <w:color w:val="auto"/>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Pr="00371CC0" w:rsidRDefault="001955DA" w:rsidP="001955DA">
      <w:pPr>
        <w:pStyle w:val="af5"/>
        <w:rPr>
          <w:rFonts w:ascii="Times New Roman" w:hAnsi="Times New Roman" w:cs="Times New Roman"/>
          <w:sz w:val="24"/>
          <w:szCs w:val="24"/>
        </w:rPr>
      </w:pPr>
      <w:bookmarkStart w:id="398" w:name="bookmark994"/>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98"/>
    </w:p>
    <w:p w:rsidR="001955DA" w:rsidRPr="00371CC0" w:rsidRDefault="001955DA" w:rsidP="001955DA">
      <w:pPr>
        <w:pStyle w:val="af5"/>
        <w:rPr>
          <w:rFonts w:ascii="Times New Roman" w:hAnsi="Times New Roman" w:cs="Times New Roman"/>
          <w:sz w:val="24"/>
          <w:szCs w:val="24"/>
        </w:rPr>
      </w:pP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rsidR="00A57638" w:rsidRPr="00371CC0" w:rsidRDefault="00E235EB">
      <w:pPr>
        <w:pStyle w:val="13"/>
        <w:spacing w:line="259" w:lineRule="auto"/>
        <w:jc w:val="both"/>
        <w:rPr>
          <w:color w:val="auto"/>
          <w:sz w:val="24"/>
          <w:szCs w:val="24"/>
        </w:rPr>
      </w:pPr>
      <w:r w:rsidRPr="00371CC0">
        <w:rPr>
          <w:color w:val="auto"/>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371CC0" w:rsidRDefault="00E235EB">
      <w:pPr>
        <w:pStyle w:val="13"/>
        <w:spacing w:line="259" w:lineRule="auto"/>
        <w:jc w:val="both"/>
        <w:rPr>
          <w:color w:val="auto"/>
          <w:sz w:val="24"/>
          <w:szCs w:val="24"/>
        </w:rPr>
      </w:pPr>
      <w:r w:rsidRPr="00371CC0">
        <w:rPr>
          <w:color w:val="auto"/>
          <w:sz w:val="24"/>
          <w:szCs w:val="24"/>
        </w:rPr>
        <w:t xml:space="preserve">Форма государства. Монархия и республика — основные формы правления. Унитарное и федеративное </w:t>
      </w:r>
      <w:r w:rsidR="00F12556" w:rsidRPr="00371CC0">
        <w:rPr>
          <w:color w:val="auto"/>
          <w:sz w:val="24"/>
          <w:szCs w:val="24"/>
        </w:rPr>
        <w:t>государственно территориальное</w:t>
      </w:r>
      <w:r w:rsidRPr="00371CC0">
        <w:rPr>
          <w:color w:val="auto"/>
          <w:sz w:val="24"/>
          <w:szCs w:val="24"/>
        </w:rPr>
        <w:t xml:space="preserve"> устройство.</w:t>
      </w:r>
    </w:p>
    <w:p w:rsidR="00A57638" w:rsidRPr="00371CC0" w:rsidRDefault="00E235EB">
      <w:pPr>
        <w:pStyle w:val="13"/>
        <w:spacing w:line="259" w:lineRule="auto"/>
        <w:jc w:val="both"/>
        <w:rPr>
          <w:color w:val="auto"/>
          <w:sz w:val="24"/>
          <w:szCs w:val="24"/>
        </w:rPr>
      </w:pPr>
      <w:r w:rsidRPr="00371CC0">
        <w:rPr>
          <w:color w:val="auto"/>
          <w:sz w:val="24"/>
          <w:szCs w:val="24"/>
        </w:rPr>
        <w:t>Политический режим и его виды.</w:t>
      </w:r>
    </w:p>
    <w:p w:rsidR="00A57638" w:rsidRPr="00371CC0" w:rsidRDefault="00E235EB">
      <w:pPr>
        <w:pStyle w:val="13"/>
        <w:spacing w:line="259" w:lineRule="auto"/>
        <w:jc w:val="both"/>
        <w:rPr>
          <w:color w:val="auto"/>
          <w:sz w:val="24"/>
          <w:szCs w:val="24"/>
        </w:rPr>
      </w:pPr>
      <w:r w:rsidRPr="00371CC0">
        <w:rPr>
          <w:color w:val="auto"/>
          <w:sz w:val="24"/>
          <w:szCs w:val="24"/>
        </w:rPr>
        <w:t>Демократия, демократические ценности. Правовое государство и гражданское общество.</w:t>
      </w:r>
    </w:p>
    <w:p w:rsidR="00A57638" w:rsidRPr="00371CC0" w:rsidRDefault="00E235EB">
      <w:pPr>
        <w:pStyle w:val="13"/>
        <w:spacing w:line="259" w:lineRule="auto"/>
        <w:jc w:val="both"/>
        <w:rPr>
          <w:color w:val="auto"/>
          <w:sz w:val="24"/>
          <w:szCs w:val="24"/>
        </w:rPr>
      </w:pPr>
      <w:r w:rsidRPr="00371CC0">
        <w:rPr>
          <w:color w:val="auto"/>
          <w:sz w:val="24"/>
          <w:szCs w:val="24"/>
        </w:rPr>
        <w:t>Участие граждан в политике. Выборы, референдум.</w:t>
      </w:r>
    </w:p>
    <w:p w:rsidR="00A57638" w:rsidRPr="00371CC0" w:rsidRDefault="00E235EB">
      <w:pPr>
        <w:pStyle w:val="13"/>
        <w:spacing w:after="80" w:line="259" w:lineRule="auto"/>
        <w:jc w:val="both"/>
        <w:rPr>
          <w:color w:val="auto"/>
          <w:sz w:val="24"/>
          <w:szCs w:val="24"/>
        </w:rPr>
      </w:pPr>
      <w:r w:rsidRPr="00371CC0">
        <w:rPr>
          <w:color w:val="auto"/>
          <w:sz w:val="24"/>
          <w:szCs w:val="24"/>
        </w:rPr>
        <w:t>Политические партии, их роль в демократическом обществе. Общественно-политические организации.</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Гражданин и государство</w:t>
      </w:r>
    </w:p>
    <w:p w:rsidR="00A57638" w:rsidRPr="00371CC0" w:rsidRDefault="00E235EB">
      <w:pPr>
        <w:pStyle w:val="13"/>
        <w:spacing w:line="259" w:lineRule="auto"/>
        <w:jc w:val="both"/>
        <w:rPr>
          <w:color w:val="auto"/>
          <w:sz w:val="24"/>
          <w:szCs w:val="24"/>
        </w:rPr>
      </w:pPr>
      <w:r w:rsidRPr="00371CC0">
        <w:rPr>
          <w:color w:val="auto"/>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57638" w:rsidRPr="00371CC0" w:rsidRDefault="00E235EB">
      <w:pPr>
        <w:pStyle w:val="13"/>
        <w:spacing w:line="259" w:lineRule="auto"/>
        <w:jc w:val="both"/>
        <w:rPr>
          <w:color w:val="auto"/>
          <w:sz w:val="24"/>
          <w:szCs w:val="24"/>
        </w:rPr>
      </w:pPr>
      <w:r w:rsidRPr="00371CC0">
        <w:rPr>
          <w:color w:val="auto"/>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371CC0" w:rsidRDefault="00E235EB">
      <w:pPr>
        <w:pStyle w:val="13"/>
        <w:spacing w:line="259" w:lineRule="auto"/>
        <w:jc w:val="both"/>
        <w:rPr>
          <w:color w:val="auto"/>
          <w:sz w:val="24"/>
          <w:szCs w:val="24"/>
        </w:rPr>
      </w:pPr>
      <w:r w:rsidRPr="00371CC0">
        <w:rPr>
          <w:color w:val="auto"/>
          <w:sz w:val="24"/>
          <w:szCs w:val="24"/>
        </w:rPr>
        <w:t>Государственное управление. Противодействие коррупции в Российской Федерации.</w:t>
      </w:r>
    </w:p>
    <w:p w:rsidR="00A57638" w:rsidRPr="00371CC0" w:rsidRDefault="00E235EB">
      <w:pPr>
        <w:pStyle w:val="13"/>
        <w:spacing w:line="259" w:lineRule="auto"/>
        <w:jc w:val="both"/>
        <w:rPr>
          <w:color w:val="auto"/>
          <w:sz w:val="24"/>
          <w:szCs w:val="24"/>
        </w:rPr>
      </w:pPr>
      <w:r w:rsidRPr="00371CC0">
        <w:rPr>
          <w:color w:val="auto"/>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371CC0" w:rsidRDefault="00E235EB">
      <w:pPr>
        <w:pStyle w:val="13"/>
        <w:spacing w:after="80" w:line="259" w:lineRule="auto"/>
        <w:jc w:val="both"/>
        <w:rPr>
          <w:color w:val="auto"/>
          <w:sz w:val="24"/>
          <w:szCs w:val="24"/>
        </w:rPr>
      </w:pPr>
      <w:r w:rsidRPr="00371CC0">
        <w:rPr>
          <w:color w:val="auto"/>
          <w:sz w:val="24"/>
          <w:szCs w:val="24"/>
        </w:rPr>
        <w:t>Местное самоуправление.</w:t>
      </w:r>
    </w:p>
    <w:p w:rsidR="00A57638" w:rsidRPr="00371CC0" w:rsidRDefault="00E235EB">
      <w:pPr>
        <w:pStyle w:val="13"/>
        <w:spacing w:after="80" w:line="259" w:lineRule="auto"/>
        <w:jc w:val="both"/>
        <w:rPr>
          <w:color w:val="auto"/>
          <w:sz w:val="24"/>
          <w:szCs w:val="24"/>
        </w:rPr>
      </w:pPr>
      <w:r w:rsidRPr="00371CC0">
        <w:rPr>
          <w:color w:val="auto"/>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rsidR="00A57638" w:rsidRPr="00371CC0" w:rsidRDefault="00E235EB">
      <w:pPr>
        <w:pStyle w:val="13"/>
        <w:spacing w:line="259" w:lineRule="auto"/>
        <w:jc w:val="both"/>
        <w:rPr>
          <w:color w:val="auto"/>
          <w:sz w:val="24"/>
          <w:szCs w:val="24"/>
        </w:rPr>
      </w:pPr>
      <w:r w:rsidRPr="00371CC0">
        <w:rPr>
          <w:color w:val="auto"/>
          <w:sz w:val="24"/>
          <w:szCs w:val="24"/>
        </w:rPr>
        <w:t>Социальная структура общества. Многообразие социальных общностей и групп.</w:t>
      </w:r>
    </w:p>
    <w:p w:rsidR="00A57638" w:rsidRPr="00371CC0" w:rsidRDefault="00E235EB">
      <w:pPr>
        <w:pStyle w:val="13"/>
        <w:spacing w:line="259" w:lineRule="auto"/>
        <w:jc w:val="both"/>
        <w:rPr>
          <w:color w:val="auto"/>
          <w:sz w:val="24"/>
          <w:szCs w:val="24"/>
        </w:rPr>
      </w:pPr>
      <w:r w:rsidRPr="00371CC0">
        <w:rPr>
          <w:color w:val="auto"/>
          <w:sz w:val="24"/>
          <w:szCs w:val="24"/>
        </w:rPr>
        <w:t>Социальная мобильность.</w:t>
      </w:r>
    </w:p>
    <w:p w:rsidR="00A57638" w:rsidRPr="00371CC0" w:rsidRDefault="00E235EB">
      <w:pPr>
        <w:pStyle w:val="13"/>
        <w:spacing w:line="259" w:lineRule="auto"/>
        <w:jc w:val="both"/>
        <w:rPr>
          <w:color w:val="auto"/>
          <w:sz w:val="24"/>
          <w:szCs w:val="24"/>
        </w:rPr>
      </w:pPr>
      <w:r w:rsidRPr="00371CC0">
        <w:rPr>
          <w:color w:val="auto"/>
          <w:sz w:val="24"/>
          <w:szCs w:val="24"/>
        </w:rPr>
        <w:t>Социальный статус человека в обществе. Социальные роли.</w:t>
      </w:r>
    </w:p>
    <w:p w:rsidR="00A57638" w:rsidRPr="00371CC0" w:rsidRDefault="00E235EB">
      <w:pPr>
        <w:pStyle w:val="13"/>
        <w:spacing w:line="259" w:lineRule="auto"/>
        <w:ind w:firstLine="0"/>
        <w:jc w:val="both"/>
        <w:rPr>
          <w:color w:val="auto"/>
          <w:sz w:val="24"/>
          <w:szCs w:val="24"/>
        </w:rPr>
      </w:pPr>
      <w:r w:rsidRPr="00371CC0">
        <w:rPr>
          <w:color w:val="auto"/>
          <w:sz w:val="24"/>
          <w:szCs w:val="24"/>
        </w:rPr>
        <w:t>Ролевой набор подростка.</w:t>
      </w:r>
    </w:p>
    <w:p w:rsidR="00A57638" w:rsidRPr="00371CC0" w:rsidRDefault="00E235EB">
      <w:pPr>
        <w:pStyle w:val="13"/>
        <w:spacing w:line="259" w:lineRule="auto"/>
        <w:jc w:val="both"/>
        <w:rPr>
          <w:color w:val="auto"/>
          <w:sz w:val="24"/>
          <w:szCs w:val="24"/>
        </w:rPr>
      </w:pPr>
      <w:r w:rsidRPr="00371CC0">
        <w:rPr>
          <w:color w:val="auto"/>
          <w:sz w:val="24"/>
          <w:szCs w:val="24"/>
        </w:rPr>
        <w:t>Социализация личности.</w:t>
      </w:r>
    </w:p>
    <w:p w:rsidR="00A57638" w:rsidRPr="00371CC0" w:rsidRDefault="00E235EB">
      <w:pPr>
        <w:pStyle w:val="13"/>
        <w:spacing w:line="259" w:lineRule="auto"/>
        <w:jc w:val="both"/>
        <w:rPr>
          <w:color w:val="auto"/>
          <w:sz w:val="24"/>
          <w:szCs w:val="24"/>
        </w:rPr>
      </w:pPr>
      <w:r w:rsidRPr="00371CC0">
        <w:rPr>
          <w:color w:val="auto"/>
          <w:sz w:val="24"/>
          <w:szCs w:val="24"/>
        </w:rPr>
        <w:t>Роль семьи в социализации личности. Функции семьи. Семейные ценности. Основные роли членов семьи.</w:t>
      </w:r>
    </w:p>
    <w:p w:rsidR="00A57638" w:rsidRPr="00371CC0" w:rsidRDefault="00E235EB">
      <w:pPr>
        <w:pStyle w:val="13"/>
        <w:spacing w:line="259" w:lineRule="auto"/>
        <w:jc w:val="both"/>
        <w:rPr>
          <w:color w:val="auto"/>
          <w:sz w:val="24"/>
          <w:szCs w:val="24"/>
        </w:rPr>
      </w:pPr>
      <w:r w:rsidRPr="00371CC0">
        <w:rPr>
          <w:color w:val="auto"/>
          <w:sz w:val="24"/>
          <w:szCs w:val="24"/>
        </w:rPr>
        <w:t>Этнос и нация. Россия — многонациональное государство.</w:t>
      </w:r>
    </w:p>
    <w:p w:rsidR="00A57638" w:rsidRPr="00371CC0" w:rsidRDefault="00E235EB">
      <w:pPr>
        <w:pStyle w:val="13"/>
        <w:spacing w:line="259" w:lineRule="auto"/>
        <w:ind w:firstLine="0"/>
        <w:jc w:val="both"/>
        <w:rPr>
          <w:color w:val="auto"/>
          <w:sz w:val="24"/>
          <w:szCs w:val="24"/>
        </w:rPr>
      </w:pPr>
      <w:r w:rsidRPr="00371CC0">
        <w:rPr>
          <w:color w:val="auto"/>
          <w:sz w:val="24"/>
          <w:szCs w:val="24"/>
        </w:rPr>
        <w:t>Этносы и нации в диалоге культур.</w:t>
      </w:r>
    </w:p>
    <w:p w:rsidR="00A57638" w:rsidRPr="00371CC0" w:rsidRDefault="00E235EB">
      <w:pPr>
        <w:pStyle w:val="13"/>
        <w:spacing w:line="259" w:lineRule="auto"/>
        <w:jc w:val="both"/>
        <w:rPr>
          <w:color w:val="auto"/>
          <w:sz w:val="24"/>
          <w:szCs w:val="24"/>
        </w:rPr>
      </w:pPr>
      <w:r w:rsidRPr="00371CC0">
        <w:rPr>
          <w:color w:val="auto"/>
          <w:sz w:val="24"/>
          <w:szCs w:val="24"/>
        </w:rPr>
        <w:t>Социальная политика Российского государства.</w:t>
      </w:r>
    </w:p>
    <w:p w:rsidR="00A57638" w:rsidRPr="00371CC0" w:rsidRDefault="00E235EB">
      <w:pPr>
        <w:pStyle w:val="13"/>
        <w:spacing w:line="259" w:lineRule="auto"/>
        <w:jc w:val="both"/>
        <w:rPr>
          <w:color w:val="auto"/>
          <w:sz w:val="24"/>
          <w:szCs w:val="24"/>
        </w:rPr>
      </w:pPr>
      <w:r w:rsidRPr="00371CC0">
        <w:rPr>
          <w:color w:val="auto"/>
          <w:sz w:val="24"/>
          <w:szCs w:val="24"/>
        </w:rPr>
        <w:t>Социальные конфликты и пути их разрешения.</w:t>
      </w:r>
    </w:p>
    <w:p w:rsidR="00A57638" w:rsidRPr="00371CC0" w:rsidRDefault="00E235EB">
      <w:pPr>
        <w:pStyle w:val="13"/>
        <w:spacing w:after="160" w:line="259" w:lineRule="auto"/>
        <w:jc w:val="both"/>
        <w:rPr>
          <w:color w:val="auto"/>
          <w:sz w:val="24"/>
          <w:szCs w:val="24"/>
        </w:rPr>
      </w:pPr>
      <w:r w:rsidRPr="00371CC0">
        <w:rPr>
          <w:color w:val="auto"/>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rsidR="00A57638" w:rsidRPr="00371CC0" w:rsidRDefault="00E235EB">
      <w:pPr>
        <w:pStyle w:val="13"/>
        <w:spacing w:line="259" w:lineRule="auto"/>
        <w:jc w:val="both"/>
        <w:rPr>
          <w:color w:val="auto"/>
          <w:sz w:val="24"/>
          <w:szCs w:val="24"/>
        </w:rPr>
      </w:pPr>
      <w:r w:rsidRPr="00371CC0">
        <w:rPr>
          <w:color w:val="auto"/>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371CC0" w:rsidRDefault="00E235EB">
      <w:pPr>
        <w:pStyle w:val="13"/>
        <w:spacing w:line="259" w:lineRule="auto"/>
        <w:jc w:val="both"/>
        <w:rPr>
          <w:color w:val="auto"/>
          <w:sz w:val="24"/>
          <w:szCs w:val="24"/>
        </w:rPr>
      </w:pPr>
      <w:r w:rsidRPr="00371CC0">
        <w:rPr>
          <w:color w:val="auto"/>
          <w:sz w:val="24"/>
          <w:szCs w:val="24"/>
        </w:rPr>
        <w:t>Молодёжь — активный участник общественной жизни. Волонтёрское движение.</w:t>
      </w:r>
    </w:p>
    <w:p w:rsidR="00A57638" w:rsidRPr="00371CC0" w:rsidRDefault="00E235EB">
      <w:pPr>
        <w:pStyle w:val="13"/>
        <w:spacing w:line="259" w:lineRule="auto"/>
        <w:jc w:val="both"/>
        <w:rPr>
          <w:color w:val="auto"/>
          <w:sz w:val="24"/>
          <w:szCs w:val="24"/>
        </w:rPr>
      </w:pPr>
      <w:r w:rsidRPr="00371CC0">
        <w:rPr>
          <w:color w:val="auto"/>
          <w:sz w:val="24"/>
          <w:szCs w:val="24"/>
        </w:rPr>
        <w:t>Профессии настоящего и будущего. Непрерывное образование и карьера.</w:t>
      </w:r>
    </w:p>
    <w:p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Социальная и личная значимость здорового образа жизни. Мода и спорт.</w:t>
      </w:r>
    </w:p>
    <w:p w:rsidR="00A57638" w:rsidRPr="00371CC0" w:rsidRDefault="00E235EB">
      <w:pPr>
        <w:pStyle w:val="13"/>
        <w:spacing w:line="259" w:lineRule="auto"/>
        <w:jc w:val="both"/>
        <w:rPr>
          <w:color w:val="auto"/>
          <w:sz w:val="24"/>
          <w:szCs w:val="24"/>
        </w:rPr>
      </w:pPr>
      <w:r w:rsidRPr="00371CC0">
        <w:rPr>
          <w:color w:val="auto"/>
          <w:sz w:val="24"/>
          <w:szCs w:val="24"/>
        </w:rPr>
        <w:t>Современные формы связи и коммуникации: как они изменили мир. Особенности общения в виртуальном пространстве.</w:t>
      </w:r>
    </w:p>
    <w:p w:rsidR="00A57638" w:rsidRPr="00371CC0" w:rsidRDefault="00E235EB">
      <w:pPr>
        <w:pStyle w:val="13"/>
        <w:spacing w:after="80" w:line="259" w:lineRule="auto"/>
        <w:jc w:val="both"/>
        <w:rPr>
          <w:color w:val="auto"/>
          <w:sz w:val="24"/>
          <w:szCs w:val="24"/>
        </w:rPr>
      </w:pPr>
      <w:r w:rsidRPr="00371CC0">
        <w:rPr>
          <w:color w:val="auto"/>
          <w:sz w:val="24"/>
          <w:szCs w:val="24"/>
        </w:rPr>
        <w:t>Перспективы развития общества.</w:t>
      </w:r>
    </w:p>
    <w:p w:rsidR="001955DA" w:rsidRPr="00371CC0" w:rsidRDefault="001955DA">
      <w:pPr>
        <w:rPr>
          <w:rFonts w:ascii="Times New Roman" w:hAnsi="Times New Roman" w:cs="Times New Roman"/>
          <w:b/>
        </w:rPr>
      </w:pPr>
      <w:bookmarkStart w:id="399" w:name="bookmark996"/>
      <w:r w:rsidRPr="00371CC0">
        <w:rPr>
          <w:rFonts w:ascii="Times New Roman" w:hAnsi="Times New Roman" w:cs="Times New Roman"/>
        </w:rPr>
        <w:br w:type="page"/>
      </w:r>
    </w:p>
    <w:p w:rsidR="001955DA" w:rsidRPr="00371CC0" w:rsidRDefault="001955DA" w:rsidP="001955DA">
      <w:pPr>
        <w:pStyle w:val="af5"/>
        <w:rPr>
          <w:rFonts w:ascii="Times New Roman" w:hAnsi="Times New Roman" w:cs="Times New Roman"/>
          <w:sz w:val="24"/>
          <w:szCs w:val="24"/>
        </w:rPr>
      </w:pPr>
    </w:p>
    <w:p w:rsidR="00A57638" w:rsidRPr="00371CC0" w:rsidRDefault="00E235EB" w:rsidP="001955D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bookmarkEnd w:id="399"/>
    </w:p>
    <w:p w:rsidR="001955DA" w:rsidRPr="00371CC0" w:rsidRDefault="001955DA">
      <w:pPr>
        <w:pStyle w:val="13"/>
        <w:spacing w:line="252" w:lineRule="auto"/>
        <w:jc w:val="both"/>
        <w:rPr>
          <w:color w:val="auto"/>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обществознания в основной школе.</w:t>
      </w:r>
    </w:p>
    <w:p w:rsidR="00A57638" w:rsidRPr="00371CC0" w:rsidRDefault="00E235EB" w:rsidP="00DC2B69">
      <w:pPr>
        <w:pStyle w:val="13"/>
        <w:spacing w:line="252" w:lineRule="auto"/>
        <w:jc w:val="both"/>
        <w:rPr>
          <w:color w:val="auto"/>
          <w:sz w:val="24"/>
          <w:szCs w:val="24"/>
        </w:rPr>
      </w:pPr>
      <w:r w:rsidRPr="00371CC0">
        <w:rPr>
          <w:color w:val="auto"/>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371CC0" w:rsidRDefault="00E235EB" w:rsidP="00DC2B69">
      <w:pPr>
        <w:pStyle w:val="13"/>
        <w:spacing w:line="252" w:lineRule="auto"/>
        <w:jc w:val="both"/>
        <w:rPr>
          <w:color w:val="auto"/>
          <w:sz w:val="24"/>
          <w:szCs w:val="24"/>
        </w:rPr>
      </w:pPr>
      <w:r w:rsidRPr="00371CC0">
        <w:rPr>
          <w:color w:val="auto"/>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Pr="00371CC0" w:rsidRDefault="00DC2B69" w:rsidP="00DC2B69">
      <w:pPr>
        <w:pStyle w:val="af5"/>
        <w:rPr>
          <w:rFonts w:ascii="Times New Roman" w:hAnsi="Times New Roman" w:cs="Times New Roman"/>
          <w:sz w:val="24"/>
          <w:szCs w:val="24"/>
        </w:rPr>
      </w:pPr>
    </w:p>
    <w:p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rsidR="00A57638" w:rsidRPr="00371CC0" w:rsidRDefault="00E235EB" w:rsidP="00DC2B69">
      <w:pPr>
        <w:pStyle w:val="13"/>
        <w:spacing w:line="257" w:lineRule="auto"/>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рабочей программы по обществознанию для основного общего образования (6—9 классы).</w:t>
      </w:r>
    </w:p>
    <w:p w:rsidR="00A57638" w:rsidRPr="00371CC0" w:rsidRDefault="00E235EB" w:rsidP="00DC2B69">
      <w:pPr>
        <w:pStyle w:val="13"/>
        <w:spacing w:line="252" w:lineRule="auto"/>
        <w:jc w:val="both"/>
        <w:rPr>
          <w:color w:val="auto"/>
          <w:sz w:val="24"/>
          <w:szCs w:val="24"/>
        </w:rPr>
      </w:pPr>
      <w:r w:rsidRPr="00371CC0">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Гражданского воспитания: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71CC0" w:rsidRDefault="00E235EB">
      <w:pPr>
        <w:pStyle w:val="13"/>
        <w:spacing w:line="266" w:lineRule="auto"/>
        <w:jc w:val="both"/>
        <w:rPr>
          <w:color w:val="auto"/>
          <w:sz w:val="24"/>
          <w:szCs w:val="24"/>
        </w:rPr>
      </w:pPr>
      <w:r w:rsidRPr="00371CC0">
        <w:rPr>
          <w:b/>
          <w:bCs/>
          <w:i/>
          <w:iCs/>
          <w:color w:val="auto"/>
          <w:sz w:val="24"/>
          <w:szCs w:val="24"/>
        </w:rPr>
        <w:t>Патриотического воспитания:</w:t>
      </w:r>
    </w:p>
    <w:p w:rsidR="00A57638" w:rsidRPr="00371CC0" w:rsidRDefault="00E235EB">
      <w:pPr>
        <w:pStyle w:val="13"/>
        <w:spacing w:line="252"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Эстетического воспитания: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rsidR="00A57638" w:rsidRPr="00371CC0" w:rsidRDefault="00E235EB" w:rsidP="00DC2B69">
      <w:pPr>
        <w:pStyle w:val="13"/>
        <w:spacing w:line="252"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71CC0" w:rsidRDefault="00E235EB" w:rsidP="00DC2B69">
      <w:pPr>
        <w:pStyle w:val="13"/>
        <w:spacing w:line="252" w:lineRule="auto"/>
        <w:jc w:val="both"/>
        <w:rPr>
          <w:color w:val="auto"/>
          <w:sz w:val="24"/>
          <w:szCs w:val="24"/>
        </w:rPr>
      </w:pPr>
      <w:r w:rsidRPr="00371CC0">
        <w:rPr>
          <w:color w:val="auto"/>
          <w:sz w:val="24"/>
          <w:szCs w:val="24"/>
        </w:rPr>
        <w:t>умение принимать себя и других, не осуждая; &lt;...&gt;</w:t>
      </w:r>
    </w:p>
    <w:p w:rsidR="00A57638" w:rsidRPr="00371CC0" w:rsidRDefault="00E235EB" w:rsidP="00DC2B69">
      <w:pPr>
        <w:pStyle w:val="13"/>
        <w:spacing w:line="252" w:lineRule="auto"/>
        <w:jc w:val="both"/>
        <w:rPr>
          <w:color w:val="auto"/>
          <w:sz w:val="24"/>
          <w:szCs w:val="24"/>
        </w:rPr>
      </w:pPr>
      <w:r w:rsidRPr="00371CC0">
        <w:rPr>
          <w:color w:val="auto"/>
          <w:sz w:val="24"/>
          <w:szCs w:val="24"/>
        </w:rPr>
        <w:t>сформированность навыков рефлексии, признание своего права на ошибку и такого же права другого человека.</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Трудового воспитания: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371CC0">
        <w:rPr>
          <w:color w:val="auto"/>
          <w:sz w:val="24"/>
          <w:szCs w:val="24"/>
        </w:rPr>
        <w:t>…</w:t>
      </w:r>
      <w:r w:rsidRPr="00371CC0">
        <w:rPr>
          <w:color w:val="auto"/>
          <w:sz w:val="24"/>
          <w:szCs w:val="24"/>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Экологического воспитания: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Ценности научного познания: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rsidP="00DC2B69">
      <w:pPr>
        <w:pStyle w:val="13"/>
        <w:spacing w:line="266" w:lineRule="auto"/>
        <w:jc w:val="both"/>
        <w:rPr>
          <w:color w:val="auto"/>
          <w:sz w:val="24"/>
          <w:szCs w:val="24"/>
        </w:rPr>
      </w:pPr>
      <w:r w:rsidRPr="00371CC0">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371CC0">
        <w:rPr>
          <w:color w:val="auto"/>
          <w:sz w:val="24"/>
          <w:szCs w:val="24"/>
        </w:rPr>
        <w:t>:</w:t>
      </w:r>
    </w:p>
    <w:p w:rsidR="00A57638" w:rsidRPr="00371CC0" w:rsidRDefault="00E235EB" w:rsidP="00DC2B69">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обучающихся во взаимодействии в условиях неопределённости, открытость опыту и знаниям других;</w:t>
      </w:r>
    </w:p>
    <w:p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371CC0" w:rsidRDefault="00E235EB" w:rsidP="00DC2B69">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371CC0" w:rsidRDefault="00E235EB" w:rsidP="00DC2B69">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371CC0" w:rsidRDefault="00E235EB" w:rsidP="00DC2B69">
      <w:pPr>
        <w:pStyle w:val="13"/>
        <w:spacing w:line="252" w:lineRule="auto"/>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rsidR="00A57638" w:rsidRPr="00371CC0" w:rsidRDefault="00E235EB" w:rsidP="00DC2B69">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Pr="00371CC0" w:rsidRDefault="00DC2B69" w:rsidP="00DC2B69">
      <w:pPr>
        <w:pStyle w:val="af5"/>
        <w:rPr>
          <w:rFonts w:ascii="Times New Roman" w:hAnsi="Times New Roman" w:cs="Times New Roman"/>
          <w:sz w:val="24"/>
          <w:szCs w:val="24"/>
        </w:rPr>
      </w:pPr>
    </w:p>
    <w:p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rsidR="00A57638" w:rsidRPr="00371CC0" w:rsidRDefault="00E235EB" w:rsidP="00DC2B69">
      <w:pPr>
        <w:pStyle w:val="13"/>
        <w:spacing w:line="262" w:lineRule="auto"/>
        <w:jc w:val="both"/>
        <w:rPr>
          <w:b/>
          <w:bCs/>
          <w:color w:val="auto"/>
          <w:sz w:val="24"/>
          <w:szCs w:val="24"/>
        </w:rPr>
      </w:pPr>
      <w:r w:rsidRPr="00371CC0">
        <w:rPr>
          <w:b/>
          <w:bCs/>
          <w:color w:val="auto"/>
          <w:sz w:val="24"/>
          <w:szCs w:val="24"/>
        </w:rPr>
        <w:t xml:space="preserve">Метапредметные результаты </w:t>
      </w:r>
      <w:r w:rsidRPr="00371CC0">
        <w:rPr>
          <w:color w:val="auto"/>
          <w:sz w:val="24"/>
          <w:szCs w:val="24"/>
        </w:rPr>
        <w:t xml:space="preserve">освоения основной образовательной программы, формируемые при изучении </w:t>
      </w:r>
      <w:r w:rsidRPr="00371CC0">
        <w:rPr>
          <w:b/>
          <w:bCs/>
          <w:color w:val="auto"/>
          <w:sz w:val="24"/>
          <w:szCs w:val="24"/>
        </w:rPr>
        <w:t>обществознания:</w:t>
      </w:r>
    </w:p>
    <w:p w:rsidR="00DC2B69" w:rsidRPr="00371CC0" w:rsidRDefault="00DC2B69" w:rsidP="00DC2B69">
      <w:pPr>
        <w:pStyle w:val="13"/>
        <w:spacing w:line="262" w:lineRule="auto"/>
        <w:jc w:val="both"/>
        <w:rPr>
          <w:color w:val="auto"/>
          <w:sz w:val="24"/>
          <w:szCs w:val="24"/>
        </w:rPr>
      </w:pPr>
    </w:p>
    <w:p w:rsidR="00A57638" w:rsidRPr="00371CC0" w:rsidRDefault="00E235EB" w:rsidP="00E862A3">
      <w:pPr>
        <w:pStyle w:val="50"/>
        <w:numPr>
          <w:ilvl w:val="0"/>
          <w:numId w:val="54"/>
        </w:numPr>
        <w:tabs>
          <w:tab w:val="left" w:pos="304"/>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познавательными действиями</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логические действия:</w:t>
      </w:r>
    </w:p>
    <w:p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социальных явлений и процессов;</w:t>
      </w:r>
    </w:p>
    <w:p w:rsidR="00A57638" w:rsidRPr="00371CC0" w:rsidRDefault="00E235EB" w:rsidP="00DC2B69">
      <w:pPr>
        <w:pStyle w:val="13"/>
        <w:spacing w:line="252" w:lineRule="auto"/>
        <w:jc w:val="both"/>
        <w:rPr>
          <w:color w:val="auto"/>
          <w:sz w:val="24"/>
          <w:szCs w:val="24"/>
        </w:rPr>
      </w:pPr>
      <w:r w:rsidRPr="00371CC0">
        <w:rPr>
          <w:color w:val="auto"/>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371CC0" w:rsidRDefault="00E235EB" w:rsidP="00DC2B69">
      <w:pPr>
        <w:pStyle w:val="13"/>
        <w:spacing w:line="252"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A57638" w:rsidRPr="00371CC0" w:rsidRDefault="00E235EB" w:rsidP="00DC2B69">
      <w:pPr>
        <w:pStyle w:val="13"/>
        <w:spacing w:line="252" w:lineRule="auto"/>
        <w:jc w:val="both"/>
        <w:rPr>
          <w:color w:val="auto"/>
          <w:sz w:val="24"/>
          <w:szCs w:val="24"/>
        </w:rPr>
      </w:pPr>
      <w:r w:rsidRPr="00371CC0">
        <w:rPr>
          <w:color w:val="auto"/>
          <w:sz w:val="24"/>
          <w:szCs w:val="24"/>
        </w:rPr>
        <w:t>предлагать критерии для выявления закономерностей и противоречий;</w:t>
      </w:r>
    </w:p>
    <w:p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rsidR="00A57638" w:rsidRPr="00371CC0" w:rsidRDefault="00E235EB" w:rsidP="00DC2B69">
      <w:pPr>
        <w:pStyle w:val="13"/>
        <w:spacing w:line="252" w:lineRule="auto"/>
        <w:jc w:val="both"/>
        <w:rPr>
          <w:color w:val="auto"/>
          <w:sz w:val="24"/>
          <w:szCs w:val="24"/>
        </w:rPr>
      </w:pPr>
      <w:r w:rsidRPr="00371CC0">
        <w:rPr>
          <w:color w:val="auto"/>
          <w:sz w:val="24"/>
          <w:szCs w:val="24"/>
        </w:rPr>
        <w:t xml:space="preserve">выявлять причинно-следственные связи при изучении явлений и процессов; </w:t>
      </w:r>
      <w:r w:rsidR="00275EFA" w:rsidRPr="00371CC0">
        <w:rPr>
          <w:b/>
          <w:bCs/>
          <w:i/>
          <w:iCs/>
          <w:color w:val="auto"/>
          <w:sz w:val="24"/>
          <w:szCs w:val="24"/>
        </w:rPr>
        <w:t>&lt;</w:t>
      </w:r>
      <w:r w:rsidR="00275EFA" w:rsidRPr="00371CC0">
        <w:rPr>
          <w:bCs/>
          <w:iCs/>
          <w:color w:val="auto"/>
          <w:sz w:val="24"/>
          <w:szCs w:val="24"/>
        </w:rPr>
        <w:t>…</w:t>
      </w:r>
      <w:r w:rsidRPr="00371CC0">
        <w:rPr>
          <w:b/>
          <w:bCs/>
          <w:i/>
          <w:iCs/>
          <w:color w:val="auto"/>
          <w:sz w:val="24"/>
          <w:szCs w:val="24"/>
        </w:rPr>
        <w:t>&gt;</w:t>
      </w:r>
    </w:p>
    <w:p w:rsidR="00A57638" w:rsidRPr="00371CC0" w:rsidRDefault="00E235EB" w:rsidP="00DC2B69">
      <w:pPr>
        <w:pStyle w:val="13"/>
        <w:spacing w:line="252" w:lineRule="auto"/>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rsidP="00DC2B69">
      <w:pPr>
        <w:pStyle w:val="13"/>
        <w:spacing w:line="252"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rsidR="00A57638" w:rsidRPr="00371CC0" w:rsidRDefault="00E235EB" w:rsidP="00DC2B69">
      <w:pPr>
        <w:pStyle w:val="13"/>
        <w:spacing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rsidP="00DC2B69">
      <w:pPr>
        <w:pStyle w:val="13"/>
        <w:spacing w:line="252"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71CC0" w:rsidRDefault="00E235EB" w:rsidP="00DC2B69">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A57638" w:rsidRPr="00371CC0" w:rsidRDefault="00E235EB" w:rsidP="00DC2B69">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&lt;</w:t>
      </w:r>
      <w:r w:rsidR="00275EFA" w:rsidRPr="00371CC0">
        <w:rPr>
          <w:color w:val="auto"/>
          <w:sz w:val="24"/>
          <w:szCs w:val="24"/>
        </w:rPr>
        <w:t>..</w:t>
      </w:r>
      <w:r w:rsidRPr="00371CC0">
        <w:rPr>
          <w:color w:val="auto"/>
          <w:sz w:val="24"/>
          <w:szCs w:val="24"/>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&lt;...&gt;;</w:t>
      </w:r>
    </w:p>
    <w:p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&lt;</w:t>
      </w:r>
      <w:r w:rsidR="00275EFA" w:rsidRPr="00371CC0">
        <w:rPr>
          <w:color w:val="auto"/>
          <w:sz w:val="24"/>
          <w:szCs w:val="24"/>
        </w:rPr>
        <w:t>..</w:t>
      </w:r>
      <w:r w:rsidRPr="00371CC0">
        <w:rPr>
          <w:color w:val="auto"/>
          <w:sz w:val="24"/>
          <w:szCs w:val="24"/>
        </w:rPr>
        <w:t>.&gt; исследования, владеть инструментами оценки достоверности полученных выводов и обобщений;</w:t>
      </w:r>
    </w:p>
    <w:p w:rsidR="00A57638" w:rsidRPr="00371CC0" w:rsidRDefault="00E235EB" w:rsidP="00DC2B69">
      <w:pPr>
        <w:pStyle w:val="13"/>
        <w:spacing w:line="240"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371CC0" w:rsidRDefault="00E235EB" w:rsidP="00DC2B69">
      <w:pPr>
        <w:pStyle w:val="13"/>
        <w:spacing w:line="259" w:lineRule="auto"/>
        <w:jc w:val="both"/>
        <w:rPr>
          <w:color w:val="auto"/>
          <w:sz w:val="24"/>
          <w:szCs w:val="24"/>
        </w:rPr>
      </w:pPr>
      <w:r w:rsidRPr="00371CC0">
        <w:rPr>
          <w:b/>
          <w:bCs/>
          <w:i/>
          <w:iCs/>
          <w:color w:val="auto"/>
          <w:sz w:val="24"/>
          <w:szCs w:val="24"/>
        </w:rPr>
        <w:t>Работа с информацией:</w:t>
      </w:r>
    </w:p>
    <w:p w:rsidR="00A57638" w:rsidRPr="00371CC0" w:rsidRDefault="00E235EB" w:rsidP="00DC2B69">
      <w:pPr>
        <w:pStyle w:val="13"/>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71CC0" w:rsidRDefault="00E235EB" w:rsidP="00DC2B69">
      <w:pPr>
        <w:pStyle w:val="13"/>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rsidP="00DC2B69">
      <w:pPr>
        <w:pStyle w:val="13"/>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&lt;</w:t>
      </w:r>
      <w:r w:rsidR="00275EFA" w:rsidRPr="00371CC0">
        <w:rPr>
          <w:color w:val="auto"/>
          <w:sz w:val="24"/>
          <w:szCs w:val="24"/>
        </w:rPr>
        <w:t>…</w:t>
      </w:r>
      <w:r w:rsidRPr="00371CC0">
        <w:rPr>
          <w:color w:val="auto"/>
          <w:sz w:val="24"/>
          <w:szCs w:val="24"/>
        </w:rPr>
        <w:t>&gt;;</w:t>
      </w:r>
    </w:p>
    <w:p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371CC0" w:rsidRDefault="00E235EB" w:rsidP="00DC2B69">
      <w:pPr>
        <w:pStyle w:val="13"/>
        <w:spacing w:line="240" w:lineRule="auto"/>
        <w:jc w:val="both"/>
        <w:rPr>
          <w:color w:val="auto"/>
          <w:sz w:val="24"/>
          <w:szCs w:val="24"/>
        </w:rPr>
      </w:pPr>
      <w:r w:rsidRPr="00371CC0">
        <w:rPr>
          <w:color w:val="auto"/>
          <w:sz w:val="24"/>
          <w:szCs w:val="24"/>
        </w:rPr>
        <w:t>эффективно запоминать и систематизировать информацию.</w:t>
      </w:r>
    </w:p>
    <w:p w:rsidR="00DC2B69" w:rsidRPr="00371CC0" w:rsidRDefault="00DC2B69" w:rsidP="00DC2B69">
      <w:pPr>
        <w:pStyle w:val="13"/>
        <w:spacing w:line="240" w:lineRule="auto"/>
        <w:jc w:val="both"/>
        <w:rPr>
          <w:color w:val="auto"/>
          <w:sz w:val="24"/>
          <w:szCs w:val="24"/>
        </w:rPr>
      </w:pPr>
    </w:p>
    <w:p w:rsidR="00DC2B69" w:rsidRPr="00371CC0" w:rsidRDefault="00DC2B69" w:rsidP="00DC2B69">
      <w:pPr>
        <w:pStyle w:val="13"/>
        <w:spacing w:line="240" w:lineRule="auto"/>
        <w:jc w:val="both"/>
        <w:rPr>
          <w:color w:val="auto"/>
          <w:sz w:val="24"/>
          <w:szCs w:val="24"/>
        </w:rPr>
      </w:pPr>
    </w:p>
    <w:p w:rsidR="00A57638" w:rsidRPr="00371CC0" w:rsidRDefault="00E235EB" w:rsidP="00E862A3">
      <w:pPr>
        <w:pStyle w:val="50"/>
        <w:numPr>
          <w:ilvl w:val="0"/>
          <w:numId w:val="54"/>
        </w:numPr>
        <w:tabs>
          <w:tab w:val="left" w:pos="289"/>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коммуникативными действиями</w:t>
      </w:r>
    </w:p>
    <w:p w:rsidR="00A57638" w:rsidRPr="00371CC0" w:rsidRDefault="00E235EB" w:rsidP="00DC2B69">
      <w:pPr>
        <w:pStyle w:val="13"/>
        <w:spacing w:line="259" w:lineRule="auto"/>
        <w:jc w:val="both"/>
        <w:rPr>
          <w:color w:val="auto"/>
          <w:sz w:val="24"/>
          <w:szCs w:val="24"/>
        </w:rPr>
      </w:pPr>
      <w:r w:rsidRPr="00371CC0">
        <w:rPr>
          <w:b/>
          <w:bCs/>
          <w:i/>
          <w:iCs/>
          <w:color w:val="auto"/>
          <w:sz w:val="24"/>
          <w:szCs w:val="24"/>
        </w:rPr>
        <w:t>Общение:</w:t>
      </w:r>
    </w:p>
    <w:p w:rsidR="00A57638" w:rsidRPr="00371CC0" w:rsidRDefault="00E235EB" w:rsidP="00DC2B69">
      <w:pPr>
        <w:pStyle w:val="13"/>
        <w:spacing w:line="240"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rsidR="00A57638" w:rsidRPr="00371CC0" w:rsidRDefault="00E235EB" w:rsidP="00DC2B69">
      <w:pPr>
        <w:pStyle w:val="13"/>
        <w:spacing w:line="240"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rsidR="00A57638" w:rsidRPr="00371CC0" w:rsidRDefault="00E235EB" w:rsidP="00DC2B69">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rsidP="00DC2B69">
      <w:pPr>
        <w:pStyle w:val="13"/>
        <w:spacing w:line="240" w:lineRule="auto"/>
        <w:jc w:val="both"/>
        <w:rPr>
          <w:color w:val="auto"/>
          <w:sz w:val="24"/>
          <w:szCs w:val="24"/>
        </w:rPr>
      </w:pPr>
      <w:r w:rsidRPr="00371CC0">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rsidP="00DC2B69">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rsidP="00DC2B69">
      <w:pPr>
        <w:pStyle w:val="13"/>
        <w:spacing w:line="240" w:lineRule="auto"/>
        <w:jc w:val="both"/>
        <w:rPr>
          <w:color w:val="auto"/>
          <w:sz w:val="24"/>
          <w:szCs w:val="24"/>
        </w:rPr>
      </w:pPr>
      <w:r w:rsidRPr="00371CC0">
        <w:rPr>
          <w:color w:val="auto"/>
          <w:sz w:val="24"/>
          <w:szCs w:val="24"/>
        </w:rPr>
        <w:t>публично представлять результаты выполненного &lt;...&gt; исследования, проекта;</w:t>
      </w:r>
    </w:p>
    <w:p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rsidP="00DC2B69">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w:t>
      </w:r>
    </w:p>
    <w:p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71CC0" w:rsidRDefault="00E235EB" w:rsidP="00DC2B69">
      <w:pPr>
        <w:pStyle w:val="13"/>
        <w:spacing w:line="240"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71CC0" w:rsidRDefault="00E235EB" w:rsidP="00DC2B69">
      <w:pPr>
        <w:pStyle w:val="13"/>
        <w:spacing w:line="240"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371CC0" w:rsidRDefault="00E235EB" w:rsidP="00DC2B69">
      <w:pPr>
        <w:pStyle w:val="13"/>
        <w:spacing w:line="240"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371CC0" w:rsidRDefault="00DC2B69" w:rsidP="00DC2B69">
      <w:pPr>
        <w:pStyle w:val="13"/>
        <w:spacing w:line="240" w:lineRule="auto"/>
        <w:jc w:val="both"/>
        <w:rPr>
          <w:color w:val="auto"/>
          <w:sz w:val="24"/>
          <w:szCs w:val="24"/>
        </w:rPr>
      </w:pPr>
    </w:p>
    <w:p w:rsidR="00A57638" w:rsidRPr="00371CC0" w:rsidRDefault="00E235EB" w:rsidP="00E862A3">
      <w:pPr>
        <w:pStyle w:val="50"/>
        <w:numPr>
          <w:ilvl w:val="0"/>
          <w:numId w:val="54"/>
        </w:numPr>
        <w:tabs>
          <w:tab w:val="left" w:pos="279"/>
        </w:tabs>
        <w:spacing w:after="6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регулятивными действиями</w:t>
      </w:r>
    </w:p>
    <w:p w:rsidR="00A57638" w:rsidRPr="00371CC0" w:rsidRDefault="00E235EB">
      <w:pPr>
        <w:pStyle w:val="13"/>
        <w:spacing w:line="264" w:lineRule="auto"/>
        <w:jc w:val="both"/>
        <w:rPr>
          <w:color w:val="auto"/>
          <w:sz w:val="24"/>
          <w:szCs w:val="24"/>
        </w:rPr>
      </w:pPr>
      <w:r w:rsidRPr="00371CC0">
        <w:rPr>
          <w:b/>
          <w:bCs/>
          <w:i/>
          <w:iCs/>
          <w:color w:val="auto"/>
          <w:sz w:val="24"/>
          <w:szCs w:val="24"/>
        </w:rPr>
        <w:t>Самоорганизация:</w:t>
      </w:r>
    </w:p>
    <w:p w:rsidR="00A57638" w:rsidRPr="00371CC0" w:rsidRDefault="00E235EB">
      <w:pPr>
        <w:pStyle w:val="13"/>
        <w:spacing w:line="240"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rsidR="00A57638" w:rsidRPr="00371CC0" w:rsidRDefault="00E235EB">
      <w:pPr>
        <w:pStyle w:val="13"/>
        <w:spacing w:line="240"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в группе);</w:t>
      </w:r>
    </w:p>
    <w:p w:rsidR="00A57638" w:rsidRPr="00371CC0" w:rsidRDefault="00E235EB">
      <w:pPr>
        <w:pStyle w:val="13"/>
        <w:spacing w:line="240"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71CC0" w:rsidRDefault="00E235EB" w:rsidP="00DC2B69">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71CC0" w:rsidRDefault="00E235EB" w:rsidP="00DC2B69">
      <w:pPr>
        <w:pStyle w:val="13"/>
        <w:spacing w:line="252" w:lineRule="auto"/>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Эмоциональный интеллект:</w:t>
      </w:r>
    </w:p>
    <w:p w:rsidR="00A57638" w:rsidRPr="00371CC0" w:rsidRDefault="00E235EB" w:rsidP="00DC2B69">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rsidR="00A57638" w:rsidRPr="00371CC0" w:rsidRDefault="00E235EB" w:rsidP="00DC2B69">
      <w:pPr>
        <w:pStyle w:val="13"/>
        <w:spacing w:line="252"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rsidR="00A57638" w:rsidRPr="00371CC0" w:rsidRDefault="00E235EB" w:rsidP="00DC2B69">
      <w:pPr>
        <w:pStyle w:val="13"/>
        <w:spacing w:line="252" w:lineRule="auto"/>
        <w:jc w:val="both"/>
        <w:rPr>
          <w:color w:val="auto"/>
          <w:sz w:val="24"/>
          <w:szCs w:val="24"/>
        </w:rPr>
      </w:pPr>
      <w:r w:rsidRPr="00371CC0">
        <w:rPr>
          <w:color w:val="auto"/>
          <w:sz w:val="24"/>
          <w:szCs w:val="24"/>
        </w:rPr>
        <w:t>регулировать способ выражения эмоций.</w:t>
      </w:r>
    </w:p>
    <w:p w:rsidR="00A57638" w:rsidRPr="00371CC0" w:rsidRDefault="00E235EB" w:rsidP="00DC2B69">
      <w:pPr>
        <w:pStyle w:val="13"/>
        <w:spacing w:line="266" w:lineRule="auto"/>
        <w:jc w:val="both"/>
        <w:rPr>
          <w:color w:val="auto"/>
          <w:sz w:val="24"/>
          <w:szCs w:val="24"/>
        </w:rPr>
      </w:pPr>
      <w:r w:rsidRPr="00371CC0">
        <w:rPr>
          <w:b/>
          <w:bCs/>
          <w:i/>
          <w:iCs/>
          <w:color w:val="auto"/>
          <w:sz w:val="24"/>
          <w:szCs w:val="24"/>
        </w:rPr>
        <w:t>Принятие себя и других:</w:t>
      </w:r>
    </w:p>
    <w:p w:rsidR="00A57638" w:rsidRPr="00371CC0" w:rsidRDefault="00E235EB" w:rsidP="00DC2B69">
      <w:pPr>
        <w:pStyle w:val="13"/>
        <w:spacing w:line="252" w:lineRule="auto"/>
        <w:jc w:val="both"/>
        <w:rPr>
          <w:color w:val="auto"/>
          <w:sz w:val="24"/>
          <w:szCs w:val="24"/>
        </w:rPr>
      </w:pPr>
      <w:r w:rsidRPr="00371CC0">
        <w:rPr>
          <w:color w:val="auto"/>
          <w:sz w:val="24"/>
          <w:szCs w:val="24"/>
        </w:rPr>
        <w:t>осознанно относиться к другому человеку, его мнению;</w:t>
      </w:r>
    </w:p>
    <w:p w:rsidR="00A57638" w:rsidRPr="00371CC0" w:rsidRDefault="00E235EB" w:rsidP="00DC2B69">
      <w:pPr>
        <w:pStyle w:val="13"/>
        <w:spacing w:line="252" w:lineRule="auto"/>
        <w:jc w:val="both"/>
        <w:rPr>
          <w:color w:val="auto"/>
          <w:sz w:val="24"/>
          <w:szCs w:val="24"/>
        </w:rPr>
      </w:pPr>
      <w:r w:rsidRPr="00371CC0">
        <w:rPr>
          <w:color w:val="auto"/>
          <w:sz w:val="24"/>
          <w:szCs w:val="24"/>
        </w:rPr>
        <w:t>признавать своё право на ошибку и такое же право другого;</w:t>
      </w:r>
    </w:p>
    <w:p w:rsidR="00A57638" w:rsidRPr="00371CC0" w:rsidRDefault="00E235EB" w:rsidP="00DC2B69">
      <w:pPr>
        <w:pStyle w:val="13"/>
        <w:spacing w:line="252" w:lineRule="auto"/>
        <w:jc w:val="both"/>
        <w:rPr>
          <w:color w:val="auto"/>
          <w:sz w:val="24"/>
          <w:szCs w:val="24"/>
        </w:rPr>
      </w:pPr>
      <w:r w:rsidRPr="00371CC0">
        <w:rPr>
          <w:color w:val="auto"/>
          <w:sz w:val="24"/>
          <w:szCs w:val="24"/>
        </w:rPr>
        <w:t>принимать себя и других, не осуждая;</w:t>
      </w:r>
    </w:p>
    <w:p w:rsidR="00A57638" w:rsidRPr="00371CC0" w:rsidRDefault="00E235EB" w:rsidP="00DC2B69">
      <w:pPr>
        <w:pStyle w:val="13"/>
        <w:spacing w:line="252" w:lineRule="auto"/>
        <w:jc w:val="both"/>
        <w:rPr>
          <w:color w:val="auto"/>
          <w:sz w:val="24"/>
          <w:szCs w:val="24"/>
        </w:rPr>
      </w:pPr>
      <w:r w:rsidRPr="00371CC0">
        <w:rPr>
          <w:color w:val="auto"/>
          <w:sz w:val="24"/>
          <w:szCs w:val="24"/>
        </w:rPr>
        <w:t>открытость себе и другим;</w:t>
      </w:r>
    </w:p>
    <w:p w:rsidR="00A57638" w:rsidRPr="00371CC0" w:rsidRDefault="00E235EB" w:rsidP="00DC2B69">
      <w:pPr>
        <w:pStyle w:val="13"/>
        <w:spacing w:line="252" w:lineRule="auto"/>
        <w:jc w:val="both"/>
        <w:rPr>
          <w:color w:val="auto"/>
          <w:sz w:val="24"/>
          <w:szCs w:val="24"/>
        </w:rPr>
      </w:pPr>
      <w:r w:rsidRPr="00371CC0">
        <w:rPr>
          <w:color w:val="auto"/>
          <w:sz w:val="24"/>
          <w:szCs w:val="24"/>
        </w:rPr>
        <w:t>осознавать невозможность контролировать всё вокруг.</w:t>
      </w:r>
    </w:p>
    <w:p w:rsidR="00DC2B69" w:rsidRPr="00371CC0" w:rsidRDefault="00DC2B69" w:rsidP="00DC2B69">
      <w:pPr>
        <w:pStyle w:val="af5"/>
        <w:rPr>
          <w:rFonts w:ascii="Times New Roman" w:hAnsi="Times New Roman" w:cs="Times New Roman"/>
          <w:sz w:val="24"/>
          <w:szCs w:val="24"/>
        </w:rPr>
      </w:pPr>
    </w:p>
    <w:p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rsidR="00A57638" w:rsidRPr="00371CC0" w:rsidRDefault="00E235EB" w:rsidP="00DC2B69">
      <w:pPr>
        <w:pStyle w:val="13"/>
        <w:spacing w:line="259" w:lineRule="auto"/>
        <w:jc w:val="both"/>
        <w:rPr>
          <w:color w:val="auto"/>
          <w:sz w:val="24"/>
          <w:szCs w:val="24"/>
        </w:rPr>
      </w:pPr>
      <w:r w:rsidRPr="00371CC0">
        <w:rPr>
          <w:b/>
          <w:bCs/>
          <w:color w:val="auto"/>
          <w:sz w:val="24"/>
          <w:szCs w:val="24"/>
        </w:rPr>
        <w:t xml:space="preserve">Предметные результаты </w:t>
      </w:r>
      <w:r w:rsidRPr="00371CC0">
        <w:rPr>
          <w:color w:val="auto"/>
          <w:sz w:val="24"/>
          <w:szCs w:val="24"/>
        </w:rPr>
        <w:t>освоения рабочей программы по предмету «Обществознание» (6—9 классы):</w:t>
      </w:r>
    </w:p>
    <w:p w:rsidR="00A57638" w:rsidRPr="00371CC0" w:rsidRDefault="00E235EB" w:rsidP="00E862A3">
      <w:pPr>
        <w:pStyle w:val="13"/>
        <w:numPr>
          <w:ilvl w:val="0"/>
          <w:numId w:val="55"/>
        </w:numPr>
        <w:tabs>
          <w:tab w:val="left" w:pos="603"/>
        </w:tabs>
        <w:spacing w:line="252" w:lineRule="auto"/>
        <w:jc w:val="both"/>
        <w:rPr>
          <w:color w:val="auto"/>
          <w:sz w:val="24"/>
          <w:szCs w:val="24"/>
        </w:rPr>
      </w:pPr>
      <w:r w:rsidRPr="00371CC0">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371CC0">
        <w:rPr>
          <w:color w:val="auto"/>
          <w:sz w:val="24"/>
          <w:szCs w:val="24"/>
          <w:vertAlign w:val="superscript"/>
        </w:rPr>
        <w:footnoteReference w:id="18"/>
      </w:r>
      <w:r w:rsidRPr="00371CC0">
        <w:rPr>
          <w:color w:val="auto"/>
          <w:sz w:val="24"/>
          <w:szCs w:val="24"/>
        </w:rPr>
        <w:t>.</w:t>
      </w:r>
    </w:p>
    <w:p w:rsidR="00DC12CB" w:rsidRPr="00371CC0" w:rsidRDefault="00DC12CB" w:rsidP="006B14E0">
      <w:pPr>
        <w:rPr>
          <w:rFonts w:ascii="Times New Roman" w:hAnsi="Times New Roman" w:cs="Times New Roman"/>
        </w:rPr>
      </w:pPr>
      <w:bookmarkStart w:id="400" w:name="bookmark998"/>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400"/>
    </w:p>
    <w:p w:rsidR="00DC12CB" w:rsidRPr="00371CC0" w:rsidRDefault="00DC12CB" w:rsidP="00DC12CB">
      <w:pPr>
        <w:pStyle w:val="af5"/>
        <w:rPr>
          <w:rFonts w:ascii="Times New Roman" w:hAnsi="Times New Roman" w:cs="Times New Roman"/>
          <w:bCs/>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и его социальное окружение</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деятельности человека, потребности людей;</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понятия «индивид», «индивидуальность», «личность»; свойства человека и животных; виды деятельности (игра, труд, учение);</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устанавливать и объяснять взаимосвязи </w:t>
      </w:r>
      <w:r w:rsidRPr="00371CC0">
        <w:rPr>
          <w:color w:val="auto"/>
          <w:sz w:val="24"/>
          <w:szCs w:val="24"/>
        </w:rPr>
        <w:t>людей в малых группах; целей, способов и результатов деятельности, целей и средств общения;</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использовать полученные знания </w:t>
      </w:r>
      <w:r w:rsidRPr="00371CC0">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приобретать опыт </w:t>
      </w:r>
      <w:r w:rsidRPr="00371CC0">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371CC0" w:rsidRDefault="00E235EB">
      <w:pPr>
        <w:pStyle w:val="13"/>
        <w:spacing w:after="180"/>
        <w:ind w:left="300" w:hanging="300"/>
        <w:jc w:val="both"/>
        <w:rPr>
          <w:color w:val="auto"/>
          <w:sz w:val="24"/>
          <w:szCs w:val="24"/>
        </w:rPr>
      </w:pPr>
      <w:r w:rsidRPr="00371CC0">
        <w:rPr>
          <w:color w:val="auto"/>
          <w:sz w:val="24"/>
          <w:szCs w:val="24"/>
        </w:rPr>
        <w:t xml:space="preserve">— </w:t>
      </w:r>
      <w:r w:rsidRPr="00371CC0">
        <w:rPr>
          <w:b/>
          <w:bCs/>
          <w:color w:val="auto"/>
          <w:sz w:val="24"/>
          <w:szCs w:val="24"/>
        </w:rPr>
        <w:t>приобретать опыт совместной деятельности</w:t>
      </w:r>
      <w:r w:rsidRPr="00371CC0">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разного положения людей в обществе, видов экономической деятельности, глобальных проблем;</w:t>
      </w:r>
    </w:p>
    <w:p w:rsidR="00A57638" w:rsidRPr="00371CC0" w:rsidRDefault="00E235EB" w:rsidP="00E862A3">
      <w:pPr>
        <w:pStyle w:val="13"/>
        <w:numPr>
          <w:ilvl w:val="0"/>
          <w:numId w:val="57"/>
        </w:numPr>
        <w:tabs>
          <w:tab w:val="left" w:pos="332"/>
        </w:tabs>
        <w:spacing w:line="252" w:lineRule="auto"/>
        <w:ind w:firstLine="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общности и группы;</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социальные общности и группы, положение в обществе различных людей; различные формы хозяйствования;</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взаимодействия </w:t>
      </w:r>
      <w:r w:rsidRPr="00371CC0">
        <w:rPr>
          <w:color w:val="auto"/>
          <w:sz w:val="24"/>
          <w:szCs w:val="24"/>
        </w:rPr>
        <w:t>общества и природы, человека и общества, деятельности основных участников экономики;</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полученные знания для объяснения </w:t>
      </w:r>
      <w:r w:rsidRPr="00371CC0">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color w:val="auto"/>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решать познавательные и практические задачи </w:t>
      </w:r>
      <w:r w:rsidRPr="00371CC0">
        <w:rPr>
          <w:color w:val="auto"/>
          <w:sz w:val="24"/>
          <w:szCs w:val="24"/>
        </w:rPr>
        <w:t>(в том числе задачи, отражающие возможности юного гражданина внести свой вклад в решение экологической проблемы);</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информацию </w:t>
      </w:r>
      <w:r w:rsidRPr="00371CC0">
        <w:rPr>
          <w:color w:val="auto"/>
          <w:sz w:val="24"/>
          <w:szCs w:val="24"/>
        </w:rPr>
        <w:t>из разных источников о человеке и обществе, включая информацию о народах России;</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с точки зрения их соответствия духовным традициям общества;</w:t>
      </w:r>
    </w:p>
    <w:p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Pr="00371CC0" w:rsidRDefault="00DC12CB" w:rsidP="00DC12CB">
      <w:pPr>
        <w:pStyle w:val="af5"/>
        <w:rPr>
          <w:rFonts w:ascii="Times New Roman" w:hAnsi="Times New Roman" w:cs="Times New Roman"/>
          <w:sz w:val="24"/>
          <w:szCs w:val="24"/>
        </w:rPr>
      </w:pPr>
      <w:bookmarkStart w:id="401" w:name="bookmark100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401"/>
    </w:p>
    <w:p w:rsidR="00DC12CB" w:rsidRPr="00371CC0" w:rsidRDefault="00DC12CB" w:rsidP="00DC12CB">
      <w:pPr>
        <w:pStyle w:val="af5"/>
        <w:rPr>
          <w:rFonts w:ascii="Times New Roman" w:hAnsi="Times New Roman" w:cs="Times New Roman"/>
          <w:bCs/>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ценностях; о содержании и значении социальных норм, регулирующих общественные отношения;</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нормы, их существенные признаки и элементы;</w:t>
      </w:r>
    </w:p>
    <w:p w:rsidR="00A57638" w:rsidRPr="00371CC0" w:rsidRDefault="00E235EB" w:rsidP="00E862A3">
      <w:pPr>
        <w:pStyle w:val="13"/>
        <w:numPr>
          <w:ilvl w:val="0"/>
          <w:numId w:val="58"/>
        </w:numPr>
        <w:tabs>
          <w:tab w:val="left" w:pos="332"/>
        </w:tabs>
        <w:spacing w:after="60"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отдельные виды социальных норм;</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влияние социальных норм на общество и человека;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(устного и письменного) сущности социальных норм;</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касающихся гуманизма, гражданственности, патриотизма;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разных источников о принципах и нормах морали, проблеме морального выбора;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с точки зрения их соответствия нормам морали;</w:t>
      </w:r>
    </w:p>
    <w:p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социальных нормах в повседневной жизни;</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color w:val="auto"/>
          <w:sz w:val="24"/>
          <w:szCs w:val="24"/>
        </w:rPr>
        <w:t xml:space="preserve">самостоятельно </w:t>
      </w:r>
      <w:r w:rsidRPr="00371CC0">
        <w:rPr>
          <w:b/>
          <w:bCs/>
          <w:color w:val="auto"/>
          <w:sz w:val="24"/>
          <w:szCs w:val="24"/>
        </w:rPr>
        <w:t xml:space="preserve">заполнять </w:t>
      </w:r>
      <w:r w:rsidRPr="00371CC0">
        <w:rPr>
          <w:color w:val="auto"/>
          <w:sz w:val="24"/>
          <w:szCs w:val="24"/>
        </w:rPr>
        <w:t>форму (в том числе электронную) и составлять простейший документ (заявление);</w:t>
      </w:r>
    </w:p>
    <w:p w:rsidR="00A57638" w:rsidRPr="00371CC0" w:rsidRDefault="00E235EB">
      <w:pPr>
        <w:pStyle w:val="13"/>
        <w:spacing w:after="100"/>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характеризовать </w:t>
      </w:r>
      <w:r w:rsidR="00060427" w:rsidRPr="00371CC0">
        <w:rPr>
          <w:color w:val="auto"/>
          <w:sz w:val="24"/>
          <w:szCs w:val="24"/>
        </w:rPr>
        <w:t>право,</w:t>
      </w:r>
      <w:r w:rsidRPr="00371CC0">
        <w:rPr>
          <w:color w:val="auto"/>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rsidR="00A57638" w:rsidRPr="00371CC0" w:rsidRDefault="00E235EB">
      <w:pPr>
        <w:pStyle w:val="13"/>
        <w:spacing w:after="160"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осваивать и применять </w:t>
      </w:r>
      <w:r w:rsidRPr="00371CC0">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характеризовать </w:t>
      </w:r>
      <w:r w:rsidRPr="00371CC0">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371CC0" w:rsidRDefault="00E235EB">
      <w:pPr>
        <w:pStyle w:val="13"/>
        <w:spacing w:line="252" w:lineRule="auto"/>
        <w:ind w:left="280" w:firstLine="0"/>
        <w:jc w:val="both"/>
        <w:rPr>
          <w:color w:val="auto"/>
          <w:sz w:val="24"/>
          <w:szCs w:val="24"/>
        </w:rPr>
      </w:pPr>
      <w:r w:rsidRPr="00371CC0">
        <w:rPr>
          <w:color w:val="auto"/>
          <w:sz w:val="24"/>
          <w:szCs w:val="24"/>
        </w:rPr>
        <w:t>содержание трудового договора, виды правонарушений и виды наказаний;</w:t>
      </w:r>
    </w:p>
    <w:p w:rsidR="00A57638" w:rsidRPr="00371CC0" w:rsidRDefault="00E235EB" w:rsidP="00E862A3">
      <w:pPr>
        <w:pStyle w:val="13"/>
        <w:numPr>
          <w:ilvl w:val="0"/>
          <w:numId w:val="61"/>
        </w:numPr>
        <w:tabs>
          <w:tab w:val="left" w:pos="332"/>
        </w:tabs>
        <w:ind w:left="280" w:hanging="280"/>
        <w:jc w:val="both"/>
        <w:rPr>
          <w:color w:val="auto"/>
          <w:sz w:val="24"/>
          <w:szCs w:val="24"/>
        </w:rPr>
      </w:pPr>
      <w:r w:rsidRPr="00371CC0">
        <w:rPr>
          <w:b/>
          <w:bCs/>
          <w:color w:val="auto"/>
          <w:sz w:val="24"/>
          <w:szCs w:val="24"/>
        </w:rPr>
        <w:t>приводить примеры законов и подзаконных актов и моделировать ситуации</w:t>
      </w:r>
      <w:r w:rsidRPr="00371CC0">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(заявление о приёме на работу);</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Default="00DC12CB" w:rsidP="00DC12CB">
      <w:pPr>
        <w:pStyle w:val="af5"/>
        <w:rPr>
          <w:rFonts w:ascii="Times New Roman" w:hAnsi="Times New Roman" w:cs="Times New Roman"/>
          <w:sz w:val="24"/>
          <w:szCs w:val="24"/>
        </w:rPr>
      </w:pPr>
      <w:bookmarkStart w:id="402" w:name="bookmark1002"/>
    </w:p>
    <w:p w:rsidR="00371CC0" w:rsidRDefault="00371CC0" w:rsidP="00DC12CB">
      <w:pPr>
        <w:pStyle w:val="af5"/>
        <w:rPr>
          <w:rFonts w:ascii="Times New Roman" w:hAnsi="Times New Roman" w:cs="Times New Roman"/>
          <w:sz w:val="24"/>
          <w:szCs w:val="24"/>
        </w:rPr>
      </w:pPr>
    </w:p>
    <w:p w:rsidR="00371CC0" w:rsidRPr="00371CC0" w:rsidRDefault="00371CC0" w:rsidP="00DC12CB">
      <w:pPr>
        <w:pStyle w:val="af5"/>
        <w:rPr>
          <w:rFonts w:ascii="Times New Roman" w:hAnsi="Times New Roman" w:cs="Times New Roman"/>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402"/>
    </w:p>
    <w:p w:rsidR="00DC12CB" w:rsidRPr="00371CC0" w:rsidRDefault="00DC12CB" w:rsidP="00DC12CB">
      <w:pPr>
        <w:pStyle w:val="af5"/>
        <w:rPr>
          <w:rFonts w:ascii="Times New Roman" w:hAnsi="Times New Roman" w:cs="Times New Roman"/>
          <w:bCs/>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(в том числе устанавливать существенный признак классификации) механизмы государственного регулирования экономики;</w:t>
      </w:r>
    </w:p>
    <w:p w:rsidR="00A57638" w:rsidRPr="00371CC0" w:rsidRDefault="00E235EB" w:rsidP="00E862A3">
      <w:pPr>
        <w:pStyle w:val="13"/>
        <w:numPr>
          <w:ilvl w:val="0"/>
          <w:numId w:val="62"/>
        </w:numPr>
        <w:tabs>
          <w:tab w:val="left" w:pos="332"/>
        </w:tabs>
        <w:spacing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различные способы хозяйствования;</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связи политических потрясений и социально-экономических кризисов в государстве;</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конкретизировать и критически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составления простейших документов (личный финансовый план, заявление, резюме);</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Pr="00371CC0" w:rsidRDefault="00DC12CB" w:rsidP="00DC12CB">
      <w:pPr>
        <w:pStyle w:val="af5"/>
        <w:rPr>
          <w:rFonts w:ascii="Times New Roman" w:hAnsi="Times New Roman" w:cs="Times New Roman"/>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формы и виды культуры;</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формы культуры, естественные и социально-гуманитарные науки, виды искусств;</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взаимосвязь развития духовной культуры и формирования личности, взаимовлияние науки и образования;</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роли непрерывного образования;</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форм и многообразия духовной культуры;</w:t>
      </w:r>
    </w:p>
    <w:p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систематизировать, критически оценивать и обобщать </w:t>
      </w:r>
      <w:r w:rsidRPr="00371CC0">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в духовной сфере жизни общества;</w:t>
      </w:r>
    </w:p>
    <w:p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371CC0" w:rsidRDefault="00E235EB" w:rsidP="00E862A3">
      <w:pPr>
        <w:pStyle w:val="13"/>
        <w:numPr>
          <w:ilvl w:val="0"/>
          <w:numId w:val="64"/>
        </w:numPr>
        <w:tabs>
          <w:tab w:val="left" w:pos="332"/>
        </w:tabs>
        <w:spacing w:line="252" w:lineRule="auto"/>
        <w:ind w:left="278" w:hanging="278"/>
        <w:jc w:val="both"/>
        <w:rPr>
          <w:color w:val="auto"/>
          <w:sz w:val="24"/>
          <w:szCs w:val="24"/>
        </w:rPr>
      </w:pPr>
      <w:r w:rsidRPr="00371CC0">
        <w:rPr>
          <w:b/>
          <w:bCs/>
          <w:color w:val="auto"/>
          <w:sz w:val="24"/>
          <w:szCs w:val="24"/>
        </w:rPr>
        <w:t xml:space="preserve">приобретать </w:t>
      </w:r>
      <w:r w:rsidRPr="00371CC0">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DC12CB" w:rsidRPr="00371CC0" w:rsidRDefault="00DC12CB" w:rsidP="00DC12CB">
      <w:pPr>
        <w:pStyle w:val="af5"/>
        <w:rPr>
          <w:rFonts w:ascii="Times New Roman" w:hAnsi="Times New Roman" w:cs="Times New Roman"/>
          <w:sz w:val="24"/>
          <w:szCs w:val="24"/>
        </w:rPr>
      </w:pPr>
      <w:bookmarkStart w:id="403" w:name="bookmark1004"/>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403"/>
    </w:p>
    <w:p w:rsidR="00DC12CB" w:rsidRPr="00371CC0" w:rsidRDefault="00DC12CB" w:rsidP="00DC12CB">
      <w:pPr>
        <w:pStyle w:val="af5"/>
        <w:rPr>
          <w:rFonts w:ascii="Times New Roman" w:hAnsi="Times New Roman" w:cs="Times New Roman"/>
          <w:sz w:val="24"/>
          <w:szCs w:val="24"/>
        </w:rPr>
      </w:pP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371CC0">
        <w:rPr>
          <w:color w:val="auto"/>
          <w:sz w:val="24"/>
          <w:szCs w:val="24"/>
        </w:rPr>
        <w:t>территориально государственное</w:t>
      </w:r>
      <w:r w:rsidRPr="00371CC0">
        <w:rPr>
          <w:color w:val="auto"/>
          <w:sz w:val="24"/>
          <w:szCs w:val="24"/>
        </w:rPr>
        <w:t xml:space="preserve"> устройство, монархию и республику, политическую партию и общественно-политическое движение, выборы и референдум;</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и конкретизировать </w:t>
      </w:r>
      <w:r w:rsidRPr="00371CC0">
        <w:rPr>
          <w:color w:val="auto"/>
          <w:sz w:val="24"/>
          <w:szCs w:val="24"/>
        </w:rPr>
        <w:t>социальную информацию о формах участия граждан нашей страны в политической жизни, о выборах и референдуме;</w:t>
      </w:r>
    </w:p>
    <w:p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Гражданин и государство</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w:t>
      </w:r>
      <w:r w:rsidRPr="00371CC0">
        <w:rPr>
          <w:color w:val="auto"/>
          <w:sz w:val="24"/>
          <w:szCs w:val="24"/>
        </w:rPr>
        <w:t xml:space="preserve">примеры и </w:t>
      </w:r>
      <w:r w:rsidRPr="00371CC0">
        <w:rPr>
          <w:b/>
          <w:bCs/>
          <w:color w:val="auto"/>
          <w:sz w:val="24"/>
          <w:szCs w:val="24"/>
        </w:rPr>
        <w:t xml:space="preserve">моделировать </w:t>
      </w:r>
      <w:r w:rsidRPr="00371CC0">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371CC0" w:rsidRDefault="00E235EB" w:rsidP="00E862A3">
      <w:pPr>
        <w:pStyle w:val="13"/>
        <w:numPr>
          <w:ilvl w:val="0"/>
          <w:numId w:val="66"/>
        </w:numPr>
        <w:tabs>
          <w:tab w:val="left" w:pos="332"/>
        </w:tabs>
        <w:spacing w:after="60"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color w:val="auto"/>
          <w:sz w:val="24"/>
          <w:szCs w:val="24"/>
        </w:rPr>
        <w:t xml:space="preserve">с опорой на обществоведческие знания, факты общественной жизни и личный социальный опыт </w:t>
      </w:r>
      <w:r w:rsidRPr="00371CC0">
        <w:rPr>
          <w:b/>
          <w:bCs/>
          <w:color w:val="auto"/>
          <w:sz w:val="24"/>
          <w:szCs w:val="24"/>
        </w:rPr>
        <w:t xml:space="preserve">определять и аргументировать </w:t>
      </w:r>
      <w:r w:rsidRPr="00371CC0">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систематизировать и конкретизировать </w:t>
      </w:r>
      <w:r w:rsidRPr="00371CC0">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и конкретизировать </w:t>
      </w:r>
      <w:r w:rsidRPr="00371CC0">
        <w:rPr>
          <w:color w:val="auto"/>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использовании портала государственных услуг;</w:t>
      </w:r>
    </w:p>
    <w:p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функции семьи в обществе; основы социальной политики Российского государства;</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различных социальных статусов, социальных ролей, социальной политики Российского государства;</w:t>
      </w:r>
    </w:p>
    <w:p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общности и группы;</w:t>
      </w:r>
    </w:p>
    <w:p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виды социальной мобильности;</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существования разных социальных групп; социальных различий и конфликтов;</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w:t>
      </w:r>
      <w:r w:rsidRPr="00371CC0">
        <w:rPr>
          <w:color w:val="auto"/>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rsidR="00A57638" w:rsidRPr="00371CC0" w:rsidRDefault="00E235EB" w:rsidP="00E862A3">
      <w:pPr>
        <w:pStyle w:val="13"/>
        <w:numPr>
          <w:ilvl w:val="0"/>
          <w:numId w:val="67"/>
        </w:numPr>
        <w:tabs>
          <w:tab w:val="left" w:pos="332"/>
        </w:tabs>
        <w:spacing w:after="180"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информационном обществе, глобализации, глобальных проблемах;</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371CC0" w:rsidRDefault="00E235EB" w:rsidP="00E862A3">
      <w:pPr>
        <w:pStyle w:val="13"/>
        <w:numPr>
          <w:ilvl w:val="0"/>
          <w:numId w:val="67"/>
        </w:numPr>
        <w:tabs>
          <w:tab w:val="left" w:pos="332"/>
        </w:tabs>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требования к современным профессиям;</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и последствия глобализации;</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371CC0" w:rsidRDefault="00E235EB" w:rsidP="00E862A3">
      <w:pPr>
        <w:pStyle w:val="13"/>
        <w:numPr>
          <w:ilvl w:val="0"/>
          <w:numId w:val="67"/>
        </w:numPr>
        <w:tabs>
          <w:tab w:val="left" w:pos="332"/>
        </w:tabs>
        <w:spacing w:after="120"/>
        <w:ind w:left="280" w:hanging="280"/>
        <w:jc w:val="both"/>
        <w:rPr>
          <w:color w:val="auto"/>
          <w:sz w:val="24"/>
          <w:szCs w:val="24"/>
        </w:rPr>
        <w:sectPr w:rsidR="00A57638" w:rsidRPr="00371CC0" w:rsidSect="00371CC0">
          <w:footnotePr>
            <w:numRestart w:val="eachPage"/>
          </w:footnotePr>
          <w:pgSz w:w="16838" w:h="11906" w:orient="landscape" w:code="9"/>
          <w:pgMar w:top="714" w:right="679" w:bottom="708" w:left="873" w:header="0" w:footer="3" w:gutter="0"/>
          <w:cols w:space="720"/>
          <w:noEndnote/>
          <w:docGrid w:linePitch="360"/>
        </w:sectPr>
      </w:pPr>
      <w:r w:rsidRPr="00371CC0">
        <w:rPr>
          <w:b/>
          <w:bCs/>
          <w:color w:val="auto"/>
          <w:sz w:val="24"/>
          <w:szCs w:val="24"/>
        </w:rPr>
        <w:t xml:space="preserve">осуществлять поиск и извлечение </w:t>
      </w:r>
      <w:r w:rsidRPr="00371CC0">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Pr="00371CC0" w:rsidRDefault="00DC12CB">
      <w:pPr>
        <w:rPr>
          <w:rFonts w:ascii="Times New Roman" w:eastAsia="Arial" w:hAnsi="Times New Roman" w:cs="Times New Roman"/>
          <w:b/>
          <w:bCs/>
          <w:color w:val="231E20"/>
        </w:rPr>
      </w:pPr>
      <w:bookmarkStart w:id="404" w:name="bookmark1006"/>
      <w:r w:rsidRPr="00371CC0">
        <w:rPr>
          <w:rFonts w:ascii="Times New Roman" w:hAnsi="Times New Roman" w:cs="Times New Roman"/>
        </w:rPr>
        <w:br w:type="page"/>
      </w:r>
    </w:p>
    <w:p w:rsidR="00A57638" w:rsidRPr="00371CC0" w:rsidRDefault="00E235EB" w:rsidP="00DC12CB">
      <w:pPr>
        <w:pStyle w:val="3"/>
        <w:pBdr>
          <w:bottom w:val="single" w:sz="12" w:space="1" w:color="auto"/>
        </w:pBdr>
        <w:rPr>
          <w:rFonts w:ascii="Times New Roman" w:hAnsi="Times New Roman" w:cs="Times New Roman"/>
          <w:sz w:val="24"/>
          <w:szCs w:val="24"/>
        </w:rPr>
      </w:pPr>
      <w:bookmarkStart w:id="405" w:name="_Toc105502788"/>
      <w:r w:rsidRPr="00371CC0">
        <w:rPr>
          <w:rFonts w:ascii="Times New Roman" w:hAnsi="Times New Roman" w:cs="Times New Roman"/>
          <w:sz w:val="24"/>
          <w:szCs w:val="24"/>
        </w:rPr>
        <w:t>2.1.12</w:t>
      </w:r>
      <w:r w:rsidR="00DC12CB" w:rsidRPr="00371CC0">
        <w:rPr>
          <w:rFonts w:ascii="Times New Roman" w:hAnsi="Times New Roman" w:cs="Times New Roman"/>
          <w:sz w:val="24"/>
          <w:szCs w:val="24"/>
        </w:rPr>
        <w:t>.</w:t>
      </w:r>
      <w:r w:rsidRPr="00371CC0">
        <w:rPr>
          <w:rFonts w:ascii="Times New Roman" w:hAnsi="Times New Roman" w:cs="Times New Roman"/>
          <w:sz w:val="24"/>
          <w:szCs w:val="24"/>
        </w:rPr>
        <w:t xml:space="preserve"> ГЕОГРАФИЯ</w:t>
      </w:r>
      <w:bookmarkEnd w:id="404"/>
      <w:bookmarkEnd w:id="405"/>
    </w:p>
    <w:p w:rsidR="00DC12CB" w:rsidRPr="00371CC0" w:rsidRDefault="00DC12CB" w:rsidP="006B14E0">
      <w:pPr>
        <w:rPr>
          <w:rFonts w:ascii="Times New Roman" w:hAnsi="Times New Roman" w:cs="Times New Roman"/>
        </w:rPr>
      </w:pPr>
    </w:p>
    <w:p w:rsidR="00A57638" w:rsidRPr="00371CC0" w:rsidRDefault="000C35EB">
      <w:pPr>
        <w:pStyle w:val="13"/>
        <w:spacing w:after="560"/>
        <w:jc w:val="both"/>
        <w:rPr>
          <w:color w:val="auto"/>
          <w:sz w:val="24"/>
          <w:szCs w:val="24"/>
        </w:rPr>
      </w:pPr>
      <w:r w:rsidRPr="00371CC0">
        <w:rPr>
          <w:color w:val="auto"/>
          <w:sz w:val="24"/>
          <w:szCs w:val="24"/>
        </w:rPr>
        <w:t>Р</w:t>
      </w:r>
      <w:r w:rsidR="00E235EB" w:rsidRPr="00371CC0">
        <w:rPr>
          <w:color w:val="auto"/>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A57638" w:rsidRPr="00371CC0" w:rsidRDefault="00E235EB" w:rsidP="00DC12CB">
      <w:pPr>
        <w:pStyle w:val="af5"/>
        <w:pBdr>
          <w:bottom w:val="single" w:sz="12" w:space="1" w:color="auto"/>
        </w:pBdr>
        <w:rPr>
          <w:rFonts w:ascii="Times New Roman" w:hAnsi="Times New Roman" w:cs="Times New Roman"/>
          <w:sz w:val="24"/>
          <w:szCs w:val="24"/>
        </w:rPr>
      </w:pPr>
      <w:bookmarkStart w:id="406" w:name="bookmark1008"/>
      <w:r w:rsidRPr="00371CC0">
        <w:rPr>
          <w:rFonts w:ascii="Times New Roman" w:hAnsi="Times New Roman" w:cs="Times New Roman"/>
          <w:sz w:val="24"/>
          <w:szCs w:val="24"/>
        </w:rPr>
        <w:t>ПОЯСНИТЕЛЬНАЯ ЗАПИСКА</w:t>
      </w:r>
      <w:bookmarkEnd w:id="406"/>
    </w:p>
    <w:p w:rsidR="00DC12CB" w:rsidRPr="00371CC0" w:rsidRDefault="00DC12CB" w:rsidP="00DC12CB">
      <w:pPr>
        <w:pStyle w:val="af5"/>
        <w:rPr>
          <w:rFonts w:ascii="Times New Roman" w:hAnsi="Times New Roman" w:cs="Times New Roman"/>
          <w:sz w:val="24"/>
          <w:szCs w:val="24"/>
        </w:rPr>
      </w:pPr>
    </w:p>
    <w:p w:rsidR="00A57638" w:rsidRPr="00371CC0" w:rsidRDefault="00E235EB">
      <w:pPr>
        <w:pStyle w:val="13"/>
        <w:jc w:val="both"/>
        <w:rPr>
          <w:color w:val="auto"/>
          <w:sz w:val="24"/>
          <w:szCs w:val="24"/>
        </w:rPr>
      </w:pPr>
      <w:r w:rsidRPr="00371CC0">
        <w:rPr>
          <w:color w:val="auto"/>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371CC0" w:rsidRDefault="00E235EB">
      <w:pPr>
        <w:pStyle w:val="13"/>
        <w:spacing w:after="420"/>
        <w:jc w:val="both"/>
        <w:rPr>
          <w:color w:val="auto"/>
          <w:sz w:val="24"/>
          <w:szCs w:val="24"/>
        </w:rPr>
      </w:pPr>
      <w:r w:rsidRPr="00371CC0">
        <w:rPr>
          <w:color w:val="auto"/>
          <w:sz w:val="24"/>
          <w:szCs w:val="24"/>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371CC0" w:rsidRDefault="00E235EB" w:rsidP="00DC12CB">
      <w:pPr>
        <w:pStyle w:val="af5"/>
        <w:rPr>
          <w:rFonts w:ascii="Times New Roman" w:hAnsi="Times New Roman" w:cs="Times New Roman"/>
          <w:sz w:val="24"/>
          <w:szCs w:val="24"/>
        </w:rPr>
      </w:pPr>
      <w:bookmarkStart w:id="407" w:name="bookmark1010"/>
      <w:r w:rsidRPr="00371CC0">
        <w:rPr>
          <w:rFonts w:ascii="Times New Roman" w:hAnsi="Times New Roman" w:cs="Times New Roman"/>
          <w:sz w:val="24"/>
          <w:szCs w:val="24"/>
        </w:rPr>
        <w:t>ОБЩАЯ ХАРАКТЕРИСТИКА УЧЕБНОГО ПРЕДМЕТА «ГЕОГРАФИЯ»</w:t>
      </w:r>
      <w:bookmarkEnd w:id="407"/>
    </w:p>
    <w:p w:rsidR="00A57638" w:rsidRPr="00371CC0" w:rsidRDefault="00E235EB">
      <w:pPr>
        <w:pStyle w:val="13"/>
        <w:spacing w:line="252" w:lineRule="auto"/>
        <w:jc w:val="both"/>
        <w:rPr>
          <w:color w:val="auto"/>
          <w:sz w:val="24"/>
          <w:szCs w:val="24"/>
        </w:rPr>
      </w:pPr>
      <w:r w:rsidRPr="00371CC0">
        <w:rPr>
          <w:color w:val="auto"/>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371CC0" w:rsidRDefault="00E235EB">
      <w:pPr>
        <w:pStyle w:val="13"/>
        <w:spacing w:after="200" w:line="252" w:lineRule="auto"/>
        <w:jc w:val="both"/>
        <w:rPr>
          <w:color w:val="auto"/>
          <w:sz w:val="24"/>
          <w:szCs w:val="24"/>
        </w:rPr>
      </w:pPr>
      <w:r w:rsidRPr="00371CC0">
        <w:rPr>
          <w:color w:val="auto"/>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371CC0" w:rsidRDefault="00E235EB" w:rsidP="00DC12CB">
      <w:pPr>
        <w:pStyle w:val="af5"/>
        <w:rPr>
          <w:rFonts w:ascii="Times New Roman" w:hAnsi="Times New Roman" w:cs="Times New Roman"/>
          <w:sz w:val="24"/>
          <w:szCs w:val="24"/>
        </w:rPr>
      </w:pPr>
      <w:bookmarkStart w:id="408" w:name="bookmark1012"/>
      <w:r w:rsidRPr="00371CC0">
        <w:rPr>
          <w:rFonts w:ascii="Times New Roman" w:hAnsi="Times New Roman" w:cs="Times New Roman"/>
          <w:sz w:val="24"/>
          <w:szCs w:val="24"/>
        </w:rPr>
        <w:t>ЦЕЛИ ИЗУЧЕНИЯ УЧЕБНОГО ПРЕДМЕТА «ГЕОГРАФИЯ»</w:t>
      </w:r>
      <w:bookmarkEnd w:id="408"/>
    </w:p>
    <w:p w:rsidR="00A57638" w:rsidRPr="00371CC0" w:rsidRDefault="00E235EB">
      <w:pPr>
        <w:pStyle w:val="13"/>
        <w:spacing w:line="252" w:lineRule="auto"/>
        <w:jc w:val="both"/>
        <w:rPr>
          <w:color w:val="auto"/>
          <w:sz w:val="24"/>
          <w:szCs w:val="24"/>
        </w:rPr>
      </w:pPr>
      <w:r w:rsidRPr="00371CC0">
        <w:rPr>
          <w:color w:val="auto"/>
          <w:sz w:val="24"/>
          <w:szCs w:val="24"/>
        </w:rPr>
        <w:t>Изучение географии в общем образовании направлено на достижение следующих целей:</w:t>
      </w:r>
    </w:p>
    <w:p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371CC0" w:rsidRDefault="00E235EB" w:rsidP="00E862A3">
      <w:pPr>
        <w:pStyle w:val="13"/>
        <w:numPr>
          <w:ilvl w:val="0"/>
          <w:numId w:val="68"/>
        </w:numPr>
        <w:tabs>
          <w:tab w:val="left" w:pos="543"/>
        </w:tabs>
        <w:spacing w:after="140"/>
        <w:jc w:val="both"/>
        <w:rPr>
          <w:color w:val="auto"/>
          <w:sz w:val="24"/>
          <w:szCs w:val="24"/>
        </w:rPr>
      </w:pPr>
      <w:r w:rsidRPr="00371CC0">
        <w:rPr>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371CC0" w:rsidRDefault="00E235EB" w:rsidP="00DC12CB">
      <w:pPr>
        <w:pStyle w:val="af5"/>
        <w:rPr>
          <w:rFonts w:ascii="Times New Roman" w:hAnsi="Times New Roman" w:cs="Times New Roman"/>
          <w:sz w:val="24"/>
          <w:szCs w:val="24"/>
        </w:rPr>
      </w:pPr>
      <w:bookmarkStart w:id="409" w:name="bookmark1014"/>
      <w:r w:rsidRPr="00371CC0">
        <w:rPr>
          <w:rFonts w:ascii="Times New Roman" w:hAnsi="Times New Roman" w:cs="Times New Roman"/>
          <w:sz w:val="24"/>
          <w:szCs w:val="24"/>
        </w:rPr>
        <w:t>МЕСТО УЧЕБНОГО ПРЕДМЕТА «ГЕОГРАФИЯ» В УЧЕБНОМ ПЛАНЕ</w:t>
      </w:r>
      <w:bookmarkEnd w:id="409"/>
    </w:p>
    <w:p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371CC0" w:rsidRDefault="00E235EB">
      <w:pPr>
        <w:pStyle w:val="13"/>
        <w:spacing w:line="240" w:lineRule="auto"/>
        <w:jc w:val="both"/>
        <w:rPr>
          <w:color w:val="auto"/>
          <w:sz w:val="24"/>
          <w:szCs w:val="24"/>
        </w:rPr>
      </w:pPr>
      <w:r w:rsidRPr="00371CC0">
        <w:rPr>
          <w:color w:val="auto"/>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изучение географии отводится 272 часа: по одному часу в неделю в 5 и 6 классах и по 2 часа в 7, 8 и 9 классах.</w:t>
      </w:r>
    </w:p>
    <w:p w:rsidR="00A57638" w:rsidRPr="00371CC0" w:rsidRDefault="00E235EB">
      <w:pPr>
        <w:pStyle w:val="13"/>
        <w:spacing w:after="40" w:line="240" w:lineRule="auto"/>
        <w:jc w:val="both"/>
        <w:rPr>
          <w:color w:val="auto"/>
          <w:sz w:val="24"/>
          <w:szCs w:val="24"/>
        </w:rPr>
        <w:sectPr w:rsidR="00A57638" w:rsidRPr="00371CC0" w:rsidSect="00371CC0">
          <w:footerReference w:type="even" r:id="rId37"/>
          <w:footerReference w:type="default" r:id="rId38"/>
          <w:footnotePr>
            <w:numRestart w:val="eachPage"/>
          </w:footnotePr>
          <w:type w:val="continuous"/>
          <w:pgSz w:w="16838" w:h="11906" w:orient="landscape" w:code="9"/>
          <w:pgMar w:top="714" w:right="679" w:bottom="708" w:left="873" w:header="0" w:footer="3" w:gutter="0"/>
          <w:cols w:space="720"/>
          <w:noEndnote/>
          <w:docGrid w:linePitch="360"/>
        </w:sect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371CC0" w:rsidRDefault="00E235EB" w:rsidP="00DC12CB">
      <w:pPr>
        <w:pStyle w:val="af5"/>
        <w:pBdr>
          <w:bottom w:val="single" w:sz="12" w:space="1" w:color="auto"/>
        </w:pBdr>
        <w:rPr>
          <w:rFonts w:ascii="Times New Roman" w:hAnsi="Times New Roman" w:cs="Times New Roman"/>
          <w:sz w:val="24"/>
          <w:szCs w:val="24"/>
        </w:rPr>
      </w:pPr>
      <w:bookmarkStart w:id="410" w:name="bookmark1016"/>
      <w:r w:rsidRPr="00371CC0">
        <w:rPr>
          <w:rFonts w:ascii="Times New Roman" w:hAnsi="Times New Roman" w:cs="Times New Roman"/>
          <w:sz w:val="24"/>
          <w:szCs w:val="24"/>
        </w:rPr>
        <w:t>СОДЕРЖАНИЕ УЧЕБНОГО ПРЕДМЕТА «ГЕОГРАФИЯ»</w:t>
      </w:r>
      <w:bookmarkEnd w:id="410"/>
    </w:p>
    <w:p w:rsidR="00DC12CB" w:rsidRPr="00371CC0" w:rsidRDefault="00DC12CB" w:rsidP="00DC12CB">
      <w:pPr>
        <w:pStyle w:val="af5"/>
        <w:rPr>
          <w:rFonts w:ascii="Times New Roman" w:hAnsi="Times New Roman" w:cs="Times New Roman"/>
          <w:sz w:val="24"/>
          <w:szCs w:val="24"/>
        </w:rPr>
      </w:pPr>
      <w:bookmarkStart w:id="411" w:name="bookmark1018"/>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411"/>
    </w:p>
    <w:p w:rsidR="00DC12CB" w:rsidRPr="00371CC0" w:rsidRDefault="00DC12CB" w:rsidP="00DC12CB">
      <w:pPr>
        <w:pStyle w:val="af5"/>
        <w:rPr>
          <w:rFonts w:ascii="Times New Roman" w:hAnsi="Times New Roman" w:cs="Times New Roman"/>
          <w:sz w:val="24"/>
          <w:szCs w:val="24"/>
        </w:rPr>
      </w:pPr>
      <w:bookmarkStart w:id="412" w:name="bookmark102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ИЗУЧЕНИЕ ЗЕМЛИ</w:t>
      </w:r>
      <w:bookmarkEnd w:id="412"/>
    </w:p>
    <w:p w:rsidR="00DC12CB" w:rsidRPr="00371CC0" w:rsidRDefault="00DC12CB" w:rsidP="00DC12CB">
      <w:pPr>
        <w:pStyle w:val="af5"/>
        <w:rPr>
          <w:rFonts w:ascii="Times New Roman" w:hAnsi="Times New Roman" w:cs="Times New Roman"/>
          <w:sz w:val="24"/>
          <w:szCs w:val="24"/>
        </w:rPr>
      </w:pPr>
      <w:bookmarkStart w:id="413" w:name="bookmark1022"/>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Введение. География — наука о планете Земля</w:t>
      </w:r>
      <w:bookmarkEnd w:id="413"/>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Что изучает география? Географические объекты, процессы и явления. Как география изучает объекты, процессы и явления. </w:t>
      </w:r>
      <w:r w:rsidRPr="00371CC0">
        <w:rPr>
          <w:i/>
          <w:iCs/>
          <w:color w:val="auto"/>
          <w:sz w:val="24"/>
          <w:szCs w:val="24"/>
        </w:rPr>
        <w:t>Географические методы изучения объектов и явлений</w:t>
      </w:r>
      <w:r w:rsidRPr="00371CC0">
        <w:rPr>
          <w:color w:val="auto"/>
          <w:sz w:val="24"/>
          <w:szCs w:val="24"/>
          <w:vertAlign w:val="superscript"/>
        </w:rPr>
        <w:t>1</w:t>
      </w:r>
      <w:r w:rsidRPr="00371CC0">
        <w:rPr>
          <w:color w:val="auto"/>
          <w:sz w:val="24"/>
          <w:szCs w:val="24"/>
        </w:rPr>
        <w:t>. Древо географических наук.</w:t>
      </w:r>
    </w:p>
    <w:p w:rsidR="00A57638" w:rsidRPr="00371CC0" w:rsidRDefault="00E235EB" w:rsidP="00DC12CB">
      <w:pPr>
        <w:pStyle w:val="af5"/>
        <w:rPr>
          <w:rFonts w:ascii="Times New Roman" w:hAnsi="Times New Roman" w:cs="Times New Roman"/>
          <w:sz w:val="24"/>
          <w:szCs w:val="24"/>
        </w:rPr>
      </w:pPr>
      <w:bookmarkStart w:id="414" w:name="bookmark1024"/>
      <w:r w:rsidRPr="00371CC0">
        <w:rPr>
          <w:rFonts w:ascii="Times New Roman" w:hAnsi="Times New Roman" w:cs="Times New Roman"/>
          <w:sz w:val="24"/>
          <w:szCs w:val="24"/>
        </w:rPr>
        <w:t>Практическая работа</w:t>
      </w:r>
      <w:bookmarkEnd w:id="414"/>
    </w:p>
    <w:p w:rsidR="00A57638" w:rsidRPr="00371CC0" w:rsidRDefault="00E235EB" w:rsidP="00E862A3">
      <w:pPr>
        <w:pStyle w:val="13"/>
        <w:numPr>
          <w:ilvl w:val="0"/>
          <w:numId w:val="69"/>
        </w:numPr>
        <w:tabs>
          <w:tab w:val="left" w:pos="549"/>
        </w:tabs>
        <w:spacing w:after="160" w:line="240" w:lineRule="auto"/>
        <w:jc w:val="both"/>
        <w:rPr>
          <w:color w:val="auto"/>
          <w:sz w:val="24"/>
          <w:szCs w:val="24"/>
        </w:rPr>
      </w:pPr>
      <w:r w:rsidRPr="00371CC0">
        <w:rPr>
          <w:color w:val="auto"/>
          <w:sz w:val="24"/>
          <w:szCs w:val="24"/>
        </w:rPr>
        <w:t>Организация фенологических наблюдений в природе: планирование, участие в групповой работе, форма систематизации данных</w:t>
      </w:r>
      <w:r w:rsidRPr="00371CC0">
        <w:rPr>
          <w:color w:val="auto"/>
          <w:sz w:val="24"/>
          <w:szCs w:val="24"/>
          <w:vertAlign w:val="superscript"/>
        </w:rPr>
        <w:footnoteReference w:id="19"/>
      </w:r>
      <w:r w:rsidRPr="00371CC0">
        <w:rPr>
          <w:color w:val="auto"/>
          <w:sz w:val="24"/>
          <w:szCs w:val="24"/>
          <w:vertAlign w:val="superscript"/>
        </w:rPr>
        <w:t xml:space="preserve"> </w:t>
      </w:r>
      <w:r w:rsidRPr="00371CC0">
        <w:rPr>
          <w:color w:val="auto"/>
          <w:sz w:val="24"/>
          <w:szCs w:val="24"/>
          <w:vertAlign w:val="superscript"/>
        </w:rPr>
        <w:footnoteReference w:id="20"/>
      </w:r>
      <w:r w:rsidRPr="00371CC0">
        <w:rPr>
          <w:color w:val="auto"/>
          <w:sz w:val="24"/>
          <w:szCs w:val="24"/>
        </w:rPr>
        <w:t>.</w:t>
      </w:r>
    </w:p>
    <w:p w:rsidR="00A57638" w:rsidRPr="00371CC0" w:rsidRDefault="00E235EB" w:rsidP="00DC12CB">
      <w:pPr>
        <w:pStyle w:val="af5"/>
        <w:rPr>
          <w:rFonts w:ascii="Times New Roman" w:hAnsi="Times New Roman" w:cs="Times New Roman"/>
          <w:sz w:val="24"/>
          <w:szCs w:val="24"/>
        </w:rPr>
      </w:pPr>
      <w:bookmarkStart w:id="415" w:name="bookmark1026"/>
      <w:r w:rsidRPr="00371CC0">
        <w:rPr>
          <w:rFonts w:ascii="Times New Roman" w:hAnsi="Times New Roman" w:cs="Times New Roman"/>
          <w:sz w:val="24"/>
          <w:szCs w:val="24"/>
        </w:rPr>
        <w:t>Тема 1. История географических открытий</w:t>
      </w:r>
      <w:bookmarkEnd w:id="415"/>
    </w:p>
    <w:p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Представления о мире в древности (Древний Китай, Древний Египет, Древняя Греция, Древний Рим). </w:t>
      </w:r>
      <w:r w:rsidRPr="00371CC0">
        <w:rPr>
          <w:i/>
          <w:iCs/>
          <w:color w:val="auto"/>
          <w:sz w:val="24"/>
          <w:szCs w:val="24"/>
        </w:rPr>
        <w:t>Путешествие Пифея. Плавания финикийцев вокруг Африки. Экспедиции Т. Хейердала как модель путешествий в древности.</w:t>
      </w:r>
      <w:r w:rsidRPr="00371CC0">
        <w:rPr>
          <w:color w:val="auto"/>
          <w:sz w:val="24"/>
          <w:szCs w:val="24"/>
        </w:rPr>
        <w:t xml:space="preserve"> Появление географических карт.</w:t>
      </w:r>
    </w:p>
    <w:p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География в эпоху Средневековья: путешествия и открытия </w:t>
      </w:r>
      <w:r w:rsidRPr="00371CC0">
        <w:rPr>
          <w:i/>
          <w:iCs/>
          <w:color w:val="auto"/>
          <w:sz w:val="24"/>
          <w:szCs w:val="24"/>
        </w:rPr>
        <w:t>викингов, древних арабов,</w:t>
      </w:r>
      <w:r w:rsidRPr="00371CC0">
        <w:rPr>
          <w:color w:val="auto"/>
          <w:sz w:val="24"/>
          <w:szCs w:val="24"/>
        </w:rPr>
        <w:t xml:space="preserve"> русских землепроходцев. </w:t>
      </w:r>
      <w:r w:rsidRPr="00371CC0">
        <w:rPr>
          <w:i/>
          <w:iCs/>
          <w:color w:val="auto"/>
          <w:sz w:val="24"/>
          <w:szCs w:val="24"/>
        </w:rPr>
        <w:t>Путешествия М. Поло и А. Никитина.</w:t>
      </w:r>
    </w:p>
    <w:p w:rsidR="00A57638" w:rsidRPr="00371CC0" w:rsidRDefault="00E235EB" w:rsidP="00DC12CB">
      <w:pPr>
        <w:pStyle w:val="13"/>
        <w:spacing w:line="240" w:lineRule="auto"/>
        <w:jc w:val="both"/>
        <w:rPr>
          <w:color w:val="auto"/>
          <w:sz w:val="24"/>
          <w:szCs w:val="24"/>
        </w:rPr>
      </w:pPr>
      <w:r w:rsidRPr="00371CC0">
        <w:rPr>
          <w:color w:val="auto"/>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371CC0">
        <w:rPr>
          <w:i/>
          <w:iCs/>
          <w:color w:val="auto"/>
          <w:sz w:val="24"/>
          <w:szCs w:val="24"/>
        </w:rPr>
        <w:t>Карта мира после эпохи Великих географических открытий.</w:t>
      </w:r>
    </w:p>
    <w:p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Географические открытия </w:t>
      </w:r>
      <w:r w:rsidRPr="00371CC0">
        <w:rPr>
          <w:color w:val="auto"/>
          <w:sz w:val="24"/>
          <w:szCs w:val="24"/>
          <w:lang w:val="en-US" w:eastAsia="en-US" w:bidi="en-US"/>
        </w:rPr>
        <w:t>XVII</w:t>
      </w:r>
      <w:r w:rsidRPr="00371CC0">
        <w:rPr>
          <w:color w:val="auto"/>
          <w:sz w:val="24"/>
          <w:szCs w:val="24"/>
          <w:lang w:eastAsia="en-US" w:bidi="en-US"/>
        </w:rPr>
        <w:t>—</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вв. </w:t>
      </w:r>
      <w:r w:rsidRPr="00371CC0">
        <w:rPr>
          <w:i/>
          <w:iCs/>
          <w:color w:val="auto"/>
          <w:sz w:val="24"/>
          <w:szCs w:val="24"/>
        </w:rPr>
        <w:t>Поиски Южной Земли — открытие Австралии. Русские путешественники и мореплаватели на северо-востоке Азии.</w:t>
      </w:r>
      <w:r w:rsidRPr="00371CC0">
        <w:rPr>
          <w:color w:val="auto"/>
          <w:sz w:val="24"/>
          <w:szCs w:val="24"/>
        </w:rPr>
        <w:t xml:space="preserve"> Первая русская кругосветная экспедиция (Русская экспедиция Ф. Ф. Беллинсгаузена, М. П. Лазарева — открытие Антарктиды).</w:t>
      </w:r>
    </w:p>
    <w:p w:rsidR="00A57638" w:rsidRPr="00371CC0" w:rsidRDefault="00E235EB" w:rsidP="00DC12CB">
      <w:pPr>
        <w:pStyle w:val="13"/>
        <w:spacing w:line="240" w:lineRule="auto"/>
        <w:jc w:val="both"/>
        <w:rPr>
          <w:color w:val="auto"/>
          <w:sz w:val="24"/>
          <w:szCs w:val="24"/>
        </w:rPr>
      </w:pPr>
      <w:r w:rsidRPr="00371CC0">
        <w:rPr>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Pr="00371CC0" w:rsidRDefault="00DC12CB" w:rsidP="00DC12CB">
      <w:pPr>
        <w:pStyle w:val="af5"/>
        <w:rPr>
          <w:rFonts w:ascii="Times New Roman" w:hAnsi="Times New Roman" w:cs="Times New Roman"/>
          <w:sz w:val="24"/>
          <w:szCs w:val="24"/>
        </w:rPr>
      </w:pPr>
      <w:bookmarkStart w:id="416" w:name="bookmark1028"/>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Практические работы</w:t>
      </w:r>
      <w:bookmarkEnd w:id="416"/>
    </w:p>
    <w:p w:rsidR="00A57638" w:rsidRPr="00371CC0" w:rsidRDefault="00E235EB" w:rsidP="00E862A3">
      <w:pPr>
        <w:pStyle w:val="13"/>
        <w:numPr>
          <w:ilvl w:val="0"/>
          <w:numId w:val="70"/>
        </w:numPr>
        <w:tabs>
          <w:tab w:val="left" w:pos="529"/>
        </w:tabs>
        <w:spacing w:line="252" w:lineRule="auto"/>
        <w:jc w:val="both"/>
        <w:rPr>
          <w:color w:val="auto"/>
          <w:sz w:val="24"/>
          <w:szCs w:val="24"/>
        </w:rPr>
      </w:pPr>
      <w:r w:rsidRPr="00371CC0">
        <w:rPr>
          <w:color w:val="auto"/>
          <w:sz w:val="24"/>
          <w:szCs w:val="24"/>
        </w:rPr>
        <w:t>Обозначение на контурной карте географических объектов, открытых в разные периоды.</w:t>
      </w:r>
    </w:p>
    <w:p w:rsidR="00A57638" w:rsidRPr="00371CC0" w:rsidRDefault="00E235EB" w:rsidP="00E862A3">
      <w:pPr>
        <w:pStyle w:val="13"/>
        <w:numPr>
          <w:ilvl w:val="0"/>
          <w:numId w:val="70"/>
        </w:numPr>
        <w:tabs>
          <w:tab w:val="left" w:pos="529"/>
        </w:tabs>
        <w:spacing w:after="160" w:line="252" w:lineRule="auto"/>
        <w:jc w:val="both"/>
        <w:rPr>
          <w:color w:val="auto"/>
          <w:sz w:val="24"/>
          <w:szCs w:val="24"/>
        </w:rPr>
      </w:pPr>
      <w:r w:rsidRPr="00371CC0">
        <w:rPr>
          <w:color w:val="auto"/>
          <w:sz w:val="24"/>
          <w:szCs w:val="24"/>
        </w:rPr>
        <w:t>Сравнение карт Эратосфена, Птолемея и современных карт по предложенным учителем вопросам.</w:t>
      </w:r>
    </w:p>
    <w:p w:rsidR="00A57638" w:rsidRPr="00371CC0" w:rsidRDefault="00E235EB" w:rsidP="00DC12CB">
      <w:pPr>
        <w:pStyle w:val="af5"/>
        <w:rPr>
          <w:rFonts w:ascii="Times New Roman" w:hAnsi="Times New Roman" w:cs="Times New Roman"/>
          <w:sz w:val="24"/>
          <w:szCs w:val="24"/>
        </w:rPr>
      </w:pPr>
      <w:bookmarkStart w:id="417" w:name="bookmark1030"/>
      <w:r w:rsidRPr="00371CC0">
        <w:rPr>
          <w:rFonts w:ascii="Times New Roman" w:hAnsi="Times New Roman" w:cs="Times New Roman"/>
          <w:sz w:val="24"/>
          <w:szCs w:val="24"/>
        </w:rPr>
        <w:t>РАЗДЕЛ 2. ИЗОБРАЖЕНИЯ ЗЕМНОЙ ПОВЕРХНОСТИ</w:t>
      </w:r>
      <w:bookmarkEnd w:id="417"/>
    </w:p>
    <w:p w:rsidR="00DC12CB" w:rsidRPr="00371CC0" w:rsidRDefault="00DC12CB" w:rsidP="00DC12CB">
      <w:pPr>
        <w:pStyle w:val="af5"/>
        <w:rPr>
          <w:rFonts w:ascii="Times New Roman" w:hAnsi="Times New Roman" w:cs="Times New Roman"/>
          <w:sz w:val="24"/>
          <w:szCs w:val="24"/>
        </w:rPr>
      </w:pPr>
      <w:bookmarkStart w:id="418" w:name="bookmark1032"/>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Планы местности</w:t>
      </w:r>
      <w:bookmarkEnd w:id="418"/>
    </w:p>
    <w:p w:rsidR="00A57638" w:rsidRPr="00371CC0" w:rsidRDefault="00E235EB">
      <w:pPr>
        <w:pStyle w:val="13"/>
        <w:spacing w:after="160" w:line="252" w:lineRule="auto"/>
        <w:jc w:val="both"/>
        <w:rPr>
          <w:color w:val="auto"/>
          <w:sz w:val="24"/>
          <w:szCs w:val="24"/>
        </w:rPr>
      </w:pPr>
      <w:r w:rsidRPr="00371CC0">
        <w:rPr>
          <w:color w:val="auto"/>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71CC0">
        <w:rPr>
          <w:i/>
          <w:iCs/>
          <w:color w:val="auto"/>
          <w:sz w:val="24"/>
          <w:szCs w:val="24"/>
        </w:rPr>
        <w:t>Профессия топограф.</w:t>
      </w:r>
      <w:r w:rsidRPr="00371CC0">
        <w:rPr>
          <w:color w:val="auto"/>
          <w:sz w:val="24"/>
          <w:szCs w:val="24"/>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371CC0" w:rsidRDefault="00E235EB" w:rsidP="00DC12CB">
      <w:pPr>
        <w:pStyle w:val="af5"/>
        <w:rPr>
          <w:rFonts w:ascii="Times New Roman" w:hAnsi="Times New Roman" w:cs="Times New Roman"/>
          <w:sz w:val="24"/>
          <w:szCs w:val="24"/>
        </w:rPr>
      </w:pPr>
      <w:bookmarkStart w:id="419" w:name="bookmark1034"/>
      <w:r w:rsidRPr="00371CC0">
        <w:rPr>
          <w:rFonts w:ascii="Times New Roman" w:hAnsi="Times New Roman" w:cs="Times New Roman"/>
          <w:sz w:val="24"/>
          <w:szCs w:val="24"/>
        </w:rPr>
        <w:t>Практические работы</w:t>
      </w:r>
      <w:bookmarkEnd w:id="419"/>
    </w:p>
    <w:p w:rsidR="00A57638" w:rsidRPr="00371CC0" w:rsidRDefault="00E235EB" w:rsidP="00E862A3">
      <w:pPr>
        <w:pStyle w:val="13"/>
        <w:numPr>
          <w:ilvl w:val="0"/>
          <w:numId w:val="71"/>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плану местности.</w:t>
      </w:r>
    </w:p>
    <w:p w:rsidR="00A57638" w:rsidRPr="00371CC0" w:rsidRDefault="00E235EB" w:rsidP="00E862A3">
      <w:pPr>
        <w:pStyle w:val="13"/>
        <w:numPr>
          <w:ilvl w:val="0"/>
          <w:numId w:val="71"/>
        </w:numPr>
        <w:tabs>
          <w:tab w:val="left" w:pos="529"/>
          <w:tab w:val="left" w:pos="730"/>
        </w:tabs>
        <w:spacing w:after="160" w:line="240" w:lineRule="auto"/>
        <w:jc w:val="both"/>
        <w:rPr>
          <w:color w:val="auto"/>
          <w:sz w:val="24"/>
          <w:szCs w:val="24"/>
        </w:rPr>
      </w:pPr>
      <w:r w:rsidRPr="00371CC0">
        <w:rPr>
          <w:color w:val="auto"/>
          <w:sz w:val="24"/>
          <w:szCs w:val="24"/>
        </w:rPr>
        <w:t>Составление описания маршрута по плану местности.</w:t>
      </w:r>
    </w:p>
    <w:p w:rsidR="00A57638" w:rsidRPr="00371CC0" w:rsidRDefault="00E235EB" w:rsidP="00DC12CB">
      <w:pPr>
        <w:pStyle w:val="af5"/>
        <w:rPr>
          <w:rFonts w:ascii="Times New Roman" w:hAnsi="Times New Roman" w:cs="Times New Roman"/>
          <w:sz w:val="24"/>
          <w:szCs w:val="24"/>
        </w:rPr>
      </w:pPr>
      <w:bookmarkStart w:id="420" w:name="bookmark1036"/>
      <w:r w:rsidRPr="00371CC0">
        <w:rPr>
          <w:rFonts w:ascii="Times New Roman" w:hAnsi="Times New Roman" w:cs="Times New Roman"/>
          <w:sz w:val="24"/>
          <w:szCs w:val="24"/>
        </w:rPr>
        <w:t>Тема 2. Географические карты</w:t>
      </w:r>
      <w:bookmarkEnd w:id="420"/>
    </w:p>
    <w:p w:rsidR="00A57638" w:rsidRPr="00371CC0" w:rsidRDefault="00E235EB">
      <w:pPr>
        <w:pStyle w:val="13"/>
        <w:spacing w:line="252" w:lineRule="auto"/>
        <w:jc w:val="both"/>
        <w:rPr>
          <w:color w:val="auto"/>
          <w:sz w:val="24"/>
          <w:szCs w:val="24"/>
        </w:rPr>
      </w:pPr>
      <w:r w:rsidRPr="00371CC0">
        <w:rPr>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371CC0" w:rsidRDefault="00E235EB">
      <w:pPr>
        <w:pStyle w:val="13"/>
        <w:spacing w:after="180" w:line="252" w:lineRule="auto"/>
        <w:jc w:val="both"/>
        <w:rPr>
          <w:color w:val="auto"/>
          <w:sz w:val="24"/>
          <w:szCs w:val="24"/>
        </w:rPr>
      </w:pPr>
      <w:r w:rsidRPr="00371CC0">
        <w:rPr>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71CC0">
        <w:rPr>
          <w:i/>
          <w:iCs/>
          <w:color w:val="auto"/>
          <w:sz w:val="24"/>
          <w:szCs w:val="24"/>
        </w:rPr>
        <w:t>Профессия картограф. Система космической навигации. Геоинформационные системы.</w:t>
      </w:r>
    </w:p>
    <w:p w:rsidR="00A57638" w:rsidRPr="00371CC0" w:rsidRDefault="00E235EB" w:rsidP="00DC12CB">
      <w:pPr>
        <w:pStyle w:val="af5"/>
        <w:rPr>
          <w:rFonts w:ascii="Times New Roman" w:hAnsi="Times New Roman" w:cs="Times New Roman"/>
          <w:sz w:val="24"/>
          <w:szCs w:val="24"/>
        </w:rPr>
      </w:pPr>
      <w:bookmarkStart w:id="421" w:name="bookmark1038"/>
      <w:r w:rsidRPr="00371CC0">
        <w:rPr>
          <w:rFonts w:ascii="Times New Roman" w:hAnsi="Times New Roman" w:cs="Times New Roman"/>
          <w:sz w:val="24"/>
          <w:szCs w:val="24"/>
        </w:rPr>
        <w:t>Практические работы</w:t>
      </w:r>
      <w:bookmarkEnd w:id="421"/>
    </w:p>
    <w:p w:rsidR="00A57638" w:rsidRPr="00371CC0" w:rsidRDefault="00E235EB" w:rsidP="00E862A3">
      <w:pPr>
        <w:pStyle w:val="13"/>
        <w:numPr>
          <w:ilvl w:val="0"/>
          <w:numId w:val="72"/>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карте полушарий.</w:t>
      </w:r>
    </w:p>
    <w:p w:rsidR="00A57638" w:rsidRPr="00371CC0" w:rsidRDefault="00E235EB" w:rsidP="00E862A3">
      <w:pPr>
        <w:pStyle w:val="13"/>
        <w:numPr>
          <w:ilvl w:val="0"/>
          <w:numId w:val="72"/>
        </w:numPr>
        <w:tabs>
          <w:tab w:val="left" w:pos="534"/>
        </w:tabs>
        <w:spacing w:after="180" w:line="240" w:lineRule="auto"/>
        <w:jc w:val="both"/>
        <w:rPr>
          <w:color w:val="auto"/>
          <w:sz w:val="24"/>
          <w:szCs w:val="24"/>
        </w:rPr>
      </w:pPr>
      <w:r w:rsidRPr="00371CC0">
        <w:rPr>
          <w:color w:val="auto"/>
          <w:sz w:val="24"/>
          <w:szCs w:val="24"/>
        </w:rPr>
        <w:t>Определение географических координат объектов и определение объектов по их географическим координатам.</w:t>
      </w:r>
    </w:p>
    <w:p w:rsidR="00A57638" w:rsidRPr="00371CC0" w:rsidRDefault="00E235EB" w:rsidP="00DC12CB">
      <w:pPr>
        <w:pStyle w:val="af5"/>
        <w:rPr>
          <w:rFonts w:ascii="Times New Roman" w:hAnsi="Times New Roman" w:cs="Times New Roman"/>
          <w:sz w:val="24"/>
          <w:szCs w:val="24"/>
        </w:rPr>
      </w:pPr>
      <w:bookmarkStart w:id="422" w:name="bookmark1040"/>
      <w:r w:rsidRPr="00371CC0">
        <w:rPr>
          <w:rFonts w:ascii="Times New Roman" w:hAnsi="Times New Roman" w:cs="Times New Roman"/>
          <w:sz w:val="24"/>
          <w:szCs w:val="24"/>
        </w:rPr>
        <w:t>РАЗДЕЛ 3. ЗЕМЛЯ - ПЛАНЕТА СОЛНЕЧНОЙ СИСТЕМЫ</w:t>
      </w:r>
      <w:bookmarkEnd w:id="422"/>
    </w:p>
    <w:p w:rsidR="00A57638" w:rsidRPr="00371CC0" w:rsidRDefault="00E235EB">
      <w:pPr>
        <w:pStyle w:val="13"/>
        <w:spacing w:line="240" w:lineRule="auto"/>
        <w:jc w:val="both"/>
        <w:rPr>
          <w:color w:val="auto"/>
          <w:sz w:val="24"/>
          <w:szCs w:val="24"/>
        </w:rPr>
      </w:pPr>
      <w:r w:rsidRPr="00371CC0">
        <w:rPr>
          <w:color w:val="auto"/>
          <w:sz w:val="24"/>
          <w:szCs w:val="24"/>
        </w:rPr>
        <w:t xml:space="preserve">Земля в Солнечной системе. </w:t>
      </w:r>
      <w:r w:rsidRPr="00371CC0">
        <w:rPr>
          <w:i/>
          <w:iCs/>
          <w:color w:val="auto"/>
          <w:sz w:val="24"/>
          <w:szCs w:val="24"/>
        </w:rPr>
        <w:t>Гипотезы возникновения Земли</w:t>
      </w:r>
      <w:r w:rsidRPr="00371CC0">
        <w:rPr>
          <w:color w:val="auto"/>
          <w:sz w:val="24"/>
          <w:szCs w:val="24"/>
        </w:rPr>
        <w:t>. Форма, размеры Земли, их географические следствия.</w:t>
      </w:r>
    </w:p>
    <w:p w:rsidR="00A57638" w:rsidRPr="00371CC0" w:rsidRDefault="00E235EB">
      <w:pPr>
        <w:pStyle w:val="13"/>
        <w:spacing w:line="240" w:lineRule="auto"/>
        <w:jc w:val="both"/>
        <w:rPr>
          <w:color w:val="auto"/>
          <w:sz w:val="24"/>
          <w:szCs w:val="24"/>
        </w:rPr>
      </w:pPr>
      <w:r w:rsidRPr="00371CC0">
        <w:rPr>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371CC0" w:rsidRDefault="00E235EB">
      <w:pPr>
        <w:pStyle w:val="13"/>
        <w:spacing w:after="180" w:line="240" w:lineRule="auto"/>
        <w:jc w:val="both"/>
        <w:rPr>
          <w:color w:val="auto"/>
          <w:sz w:val="24"/>
          <w:szCs w:val="24"/>
        </w:rPr>
      </w:pPr>
      <w:r w:rsidRPr="00371CC0">
        <w:rPr>
          <w:i/>
          <w:iCs/>
          <w:color w:val="auto"/>
          <w:sz w:val="24"/>
          <w:szCs w:val="24"/>
        </w:rPr>
        <w:t>Влияние Космоса на Землю и жизнь людей.</w:t>
      </w:r>
    </w:p>
    <w:p w:rsidR="00A57638" w:rsidRPr="00371CC0" w:rsidRDefault="00E235EB" w:rsidP="00DC12CB">
      <w:pPr>
        <w:pStyle w:val="af5"/>
        <w:rPr>
          <w:rFonts w:ascii="Times New Roman" w:hAnsi="Times New Roman" w:cs="Times New Roman"/>
          <w:sz w:val="24"/>
          <w:szCs w:val="24"/>
        </w:rPr>
      </w:pPr>
      <w:bookmarkStart w:id="423" w:name="bookmark1042"/>
      <w:r w:rsidRPr="00371CC0">
        <w:rPr>
          <w:rFonts w:ascii="Times New Roman" w:hAnsi="Times New Roman" w:cs="Times New Roman"/>
          <w:sz w:val="24"/>
          <w:szCs w:val="24"/>
        </w:rPr>
        <w:t>Практическая работа</w:t>
      </w:r>
      <w:bookmarkEnd w:id="423"/>
    </w:p>
    <w:p w:rsidR="00A57638" w:rsidRPr="00371CC0" w:rsidRDefault="00E235EB">
      <w:pPr>
        <w:pStyle w:val="13"/>
        <w:spacing w:after="180" w:line="240" w:lineRule="auto"/>
        <w:jc w:val="both"/>
        <w:rPr>
          <w:color w:val="auto"/>
          <w:sz w:val="24"/>
          <w:szCs w:val="24"/>
        </w:rPr>
      </w:pPr>
      <w:r w:rsidRPr="00371CC0">
        <w:rPr>
          <w:color w:val="auto"/>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371CC0" w:rsidRDefault="00E235EB" w:rsidP="00DC12CB">
      <w:pPr>
        <w:pStyle w:val="af5"/>
        <w:rPr>
          <w:rFonts w:ascii="Times New Roman" w:hAnsi="Times New Roman" w:cs="Times New Roman"/>
          <w:sz w:val="24"/>
          <w:szCs w:val="24"/>
        </w:rPr>
      </w:pPr>
      <w:bookmarkStart w:id="424" w:name="bookmark1044"/>
      <w:r w:rsidRPr="00371CC0">
        <w:rPr>
          <w:rFonts w:ascii="Times New Roman" w:hAnsi="Times New Roman" w:cs="Times New Roman"/>
          <w:sz w:val="24"/>
          <w:szCs w:val="24"/>
        </w:rPr>
        <w:t>РАЗДЕЛ 4. ОБОЛОЧКИ ЗЕМЛИ</w:t>
      </w:r>
      <w:bookmarkEnd w:id="424"/>
    </w:p>
    <w:p w:rsidR="00DC12CB" w:rsidRPr="00371CC0" w:rsidRDefault="00DC12CB" w:rsidP="00DC12CB">
      <w:pPr>
        <w:pStyle w:val="af5"/>
        <w:rPr>
          <w:rFonts w:ascii="Times New Roman" w:hAnsi="Times New Roman" w:cs="Times New Roman"/>
          <w:sz w:val="24"/>
          <w:szCs w:val="24"/>
        </w:rPr>
      </w:pPr>
      <w:bookmarkStart w:id="425" w:name="bookmark1046"/>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Литосфера — каменная оболочка Земли</w:t>
      </w:r>
      <w:bookmarkEnd w:id="425"/>
    </w:p>
    <w:p w:rsidR="00A57638" w:rsidRPr="00371CC0" w:rsidRDefault="00E235EB">
      <w:pPr>
        <w:pStyle w:val="13"/>
        <w:spacing w:line="240" w:lineRule="auto"/>
        <w:jc w:val="both"/>
        <w:rPr>
          <w:color w:val="auto"/>
          <w:sz w:val="24"/>
          <w:szCs w:val="24"/>
        </w:rPr>
      </w:pPr>
      <w:r w:rsidRPr="00371CC0">
        <w:rPr>
          <w:color w:val="auto"/>
          <w:sz w:val="24"/>
          <w:szCs w:val="24"/>
        </w:rPr>
        <w:t xml:space="preserve">Литосфера — твёрдая оболочка Земли. </w:t>
      </w:r>
      <w:r w:rsidRPr="00371CC0">
        <w:rPr>
          <w:i/>
          <w:iCs/>
          <w:color w:val="auto"/>
          <w:sz w:val="24"/>
          <w:szCs w:val="24"/>
        </w:rPr>
        <w:t>Методы изучения земных глубин</w:t>
      </w:r>
      <w:r w:rsidRPr="00371CC0">
        <w:rPr>
          <w:color w:val="auto"/>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371CC0" w:rsidRDefault="00E235EB">
      <w:pPr>
        <w:pStyle w:val="13"/>
        <w:spacing w:line="240" w:lineRule="auto"/>
        <w:jc w:val="both"/>
        <w:rPr>
          <w:color w:val="auto"/>
          <w:sz w:val="24"/>
          <w:szCs w:val="24"/>
        </w:rPr>
      </w:pPr>
      <w:r w:rsidRPr="00371CC0">
        <w:rPr>
          <w:color w:val="auto"/>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71CC0">
        <w:rPr>
          <w:i/>
          <w:iCs/>
          <w:color w:val="auto"/>
          <w:sz w:val="24"/>
          <w:szCs w:val="24"/>
        </w:rPr>
        <w:t>Изучение вулканов и землетрясений</w:t>
      </w:r>
      <w:r w:rsidRPr="00371CC0">
        <w:rPr>
          <w:color w:val="auto"/>
          <w:sz w:val="24"/>
          <w:szCs w:val="24"/>
        </w:rPr>
        <w:t xml:space="preserve">. </w:t>
      </w:r>
      <w:r w:rsidRPr="00371CC0">
        <w:rPr>
          <w:i/>
          <w:iCs/>
          <w:color w:val="auto"/>
          <w:sz w:val="24"/>
          <w:szCs w:val="24"/>
        </w:rPr>
        <w:t>Профессии сейсмолог и вулканолог</w:t>
      </w:r>
      <w:r w:rsidRPr="00371CC0">
        <w:rPr>
          <w:color w:val="auto"/>
          <w:sz w:val="24"/>
          <w:szCs w:val="24"/>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371CC0" w:rsidRDefault="00E235EB">
      <w:pPr>
        <w:pStyle w:val="13"/>
        <w:spacing w:line="252" w:lineRule="auto"/>
        <w:jc w:val="both"/>
        <w:rPr>
          <w:color w:val="auto"/>
          <w:sz w:val="24"/>
          <w:szCs w:val="24"/>
        </w:rPr>
      </w:pPr>
      <w:r w:rsidRPr="00371CC0">
        <w:rPr>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371CC0" w:rsidRDefault="00E235EB">
      <w:pPr>
        <w:pStyle w:val="13"/>
        <w:spacing w:line="252" w:lineRule="auto"/>
        <w:jc w:val="both"/>
        <w:rPr>
          <w:color w:val="auto"/>
          <w:sz w:val="24"/>
          <w:szCs w:val="24"/>
        </w:rPr>
      </w:pPr>
      <w:r w:rsidRPr="00371CC0">
        <w:rPr>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371CC0" w:rsidRDefault="00E235EB">
      <w:pPr>
        <w:pStyle w:val="13"/>
        <w:spacing w:after="160" w:line="252" w:lineRule="auto"/>
        <w:jc w:val="both"/>
        <w:rPr>
          <w:color w:val="auto"/>
          <w:sz w:val="24"/>
          <w:szCs w:val="24"/>
        </w:rPr>
      </w:pPr>
      <w:r w:rsidRPr="00371CC0">
        <w:rPr>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371CC0" w:rsidRDefault="00E235EB" w:rsidP="00DC12CB">
      <w:pPr>
        <w:pStyle w:val="af5"/>
        <w:rPr>
          <w:rFonts w:ascii="Times New Roman" w:hAnsi="Times New Roman" w:cs="Times New Roman"/>
          <w:sz w:val="24"/>
          <w:szCs w:val="24"/>
        </w:rPr>
      </w:pPr>
      <w:bookmarkStart w:id="426" w:name="bookmark1048"/>
      <w:r w:rsidRPr="00371CC0">
        <w:rPr>
          <w:rFonts w:ascii="Times New Roman" w:hAnsi="Times New Roman" w:cs="Times New Roman"/>
          <w:sz w:val="24"/>
          <w:szCs w:val="24"/>
        </w:rPr>
        <w:t>Практическая работа</w:t>
      </w:r>
      <w:bookmarkEnd w:id="426"/>
    </w:p>
    <w:p w:rsidR="00A57638" w:rsidRPr="00371CC0" w:rsidRDefault="00E235EB" w:rsidP="00E862A3">
      <w:pPr>
        <w:pStyle w:val="13"/>
        <w:numPr>
          <w:ilvl w:val="0"/>
          <w:numId w:val="73"/>
        </w:numPr>
        <w:tabs>
          <w:tab w:val="left" w:pos="566"/>
        </w:tabs>
        <w:spacing w:after="160" w:line="240" w:lineRule="auto"/>
        <w:jc w:val="both"/>
        <w:rPr>
          <w:color w:val="auto"/>
          <w:sz w:val="24"/>
          <w:szCs w:val="24"/>
        </w:rPr>
      </w:pPr>
      <w:r w:rsidRPr="00371CC0">
        <w:rPr>
          <w:color w:val="auto"/>
          <w:sz w:val="24"/>
          <w:szCs w:val="24"/>
        </w:rPr>
        <w:t>Описание горной системы или равнины по физической карте.</w:t>
      </w:r>
    </w:p>
    <w:p w:rsidR="00A57638" w:rsidRPr="00371CC0" w:rsidRDefault="00E235EB" w:rsidP="00DC12CB">
      <w:pPr>
        <w:pStyle w:val="af5"/>
        <w:rPr>
          <w:rFonts w:ascii="Times New Roman" w:hAnsi="Times New Roman" w:cs="Times New Roman"/>
          <w:sz w:val="24"/>
          <w:szCs w:val="24"/>
        </w:rPr>
      </w:pPr>
      <w:bookmarkStart w:id="427" w:name="bookmark1050"/>
      <w:r w:rsidRPr="00371CC0">
        <w:rPr>
          <w:rFonts w:ascii="Times New Roman" w:hAnsi="Times New Roman" w:cs="Times New Roman"/>
          <w:sz w:val="24"/>
          <w:szCs w:val="24"/>
        </w:rPr>
        <w:t>ЗАКЛЮЧЕНИЕ</w:t>
      </w:r>
      <w:bookmarkEnd w:id="427"/>
    </w:p>
    <w:p w:rsidR="00DC12CB" w:rsidRPr="00371CC0" w:rsidRDefault="00DC12CB" w:rsidP="00DC12CB">
      <w:pPr>
        <w:pStyle w:val="af5"/>
        <w:rPr>
          <w:rFonts w:ascii="Times New Roman" w:hAnsi="Times New Roman" w:cs="Times New Roman"/>
          <w:sz w:val="24"/>
          <w:szCs w:val="24"/>
        </w:rPr>
      </w:pPr>
      <w:bookmarkStart w:id="428" w:name="bookmark1052"/>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Практикум «Сезонные изменения в природе своей местности»</w:t>
      </w:r>
      <w:bookmarkEnd w:id="428"/>
    </w:p>
    <w:p w:rsidR="00A57638" w:rsidRPr="00371CC0" w:rsidRDefault="00E235EB">
      <w:pPr>
        <w:pStyle w:val="13"/>
        <w:spacing w:after="160" w:line="240" w:lineRule="auto"/>
        <w:jc w:val="both"/>
        <w:rPr>
          <w:color w:val="auto"/>
          <w:sz w:val="24"/>
          <w:szCs w:val="24"/>
        </w:rPr>
      </w:pPr>
      <w:r w:rsidRPr="00371CC0">
        <w:rPr>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371CC0" w:rsidRDefault="00E235EB" w:rsidP="00DC12CB">
      <w:pPr>
        <w:pStyle w:val="af5"/>
        <w:rPr>
          <w:rFonts w:ascii="Times New Roman" w:hAnsi="Times New Roman" w:cs="Times New Roman"/>
          <w:sz w:val="24"/>
          <w:szCs w:val="24"/>
        </w:rPr>
      </w:pPr>
      <w:bookmarkStart w:id="429" w:name="bookmark1054"/>
      <w:r w:rsidRPr="00371CC0">
        <w:rPr>
          <w:rFonts w:ascii="Times New Roman" w:hAnsi="Times New Roman" w:cs="Times New Roman"/>
          <w:sz w:val="24"/>
          <w:szCs w:val="24"/>
        </w:rPr>
        <w:t>Практическая работа</w:t>
      </w:r>
      <w:bookmarkEnd w:id="429"/>
    </w:p>
    <w:p w:rsidR="00A57638" w:rsidRPr="00371CC0" w:rsidRDefault="00E235EB" w:rsidP="00E862A3">
      <w:pPr>
        <w:pStyle w:val="13"/>
        <w:numPr>
          <w:ilvl w:val="0"/>
          <w:numId w:val="427"/>
        </w:numPr>
        <w:tabs>
          <w:tab w:val="left" w:pos="571"/>
        </w:tabs>
        <w:spacing w:after="440" w:line="240" w:lineRule="auto"/>
        <w:ind w:left="567" w:hanging="283"/>
        <w:jc w:val="both"/>
        <w:rPr>
          <w:color w:val="auto"/>
          <w:sz w:val="24"/>
          <w:szCs w:val="24"/>
        </w:rPr>
      </w:pPr>
      <w:r w:rsidRPr="00371CC0">
        <w:rPr>
          <w:color w:val="auto"/>
          <w:sz w:val="24"/>
          <w:szCs w:val="24"/>
        </w:rPr>
        <w:t>Анализ результатов фенологических наблюдений и наблюдений за погодой.</w:t>
      </w:r>
    </w:p>
    <w:p w:rsidR="00A57638" w:rsidRPr="00371CC0" w:rsidRDefault="00E235EB" w:rsidP="00DC12CB">
      <w:pPr>
        <w:pStyle w:val="af5"/>
        <w:rPr>
          <w:rFonts w:ascii="Times New Roman" w:hAnsi="Times New Roman" w:cs="Times New Roman"/>
          <w:sz w:val="24"/>
          <w:szCs w:val="24"/>
        </w:rPr>
      </w:pPr>
      <w:bookmarkStart w:id="430" w:name="bookmark1056"/>
      <w:r w:rsidRPr="00371CC0">
        <w:rPr>
          <w:rFonts w:ascii="Times New Roman" w:hAnsi="Times New Roman" w:cs="Times New Roman"/>
          <w:sz w:val="24"/>
          <w:szCs w:val="24"/>
        </w:rPr>
        <w:t>6 КЛАСС</w:t>
      </w:r>
      <w:bookmarkEnd w:id="430"/>
    </w:p>
    <w:p w:rsidR="00DC12CB" w:rsidRPr="00371CC0" w:rsidRDefault="00DC12CB" w:rsidP="00DC12CB">
      <w:pPr>
        <w:pStyle w:val="af5"/>
        <w:rPr>
          <w:rFonts w:ascii="Times New Roman" w:hAnsi="Times New Roman" w:cs="Times New Roman"/>
          <w:sz w:val="24"/>
          <w:szCs w:val="24"/>
        </w:rPr>
      </w:pPr>
      <w:bookmarkStart w:id="431" w:name="bookmark1058"/>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4. ОБОЛОЧКИ ЗЕМЛИ</w:t>
      </w:r>
      <w:bookmarkEnd w:id="431"/>
    </w:p>
    <w:p w:rsidR="00DC12CB" w:rsidRPr="00371CC0" w:rsidRDefault="00DC12CB" w:rsidP="00DC12CB">
      <w:pPr>
        <w:pStyle w:val="af5"/>
        <w:rPr>
          <w:rFonts w:ascii="Times New Roman" w:hAnsi="Times New Roman" w:cs="Times New Roman"/>
          <w:sz w:val="24"/>
          <w:szCs w:val="24"/>
        </w:rPr>
      </w:pPr>
      <w:bookmarkStart w:id="432" w:name="bookmark106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2. Гидросфера — водная оболочка Земли</w:t>
      </w:r>
      <w:bookmarkEnd w:id="432"/>
    </w:p>
    <w:p w:rsidR="00A57638" w:rsidRPr="00371CC0" w:rsidRDefault="00E235EB">
      <w:pPr>
        <w:pStyle w:val="13"/>
        <w:spacing w:line="252" w:lineRule="auto"/>
        <w:jc w:val="both"/>
        <w:rPr>
          <w:color w:val="auto"/>
          <w:sz w:val="24"/>
          <w:szCs w:val="24"/>
        </w:rPr>
      </w:pPr>
      <w:r w:rsidRPr="00371CC0">
        <w:rPr>
          <w:color w:val="auto"/>
          <w:sz w:val="24"/>
          <w:szCs w:val="24"/>
        </w:rPr>
        <w:t>Гидросфера и методы её изучения. Части гидросферы. Мировой круговорот воды. Значение гидросферы.</w:t>
      </w:r>
    </w:p>
    <w:p w:rsidR="00A57638" w:rsidRPr="00371CC0" w:rsidRDefault="00E235EB">
      <w:pPr>
        <w:pStyle w:val="13"/>
        <w:spacing w:line="252" w:lineRule="auto"/>
        <w:jc w:val="both"/>
        <w:rPr>
          <w:color w:val="auto"/>
          <w:sz w:val="24"/>
          <w:szCs w:val="24"/>
        </w:rPr>
      </w:pPr>
      <w:r w:rsidRPr="00371CC0">
        <w:rPr>
          <w:color w:val="auto"/>
          <w:sz w:val="24"/>
          <w:szCs w:val="24"/>
        </w:rPr>
        <w:t xml:space="preserve">Исследования вод Мирового океана. </w:t>
      </w:r>
      <w:r w:rsidRPr="00371CC0">
        <w:rPr>
          <w:i/>
          <w:iCs/>
          <w:color w:val="auto"/>
          <w:sz w:val="24"/>
          <w:szCs w:val="24"/>
        </w:rPr>
        <w:t>Профессия океанолог</w:t>
      </w:r>
      <w:r w:rsidRPr="00371CC0">
        <w:rPr>
          <w:color w:val="auto"/>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71CC0">
        <w:rPr>
          <w:i/>
          <w:iCs/>
          <w:color w:val="auto"/>
          <w:sz w:val="24"/>
          <w:szCs w:val="24"/>
        </w:rPr>
        <w:t>Способы изучения и наблюдения за загрязнением вод Мирового океана.</w:t>
      </w:r>
    </w:p>
    <w:p w:rsidR="00A57638" w:rsidRPr="00371CC0" w:rsidRDefault="00E235EB">
      <w:pPr>
        <w:pStyle w:val="13"/>
        <w:jc w:val="both"/>
        <w:rPr>
          <w:color w:val="auto"/>
          <w:sz w:val="24"/>
          <w:szCs w:val="24"/>
        </w:rPr>
      </w:pPr>
      <w:r w:rsidRPr="00371CC0">
        <w:rPr>
          <w:color w:val="auto"/>
          <w:sz w:val="24"/>
          <w:szCs w:val="24"/>
        </w:rPr>
        <w:t>Воды суши. Способы изображения внутренних вод на картах.</w:t>
      </w:r>
    </w:p>
    <w:p w:rsidR="00A57638" w:rsidRPr="00371CC0" w:rsidRDefault="00E235EB">
      <w:pPr>
        <w:pStyle w:val="13"/>
        <w:jc w:val="both"/>
        <w:rPr>
          <w:color w:val="auto"/>
          <w:sz w:val="24"/>
          <w:szCs w:val="24"/>
        </w:rPr>
      </w:pPr>
      <w:r w:rsidRPr="00371CC0">
        <w:rPr>
          <w:color w:val="auto"/>
          <w:sz w:val="24"/>
          <w:szCs w:val="24"/>
        </w:rPr>
        <w:t>Реки: горные и равнинные. Речная система, бассейн, водораздел. Пороги и водопады. Питание и режим реки.</w:t>
      </w:r>
    </w:p>
    <w:p w:rsidR="00A57638" w:rsidRPr="00371CC0" w:rsidRDefault="00E235EB">
      <w:pPr>
        <w:pStyle w:val="13"/>
        <w:jc w:val="both"/>
        <w:rPr>
          <w:color w:val="auto"/>
          <w:sz w:val="24"/>
          <w:szCs w:val="24"/>
        </w:rPr>
      </w:pPr>
      <w:r w:rsidRPr="00371CC0">
        <w:rPr>
          <w:color w:val="auto"/>
          <w:sz w:val="24"/>
          <w:szCs w:val="24"/>
        </w:rPr>
        <w:t xml:space="preserve">Озёра. Происхождение озёрных котловин. Питание озёр. Озёра сточные и бессточные. </w:t>
      </w:r>
      <w:r w:rsidRPr="00371CC0">
        <w:rPr>
          <w:i/>
          <w:iCs/>
          <w:color w:val="auto"/>
          <w:sz w:val="24"/>
          <w:szCs w:val="24"/>
        </w:rPr>
        <w:t>Профессия гидролог.</w:t>
      </w:r>
      <w:r w:rsidRPr="00371CC0">
        <w:rPr>
          <w:color w:val="auto"/>
          <w:sz w:val="24"/>
          <w:szCs w:val="24"/>
        </w:rPr>
        <w:t xml:space="preserve"> Природные ледники: горные и покровные. </w:t>
      </w:r>
      <w:r w:rsidRPr="00371CC0">
        <w:rPr>
          <w:i/>
          <w:iCs/>
          <w:color w:val="auto"/>
          <w:sz w:val="24"/>
          <w:szCs w:val="24"/>
        </w:rPr>
        <w:t>Профессия гляциолог.</w:t>
      </w:r>
    </w:p>
    <w:p w:rsidR="00A57638" w:rsidRPr="00371CC0" w:rsidRDefault="00E235EB">
      <w:pPr>
        <w:pStyle w:val="13"/>
        <w:jc w:val="both"/>
        <w:rPr>
          <w:color w:val="auto"/>
          <w:sz w:val="24"/>
          <w:szCs w:val="24"/>
        </w:rPr>
      </w:pPr>
      <w:r w:rsidRPr="00371CC0">
        <w:rPr>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371CC0" w:rsidRDefault="00E235EB">
      <w:pPr>
        <w:pStyle w:val="13"/>
        <w:jc w:val="both"/>
        <w:rPr>
          <w:color w:val="auto"/>
          <w:sz w:val="24"/>
          <w:szCs w:val="24"/>
        </w:rPr>
      </w:pPr>
      <w:r w:rsidRPr="00371CC0">
        <w:rPr>
          <w:color w:val="auto"/>
          <w:sz w:val="24"/>
          <w:szCs w:val="24"/>
        </w:rPr>
        <w:t>Многолетняя мерзлота. Болота, их образование.</w:t>
      </w:r>
    </w:p>
    <w:p w:rsidR="00A57638" w:rsidRPr="00371CC0" w:rsidRDefault="00E235EB">
      <w:pPr>
        <w:pStyle w:val="13"/>
        <w:jc w:val="both"/>
        <w:rPr>
          <w:color w:val="auto"/>
          <w:sz w:val="24"/>
          <w:szCs w:val="24"/>
        </w:rPr>
      </w:pPr>
      <w:r w:rsidRPr="00371CC0">
        <w:rPr>
          <w:color w:val="auto"/>
          <w:sz w:val="24"/>
          <w:szCs w:val="24"/>
        </w:rPr>
        <w:t>Стихийные явления в гидросфере, методы наблюдения и защиты.</w:t>
      </w:r>
    </w:p>
    <w:p w:rsidR="00A57638" w:rsidRPr="00371CC0" w:rsidRDefault="00E235EB">
      <w:pPr>
        <w:pStyle w:val="13"/>
        <w:jc w:val="both"/>
        <w:rPr>
          <w:color w:val="auto"/>
          <w:sz w:val="24"/>
          <w:szCs w:val="24"/>
        </w:rPr>
      </w:pPr>
      <w:r w:rsidRPr="00371CC0">
        <w:rPr>
          <w:color w:val="auto"/>
          <w:sz w:val="24"/>
          <w:szCs w:val="24"/>
        </w:rPr>
        <w:t>Человек и гидросфера. Использование человеком энергии воды.</w:t>
      </w:r>
    </w:p>
    <w:p w:rsidR="00A57638" w:rsidRPr="00371CC0" w:rsidRDefault="00E235EB">
      <w:pPr>
        <w:pStyle w:val="13"/>
        <w:spacing w:after="140"/>
        <w:jc w:val="both"/>
        <w:rPr>
          <w:color w:val="auto"/>
          <w:sz w:val="24"/>
          <w:szCs w:val="24"/>
        </w:rPr>
      </w:pPr>
      <w:r w:rsidRPr="00371CC0">
        <w:rPr>
          <w:i/>
          <w:iCs/>
          <w:color w:val="auto"/>
          <w:sz w:val="24"/>
          <w:szCs w:val="24"/>
        </w:rPr>
        <w:t>Использование космических методов в исследовании влияния человека на гидросферу.</w:t>
      </w:r>
    </w:p>
    <w:p w:rsidR="00A57638" w:rsidRPr="00371CC0" w:rsidRDefault="00E235EB" w:rsidP="00DC12CB">
      <w:pPr>
        <w:pStyle w:val="af5"/>
        <w:rPr>
          <w:rFonts w:ascii="Times New Roman" w:hAnsi="Times New Roman" w:cs="Times New Roman"/>
          <w:sz w:val="24"/>
          <w:szCs w:val="24"/>
        </w:rPr>
      </w:pPr>
      <w:bookmarkStart w:id="433" w:name="bookmark1062"/>
      <w:r w:rsidRPr="00371CC0">
        <w:rPr>
          <w:rFonts w:ascii="Times New Roman" w:hAnsi="Times New Roman" w:cs="Times New Roman"/>
          <w:sz w:val="24"/>
          <w:szCs w:val="24"/>
        </w:rPr>
        <w:t>Практические работы</w:t>
      </w:r>
      <w:bookmarkEnd w:id="433"/>
    </w:p>
    <w:p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Сравнение двух рек (России и мира) по заданным признакам.</w:t>
      </w:r>
    </w:p>
    <w:p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Характеристика одного из крупнейших озёр России по плану в форме презентации.</w:t>
      </w:r>
    </w:p>
    <w:p w:rsidR="00A57638" w:rsidRPr="00371CC0" w:rsidRDefault="00E235EB" w:rsidP="00E862A3">
      <w:pPr>
        <w:pStyle w:val="13"/>
        <w:numPr>
          <w:ilvl w:val="0"/>
          <w:numId w:val="74"/>
        </w:numPr>
        <w:tabs>
          <w:tab w:val="left" w:pos="545"/>
        </w:tabs>
        <w:spacing w:after="140"/>
        <w:jc w:val="both"/>
        <w:rPr>
          <w:color w:val="auto"/>
          <w:sz w:val="24"/>
          <w:szCs w:val="24"/>
        </w:rPr>
      </w:pPr>
      <w:r w:rsidRPr="00371CC0">
        <w:rPr>
          <w:color w:val="auto"/>
          <w:sz w:val="24"/>
          <w:szCs w:val="24"/>
        </w:rPr>
        <w:t>Составление перечня поверхностных водных объектов своего края и их систематизация в форме таблицы.</w:t>
      </w:r>
    </w:p>
    <w:p w:rsidR="00A57638" w:rsidRPr="00371CC0" w:rsidRDefault="00E235EB" w:rsidP="00DC12CB">
      <w:pPr>
        <w:pStyle w:val="af5"/>
        <w:rPr>
          <w:rFonts w:ascii="Times New Roman" w:hAnsi="Times New Roman" w:cs="Times New Roman"/>
          <w:sz w:val="24"/>
          <w:szCs w:val="24"/>
        </w:rPr>
      </w:pPr>
      <w:bookmarkStart w:id="434" w:name="bookmark1064"/>
      <w:r w:rsidRPr="00371CC0">
        <w:rPr>
          <w:rFonts w:ascii="Times New Roman" w:hAnsi="Times New Roman" w:cs="Times New Roman"/>
          <w:sz w:val="24"/>
          <w:szCs w:val="24"/>
        </w:rPr>
        <w:t>Тема 3. Атмосфера — воздушная оболочка Земли</w:t>
      </w:r>
      <w:bookmarkEnd w:id="434"/>
    </w:p>
    <w:p w:rsidR="00A57638" w:rsidRPr="00371CC0" w:rsidRDefault="00E235EB">
      <w:pPr>
        <w:pStyle w:val="13"/>
        <w:jc w:val="both"/>
        <w:rPr>
          <w:color w:val="auto"/>
          <w:sz w:val="24"/>
          <w:szCs w:val="24"/>
        </w:rPr>
      </w:pPr>
      <w:r w:rsidRPr="00371CC0">
        <w:rPr>
          <w:color w:val="auto"/>
          <w:sz w:val="24"/>
          <w:szCs w:val="24"/>
        </w:rPr>
        <w:t>Воздушная оболочка Земли: газовый состав, строение и значение атмосферы.</w:t>
      </w:r>
    </w:p>
    <w:p w:rsidR="00A57638" w:rsidRPr="00371CC0" w:rsidRDefault="00E235EB">
      <w:pPr>
        <w:pStyle w:val="13"/>
        <w:jc w:val="both"/>
        <w:rPr>
          <w:color w:val="auto"/>
          <w:sz w:val="24"/>
          <w:szCs w:val="24"/>
        </w:rPr>
      </w:pPr>
      <w:r w:rsidRPr="00371CC0">
        <w:rPr>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371CC0" w:rsidRDefault="00E235EB">
      <w:pPr>
        <w:pStyle w:val="13"/>
        <w:spacing w:after="100"/>
        <w:jc w:val="both"/>
        <w:rPr>
          <w:color w:val="auto"/>
          <w:sz w:val="24"/>
          <w:szCs w:val="24"/>
        </w:rPr>
      </w:pPr>
      <w:r w:rsidRPr="00371CC0">
        <w:rPr>
          <w:color w:val="auto"/>
          <w:sz w:val="24"/>
          <w:szCs w:val="24"/>
        </w:rPr>
        <w:t>Атмосферное давление. Ветер и причины его возникновения. Роза ветров. Бризы. Муссоны.</w:t>
      </w:r>
    </w:p>
    <w:p w:rsidR="00A57638" w:rsidRPr="00371CC0" w:rsidRDefault="00E235EB">
      <w:pPr>
        <w:pStyle w:val="13"/>
        <w:spacing w:line="240" w:lineRule="auto"/>
        <w:jc w:val="both"/>
        <w:rPr>
          <w:color w:val="auto"/>
          <w:sz w:val="24"/>
          <w:szCs w:val="24"/>
        </w:rPr>
      </w:pPr>
      <w:r w:rsidRPr="00371CC0">
        <w:rPr>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371CC0" w:rsidRDefault="00E235EB">
      <w:pPr>
        <w:pStyle w:val="13"/>
        <w:spacing w:line="240" w:lineRule="auto"/>
        <w:jc w:val="both"/>
        <w:rPr>
          <w:color w:val="auto"/>
          <w:sz w:val="24"/>
          <w:szCs w:val="24"/>
        </w:rPr>
      </w:pPr>
      <w:r w:rsidRPr="00371CC0">
        <w:rPr>
          <w:color w:val="auto"/>
          <w:sz w:val="24"/>
          <w:szCs w:val="24"/>
        </w:rPr>
        <w:t>Погода и её показатели. Причины изменения погоды.</w:t>
      </w:r>
    </w:p>
    <w:p w:rsidR="00A57638" w:rsidRPr="00371CC0" w:rsidRDefault="00E235EB">
      <w:pPr>
        <w:pStyle w:val="13"/>
        <w:spacing w:line="240" w:lineRule="auto"/>
        <w:jc w:val="both"/>
        <w:rPr>
          <w:color w:val="auto"/>
          <w:sz w:val="24"/>
          <w:szCs w:val="24"/>
        </w:rPr>
      </w:pPr>
      <w:r w:rsidRPr="00371CC0">
        <w:rPr>
          <w:color w:val="auto"/>
          <w:sz w:val="24"/>
          <w:szCs w:val="24"/>
        </w:rPr>
        <w:t>Климат и климатообразующие факторы. Зависимость климата от географической широты и высоты местности над уровнем моря.</w:t>
      </w:r>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Человек и атмосфера. Взаимовлияние человека и атмосферы. Адаптация человека к климатическим условиям. </w:t>
      </w:r>
      <w:r w:rsidRPr="00371CC0">
        <w:rPr>
          <w:i/>
          <w:iCs/>
          <w:color w:val="auto"/>
          <w:sz w:val="24"/>
          <w:szCs w:val="24"/>
        </w:rPr>
        <w:t>Профессия метеоролог</w:t>
      </w:r>
      <w:r w:rsidRPr="00371CC0">
        <w:rPr>
          <w:color w:val="auto"/>
          <w:sz w:val="24"/>
          <w:szCs w:val="24"/>
        </w:rPr>
        <w:t xml:space="preserve">. </w:t>
      </w:r>
      <w:r w:rsidRPr="00371CC0">
        <w:rPr>
          <w:i/>
          <w:iCs/>
          <w:color w:val="auto"/>
          <w:sz w:val="24"/>
          <w:szCs w:val="24"/>
        </w:rPr>
        <w:t xml:space="preserve">Основные метеорологические данные и способы отображения состояния погоды на метеорологической карте. </w:t>
      </w:r>
      <w:r w:rsidRPr="00371CC0">
        <w:rPr>
          <w:color w:val="auto"/>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371CC0">
        <w:rPr>
          <w:i/>
          <w:iCs/>
          <w:color w:val="auto"/>
          <w:sz w:val="24"/>
          <w:szCs w:val="24"/>
        </w:rPr>
        <w:t>Профессия климатолог. Дистанционные методы в исследовании влияния человека на воздушную оболочку Земли.</w:t>
      </w:r>
    </w:p>
    <w:p w:rsidR="00A57638" w:rsidRPr="00371CC0" w:rsidRDefault="00E235EB" w:rsidP="00DC12CB">
      <w:pPr>
        <w:pStyle w:val="af5"/>
        <w:rPr>
          <w:rFonts w:ascii="Times New Roman" w:hAnsi="Times New Roman" w:cs="Times New Roman"/>
          <w:sz w:val="24"/>
          <w:szCs w:val="24"/>
        </w:rPr>
      </w:pPr>
      <w:bookmarkStart w:id="435" w:name="bookmark1066"/>
      <w:r w:rsidRPr="00371CC0">
        <w:rPr>
          <w:rFonts w:ascii="Times New Roman" w:hAnsi="Times New Roman" w:cs="Times New Roman"/>
          <w:sz w:val="24"/>
          <w:szCs w:val="24"/>
        </w:rPr>
        <w:t>Практические работы</w:t>
      </w:r>
      <w:bookmarkEnd w:id="435"/>
    </w:p>
    <w:p w:rsidR="00A57638" w:rsidRPr="00371CC0" w:rsidRDefault="00E235EB" w:rsidP="00E862A3">
      <w:pPr>
        <w:pStyle w:val="13"/>
        <w:numPr>
          <w:ilvl w:val="0"/>
          <w:numId w:val="75"/>
        </w:numPr>
        <w:tabs>
          <w:tab w:val="left" w:pos="547"/>
        </w:tabs>
        <w:spacing w:line="240" w:lineRule="auto"/>
        <w:jc w:val="both"/>
        <w:rPr>
          <w:color w:val="auto"/>
          <w:sz w:val="24"/>
          <w:szCs w:val="24"/>
        </w:rPr>
      </w:pPr>
      <w:r w:rsidRPr="00371CC0">
        <w:rPr>
          <w:color w:val="auto"/>
          <w:sz w:val="24"/>
          <w:szCs w:val="24"/>
        </w:rPr>
        <w:t>Представление результатов наблюдения за погодой своей местности.</w:t>
      </w:r>
    </w:p>
    <w:p w:rsidR="00A57638" w:rsidRPr="00371CC0" w:rsidRDefault="00E235EB" w:rsidP="00E862A3">
      <w:pPr>
        <w:pStyle w:val="13"/>
        <w:numPr>
          <w:ilvl w:val="0"/>
          <w:numId w:val="75"/>
        </w:numPr>
        <w:tabs>
          <w:tab w:val="left" w:pos="547"/>
        </w:tabs>
        <w:spacing w:after="160" w:line="240" w:lineRule="auto"/>
        <w:jc w:val="both"/>
        <w:rPr>
          <w:color w:val="auto"/>
          <w:sz w:val="24"/>
          <w:szCs w:val="24"/>
        </w:rPr>
      </w:pPr>
      <w:r w:rsidRPr="00371CC0">
        <w:rPr>
          <w:color w:val="auto"/>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371CC0" w:rsidRDefault="00E235EB" w:rsidP="00DC12CB">
      <w:pPr>
        <w:pStyle w:val="af5"/>
        <w:rPr>
          <w:rFonts w:ascii="Times New Roman" w:hAnsi="Times New Roman" w:cs="Times New Roman"/>
          <w:sz w:val="24"/>
          <w:szCs w:val="24"/>
        </w:rPr>
      </w:pPr>
      <w:bookmarkStart w:id="436" w:name="bookmark1068"/>
      <w:r w:rsidRPr="00371CC0">
        <w:rPr>
          <w:rFonts w:ascii="Times New Roman" w:hAnsi="Times New Roman" w:cs="Times New Roman"/>
          <w:sz w:val="24"/>
          <w:szCs w:val="24"/>
        </w:rPr>
        <w:t>Тема 4. Биосфера — оболочка жизни</w:t>
      </w:r>
      <w:bookmarkEnd w:id="436"/>
    </w:p>
    <w:p w:rsidR="00A57638" w:rsidRPr="00371CC0" w:rsidRDefault="00E235EB">
      <w:pPr>
        <w:pStyle w:val="13"/>
        <w:spacing w:line="252" w:lineRule="auto"/>
        <w:jc w:val="both"/>
        <w:rPr>
          <w:color w:val="auto"/>
          <w:sz w:val="24"/>
          <w:szCs w:val="24"/>
        </w:rPr>
      </w:pPr>
      <w:r w:rsidRPr="00371CC0">
        <w:rPr>
          <w:color w:val="auto"/>
          <w:sz w:val="24"/>
          <w:szCs w:val="24"/>
        </w:rPr>
        <w:t xml:space="preserve">Биосфера — оболочка жизни. Границы биосферы. </w:t>
      </w:r>
      <w:r w:rsidRPr="00371CC0">
        <w:rPr>
          <w:i/>
          <w:iCs/>
          <w:color w:val="auto"/>
          <w:sz w:val="24"/>
          <w:szCs w:val="24"/>
        </w:rPr>
        <w:t>Профессии биогеограф и геоэколог.</w:t>
      </w:r>
      <w:r w:rsidRPr="00371CC0">
        <w:rPr>
          <w:color w:val="auto"/>
          <w:sz w:val="24"/>
          <w:szCs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371CC0" w:rsidRDefault="00E235EB">
      <w:pPr>
        <w:pStyle w:val="13"/>
        <w:spacing w:line="252" w:lineRule="auto"/>
        <w:jc w:val="both"/>
        <w:rPr>
          <w:color w:val="auto"/>
          <w:sz w:val="24"/>
          <w:szCs w:val="24"/>
        </w:rPr>
      </w:pPr>
      <w:r w:rsidRPr="00371CC0">
        <w:rPr>
          <w:color w:val="auto"/>
          <w:sz w:val="24"/>
          <w:szCs w:val="24"/>
        </w:rPr>
        <w:t>Человек как часть биосферы. Распространение людей на Земле.</w:t>
      </w:r>
    </w:p>
    <w:p w:rsidR="00A57638" w:rsidRPr="00371CC0" w:rsidRDefault="00E235EB">
      <w:pPr>
        <w:pStyle w:val="13"/>
        <w:spacing w:after="160" w:line="252" w:lineRule="auto"/>
        <w:jc w:val="both"/>
        <w:rPr>
          <w:color w:val="auto"/>
          <w:sz w:val="24"/>
          <w:szCs w:val="24"/>
        </w:rPr>
      </w:pPr>
      <w:r w:rsidRPr="00371CC0">
        <w:rPr>
          <w:color w:val="auto"/>
          <w:sz w:val="24"/>
          <w:szCs w:val="24"/>
        </w:rPr>
        <w:t>Исследования и экологические проблемы.</w:t>
      </w:r>
    </w:p>
    <w:p w:rsidR="00F916C0" w:rsidRDefault="00F916C0" w:rsidP="00DC12CB">
      <w:pPr>
        <w:pStyle w:val="af5"/>
        <w:rPr>
          <w:rFonts w:ascii="Times New Roman" w:hAnsi="Times New Roman" w:cs="Times New Roman"/>
          <w:sz w:val="24"/>
          <w:szCs w:val="24"/>
        </w:rPr>
      </w:pPr>
      <w:bookmarkStart w:id="437" w:name="bookmark107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Практические работы</w:t>
      </w:r>
      <w:bookmarkEnd w:id="437"/>
    </w:p>
    <w:p w:rsidR="00A57638" w:rsidRPr="00371CC0" w:rsidRDefault="00E235EB">
      <w:pPr>
        <w:pStyle w:val="13"/>
        <w:spacing w:after="160" w:line="240" w:lineRule="auto"/>
        <w:jc w:val="both"/>
        <w:rPr>
          <w:color w:val="auto"/>
          <w:sz w:val="24"/>
          <w:szCs w:val="24"/>
        </w:rPr>
      </w:pPr>
      <w:r w:rsidRPr="00371CC0">
        <w:rPr>
          <w:color w:val="auto"/>
          <w:sz w:val="24"/>
          <w:szCs w:val="24"/>
        </w:rPr>
        <w:t>1. Характеристика растительности участка местности своего края.</w:t>
      </w:r>
    </w:p>
    <w:p w:rsidR="00A57638" w:rsidRPr="00371CC0" w:rsidRDefault="00E235EB" w:rsidP="00DC12CB">
      <w:pPr>
        <w:pStyle w:val="af5"/>
        <w:rPr>
          <w:rFonts w:ascii="Times New Roman" w:hAnsi="Times New Roman" w:cs="Times New Roman"/>
          <w:sz w:val="24"/>
          <w:szCs w:val="24"/>
        </w:rPr>
      </w:pPr>
      <w:bookmarkStart w:id="438" w:name="bookmark1072"/>
      <w:r w:rsidRPr="00371CC0">
        <w:rPr>
          <w:rFonts w:ascii="Times New Roman" w:hAnsi="Times New Roman" w:cs="Times New Roman"/>
          <w:sz w:val="24"/>
          <w:szCs w:val="24"/>
        </w:rPr>
        <w:t>ЗАКЛЮЧЕНИЕ</w:t>
      </w:r>
      <w:bookmarkEnd w:id="438"/>
    </w:p>
    <w:p w:rsidR="00DC12CB" w:rsidRPr="00371CC0" w:rsidRDefault="00DC12CB" w:rsidP="00DC12CB">
      <w:pPr>
        <w:pStyle w:val="af5"/>
        <w:rPr>
          <w:rFonts w:ascii="Times New Roman" w:hAnsi="Times New Roman" w:cs="Times New Roman"/>
          <w:sz w:val="24"/>
          <w:szCs w:val="24"/>
        </w:rPr>
      </w:pPr>
      <w:bookmarkStart w:id="439" w:name="bookmark1074"/>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Природно-территориальные комплексы</w:t>
      </w:r>
      <w:bookmarkEnd w:id="439"/>
    </w:p>
    <w:p w:rsidR="00A57638" w:rsidRPr="00371CC0" w:rsidRDefault="00E235EB">
      <w:pPr>
        <w:pStyle w:val="13"/>
        <w:spacing w:line="240" w:lineRule="auto"/>
        <w:jc w:val="both"/>
        <w:rPr>
          <w:color w:val="auto"/>
          <w:sz w:val="24"/>
          <w:szCs w:val="24"/>
        </w:rPr>
      </w:pPr>
      <w:r w:rsidRPr="00371CC0">
        <w:rPr>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371CC0" w:rsidRDefault="00E235EB">
      <w:pPr>
        <w:pStyle w:val="13"/>
        <w:spacing w:after="160" w:line="240" w:lineRule="auto"/>
        <w:jc w:val="both"/>
        <w:rPr>
          <w:color w:val="auto"/>
          <w:sz w:val="24"/>
          <w:szCs w:val="24"/>
        </w:rPr>
      </w:pPr>
      <w:r w:rsidRPr="00371CC0">
        <w:rPr>
          <w:color w:val="auto"/>
          <w:sz w:val="24"/>
          <w:szCs w:val="24"/>
        </w:rPr>
        <w:t>Природная среда. Охрана природы. Природные особо охраняемые территории. Всемирное наследие ЮНЕСКО.</w:t>
      </w:r>
    </w:p>
    <w:p w:rsidR="00A57638" w:rsidRPr="00371CC0" w:rsidRDefault="00E235EB" w:rsidP="00DC12CB">
      <w:pPr>
        <w:pStyle w:val="af5"/>
        <w:rPr>
          <w:rFonts w:ascii="Times New Roman" w:hAnsi="Times New Roman" w:cs="Times New Roman"/>
          <w:sz w:val="24"/>
          <w:szCs w:val="24"/>
        </w:rPr>
      </w:pPr>
      <w:bookmarkStart w:id="440" w:name="bookmark1076"/>
      <w:r w:rsidRPr="00371CC0">
        <w:rPr>
          <w:rFonts w:ascii="Times New Roman" w:hAnsi="Times New Roman" w:cs="Times New Roman"/>
          <w:sz w:val="24"/>
          <w:szCs w:val="24"/>
        </w:rPr>
        <w:t>Практическая работа (выполняется на местности)</w:t>
      </w:r>
      <w:bookmarkEnd w:id="440"/>
    </w:p>
    <w:p w:rsidR="00A57638" w:rsidRPr="00371CC0" w:rsidRDefault="00E235EB" w:rsidP="00E862A3">
      <w:pPr>
        <w:pStyle w:val="13"/>
        <w:numPr>
          <w:ilvl w:val="0"/>
          <w:numId w:val="76"/>
        </w:numPr>
        <w:tabs>
          <w:tab w:val="left" w:pos="585"/>
        </w:tabs>
        <w:spacing w:after="300" w:line="240" w:lineRule="auto"/>
        <w:jc w:val="both"/>
        <w:rPr>
          <w:color w:val="auto"/>
          <w:sz w:val="24"/>
          <w:szCs w:val="24"/>
        </w:rPr>
      </w:pPr>
      <w:r w:rsidRPr="00371CC0">
        <w:rPr>
          <w:color w:val="auto"/>
          <w:sz w:val="24"/>
          <w:szCs w:val="24"/>
        </w:rPr>
        <w:t>Характеристика локального природного комплекса по плану.</w:t>
      </w:r>
    </w:p>
    <w:p w:rsidR="00A57638" w:rsidRPr="00371CC0" w:rsidRDefault="00E235EB" w:rsidP="00DC12CB">
      <w:pPr>
        <w:pStyle w:val="af5"/>
        <w:rPr>
          <w:rFonts w:ascii="Times New Roman" w:hAnsi="Times New Roman" w:cs="Times New Roman"/>
          <w:sz w:val="24"/>
          <w:szCs w:val="24"/>
        </w:rPr>
      </w:pPr>
      <w:bookmarkStart w:id="441" w:name="bookmark1078"/>
      <w:r w:rsidRPr="00371CC0">
        <w:rPr>
          <w:rFonts w:ascii="Times New Roman" w:hAnsi="Times New Roman" w:cs="Times New Roman"/>
          <w:sz w:val="24"/>
          <w:szCs w:val="24"/>
        </w:rPr>
        <w:t>7 КЛАСС</w:t>
      </w:r>
      <w:bookmarkEnd w:id="441"/>
    </w:p>
    <w:p w:rsidR="00DC12CB" w:rsidRPr="00371CC0" w:rsidRDefault="00DC12CB" w:rsidP="00DC12CB">
      <w:pPr>
        <w:pStyle w:val="af5"/>
        <w:rPr>
          <w:rFonts w:ascii="Times New Roman" w:hAnsi="Times New Roman" w:cs="Times New Roman"/>
          <w:sz w:val="24"/>
          <w:szCs w:val="24"/>
        </w:rPr>
      </w:pPr>
      <w:bookmarkStart w:id="442" w:name="bookmark108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ГЛАВНЫЕ ЗАКОНОМЕРНОСТИ ПРИРОДЫ ЗЕМЛИ</w:t>
      </w:r>
      <w:bookmarkEnd w:id="442"/>
    </w:p>
    <w:p w:rsidR="00DC12CB" w:rsidRPr="00371CC0" w:rsidRDefault="00DC12CB" w:rsidP="00DC12CB">
      <w:pPr>
        <w:pStyle w:val="af5"/>
        <w:rPr>
          <w:rFonts w:ascii="Times New Roman" w:hAnsi="Times New Roman" w:cs="Times New Roman"/>
          <w:sz w:val="24"/>
          <w:szCs w:val="24"/>
        </w:rPr>
      </w:pPr>
      <w:bookmarkStart w:id="443" w:name="bookmark1082"/>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Географическая оболочка</w:t>
      </w:r>
      <w:bookmarkEnd w:id="443"/>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371CC0">
        <w:rPr>
          <w:i/>
          <w:iCs/>
          <w:color w:val="auto"/>
          <w:sz w:val="24"/>
          <w:szCs w:val="24"/>
        </w:rPr>
        <w:t>Современные исследования по сохранению важнейших биотопов Земли.</w:t>
      </w:r>
    </w:p>
    <w:p w:rsidR="00A57638" w:rsidRPr="00371CC0" w:rsidRDefault="00E235EB" w:rsidP="00DC12CB">
      <w:pPr>
        <w:pStyle w:val="af5"/>
        <w:rPr>
          <w:rFonts w:ascii="Times New Roman" w:hAnsi="Times New Roman" w:cs="Times New Roman"/>
          <w:sz w:val="24"/>
          <w:szCs w:val="24"/>
        </w:rPr>
      </w:pPr>
      <w:bookmarkStart w:id="444" w:name="bookmark1084"/>
      <w:r w:rsidRPr="00371CC0">
        <w:rPr>
          <w:rFonts w:ascii="Times New Roman" w:hAnsi="Times New Roman" w:cs="Times New Roman"/>
          <w:sz w:val="24"/>
          <w:szCs w:val="24"/>
        </w:rPr>
        <w:t>Практическая работа</w:t>
      </w:r>
      <w:bookmarkEnd w:id="444"/>
    </w:p>
    <w:p w:rsidR="00A57638" w:rsidRPr="00371CC0" w:rsidRDefault="00E235EB" w:rsidP="00E862A3">
      <w:pPr>
        <w:pStyle w:val="13"/>
        <w:numPr>
          <w:ilvl w:val="0"/>
          <w:numId w:val="77"/>
        </w:numPr>
        <w:tabs>
          <w:tab w:val="left" w:pos="585"/>
        </w:tabs>
        <w:spacing w:after="160" w:line="240" w:lineRule="auto"/>
        <w:jc w:val="both"/>
        <w:rPr>
          <w:color w:val="auto"/>
          <w:sz w:val="24"/>
          <w:szCs w:val="24"/>
        </w:rPr>
      </w:pPr>
      <w:r w:rsidRPr="00371CC0">
        <w:rPr>
          <w:color w:val="auto"/>
          <w:sz w:val="24"/>
          <w:szCs w:val="24"/>
        </w:rPr>
        <w:t>Выявление проявления широтной зональности по картам природных зон.</w:t>
      </w:r>
    </w:p>
    <w:p w:rsidR="00A57638" w:rsidRPr="00371CC0" w:rsidRDefault="00E235EB" w:rsidP="00DC12CB">
      <w:pPr>
        <w:pStyle w:val="af5"/>
        <w:rPr>
          <w:rFonts w:ascii="Times New Roman" w:hAnsi="Times New Roman" w:cs="Times New Roman"/>
          <w:sz w:val="24"/>
          <w:szCs w:val="24"/>
        </w:rPr>
      </w:pPr>
      <w:bookmarkStart w:id="445" w:name="bookmark1086"/>
      <w:r w:rsidRPr="00371CC0">
        <w:rPr>
          <w:rFonts w:ascii="Times New Roman" w:hAnsi="Times New Roman" w:cs="Times New Roman"/>
          <w:sz w:val="24"/>
          <w:szCs w:val="24"/>
        </w:rPr>
        <w:t>Тема 2. Литосфера и рельеф Земли</w:t>
      </w:r>
      <w:bookmarkEnd w:id="445"/>
    </w:p>
    <w:p w:rsidR="00A57638" w:rsidRPr="00371CC0" w:rsidRDefault="00E235EB">
      <w:pPr>
        <w:pStyle w:val="13"/>
        <w:spacing w:after="160" w:line="240" w:lineRule="auto"/>
        <w:jc w:val="both"/>
        <w:rPr>
          <w:color w:val="auto"/>
          <w:sz w:val="24"/>
          <w:szCs w:val="24"/>
        </w:rPr>
      </w:pPr>
      <w:r w:rsidRPr="00371CC0">
        <w:rPr>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371CC0" w:rsidRDefault="00E235EB" w:rsidP="00DC12CB">
      <w:pPr>
        <w:pStyle w:val="af5"/>
        <w:rPr>
          <w:rFonts w:ascii="Times New Roman" w:hAnsi="Times New Roman" w:cs="Times New Roman"/>
          <w:sz w:val="24"/>
          <w:szCs w:val="24"/>
        </w:rPr>
      </w:pPr>
      <w:bookmarkStart w:id="446" w:name="bookmark1088"/>
      <w:r w:rsidRPr="00371CC0">
        <w:rPr>
          <w:rFonts w:ascii="Times New Roman" w:hAnsi="Times New Roman" w:cs="Times New Roman"/>
          <w:sz w:val="24"/>
          <w:szCs w:val="24"/>
        </w:rPr>
        <w:t>Практические работы</w:t>
      </w:r>
      <w:bookmarkEnd w:id="446"/>
    </w:p>
    <w:p w:rsidR="00A57638" w:rsidRPr="00371CC0" w:rsidRDefault="00E235EB" w:rsidP="00E862A3">
      <w:pPr>
        <w:pStyle w:val="13"/>
        <w:numPr>
          <w:ilvl w:val="0"/>
          <w:numId w:val="428"/>
        </w:numPr>
        <w:tabs>
          <w:tab w:val="left" w:pos="585"/>
        </w:tabs>
        <w:jc w:val="both"/>
        <w:rPr>
          <w:color w:val="auto"/>
          <w:sz w:val="24"/>
          <w:szCs w:val="24"/>
        </w:rPr>
      </w:pPr>
      <w:r w:rsidRPr="00371CC0">
        <w:rPr>
          <w:color w:val="auto"/>
          <w:sz w:val="24"/>
          <w:szCs w:val="24"/>
        </w:rPr>
        <w:t>Анализ физической карты и карты строения земной коры с целью выявления закономерностей распространения крупных форм рельефа.</w:t>
      </w:r>
    </w:p>
    <w:p w:rsidR="00A57638" w:rsidRPr="00371CC0" w:rsidRDefault="00E235EB" w:rsidP="00E862A3">
      <w:pPr>
        <w:pStyle w:val="13"/>
        <w:numPr>
          <w:ilvl w:val="0"/>
          <w:numId w:val="428"/>
        </w:numPr>
        <w:tabs>
          <w:tab w:val="left" w:pos="585"/>
        </w:tabs>
        <w:spacing w:after="160"/>
        <w:jc w:val="both"/>
        <w:rPr>
          <w:color w:val="auto"/>
          <w:sz w:val="24"/>
          <w:szCs w:val="24"/>
        </w:rPr>
      </w:pPr>
      <w:r w:rsidRPr="00371CC0">
        <w:rPr>
          <w:color w:val="auto"/>
          <w:sz w:val="24"/>
          <w:szCs w:val="24"/>
        </w:rPr>
        <w:t>Объяснение вулканических или сейсмических событий, о которых говорится в тексте.</w:t>
      </w:r>
    </w:p>
    <w:p w:rsidR="00A57638" w:rsidRPr="00371CC0" w:rsidRDefault="00E235EB" w:rsidP="00DC12CB">
      <w:pPr>
        <w:pStyle w:val="af5"/>
        <w:rPr>
          <w:rFonts w:ascii="Times New Roman" w:hAnsi="Times New Roman" w:cs="Times New Roman"/>
          <w:sz w:val="24"/>
          <w:szCs w:val="24"/>
        </w:rPr>
      </w:pPr>
      <w:bookmarkStart w:id="447" w:name="bookmark1090"/>
      <w:r w:rsidRPr="00371CC0">
        <w:rPr>
          <w:rFonts w:ascii="Times New Roman" w:hAnsi="Times New Roman" w:cs="Times New Roman"/>
          <w:sz w:val="24"/>
          <w:szCs w:val="24"/>
        </w:rPr>
        <w:t>Тема 3. Атмосфера и климаты Земли</w:t>
      </w:r>
      <w:bookmarkEnd w:id="447"/>
    </w:p>
    <w:p w:rsidR="00A57638" w:rsidRPr="00371CC0" w:rsidRDefault="00E235EB">
      <w:pPr>
        <w:pStyle w:val="13"/>
        <w:spacing w:after="160" w:line="257" w:lineRule="auto"/>
        <w:jc w:val="both"/>
        <w:rPr>
          <w:color w:val="auto"/>
          <w:sz w:val="24"/>
          <w:szCs w:val="24"/>
        </w:rPr>
      </w:pPr>
      <w:r w:rsidRPr="00371CC0">
        <w:rPr>
          <w:color w:val="auto"/>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371CC0" w:rsidRDefault="00E235EB" w:rsidP="00DC12CB">
      <w:pPr>
        <w:pStyle w:val="af5"/>
        <w:rPr>
          <w:rFonts w:ascii="Times New Roman" w:hAnsi="Times New Roman" w:cs="Times New Roman"/>
          <w:sz w:val="24"/>
          <w:szCs w:val="24"/>
        </w:rPr>
      </w:pPr>
      <w:bookmarkStart w:id="448" w:name="bookmark1092"/>
      <w:r w:rsidRPr="00371CC0">
        <w:rPr>
          <w:rFonts w:ascii="Times New Roman" w:hAnsi="Times New Roman" w:cs="Times New Roman"/>
          <w:sz w:val="24"/>
          <w:szCs w:val="24"/>
        </w:rPr>
        <w:t>Практические работы</w:t>
      </w:r>
      <w:bookmarkEnd w:id="448"/>
    </w:p>
    <w:p w:rsidR="00A57638" w:rsidRPr="00371CC0" w:rsidRDefault="00E235EB">
      <w:pPr>
        <w:pStyle w:val="13"/>
        <w:spacing w:after="160" w:line="240" w:lineRule="auto"/>
        <w:jc w:val="both"/>
        <w:rPr>
          <w:color w:val="auto"/>
          <w:sz w:val="24"/>
          <w:szCs w:val="24"/>
        </w:rPr>
      </w:pPr>
      <w:r w:rsidRPr="00371CC0">
        <w:rPr>
          <w:color w:val="auto"/>
          <w:sz w:val="24"/>
          <w:szCs w:val="24"/>
        </w:rPr>
        <w:t>1. Описание климата территории по климатической карте и климатограмме.</w:t>
      </w:r>
    </w:p>
    <w:p w:rsidR="00A57638" w:rsidRPr="00371CC0" w:rsidRDefault="00E235EB" w:rsidP="00DC12CB">
      <w:pPr>
        <w:pStyle w:val="af5"/>
        <w:rPr>
          <w:rFonts w:ascii="Times New Roman" w:hAnsi="Times New Roman" w:cs="Times New Roman"/>
          <w:sz w:val="24"/>
          <w:szCs w:val="24"/>
        </w:rPr>
      </w:pPr>
      <w:bookmarkStart w:id="449" w:name="bookmark1094"/>
      <w:r w:rsidRPr="00371CC0">
        <w:rPr>
          <w:rFonts w:ascii="Times New Roman" w:hAnsi="Times New Roman" w:cs="Times New Roman"/>
          <w:sz w:val="24"/>
          <w:szCs w:val="24"/>
        </w:rPr>
        <w:t>Тема 4. Мировой океан — основная часть гидросферы</w:t>
      </w:r>
      <w:bookmarkEnd w:id="449"/>
    </w:p>
    <w:p w:rsidR="00A57638" w:rsidRPr="00371CC0" w:rsidRDefault="00E235EB">
      <w:pPr>
        <w:pStyle w:val="13"/>
        <w:spacing w:after="160"/>
        <w:jc w:val="both"/>
        <w:rPr>
          <w:color w:val="auto"/>
          <w:sz w:val="24"/>
          <w:szCs w:val="24"/>
        </w:rPr>
      </w:pPr>
      <w:r w:rsidRPr="00371CC0">
        <w:rPr>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371CC0" w:rsidRDefault="00E235EB" w:rsidP="00DC12CB">
      <w:pPr>
        <w:pStyle w:val="af5"/>
        <w:rPr>
          <w:rFonts w:ascii="Times New Roman" w:hAnsi="Times New Roman" w:cs="Times New Roman"/>
          <w:sz w:val="24"/>
          <w:szCs w:val="24"/>
        </w:rPr>
      </w:pPr>
      <w:bookmarkStart w:id="450" w:name="bookmark1096"/>
      <w:r w:rsidRPr="00371CC0">
        <w:rPr>
          <w:rFonts w:ascii="Times New Roman" w:hAnsi="Times New Roman" w:cs="Times New Roman"/>
          <w:sz w:val="24"/>
          <w:szCs w:val="24"/>
        </w:rPr>
        <w:t>Практические работы</w:t>
      </w:r>
      <w:bookmarkEnd w:id="450"/>
    </w:p>
    <w:p w:rsidR="00A57638" w:rsidRPr="00371CC0" w:rsidRDefault="00E235EB" w:rsidP="00E862A3">
      <w:pPr>
        <w:pStyle w:val="13"/>
        <w:numPr>
          <w:ilvl w:val="0"/>
          <w:numId w:val="78"/>
        </w:numPr>
        <w:tabs>
          <w:tab w:val="left" w:pos="534"/>
        </w:tabs>
        <w:ind w:firstLine="238"/>
        <w:jc w:val="both"/>
        <w:rPr>
          <w:color w:val="auto"/>
          <w:sz w:val="24"/>
          <w:szCs w:val="24"/>
        </w:rPr>
      </w:pPr>
      <w:r w:rsidRPr="00371CC0">
        <w:rPr>
          <w:color w:val="auto"/>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371CC0" w:rsidRDefault="00E235EB" w:rsidP="00E862A3">
      <w:pPr>
        <w:pStyle w:val="13"/>
        <w:numPr>
          <w:ilvl w:val="0"/>
          <w:numId w:val="78"/>
        </w:numPr>
        <w:tabs>
          <w:tab w:val="left" w:pos="539"/>
        </w:tabs>
        <w:spacing w:line="240" w:lineRule="auto"/>
        <w:ind w:firstLine="238"/>
        <w:jc w:val="both"/>
        <w:rPr>
          <w:color w:val="auto"/>
          <w:sz w:val="24"/>
          <w:szCs w:val="24"/>
        </w:rPr>
      </w:pPr>
      <w:r w:rsidRPr="00371CC0">
        <w:rPr>
          <w:color w:val="auto"/>
          <w:sz w:val="24"/>
          <w:szCs w:val="24"/>
        </w:rPr>
        <w:t>Сравнение двух океанов по плану с использованием нескольких источников географической информации.</w:t>
      </w:r>
    </w:p>
    <w:p w:rsidR="00D14B42" w:rsidRPr="00371CC0" w:rsidRDefault="00D14B42" w:rsidP="00DC12CB">
      <w:pPr>
        <w:pStyle w:val="af5"/>
        <w:rPr>
          <w:rFonts w:ascii="Times New Roman" w:hAnsi="Times New Roman" w:cs="Times New Roman"/>
          <w:sz w:val="24"/>
          <w:szCs w:val="24"/>
        </w:rPr>
      </w:pPr>
      <w:bookmarkStart w:id="451" w:name="bookmark1098"/>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2. ЧЕЛОВЕЧЕСТВО НА ЗЕМЛЕ</w:t>
      </w:r>
      <w:bookmarkEnd w:id="451"/>
    </w:p>
    <w:p w:rsidR="00DC12CB" w:rsidRPr="00371CC0" w:rsidRDefault="00DC12CB" w:rsidP="00DC12CB">
      <w:pPr>
        <w:pStyle w:val="af5"/>
        <w:rPr>
          <w:rFonts w:ascii="Times New Roman" w:hAnsi="Times New Roman" w:cs="Times New Roman"/>
          <w:sz w:val="24"/>
          <w:szCs w:val="24"/>
        </w:rPr>
      </w:pPr>
      <w:bookmarkStart w:id="452" w:name="bookmark110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w:t>
      </w:r>
      <w:bookmarkEnd w:id="452"/>
    </w:p>
    <w:p w:rsidR="00A57638" w:rsidRPr="00371CC0" w:rsidRDefault="00E235EB">
      <w:pPr>
        <w:pStyle w:val="13"/>
        <w:spacing w:after="160"/>
        <w:jc w:val="both"/>
        <w:rPr>
          <w:color w:val="auto"/>
          <w:sz w:val="24"/>
          <w:szCs w:val="24"/>
        </w:rPr>
      </w:pPr>
      <w:r w:rsidRPr="00371CC0">
        <w:rPr>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371CC0" w:rsidRDefault="00E235EB" w:rsidP="00DC12CB">
      <w:pPr>
        <w:pStyle w:val="af5"/>
        <w:rPr>
          <w:rFonts w:ascii="Times New Roman" w:hAnsi="Times New Roman" w:cs="Times New Roman"/>
          <w:sz w:val="24"/>
          <w:szCs w:val="24"/>
        </w:rPr>
      </w:pPr>
      <w:bookmarkStart w:id="453" w:name="bookmark1102"/>
      <w:r w:rsidRPr="00371CC0">
        <w:rPr>
          <w:rFonts w:ascii="Times New Roman" w:hAnsi="Times New Roman" w:cs="Times New Roman"/>
          <w:sz w:val="24"/>
          <w:szCs w:val="24"/>
        </w:rPr>
        <w:t>Практические работы</w:t>
      </w:r>
      <w:bookmarkEnd w:id="453"/>
    </w:p>
    <w:p w:rsidR="00A57638" w:rsidRPr="00371CC0" w:rsidRDefault="00E235EB" w:rsidP="00E862A3">
      <w:pPr>
        <w:pStyle w:val="13"/>
        <w:numPr>
          <w:ilvl w:val="0"/>
          <w:numId w:val="79"/>
        </w:numPr>
        <w:tabs>
          <w:tab w:val="left" w:pos="539"/>
        </w:tabs>
        <w:spacing w:line="257" w:lineRule="auto"/>
        <w:jc w:val="both"/>
        <w:rPr>
          <w:color w:val="auto"/>
          <w:sz w:val="24"/>
          <w:szCs w:val="24"/>
        </w:rPr>
      </w:pPr>
      <w:r w:rsidRPr="00371CC0">
        <w:rPr>
          <w:color w:val="auto"/>
          <w:sz w:val="24"/>
          <w:szCs w:val="24"/>
        </w:rPr>
        <w:t>Определение, сравнение темпов изменения численности населения отдельных регионов мира по статистическим материалам.</w:t>
      </w:r>
    </w:p>
    <w:p w:rsidR="00A57638" w:rsidRPr="00371CC0" w:rsidRDefault="00E235EB" w:rsidP="00E862A3">
      <w:pPr>
        <w:pStyle w:val="13"/>
        <w:numPr>
          <w:ilvl w:val="0"/>
          <w:numId w:val="79"/>
        </w:numPr>
        <w:tabs>
          <w:tab w:val="left" w:pos="539"/>
        </w:tabs>
        <w:spacing w:after="160" w:line="257" w:lineRule="auto"/>
        <w:jc w:val="both"/>
        <w:rPr>
          <w:color w:val="auto"/>
          <w:sz w:val="24"/>
          <w:szCs w:val="24"/>
        </w:rPr>
      </w:pPr>
      <w:r w:rsidRPr="00371CC0">
        <w:rPr>
          <w:color w:val="auto"/>
          <w:sz w:val="24"/>
          <w:szCs w:val="24"/>
        </w:rPr>
        <w:t>Определение и сравнение различий в численности, плотности населения отдельных стран по разным источникам.</w:t>
      </w:r>
    </w:p>
    <w:p w:rsidR="00A57638" w:rsidRPr="00371CC0" w:rsidRDefault="00E235EB" w:rsidP="00DC12CB">
      <w:pPr>
        <w:pStyle w:val="af5"/>
        <w:rPr>
          <w:rFonts w:ascii="Times New Roman" w:hAnsi="Times New Roman" w:cs="Times New Roman"/>
          <w:sz w:val="24"/>
          <w:szCs w:val="24"/>
        </w:rPr>
      </w:pPr>
      <w:bookmarkStart w:id="454" w:name="bookmark1104"/>
      <w:r w:rsidRPr="00371CC0">
        <w:rPr>
          <w:rFonts w:ascii="Times New Roman" w:hAnsi="Times New Roman" w:cs="Times New Roman"/>
          <w:sz w:val="24"/>
          <w:szCs w:val="24"/>
        </w:rPr>
        <w:t>Тема 2. Страны и народы мира</w:t>
      </w:r>
      <w:bookmarkEnd w:id="454"/>
    </w:p>
    <w:p w:rsidR="00A57638" w:rsidRPr="00371CC0" w:rsidRDefault="00E235EB">
      <w:pPr>
        <w:pStyle w:val="13"/>
        <w:spacing w:after="160"/>
        <w:jc w:val="both"/>
        <w:rPr>
          <w:color w:val="auto"/>
          <w:sz w:val="24"/>
          <w:szCs w:val="24"/>
        </w:rPr>
      </w:pPr>
      <w:r w:rsidRPr="00371CC0">
        <w:rPr>
          <w:color w:val="auto"/>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71CC0">
        <w:rPr>
          <w:i/>
          <w:iCs/>
          <w:color w:val="auto"/>
          <w:sz w:val="24"/>
          <w:szCs w:val="24"/>
        </w:rPr>
        <w:t>Профессия менеджер в сфере туризма, экскурсовод</w:t>
      </w:r>
      <w:r w:rsidRPr="00371CC0">
        <w:rPr>
          <w:color w:val="auto"/>
          <w:sz w:val="24"/>
          <w:szCs w:val="24"/>
        </w:rPr>
        <w:t>.</w:t>
      </w:r>
    </w:p>
    <w:p w:rsidR="00A57638" w:rsidRPr="00371CC0" w:rsidRDefault="00E235EB" w:rsidP="00DC12CB">
      <w:pPr>
        <w:pStyle w:val="af5"/>
        <w:rPr>
          <w:rFonts w:ascii="Times New Roman" w:hAnsi="Times New Roman" w:cs="Times New Roman"/>
          <w:sz w:val="24"/>
          <w:szCs w:val="24"/>
        </w:rPr>
      </w:pPr>
      <w:bookmarkStart w:id="455" w:name="bookmark1106"/>
      <w:r w:rsidRPr="00371CC0">
        <w:rPr>
          <w:rFonts w:ascii="Times New Roman" w:hAnsi="Times New Roman" w:cs="Times New Roman"/>
          <w:sz w:val="24"/>
          <w:szCs w:val="24"/>
        </w:rPr>
        <w:t>Практическая работа</w:t>
      </w:r>
      <w:bookmarkEnd w:id="455"/>
    </w:p>
    <w:p w:rsidR="00A57638" w:rsidRPr="00371CC0" w:rsidRDefault="00E235EB">
      <w:pPr>
        <w:pStyle w:val="13"/>
        <w:spacing w:after="160" w:line="257" w:lineRule="auto"/>
        <w:jc w:val="both"/>
        <w:rPr>
          <w:color w:val="auto"/>
          <w:sz w:val="24"/>
          <w:szCs w:val="24"/>
        </w:rPr>
      </w:pPr>
      <w:r w:rsidRPr="00371CC0">
        <w:rPr>
          <w:color w:val="auto"/>
          <w:sz w:val="24"/>
          <w:szCs w:val="24"/>
        </w:rPr>
        <w:t>1. Сравнение занятий населения двух стран по комплексным картам.</w:t>
      </w:r>
    </w:p>
    <w:p w:rsidR="00A57638" w:rsidRPr="00371CC0" w:rsidRDefault="00E235EB" w:rsidP="00DC12CB">
      <w:pPr>
        <w:pStyle w:val="af5"/>
        <w:rPr>
          <w:rFonts w:ascii="Times New Roman" w:hAnsi="Times New Roman" w:cs="Times New Roman"/>
          <w:sz w:val="24"/>
          <w:szCs w:val="24"/>
        </w:rPr>
      </w:pPr>
      <w:bookmarkStart w:id="456" w:name="bookmark1108"/>
      <w:r w:rsidRPr="00371CC0">
        <w:rPr>
          <w:rFonts w:ascii="Times New Roman" w:hAnsi="Times New Roman" w:cs="Times New Roman"/>
          <w:sz w:val="24"/>
          <w:szCs w:val="24"/>
        </w:rPr>
        <w:t>РАЗДЕЛ 3. МАТЕРИКИ И СТРАНЫ</w:t>
      </w:r>
      <w:bookmarkEnd w:id="456"/>
    </w:p>
    <w:p w:rsidR="00DC12CB" w:rsidRPr="00371CC0" w:rsidRDefault="00DC12CB" w:rsidP="00DC12CB">
      <w:pPr>
        <w:pStyle w:val="af5"/>
        <w:rPr>
          <w:rFonts w:ascii="Times New Roman" w:hAnsi="Times New Roman" w:cs="Times New Roman"/>
          <w:sz w:val="24"/>
          <w:szCs w:val="24"/>
        </w:rPr>
      </w:pPr>
      <w:bookmarkStart w:id="457" w:name="bookmark1110"/>
    </w:p>
    <w:p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Южные материки</w:t>
      </w:r>
      <w:bookmarkEnd w:id="457"/>
    </w:p>
    <w:p w:rsidR="00A57638" w:rsidRPr="00371CC0" w:rsidRDefault="00E235EB">
      <w:pPr>
        <w:pStyle w:val="13"/>
        <w:spacing w:after="140"/>
        <w:jc w:val="both"/>
        <w:rPr>
          <w:color w:val="auto"/>
          <w:sz w:val="24"/>
          <w:szCs w:val="24"/>
        </w:rPr>
      </w:pPr>
      <w:r w:rsidRPr="00371CC0">
        <w:rPr>
          <w:color w:val="auto"/>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Современные исследования в Антарктиде. Роль России в открытиях и исследованиях ледового континента.</w:t>
      </w:r>
    </w:p>
    <w:p w:rsidR="00A57638" w:rsidRPr="00371CC0" w:rsidRDefault="00E235EB" w:rsidP="00DC12CB">
      <w:pPr>
        <w:pStyle w:val="af5"/>
        <w:rPr>
          <w:rFonts w:ascii="Times New Roman" w:hAnsi="Times New Roman" w:cs="Times New Roman"/>
          <w:sz w:val="24"/>
          <w:szCs w:val="24"/>
        </w:rPr>
      </w:pPr>
      <w:bookmarkStart w:id="458" w:name="bookmark1112"/>
      <w:r w:rsidRPr="00371CC0">
        <w:rPr>
          <w:rFonts w:ascii="Times New Roman" w:hAnsi="Times New Roman" w:cs="Times New Roman"/>
          <w:sz w:val="24"/>
          <w:szCs w:val="24"/>
        </w:rPr>
        <w:t>Практические работы</w:t>
      </w:r>
      <w:bookmarkEnd w:id="458"/>
    </w:p>
    <w:p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географического положения двух (любых) южных материков.</w:t>
      </w:r>
    </w:p>
    <w:p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Объяснение годового хода температур и режима выпадения атмосферных осадков в экваториальном климатическом поясе</w:t>
      </w:r>
    </w:p>
    <w:p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особенностей климата Африки, Южной Америки и Австралии по плану.</w:t>
      </w:r>
    </w:p>
    <w:p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Описание Австралии или одной из стран Африки или Южной Америки по географическим картам.</w:t>
      </w:r>
    </w:p>
    <w:p w:rsidR="00A57638" w:rsidRPr="00371CC0" w:rsidRDefault="00E235EB" w:rsidP="00E862A3">
      <w:pPr>
        <w:pStyle w:val="13"/>
        <w:numPr>
          <w:ilvl w:val="0"/>
          <w:numId w:val="80"/>
        </w:numPr>
        <w:tabs>
          <w:tab w:val="left" w:pos="547"/>
        </w:tabs>
        <w:spacing w:after="140" w:line="240" w:lineRule="auto"/>
        <w:jc w:val="both"/>
        <w:rPr>
          <w:color w:val="auto"/>
          <w:sz w:val="24"/>
          <w:szCs w:val="24"/>
        </w:rPr>
      </w:pPr>
      <w:r w:rsidRPr="00371CC0">
        <w:rPr>
          <w:color w:val="auto"/>
          <w:sz w:val="24"/>
          <w:szCs w:val="24"/>
        </w:rPr>
        <w:t>Объяснение особенностей размещения населения Австралии или одной из стран Африки или Южной Америки.</w:t>
      </w:r>
    </w:p>
    <w:p w:rsidR="00A57638" w:rsidRPr="00371CC0" w:rsidRDefault="00E235EB" w:rsidP="00D14B42">
      <w:pPr>
        <w:pStyle w:val="af5"/>
        <w:rPr>
          <w:rFonts w:ascii="Times New Roman" w:hAnsi="Times New Roman" w:cs="Times New Roman"/>
          <w:sz w:val="24"/>
          <w:szCs w:val="24"/>
        </w:rPr>
      </w:pPr>
      <w:bookmarkStart w:id="459" w:name="bookmark1114"/>
      <w:r w:rsidRPr="00371CC0">
        <w:rPr>
          <w:rFonts w:ascii="Times New Roman" w:hAnsi="Times New Roman" w:cs="Times New Roman"/>
          <w:sz w:val="24"/>
          <w:szCs w:val="24"/>
        </w:rPr>
        <w:t>Тема 2. Северные материки</w:t>
      </w:r>
      <w:bookmarkEnd w:id="459"/>
    </w:p>
    <w:p w:rsidR="00A57638" w:rsidRPr="00371CC0" w:rsidRDefault="00E235EB">
      <w:pPr>
        <w:pStyle w:val="13"/>
        <w:spacing w:after="140" w:line="240" w:lineRule="auto"/>
        <w:jc w:val="both"/>
        <w:rPr>
          <w:color w:val="auto"/>
          <w:sz w:val="24"/>
          <w:szCs w:val="24"/>
        </w:rPr>
      </w:pPr>
      <w:r w:rsidRPr="00371CC0">
        <w:rPr>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371CC0" w:rsidRDefault="00E235EB" w:rsidP="00D14B42">
      <w:pPr>
        <w:pStyle w:val="af5"/>
        <w:rPr>
          <w:rFonts w:ascii="Times New Roman" w:hAnsi="Times New Roman" w:cs="Times New Roman"/>
          <w:sz w:val="24"/>
          <w:szCs w:val="24"/>
        </w:rPr>
      </w:pPr>
      <w:bookmarkStart w:id="460" w:name="bookmark1116"/>
      <w:r w:rsidRPr="00371CC0">
        <w:rPr>
          <w:rFonts w:ascii="Times New Roman" w:hAnsi="Times New Roman" w:cs="Times New Roman"/>
          <w:sz w:val="24"/>
          <w:szCs w:val="24"/>
        </w:rPr>
        <w:t>Практические работы</w:t>
      </w:r>
      <w:bookmarkEnd w:id="460"/>
    </w:p>
    <w:p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Объяснение распространения зон современного вулканизма и землетрясений на территории Северной Америки и Евразии.</w:t>
      </w:r>
    </w:p>
    <w:p w:rsidR="00A57638" w:rsidRPr="00371CC0" w:rsidRDefault="00E235EB" w:rsidP="00E862A3">
      <w:pPr>
        <w:pStyle w:val="13"/>
        <w:numPr>
          <w:ilvl w:val="0"/>
          <w:numId w:val="81"/>
        </w:numPr>
        <w:tabs>
          <w:tab w:val="left" w:pos="547"/>
        </w:tabs>
        <w:spacing w:line="240" w:lineRule="auto"/>
        <w:jc w:val="both"/>
        <w:rPr>
          <w:color w:val="auto"/>
          <w:sz w:val="24"/>
          <w:szCs w:val="24"/>
        </w:rPr>
      </w:pPr>
      <w:r w:rsidRPr="00371CC0">
        <w:rPr>
          <w:color w:val="auto"/>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371CC0" w:rsidRDefault="00E235EB" w:rsidP="00E862A3">
      <w:pPr>
        <w:pStyle w:val="13"/>
        <w:numPr>
          <w:ilvl w:val="0"/>
          <w:numId w:val="81"/>
        </w:numPr>
        <w:tabs>
          <w:tab w:val="left" w:pos="542"/>
        </w:tabs>
        <w:spacing w:after="140" w:line="240" w:lineRule="auto"/>
        <w:jc w:val="both"/>
        <w:rPr>
          <w:color w:val="auto"/>
          <w:sz w:val="24"/>
          <w:szCs w:val="24"/>
        </w:rPr>
      </w:pPr>
      <w:r w:rsidRPr="00371CC0">
        <w:rPr>
          <w:color w:val="auto"/>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371CC0" w:rsidRDefault="00E235EB" w:rsidP="00D14B42">
      <w:pPr>
        <w:pStyle w:val="af5"/>
        <w:rPr>
          <w:rFonts w:ascii="Times New Roman" w:hAnsi="Times New Roman" w:cs="Times New Roman"/>
          <w:sz w:val="24"/>
          <w:szCs w:val="24"/>
        </w:rPr>
      </w:pPr>
      <w:bookmarkStart w:id="461" w:name="bookmark1118"/>
      <w:r w:rsidRPr="00371CC0">
        <w:rPr>
          <w:rFonts w:ascii="Times New Roman" w:hAnsi="Times New Roman" w:cs="Times New Roman"/>
          <w:sz w:val="24"/>
          <w:szCs w:val="24"/>
        </w:rPr>
        <w:t>Тема 3. Взаимодействие природы и общества</w:t>
      </w:r>
      <w:bookmarkEnd w:id="461"/>
    </w:p>
    <w:p w:rsidR="00A57638" w:rsidRPr="00371CC0" w:rsidRDefault="00E235EB">
      <w:pPr>
        <w:pStyle w:val="13"/>
        <w:spacing w:line="240" w:lineRule="auto"/>
        <w:jc w:val="both"/>
        <w:rPr>
          <w:color w:val="auto"/>
          <w:sz w:val="24"/>
          <w:szCs w:val="24"/>
        </w:rPr>
      </w:pPr>
      <w:r w:rsidRPr="00371CC0">
        <w:rPr>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371CC0" w:rsidRDefault="00E235EB">
      <w:pPr>
        <w:pStyle w:val="13"/>
        <w:spacing w:after="160" w:line="240" w:lineRule="auto"/>
        <w:jc w:val="both"/>
        <w:rPr>
          <w:color w:val="auto"/>
          <w:sz w:val="24"/>
          <w:szCs w:val="24"/>
        </w:rPr>
      </w:pPr>
      <w:r w:rsidRPr="00371CC0">
        <w:rPr>
          <w:color w:val="auto"/>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371CC0" w:rsidRDefault="00E235EB" w:rsidP="00D14B42">
      <w:pPr>
        <w:pStyle w:val="af5"/>
        <w:rPr>
          <w:rFonts w:ascii="Times New Roman" w:hAnsi="Times New Roman" w:cs="Times New Roman"/>
          <w:sz w:val="24"/>
          <w:szCs w:val="24"/>
        </w:rPr>
      </w:pPr>
      <w:bookmarkStart w:id="462" w:name="bookmark1120"/>
      <w:r w:rsidRPr="00371CC0">
        <w:rPr>
          <w:rFonts w:ascii="Times New Roman" w:hAnsi="Times New Roman" w:cs="Times New Roman"/>
          <w:sz w:val="24"/>
          <w:szCs w:val="24"/>
        </w:rPr>
        <w:t>Практическая работа</w:t>
      </w:r>
      <w:bookmarkEnd w:id="462"/>
    </w:p>
    <w:p w:rsidR="00A57638" w:rsidRPr="00371CC0" w:rsidRDefault="00E235EB">
      <w:pPr>
        <w:pStyle w:val="13"/>
        <w:spacing w:after="400" w:line="240" w:lineRule="auto"/>
        <w:jc w:val="both"/>
        <w:rPr>
          <w:color w:val="auto"/>
          <w:sz w:val="24"/>
          <w:szCs w:val="24"/>
        </w:rPr>
      </w:pPr>
      <w:r w:rsidRPr="00371CC0">
        <w:rPr>
          <w:color w:val="auto"/>
          <w:sz w:val="24"/>
          <w:szCs w:val="24"/>
        </w:rPr>
        <w:t>1. Характеристика изменений компонентов природы на территории одной из стран мира в результате деятельности человека.</w:t>
      </w:r>
    </w:p>
    <w:p w:rsidR="00A57638" w:rsidRPr="00371CC0" w:rsidRDefault="00E235EB" w:rsidP="00D14B42">
      <w:pPr>
        <w:pStyle w:val="af5"/>
        <w:rPr>
          <w:rFonts w:ascii="Times New Roman" w:hAnsi="Times New Roman" w:cs="Times New Roman"/>
          <w:sz w:val="24"/>
          <w:szCs w:val="24"/>
        </w:rPr>
      </w:pPr>
      <w:bookmarkStart w:id="463" w:name="bookmark1122"/>
      <w:r w:rsidRPr="00371CC0">
        <w:rPr>
          <w:rFonts w:ascii="Times New Roman" w:hAnsi="Times New Roman" w:cs="Times New Roman"/>
          <w:sz w:val="24"/>
          <w:szCs w:val="24"/>
        </w:rPr>
        <w:t>8 КЛАСС</w:t>
      </w:r>
      <w:bookmarkEnd w:id="463"/>
    </w:p>
    <w:p w:rsidR="00D14B42" w:rsidRPr="00371CC0" w:rsidRDefault="00D14B42" w:rsidP="00D14B42">
      <w:pPr>
        <w:pStyle w:val="af5"/>
        <w:rPr>
          <w:rFonts w:ascii="Times New Roman" w:hAnsi="Times New Roman" w:cs="Times New Roman"/>
          <w:sz w:val="24"/>
          <w:szCs w:val="24"/>
        </w:rPr>
      </w:pPr>
      <w:bookmarkStart w:id="464" w:name="bookmark1124"/>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ПРОСТРАНСТВО РОССИИ</w:t>
      </w:r>
      <w:bookmarkEnd w:id="464"/>
    </w:p>
    <w:p w:rsidR="00D14B42" w:rsidRPr="00371CC0" w:rsidRDefault="00D14B42" w:rsidP="00D14B42">
      <w:pPr>
        <w:pStyle w:val="af5"/>
        <w:rPr>
          <w:rFonts w:ascii="Times New Roman" w:hAnsi="Times New Roman" w:cs="Times New Roman"/>
          <w:sz w:val="24"/>
          <w:szCs w:val="24"/>
        </w:rPr>
      </w:pPr>
      <w:bookmarkStart w:id="465" w:name="bookmark1126"/>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История формирования и освоения территории России</w:t>
      </w:r>
      <w:bookmarkEnd w:id="465"/>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История освоения и заселения территории современной России в </w:t>
      </w:r>
      <w:r w:rsidRPr="00371CC0">
        <w:rPr>
          <w:color w:val="auto"/>
          <w:sz w:val="24"/>
          <w:szCs w:val="24"/>
          <w:lang w:val="en-US" w:eastAsia="en-US" w:bidi="en-US"/>
        </w:rPr>
        <w:t>XI</w:t>
      </w:r>
      <w:r w:rsidRPr="00371CC0">
        <w:rPr>
          <w:color w:val="auto"/>
          <w:sz w:val="24"/>
          <w:szCs w:val="24"/>
          <w:lang w:eastAsia="en-US" w:bidi="en-US"/>
        </w:rPr>
        <w:t>—</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 xml:space="preserve">вв. Расширение территории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вв. Русские первопроходцы. Изменения внешних границ России в ХХ в. Воссоединение Крыма с Россией.</w:t>
      </w:r>
    </w:p>
    <w:p w:rsidR="00A57638" w:rsidRPr="00371CC0" w:rsidRDefault="00E235EB" w:rsidP="00D14B42">
      <w:pPr>
        <w:pStyle w:val="af5"/>
        <w:rPr>
          <w:rFonts w:ascii="Times New Roman" w:hAnsi="Times New Roman" w:cs="Times New Roman"/>
          <w:sz w:val="24"/>
          <w:szCs w:val="24"/>
        </w:rPr>
      </w:pPr>
      <w:bookmarkStart w:id="466" w:name="bookmark1128"/>
      <w:r w:rsidRPr="00371CC0">
        <w:rPr>
          <w:rFonts w:ascii="Times New Roman" w:hAnsi="Times New Roman" w:cs="Times New Roman"/>
          <w:sz w:val="24"/>
          <w:szCs w:val="24"/>
        </w:rPr>
        <w:t>Практическая работа</w:t>
      </w:r>
      <w:bookmarkEnd w:id="466"/>
    </w:p>
    <w:p w:rsidR="00A57638" w:rsidRPr="00371CC0" w:rsidRDefault="00E235EB">
      <w:pPr>
        <w:pStyle w:val="13"/>
        <w:spacing w:after="160" w:line="240" w:lineRule="auto"/>
        <w:jc w:val="both"/>
        <w:rPr>
          <w:color w:val="auto"/>
          <w:sz w:val="24"/>
          <w:szCs w:val="24"/>
        </w:rPr>
      </w:pPr>
      <w:r w:rsidRPr="00371CC0">
        <w:rPr>
          <w:color w:val="auto"/>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371CC0" w:rsidRDefault="00E235EB" w:rsidP="00D14B42">
      <w:pPr>
        <w:pStyle w:val="af5"/>
        <w:rPr>
          <w:rFonts w:ascii="Times New Roman" w:hAnsi="Times New Roman" w:cs="Times New Roman"/>
          <w:sz w:val="24"/>
          <w:szCs w:val="24"/>
        </w:rPr>
      </w:pPr>
      <w:bookmarkStart w:id="467" w:name="bookmark1130"/>
      <w:r w:rsidRPr="00371CC0">
        <w:rPr>
          <w:rFonts w:ascii="Times New Roman" w:hAnsi="Times New Roman" w:cs="Times New Roman"/>
          <w:sz w:val="24"/>
          <w:szCs w:val="24"/>
        </w:rPr>
        <w:t>Тема 2. Географическое положение и границы России</w:t>
      </w:r>
      <w:bookmarkEnd w:id="467"/>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71CC0">
        <w:rPr>
          <w:i/>
          <w:iCs/>
          <w:color w:val="auto"/>
          <w:sz w:val="24"/>
          <w:szCs w:val="24"/>
        </w:rPr>
        <w:t>Виды географического положения.</w:t>
      </w:r>
      <w:r w:rsidRPr="00371CC0">
        <w:rPr>
          <w:color w:val="auto"/>
          <w:sz w:val="24"/>
          <w:szCs w:val="24"/>
        </w:rPr>
        <w:t xml:space="preserve"> Страны — соседи России. </w:t>
      </w:r>
      <w:r w:rsidRPr="00371CC0">
        <w:rPr>
          <w:i/>
          <w:iCs/>
          <w:color w:val="auto"/>
          <w:sz w:val="24"/>
          <w:szCs w:val="24"/>
        </w:rPr>
        <w:t>Ближнее и дальнее зарубежье.</w:t>
      </w:r>
      <w:r w:rsidRPr="00371CC0">
        <w:rPr>
          <w:color w:val="auto"/>
          <w:sz w:val="24"/>
          <w:szCs w:val="24"/>
        </w:rPr>
        <w:t xml:space="preserve"> Моря, омывающие территорию России.</w:t>
      </w:r>
    </w:p>
    <w:p w:rsidR="00A57638" w:rsidRPr="00371CC0" w:rsidRDefault="00E235EB" w:rsidP="00D14B42">
      <w:pPr>
        <w:pStyle w:val="af5"/>
        <w:rPr>
          <w:rFonts w:ascii="Times New Roman" w:hAnsi="Times New Roman" w:cs="Times New Roman"/>
          <w:sz w:val="24"/>
          <w:szCs w:val="24"/>
        </w:rPr>
      </w:pPr>
      <w:bookmarkStart w:id="468" w:name="bookmark1132"/>
      <w:r w:rsidRPr="00371CC0">
        <w:rPr>
          <w:rFonts w:ascii="Times New Roman" w:hAnsi="Times New Roman" w:cs="Times New Roman"/>
          <w:sz w:val="24"/>
          <w:szCs w:val="24"/>
        </w:rPr>
        <w:t>Тема 3. Время на территории России</w:t>
      </w:r>
      <w:bookmarkEnd w:id="468"/>
    </w:p>
    <w:p w:rsidR="00A57638" w:rsidRPr="00371CC0" w:rsidRDefault="00E235EB">
      <w:pPr>
        <w:pStyle w:val="13"/>
        <w:spacing w:after="160" w:line="240" w:lineRule="auto"/>
        <w:jc w:val="both"/>
        <w:rPr>
          <w:color w:val="auto"/>
          <w:sz w:val="24"/>
          <w:szCs w:val="24"/>
        </w:rPr>
      </w:pPr>
      <w:r w:rsidRPr="00371CC0">
        <w:rPr>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A57638" w:rsidRPr="00371CC0" w:rsidRDefault="00E235EB" w:rsidP="00D14B42">
      <w:pPr>
        <w:pStyle w:val="af5"/>
        <w:rPr>
          <w:rFonts w:ascii="Times New Roman" w:hAnsi="Times New Roman" w:cs="Times New Roman"/>
          <w:sz w:val="24"/>
          <w:szCs w:val="24"/>
        </w:rPr>
      </w:pPr>
      <w:bookmarkStart w:id="469" w:name="bookmark1134"/>
      <w:r w:rsidRPr="00371CC0">
        <w:rPr>
          <w:rFonts w:ascii="Times New Roman" w:hAnsi="Times New Roman" w:cs="Times New Roman"/>
          <w:sz w:val="24"/>
          <w:szCs w:val="24"/>
        </w:rPr>
        <w:t>Практическая работа</w:t>
      </w:r>
      <w:bookmarkEnd w:id="469"/>
    </w:p>
    <w:p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различия во времени для разных городов России по карте часовых зон.</w:t>
      </w:r>
    </w:p>
    <w:p w:rsidR="00A57638" w:rsidRPr="00371CC0" w:rsidRDefault="00E235EB" w:rsidP="00D14B42">
      <w:pPr>
        <w:pStyle w:val="af5"/>
        <w:rPr>
          <w:rFonts w:ascii="Times New Roman" w:hAnsi="Times New Roman" w:cs="Times New Roman"/>
          <w:sz w:val="24"/>
          <w:szCs w:val="24"/>
        </w:rPr>
      </w:pPr>
      <w:bookmarkStart w:id="470" w:name="bookmark1136"/>
      <w:r w:rsidRPr="00371CC0">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470"/>
    </w:p>
    <w:p w:rsidR="00A57638" w:rsidRPr="00371CC0" w:rsidRDefault="00E235EB">
      <w:pPr>
        <w:pStyle w:val="13"/>
        <w:spacing w:after="140" w:line="240" w:lineRule="auto"/>
        <w:jc w:val="both"/>
        <w:rPr>
          <w:color w:val="auto"/>
          <w:sz w:val="24"/>
          <w:szCs w:val="24"/>
        </w:rPr>
      </w:pPr>
      <w:r w:rsidRPr="00371CC0">
        <w:rPr>
          <w:color w:val="auto"/>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371CC0" w:rsidRDefault="00E235EB" w:rsidP="00D14B42">
      <w:pPr>
        <w:pStyle w:val="af5"/>
        <w:rPr>
          <w:rFonts w:ascii="Times New Roman" w:hAnsi="Times New Roman" w:cs="Times New Roman"/>
          <w:sz w:val="24"/>
          <w:szCs w:val="24"/>
        </w:rPr>
      </w:pPr>
      <w:bookmarkStart w:id="471" w:name="bookmark1138"/>
      <w:r w:rsidRPr="00371CC0">
        <w:rPr>
          <w:rFonts w:ascii="Times New Roman" w:hAnsi="Times New Roman" w:cs="Times New Roman"/>
          <w:sz w:val="24"/>
          <w:szCs w:val="24"/>
        </w:rPr>
        <w:t>Практическая работа</w:t>
      </w:r>
      <w:bookmarkEnd w:id="471"/>
    </w:p>
    <w:p w:rsidR="00A57638" w:rsidRPr="00371CC0" w:rsidRDefault="00E235EB">
      <w:pPr>
        <w:pStyle w:val="13"/>
        <w:spacing w:after="180" w:line="240" w:lineRule="auto"/>
        <w:jc w:val="both"/>
        <w:rPr>
          <w:color w:val="auto"/>
          <w:sz w:val="24"/>
          <w:szCs w:val="24"/>
        </w:rPr>
      </w:pPr>
      <w:r w:rsidRPr="00371CC0">
        <w:rPr>
          <w:color w:val="auto"/>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371CC0" w:rsidRDefault="00E235EB" w:rsidP="00D14B42">
      <w:pPr>
        <w:pStyle w:val="af5"/>
        <w:rPr>
          <w:rFonts w:ascii="Times New Roman" w:hAnsi="Times New Roman" w:cs="Times New Roman"/>
          <w:sz w:val="24"/>
          <w:szCs w:val="24"/>
        </w:rPr>
      </w:pPr>
      <w:bookmarkStart w:id="472" w:name="bookmark1140"/>
      <w:r w:rsidRPr="00371CC0">
        <w:rPr>
          <w:rFonts w:ascii="Times New Roman" w:hAnsi="Times New Roman" w:cs="Times New Roman"/>
          <w:sz w:val="24"/>
          <w:szCs w:val="24"/>
        </w:rPr>
        <w:t>РАЗДЕЛ 2. ПРИРОДА РОССИИ</w:t>
      </w:r>
      <w:bookmarkEnd w:id="472"/>
    </w:p>
    <w:p w:rsidR="00D14B42" w:rsidRPr="00371CC0" w:rsidRDefault="00D14B42" w:rsidP="00D14B42">
      <w:pPr>
        <w:pStyle w:val="af5"/>
        <w:rPr>
          <w:rFonts w:ascii="Times New Roman" w:hAnsi="Times New Roman" w:cs="Times New Roman"/>
          <w:sz w:val="24"/>
          <w:szCs w:val="24"/>
        </w:rPr>
      </w:pPr>
      <w:bookmarkStart w:id="473" w:name="bookmark1142"/>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Природные условия и ресурсы России</w:t>
      </w:r>
      <w:bookmarkEnd w:id="473"/>
    </w:p>
    <w:p w:rsidR="00A57638" w:rsidRPr="00371CC0" w:rsidRDefault="00E235EB">
      <w:pPr>
        <w:pStyle w:val="13"/>
        <w:spacing w:after="140" w:line="240" w:lineRule="auto"/>
        <w:jc w:val="both"/>
        <w:rPr>
          <w:color w:val="auto"/>
          <w:sz w:val="24"/>
          <w:szCs w:val="24"/>
        </w:rPr>
      </w:pPr>
      <w:r w:rsidRPr="00371CC0">
        <w:rPr>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371CC0" w:rsidRDefault="00E235EB" w:rsidP="00D14B42">
      <w:pPr>
        <w:pStyle w:val="af5"/>
        <w:rPr>
          <w:rFonts w:ascii="Times New Roman" w:hAnsi="Times New Roman" w:cs="Times New Roman"/>
          <w:sz w:val="24"/>
          <w:szCs w:val="24"/>
        </w:rPr>
      </w:pPr>
      <w:bookmarkStart w:id="474" w:name="bookmark1144"/>
      <w:r w:rsidRPr="00371CC0">
        <w:rPr>
          <w:rFonts w:ascii="Times New Roman" w:hAnsi="Times New Roman" w:cs="Times New Roman"/>
          <w:sz w:val="24"/>
          <w:szCs w:val="24"/>
        </w:rPr>
        <w:t>Практическая работа</w:t>
      </w:r>
      <w:bookmarkEnd w:id="474"/>
    </w:p>
    <w:p w:rsidR="00A57638" w:rsidRPr="00371CC0" w:rsidRDefault="00E235EB">
      <w:pPr>
        <w:pStyle w:val="13"/>
        <w:spacing w:after="140" w:line="240" w:lineRule="auto"/>
        <w:jc w:val="both"/>
        <w:rPr>
          <w:color w:val="auto"/>
          <w:sz w:val="24"/>
          <w:szCs w:val="24"/>
        </w:rPr>
      </w:pPr>
      <w:r w:rsidRPr="00371CC0">
        <w:rPr>
          <w:color w:val="auto"/>
          <w:sz w:val="24"/>
          <w:szCs w:val="24"/>
        </w:rPr>
        <w:t>1. Характеристика природно-ресурсного капитала своего края по картам и статистическим материалам.</w:t>
      </w:r>
    </w:p>
    <w:p w:rsidR="00A57638" w:rsidRPr="00371CC0" w:rsidRDefault="00E235EB" w:rsidP="00D14B42">
      <w:pPr>
        <w:pStyle w:val="af5"/>
        <w:rPr>
          <w:rFonts w:ascii="Times New Roman" w:hAnsi="Times New Roman" w:cs="Times New Roman"/>
          <w:sz w:val="24"/>
          <w:szCs w:val="24"/>
        </w:rPr>
      </w:pPr>
      <w:bookmarkStart w:id="475" w:name="bookmark1146"/>
      <w:r w:rsidRPr="00371CC0">
        <w:rPr>
          <w:rFonts w:ascii="Times New Roman" w:hAnsi="Times New Roman" w:cs="Times New Roman"/>
          <w:sz w:val="24"/>
          <w:szCs w:val="24"/>
        </w:rPr>
        <w:t>Тема 2. Геологическое строение, рельеф и полезные ископаемые</w:t>
      </w:r>
      <w:bookmarkEnd w:id="475"/>
    </w:p>
    <w:p w:rsidR="00A57638" w:rsidRPr="00371CC0" w:rsidRDefault="00E235EB">
      <w:pPr>
        <w:pStyle w:val="13"/>
        <w:spacing w:line="240" w:lineRule="auto"/>
        <w:jc w:val="both"/>
        <w:rPr>
          <w:color w:val="auto"/>
          <w:sz w:val="24"/>
          <w:szCs w:val="24"/>
        </w:rPr>
      </w:pPr>
      <w:r w:rsidRPr="00371CC0">
        <w:rPr>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371CC0" w:rsidRDefault="00E235EB">
      <w:pPr>
        <w:pStyle w:val="13"/>
        <w:spacing w:after="160" w:line="240" w:lineRule="auto"/>
        <w:jc w:val="both"/>
        <w:rPr>
          <w:color w:val="auto"/>
          <w:sz w:val="24"/>
          <w:szCs w:val="24"/>
        </w:rPr>
      </w:pPr>
      <w:r w:rsidRPr="00371CC0">
        <w:rPr>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371CC0" w:rsidRDefault="00E235EB" w:rsidP="00D14B42">
      <w:pPr>
        <w:pStyle w:val="af5"/>
        <w:rPr>
          <w:rFonts w:ascii="Times New Roman" w:hAnsi="Times New Roman" w:cs="Times New Roman"/>
          <w:sz w:val="24"/>
          <w:szCs w:val="24"/>
        </w:rPr>
      </w:pPr>
      <w:bookmarkStart w:id="476" w:name="bookmark1148"/>
      <w:r w:rsidRPr="00371CC0">
        <w:rPr>
          <w:rFonts w:ascii="Times New Roman" w:hAnsi="Times New Roman" w:cs="Times New Roman"/>
          <w:sz w:val="24"/>
          <w:szCs w:val="24"/>
        </w:rPr>
        <w:t>Практические работы</w:t>
      </w:r>
      <w:bookmarkEnd w:id="476"/>
    </w:p>
    <w:p w:rsidR="00A57638" w:rsidRPr="00371CC0" w:rsidRDefault="00E235EB" w:rsidP="00E862A3">
      <w:pPr>
        <w:pStyle w:val="13"/>
        <w:numPr>
          <w:ilvl w:val="0"/>
          <w:numId w:val="82"/>
        </w:numPr>
        <w:tabs>
          <w:tab w:val="left" w:pos="529"/>
        </w:tabs>
        <w:spacing w:line="240" w:lineRule="auto"/>
        <w:jc w:val="both"/>
        <w:rPr>
          <w:color w:val="auto"/>
          <w:sz w:val="24"/>
          <w:szCs w:val="24"/>
        </w:rPr>
      </w:pPr>
      <w:r w:rsidRPr="00371CC0">
        <w:rPr>
          <w:color w:val="auto"/>
          <w:sz w:val="24"/>
          <w:szCs w:val="24"/>
        </w:rPr>
        <w:t>Объяснение распространения по территории России опасных геологических явлений.</w:t>
      </w:r>
    </w:p>
    <w:p w:rsidR="00A57638" w:rsidRPr="00371CC0" w:rsidRDefault="00E235EB" w:rsidP="00E862A3">
      <w:pPr>
        <w:pStyle w:val="13"/>
        <w:numPr>
          <w:ilvl w:val="0"/>
          <w:numId w:val="82"/>
        </w:numPr>
        <w:tabs>
          <w:tab w:val="left" w:pos="730"/>
        </w:tabs>
        <w:spacing w:after="160" w:line="240" w:lineRule="auto"/>
        <w:jc w:val="both"/>
        <w:rPr>
          <w:color w:val="auto"/>
          <w:sz w:val="24"/>
          <w:szCs w:val="24"/>
        </w:rPr>
      </w:pPr>
      <w:r w:rsidRPr="00371CC0">
        <w:rPr>
          <w:color w:val="auto"/>
          <w:sz w:val="24"/>
          <w:szCs w:val="24"/>
        </w:rPr>
        <w:t>Объяснение особенностей рельефа своего края.</w:t>
      </w:r>
    </w:p>
    <w:p w:rsidR="00A57638" w:rsidRPr="00371CC0" w:rsidRDefault="00E235EB" w:rsidP="00D14B42">
      <w:pPr>
        <w:pStyle w:val="af5"/>
        <w:rPr>
          <w:rFonts w:ascii="Times New Roman" w:hAnsi="Times New Roman" w:cs="Times New Roman"/>
          <w:sz w:val="24"/>
          <w:szCs w:val="24"/>
        </w:rPr>
      </w:pPr>
      <w:bookmarkStart w:id="477" w:name="bookmark1150"/>
      <w:r w:rsidRPr="00371CC0">
        <w:rPr>
          <w:rFonts w:ascii="Times New Roman" w:hAnsi="Times New Roman" w:cs="Times New Roman"/>
          <w:sz w:val="24"/>
          <w:szCs w:val="24"/>
        </w:rPr>
        <w:t>Тема 3. Климат и климатические ресурсы</w:t>
      </w:r>
      <w:bookmarkEnd w:id="477"/>
    </w:p>
    <w:p w:rsidR="00A57638" w:rsidRPr="00371CC0" w:rsidRDefault="00E235EB">
      <w:pPr>
        <w:pStyle w:val="13"/>
        <w:spacing w:line="240" w:lineRule="auto"/>
        <w:jc w:val="both"/>
        <w:rPr>
          <w:color w:val="auto"/>
          <w:sz w:val="24"/>
          <w:szCs w:val="24"/>
        </w:rPr>
      </w:pPr>
      <w:r w:rsidRPr="00371CC0">
        <w:rPr>
          <w:color w:val="auto"/>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371CC0" w:rsidRDefault="00E235EB">
      <w:pPr>
        <w:pStyle w:val="13"/>
        <w:spacing w:after="160" w:line="240" w:lineRule="auto"/>
        <w:jc w:val="both"/>
        <w:rPr>
          <w:color w:val="auto"/>
          <w:sz w:val="24"/>
          <w:szCs w:val="24"/>
        </w:rPr>
      </w:pPr>
      <w:r w:rsidRPr="00371CC0">
        <w:rPr>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371CC0" w:rsidRDefault="00E235EB" w:rsidP="00D14B42">
      <w:pPr>
        <w:pStyle w:val="af5"/>
        <w:rPr>
          <w:rFonts w:ascii="Times New Roman" w:hAnsi="Times New Roman" w:cs="Times New Roman"/>
          <w:sz w:val="24"/>
          <w:szCs w:val="24"/>
        </w:rPr>
      </w:pPr>
      <w:bookmarkStart w:id="478" w:name="bookmark1152"/>
      <w:r w:rsidRPr="00371CC0">
        <w:rPr>
          <w:rFonts w:ascii="Times New Roman" w:hAnsi="Times New Roman" w:cs="Times New Roman"/>
          <w:sz w:val="24"/>
          <w:szCs w:val="24"/>
        </w:rPr>
        <w:t>Практические работы</w:t>
      </w:r>
      <w:bookmarkEnd w:id="478"/>
    </w:p>
    <w:p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Описание и прогнозирование погоды территории по карте погоды.</w:t>
      </w:r>
    </w:p>
    <w:p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371CC0" w:rsidRDefault="00E235EB" w:rsidP="00E862A3">
      <w:pPr>
        <w:pStyle w:val="13"/>
        <w:numPr>
          <w:ilvl w:val="0"/>
          <w:numId w:val="83"/>
        </w:numPr>
        <w:tabs>
          <w:tab w:val="left" w:pos="529"/>
        </w:tabs>
        <w:spacing w:after="140" w:line="252" w:lineRule="auto"/>
        <w:jc w:val="both"/>
        <w:rPr>
          <w:color w:val="auto"/>
          <w:sz w:val="24"/>
          <w:szCs w:val="24"/>
        </w:rPr>
      </w:pPr>
      <w:r w:rsidRPr="00371CC0">
        <w:rPr>
          <w:color w:val="auto"/>
          <w:sz w:val="24"/>
          <w:szCs w:val="24"/>
        </w:rPr>
        <w:t>Оценка влияния основных климатических показателей своего края на жизнь и хозяйственную деятельность населения.</w:t>
      </w:r>
    </w:p>
    <w:p w:rsidR="00A57638" w:rsidRPr="00371CC0" w:rsidRDefault="00E235EB" w:rsidP="00D14B42">
      <w:pPr>
        <w:pStyle w:val="af5"/>
        <w:rPr>
          <w:rFonts w:ascii="Times New Roman" w:hAnsi="Times New Roman" w:cs="Times New Roman"/>
          <w:sz w:val="24"/>
          <w:szCs w:val="24"/>
        </w:rPr>
      </w:pPr>
      <w:bookmarkStart w:id="479" w:name="bookmark1154"/>
      <w:r w:rsidRPr="00371CC0">
        <w:rPr>
          <w:rFonts w:ascii="Times New Roman" w:hAnsi="Times New Roman" w:cs="Times New Roman"/>
          <w:sz w:val="24"/>
          <w:szCs w:val="24"/>
        </w:rPr>
        <w:t>Тема 4. Моря России. Внутренние воды и водные ресурсы</w:t>
      </w:r>
      <w:bookmarkEnd w:id="479"/>
    </w:p>
    <w:p w:rsidR="00A57638" w:rsidRPr="00371CC0" w:rsidRDefault="00E235EB">
      <w:pPr>
        <w:pStyle w:val="13"/>
        <w:spacing w:line="252" w:lineRule="auto"/>
        <w:jc w:val="both"/>
        <w:rPr>
          <w:color w:val="auto"/>
          <w:sz w:val="24"/>
          <w:szCs w:val="24"/>
        </w:rPr>
      </w:pPr>
      <w:r w:rsidRPr="00371CC0">
        <w:rPr>
          <w:color w:val="auto"/>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371CC0" w:rsidRDefault="00E235EB">
      <w:pPr>
        <w:pStyle w:val="13"/>
        <w:spacing w:after="140" w:line="252" w:lineRule="auto"/>
        <w:jc w:val="both"/>
        <w:rPr>
          <w:color w:val="auto"/>
          <w:sz w:val="24"/>
          <w:szCs w:val="24"/>
        </w:rPr>
      </w:pPr>
      <w:r w:rsidRPr="00371CC0">
        <w:rPr>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371CC0" w:rsidRDefault="00E235EB" w:rsidP="00D14B42">
      <w:pPr>
        <w:pStyle w:val="af5"/>
        <w:rPr>
          <w:rFonts w:ascii="Times New Roman" w:hAnsi="Times New Roman" w:cs="Times New Roman"/>
          <w:sz w:val="24"/>
          <w:szCs w:val="24"/>
        </w:rPr>
      </w:pPr>
      <w:bookmarkStart w:id="480" w:name="bookmark1156"/>
      <w:r w:rsidRPr="00371CC0">
        <w:rPr>
          <w:rFonts w:ascii="Times New Roman" w:hAnsi="Times New Roman" w:cs="Times New Roman"/>
          <w:sz w:val="24"/>
          <w:szCs w:val="24"/>
        </w:rPr>
        <w:t>Практические работы</w:t>
      </w:r>
      <w:bookmarkEnd w:id="480"/>
    </w:p>
    <w:p w:rsidR="00A57638" w:rsidRPr="00371CC0" w:rsidRDefault="00E235EB" w:rsidP="00E862A3">
      <w:pPr>
        <w:pStyle w:val="13"/>
        <w:numPr>
          <w:ilvl w:val="0"/>
          <w:numId w:val="84"/>
        </w:numPr>
        <w:tabs>
          <w:tab w:val="left" w:pos="529"/>
        </w:tabs>
        <w:spacing w:line="257" w:lineRule="auto"/>
        <w:jc w:val="both"/>
        <w:rPr>
          <w:color w:val="auto"/>
          <w:sz w:val="24"/>
          <w:szCs w:val="24"/>
        </w:rPr>
      </w:pPr>
      <w:r w:rsidRPr="00371CC0">
        <w:rPr>
          <w:color w:val="auto"/>
          <w:sz w:val="24"/>
          <w:szCs w:val="24"/>
        </w:rPr>
        <w:t>Сравнение особенностей режима и характера течения двух рек России.</w:t>
      </w:r>
    </w:p>
    <w:p w:rsidR="00A57638" w:rsidRPr="00371CC0" w:rsidRDefault="00E235EB" w:rsidP="00E862A3">
      <w:pPr>
        <w:pStyle w:val="13"/>
        <w:numPr>
          <w:ilvl w:val="0"/>
          <w:numId w:val="84"/>
        </w:numPr>
        <w:tabs>
          <w:tab w:val="left" w:pos="529"/>
        </w:tabs>
        <w:spacing w:after="140" w:line="257" w:lineRule="auto"/>
        <w:jc w:val="both"/>
        <w:rPr>
          <w:color w:val="auto"/>
          <w:sz w:val="24"/>
          <w:szCs w:val="24"/>
        </w:rPr>
      </w:pPr>
      <w:r w:rsidRPr="00371CC0">
        <w:rPr>
          <w:color w:val="auto"/>
          <w:sz w:val="24"/>
          <w:szCs w:val="24"/>
        </w:rPr>
        <w:t>Объяснение распространения опасных гидрологических природных явлений на территории страны.</w:t>
      </w:r>
    </w:p>
    <w:p w:rsidR="00A57638" w:rsidRPr="00371CC0" w:rsidRDefault="00E235EB" w:rsidP="00D14B42">
      <w:pPr>
        <w:pStyle w:val="af5"/>
        <w:rPr>
          <w:rFonts w:ascii="Times New Roman" w:hAnsi="Times New Roman" w:cs="Times New Roman"/>
          <w:sz w:val="24"/>
          <w:szCs w:val="24"/>
        </w:rPr>
      </w:pPr>
      <w:bookmarkStart w:id="481" w:name="bookmark1158"/>
      <w:r w:rsidRPr="00371CC0">
        <w:rPr>
          <w:rFonts w:ascii="Times New Roman" w:hAnsi="Times New Roman" w:cs="Times New Roman"/>
          <w:sz w:val="24"/>
          <w:szCs w:val="24"/>
        </w:rPr>
        <w:t>Тема 5. Природно-хозяйственные зоны</w:t>
      </w:r>
      <w:bookmarkEnd w:id="481"/>
    </w:p>
    <w:p w:rsidR="00A57638" w:rsidRPr="00371CC0" w:rsidRDefault="00E235EB">
      <w:pPr>
        <w:pStyle w:val="13"/>
        <w:spacing w:line="252" w:lineRule="auto"/>
        <w:jc w:val="both"/>
        <w:rPr>
          <w:color w:val="auto"/>
          <w:sz w:val="24"/>
          <w:szCs w:val="24"/>
        </w:rPr>
      </w:pPr>
      <w:r w:rsidRPr="00371CC0">
        <w:rPr>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371CC0" w:rsidRDefault="00E235EB">
      <w:pPr>
        <w:pStyle w:val="13"/>
        <w:spacing w:line="252" w:lineRule="auto"/>
        <w:jc w:val="both"/>
        <w:rPr>
          <w:color w:val="auto"/>
          <w:sz w:val="24"/>
          <w:szCs w:val="24"/>
        </w:rPr>
      </w:pPr>
      <w:r w:rsidRPr="00371CC0">
        <w:rPr>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371CC0" w:rsidRDefault="00E235EB">
      <w:pPr>
        <w:pStyle w:val="13"/>
        <w:spacing w:line="252" w:lineRule="auto"/>
        <w:jc w:val="both"/>
        <w:rPr>
          <w:color w:val="auto"/>
          <w:sz w:val="24"/>
          <w:szCs w:val="24"/>
        </w:rPr>
      </w:pPr>
      <w:r w:rsidRPr="00371CC0">
        <w:rPr>
          <w:color w:val="auto"/>
          <w:sz w:val="24"/>
          <w:szCs w:val="24"/>
        </w:rPr>
        <w:t>Природно-хозяйственные зоны России: взаимосвязь и взаимообусловленность их компонентов.</w:t>
      </w:r>
    </w:p>
    <w:p w:rsidR="00A57638" w:rsidRPr="00371CC0" w:rsidRDefault="00E235EB">
      <w:pPr>
        <w:pStyle w:val="13"/>
        <w:spacing w:line="252" w:lineRule="auto"/>
        <w:jc w:val="both"/>
        <w:rPr>
          <w:color w:val="auto"/>
          <w:sz w:val="24"/>
          <w:szCs w:val="24"/>
        </w:rPr>
      </w:pPr>
      <w:r w:rsidRPr="00371CC0">
        <w:rPr>
          <w:color w:val="auto"/>
          <w:sz w:val="24"/>
          <w:szCs w:val="24"/>
        </w:rPr>
        <w:t>Высотная поясность в горах на территории России.</w:t>
      </w:r>
    </w:p>
    <w:p w:rsidR="00A57638" w:rsidRPr="00371CC0" w:rsidRDefault="00E235EB">
      <w:pPr>
        <w:pStyle w:val="13"/>
        <w:spacing w:line="252" w:lineRule="auto"/>
        <w:jc w:val="both"/>
        <w:rPr>
          <w:color w:val="auto"/>
          <w:sz w:val="24"/>
          <w:szCs w:val="24"/>
        </w:rPr>
      </w:pPr>
      <w:r w:rsidRPr="00371CC0">
        <w:rPr>
          <w:color w:val="auto"/>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371CC0" w:rsidRDefault="00E235EB">
      <w:pPr>
        <w:pStyle w:val="13"/>
        <w:spacing w:after="140" w:line="240" w:lineRule="auto"/>
        <w:jc w:val="both"/>
        <w:rPr>
          <w:color w:val="auto"/>
          <w:sz w:val="24"/>
          <w:szCs w:val="24"/>
        </w:rPr>
      </w:pPr>
      <w:r w:rsidRPr="00371CC0">
        <w:rPr>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371CC0" w:rsidRDefault="00E235EB" w:rsidP="00D14B42">
      <w:pPr>
        <w:pStyle w:val="af5"/>
        <w:rPr>
          <w:rFonts w:ascii="Times New Roman" w:hAnsi="Times New Roman" w:cs="Times New Roman"/>
          <w:sz w:val="24"/>
          <w:szCs w:val="24"/>
        </w:rPr>
      </w:pPr>
      <w:bookmarkStart w:id="482" w:name="bookmark1160"/>
      <w:r w:rsidRPr="00371CC0">
        <w:rPr>
          <w:rFonts w:ascii="Times New Roman" w:hAnsi="Times New Roman" w:cs="Times New Roman"/>
          <w:sz w:val="24"/>
          <w:szCs w:val="24"/>
        </w:rPr>
        <w:t>Практические работы</w:t>
      </w:r>
      <w:bookmarkEnd w:id="482"/>
    </w:p>
    <w:p w:rsidR="00A57638" w:rsidRPr="00371CC0" w:rsidRDefault="00E235EB" w:rsidP="00E862A3">
      <w:pPr>
        <w:pStyle w:val="13"/>
        <w:numPr>
          <w:ilvl w:val="0"/>
          <w:numId w:val="85"/>
        </w:numPr>
        <w:tabs>
          <w:tab w:val="left" w:pos="529"/>
        </w:tabs>
        <w:spacing w:line="240" w:lineRule="auto"/>
        <w:jc w:val="both"/>
        <w:rPr>
          <w:color w:val="auto"/>
          <w:sz w:val="24"/>
          <w:szCs w:val="24"/>
        </w:rPr>
      </w:pPr>
      <w:r w:rsidRPr="00371CC0">
        <w:rPr>
          <w:color w:val="auto"/>
          <w:sz w:val="24"/>
          <w:szCs w:val="24"/>
        </w:rPr>
        <w:t>Объяснение различий структуры высотной поясности в горных системах.</w:t>
      </w:r>
    </w:p>
    <w:p w:rsidR="00A57638" w:rsidRPr="00371CC0" w:rsidRDefault="00E235EB" w:rsidP="00E862A3">
      <w:pPr>
        <w:pStyle w:val="13"/>
        <w:numPr>
          <w:ilvl w:val="0"/>
          <w:numId w:val="85"/>
        </w:numPr>
        <w:tabs>
          <w:tab w:val="left" w:pos="529"/>
        </w:tabs>
        <w:spacing w:after="220" w:line="240" w:lineRule="auto"/>
        <w:jc w:val="both"/>
        <w:rPr>
          <w:color w:val="auto"/>
          <w:sz w:val="24"/>
          <w:szCs w:val="24"/>
        </w:rPr>
      </w:pPr>
      <w:r w:rsidRPr="00371CC0">
        <w:rPr>
          <w:color w:val="auto"/>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371CC0" w:rsidRDefault="00E235EB" w:rsidP="00D14B42">
      <w:pPr>
        <w:pStyle w:val="af5"/>
        <w:rPr>
          <w:rFonts w:ascii="Times New Roman" w:hAnsi="Times New Roman" w:cs="Times New Roman"/>
          <w:sz w:val="24"/>
          <w:szCs w:val="24"/>
        </w:rPr>
      </w:pPr>
      <w:bookmarkStart w:id="483" w:name="bookmark1162"/>
      <w:r w:rsidRPr="00371CC0">
        <w:rPr>
          <w:rFonts w:ascii="Times New Roman" w:hAnsi="Times New Roman" w:cs="Times New Roman"/>
          <w:sz w:val="24"/>
          <w:szCs w:val="24"/>
        </w:rPr>
        <w:t>РАЗДЕЛ 3. НАСЕЛЕНИЕ РОССИИ</w:t>
      </w:r>
      <w:bookmarkEnd w:id="483"/>
    </w:p>
    <w:p w:rsidR="00D14B42" w:rsidRPr="00371CC0" w:rsidRDefault="00D14B42" w:rsidP="00D14B42">
      <w:pPr>
        <w:pStyle w:val="af5"/>
        <w:rPr>
          <w:rFonts w:ascii="Times New Roman" w:hAnsi="Times New Roman" w:cs="Times New Roman"/>
          <w:sz w:val="24"/>
          <w:szCs w:val="24"/>
        </w:rPr>
      </w:pPr>
      <w:bookmarkStart w:id="484" w:name="bookmark1164"/>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 России</w:t>
      </w:r>
      <w:bookmarkEnd w:id="484"/>
    </w:p>
    <w:p w:rsidR="00A57638" w:rsidRPr="00371CC0" w:rsidRDefault="00E235EB">
      <w:pPr>
        <w:pStyle w:val="13"/>
        <w:spacing w:after="140" w:line="240" w:lineRule="auto"/>
        <w:jc w:val="both"/>
        <w:rPr>
          <w:color w:val="auto"/>
          <w:sz w:val="24"/>
          <w:szCs w:val="24"/>
        </w:rPr>
      </w:pPr>
      <w:r w:rsidRPr="00371CC0">
        <w:rPr>
          <w:color w:val="auto"/>
          <w:sz w:val="24"/>
          <w:szCs w:val="24"/>
        </w:rPr>
        <w:t xml:space="preserve">Динамика численности населения России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 xml:space="preserve">вв. и факторы, определяющие её. </w:t>
      </w:r>
      <w:r w:rsidRPr="00371CC0">
        <w:rPr>
          <w:i/>
          <w:iCs/>
          <w:color w:val="auto"/>
          <w:sz w:val="24"/>
          <w:szCs w:val="24"/>
        </w:rPr>
        <w:t>Переписи населения России.</w:t>
      </w:r>
      <w:r w:rsidRPr="00371CC0">
        <w:rPr>
          <w:color w:val="auto"/>
          <w:sz w:val="24"/>
          <w:szCs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71CC0">
        <w:rPr>
          <w:i/>
          <w:iCs/>
          <w:color w:val="auto"/>
          <w:sz w:val="24"/>
          <w:szCs w:val="24"/>
        </w:rPr>
        <w:t>Причины миграций и основные направления миграционных потоков России в разные исторические периоды.</w:t>
      </w:r>
      <w:r w:rsidRPr="00371CC0">
        <w:rPr>
          <w:color w:val="auto"/>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371CC0" w:rsidRDefault="00E235EB" w:rsidP="00D14B42">
      <w:pPr>
        <w:pStyle w:val="af5"/>
        <w:rPr>
          <w:rFonts w:ascii="Times New Roman" w:hAnsi="Times New Roman" w:cs="Times New Roman"/>
          <w:sz w:val="24"/>
          <w:szCs w:val="24"/>
        </w:rPr>
      </w:pPr>
      <w:bookmarkStart w:id="485" w:name="bookmark1166"/>
      <w:r w:rsidRPr="00371CC0">
        <w:rPr>
          <w:rFonts w:ascii="Times New Roman" w:hAnsi="Times New Roman" w:cs="Times New Roman"/>
          <w:sz w:val="24"/>
          <w:szCs w:val="24"/>
        </w:rPr>
        <w:t>Практическая работа</w:t>
      </w:r>
      <w:bookmarkEnd w:id="485"/>
    </w:p>
    <w:p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371CC0" w:rsidRDefault="00E235EB" w:rsidP="00D14B42">
      <w:pPr>
        <w:pStyle w:val="af5"/>
        <w:rPr>
          <w:rFonts w:ascii="Times New Roman" w:hAnsi="Times New Roman" w:cs="Times New Roman"/>
          <w:sz w:val="24"/>
          <w:szCs w:val="24"/>
        </w:rPr>
      </w:pPr>
      <w:bookmarkStart w:id="486" w:name="bookmark1168"/>
      <w:r w:rsidRPr="00371CC0">
        <w:rPr>
          <w:rFonts w:ascii="Times New Roman" w:hAnsi="Times New Roman" w:cs="Times New Roman"/>
          <w:sz w:val="24"/>
          <w:szCs w:val="24"/>
        </w:rPr>
        <w:t>Тема 2. Территориальные особенности размещения населения России</w:t>
      </w:r>
      <w:bookmarkEnd w:id="486"/>
    </w:p>
    <w:p w:rsidR="00A57638" w:rsidRPr="00371CC0" w:rsidRDefault="00E235EB">
      <w:pPr>
        <w:pStyle w:val="13"/>
        <w:spacing w:after="140" w:line="257" w:lineRule="auto"/>
        <w:jc w:val="both"/>
        <w:rPr>
          <w:color w:val="auto"/>
          <w:sz w:val="24"/>
          <w:szCs w:val="24"/>
        </w:rPr>
      </w:pPr>
      <w:r w:rsidRPr="00371CC0">
        <w:rPr>
          <w:color w:val="auto"/>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371CC0" w:rsidRDefault="00E235EB" w:rsidP="00D14B42">
      <w:pPr>
        <w:pStyle w:val="af5"/>
        <w:rPr>
          <w:rFonts w:ascii="Times New Roman" w:hAnsi="Times New Roman" w:cs="Times New Roman"/>
          <w:sz w:val="24"/>
          <w:szCs w:val="24"/>
        </w:rPr>
      </w:pPr>
      <w:bookmarkStart w:id="487" w:name="bookmark1170"/>
      <w:r w:rsidRPr="00371CC0">
        <w:rPr>
          <w:rFonts w:ascii="Times New Roman" w:hAnsi="Times New Roman" w:cs="Times New Roman"/>
          <w:sz w:val="24"/>
          <w:szCs w:val="24"/>
        </w:rPr>
        <w:t>Тема 3. Народы и религии России</w:t>
      </w:r>
      <w:bookmarkEnd w:id="487"/>
    </w:p>
    <w:p w:rsidR="00A57638" w:rsidRPr="00371CC0" w:rsidRDefault="00E235EB">
      <w:pPr>
        <w:pStyle w:val="13"/>
        <w:spacing w:after="140" w:line="257" w:lineRule="auto"/>
        <w:jc w:val="both"/>
        <w:rPr>
          <w:color w:val="auto"/>
          <w:sz w:val="24"/>
          <w:szCs w:val="24"/>
        </w:rPr>
      </w:pPr>
      <w:r w:rsidRPr="00371CC0">
        <w:rPr>
          <w:color w:val="auto"/>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371CC0">
        <w:rPr>
          <w:i/>
          <w:iCs/>
          <w:color w:val="auto"/>
          <w:sz w:val="24"/>
          <w:szCs w:val="24"/>
        </w:rPr>
        <w:t>Языковая классификация народов России.</w:t>
      </w:r>
      <w:r w:rsidRPr="00371CC0">
        <w:rPr>
          <w:color w:val="auto"/>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371CC0" w:rsidRDefault="00E235EB" w:rsidP="00D14B42">
      <w:pPr>
        <w:pStyle w:val="af5"/>
        <w:rPr>
          <w:rFonts w:ascii="Times New Roman" w:hAnsi="Times New Roman" w:cs="Times New Roman"/>
          <w:sz w:val="24"/>
          <w:szCs w:val="24"/>
        </w:rPr>
      </w:pPr>
      <w:bookmarkStart w:id="488" w:name="bookmark1172"/>
      <w:r w:rsidRPr="00371CC0">
        <w:rPr>
          <w:rFonts w:ascii="Times New Roman" w:hAnsi="Times New Roman" w:cs="Times New Roman"/>
          <w:sz w:val="24"/>
          <w:szCs w:val="24"/>
        </w:rPr>
        <w:t>Практическая работа</w:t>
      </w:r>
      <w:bookmarkEnd w:id="488"/>
    </w:p>
    <w:p w:rsidR="00A57638" w:rsidRPr="00371CC0" w:rsidRDefault="00E235EB">
      <w:pPr>
        <w:pStyle w:val="13"/>
        <w:spacing w:after="140" w:line="257" w:lineRule="auto"/>
        <w:jc w:val="both"/>
        <w:rPr>
          <w:color w:val="auto"/>
          <w:sz w:val="24"/>
          <w:szCs w:val="24"/>
        </w:rPr>
      </w:pPr>
      <w:r w:rsidRPr="00371CC0">
        <w:rPr>
          <w:color w:val="auto"/>
          <w:sz w:val="24"/>
          <w:szCs w:val="24"/>
        </w:rPr>
        <w:t>1. Построение картограммы «Доля титульных этносов в численности населения республик и автономных округов РФ».</w:t>
      </w:r>
    </w:p>
    <w:p w:rsidR="00A57638" w:rsidRPr="00371CC0" w:rsidRDefault="00E235EB" w:rsidP="00D14B42">
      <w:pPr>
        <w:pStyle w:val="af5"/>
        <w:rPr>
          <w:rFonts w:ascii="Times New Roman" w:hAnsi="Times New Roman" w:cs="Times New Roman"/>
          <w:sz w:val="24"/>
          <w:szCs w:val="24"/>
        </w:rPr>
      </w:pPr>
      <w:bookmarkStart w:id="489" w:name="bookmark1174"/>
      <w:r w:rsidRPr="00371CC0">
        <w:rPr>
          <w:rFonts w:ascii="Times New Roman" w:hAnsi="Times New Roman" w:cs="Times New Roman"/>
          <w:sz w:val="24"/>
          <w:szCs w:val="24"/>
        </w:rPr>
        <w:t>Тема 4. Половой и возрастной состав населения России</w:t>
      </w:r>
      <w:bookmarkEnd w:id="489"/>
    </w:p>
    <w:p w:rsidR="00A57638" w:rsidRPr="00371CC0" w:rsidRDefault="00E235EB">
      <w:pPr>
        <w:pStyle w:val="13"/>
        <w:spacing w:after="140"/>
        <w:jc w:val="both"/>
        <w:rPr>
          <w:color w:val="auto"/>
          <w:sz w:val="24"/>
          <w:szCs w:val="24"/>
        </w:rPr>
      </w:pPr>
      <w:r w:rsidRPr="00371CC0">
        <w:rPr>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371CC0" w:rsidRDefault="00E235EB" w:rsidP="00D14B42">
      <w:pPr>
        <w:pStyle w:val="af5"/>
        <w:rPr>
          <w:rFonts w:ascii="Times New Roman" w:hAnsi="Times New Roman" w:cs="Times New Roman"/>
          <w:sz w:val="24"/>
          <w:szCs w:val="24"/>
        </w:rPr>
      </w:pPr>
      <w:bookmarkStart w:id="490" w:name="bookmark1176"/>
      <w:r w:rsidRPr="00371CC0">
        <w:rPr>
          <w:rFonts w:ascii="Times New Roman" w:hAnsi="Times New Roman" w:cs="Times New Roman"/>
          <w:sz w:val="24"/>
          <w:szCs w:val="24"/>
        </w:rPr>
        <w:t>Практическая работа</w:t>
      </w:r>
      <w:bookmarkEnd w:id="490"/>
    </w:p>
    <w:p w:rsidR="00A57638" w:rsidRPr="00371CC0" w:rsidRDefault="00E235EB">
      <w:pPr>
        <w:pStyle w:val="13"/>
        <w:spacing w:after="140" w:line="257" w:lineRule="auto"/>
        <w:jc w:val="both"/>
        <w:rPr>
          <w:color w:val="auto"/>
          <w:sz w:val="24"/>
          <w:szCs w:val="24"/>
        </w:rPr>
      </w:pPr>
      <w:r w:rsidRPr="00371CC0">
        <w:rPr>
          <w:color w:val="auto"/>
          <w:sz w:val="24"/>
          <w:szCs w:val="24"/>
        </w:rPr>
        <w:t>1. Объяснение динамики половозрастного состава населения России на основе анализа половозрастных пирамид.</w:t>
      </w:r>
    </w:p>
    <w:p w:rsidR="00A57638" w:rsidRPr="00371CC0" w:rsidRDefault="00E235EB" w:rsidP="00D14B42">
      <w:pPr>
        <w:pStyle w:val="af5"/>
        <w:rPr>
          <w:rFonts w:ascii="Times New Roman" w:hAnsi="Times New Roman" w:cs="Times New Roman"/>
          <w:sz w:val="24"/>
          <w:szCs w:val="24"/>
        </w:rPr>
      </w:pPr>
      <w:bookmarkStart w:id="491" w:name="bookmark1178"/>
      <w:r w:rsidRPr="00371CC0">
        <w:rPr>
          <w:rFonts w:ascii="Times New Roman" w:hAnsi="Times New Roman" w:cs="Times New Roman"/>
          <w:sz w:val="24"/>
          <w:szCs w:val="24"/>
        </w:rPr>
        <w:t>Тема 5. Человеческий капитал России</w:t>
      </w:r>
      <w:bookmarkEnd w:id="491"/>
    </w:p>
    <w:p w:rsidR="00A57638" w:rsidRPr="00371CC0" w:rsidRDefault="00E235EB">
      <w:pPr>
        <w:pStyle w:val="13"/>
        <w:spacing w:after="100"/>
        <w:jc w:val="both"/>
        <w:rPr>
          <w:color w:val="auto"/>
          <w:sz w:val="24"/>
          <w:szCs w:val="24"/>
        </w:rPr>
      </w:pPr>
      <w:r w:rsidRPr="00371CC0">
        <w:rPr>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371CC0" w:rsidRDefault="00E235EB" w:rsidP="00D14B42">
      <w:pPr>
        <w:pStyle w:val="af5"/>
        <w:rPr>
          <w:rFonts w:ascii="Times New Roman" w:hAnsi="Times New Roman" w:cs="Times New Roman"/>
          <w:sz w:val="24"/>
          <w:szCs w:val="24"/>
        </w:rPr>
      </w:pPr>
      <w:bookmarkStart w:id="492" w:name="bookmark1180"/>
      <w:r w:rsidRPr="00371CC0">
        <w:rPr>
          <w:rFonts w:ascii="Times New Roman" w:hAnsi="Times New Roman" w:cs="Times New Roman"/>
          <w:sz w:val="24"/>
          <w:szCs w:val="24"/>
        </w:rPr>
        <w:t>Практическая работа</w:t>
      </w:r>
      <w:bookmarkEnd w:id="492"/>
    </w:p>
    <w:p w:rsidR="00A57638" w:rsidRPr="00371CC0" w:rsidRDefault="00E235EB" w:rsidP="00E862A3">
      <w:pPr>
        <w:pStyle w:val="13"/>
        <w:numPr>
          <w:ilvl w:val="0"/>
          <w:numId w:val="86"/>
        </w:numPr>
        <w:tabs>
          <w:tab w:val="left" w:pos="538"/>
        </w:tabs>
        <w:spacing w:after="340" w:line="257" w:lineRule="auto"/>
        <w:jc w:val="both"/>
        <w:rPr>
          <w:color w:val="auto"/>
          <w:sz w:val="24"/>
          <w:szCs w:val="24"/>
        </w:rPr>
      </w:pPr>
      <w:r w:rsidRPr="00371CC0">
        <w:rPr>
          <w:color w:val="auto"/>
          <w:sz w:val="24"/>
          <w:szCs w:val="24"/>
        </w:rPr>
        <w:t>Классификация Федеральных округов по особенностям естественного и механического движения населения.</w:t>
      </w:r>
    </w:p>
    <w:p w:rsidR="00A57638" w:rsidRPr="00371CC0" w:rsidRDefault="00E235EB" w:rsidP="00D14B42">
      <w:pPr>
        <w:pStyle w:val="af5"/>
        <w:rPr>
          <w:rFonts w:ascii="Times New Roman" w:hAnsi="Times New Roman" w:cs="Times New Roman"/>
          <w:sz w:val="24"/>
          <w:szCs w:val="24"/>
        </w:rPr>
      </w:pPr>
      <w:bookmarkStart w:id="493" w:name="bookmark1182"/>
      <w:r w:rsidRPr="00371CC0">
        <w:rPr>
          <w:rFonts w:ascii="Times New Roman" w:hAnsi="Times New Roman" w:cs="Times New Roman"/>
          <w:sz w:val="24"/>
          <w:szCs w:val="24"/>
        </w:rPr>
        <w:t>9 КЛАСС</w:t>
      </w:r>
      <w:bookmarkEnd w:id="493"/>
    </w:p>
    <w:p w:rsidR="00D14B42" w:rsidRPr="00371CC0" w:rsidRDefault="00D14B42" w:rsidP="00D14B42">
      <w:pPr>
        <w:pStyle w:val="af5"/>
        <w:rPr>
          <w:rFonts w:ascii="Times New Roman" w:hAnsi="Times New Roman" w:cs="Times New Roman"/>
          <w:sz w:val="24"/>
          <w:szCs w:val="24"/>
        </w:rPr>
      </w:pPr>
      <w:bookmarkStart w:id="494" w:name="bookmark1184"/>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4. ХОЗЯЙСТВО РОССИИ</w:t>
      </w:r>
      <w:bookmarkEnd w:id="494"/>
    </w:p>
    <w:p w:rsidR="00D14B42" w:rsidRPr="00371CC0" w:rsidRDefault="00D14B42" w:rsidP="00D14B42">
      <w:pPr>
        <w:pStyle w:val="af5"/>
        <w:rPr>
          <w:rFonts w:ascii="Times New Roman" w:hAnsi="Times New Roman" w:cs="Times New Roman"/>
          <w:sz w:val="24"/>
          <w:szCs w:val="24"/>
        </w:rPr>
      </w:pPr>
      <w:bookmarkStart w:id="495" w:name="bookmark1186"/>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Общая характеристика хозяйства России</w:t>
      </w:r>
      <w:bookmarkEnd w:id="495"/>
    </w:p>
    <w:p w:rsidR="00A57638" w:rsidRPr="00371CC0" w:rsidRDefault="00E235EB">
      <w:pPr>
        <w:pStyle w:val="13"/>
        <w:jc w:val="both"/>
        <w:rPr>
          <w:color w:val="auto"/>
          <w:sz w:val="24"/>
          <w:szCs w:val="24"/>
        </w:rPr>
      </w:pPr>
      <w:r w:rsidRPr="00371CC0">
        <w:rPr>
          <w:color w:val="auto"/>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371CC0" w:rsidRDefault="00E235EB">
      <w:pPr>
        <w:pStyle w:val="13"/>
        <w:spacing w:after="160"/>
        <w:jc w:val="both"/>
        <w:rPr>
          <w:color w:val="auto"/>
          <w:sz w:val="24"/>
          <w:szCs w:val="24"/>
        </w:rPr>
      </w:pPr>
      <w:r w:rsidRPr="00371CC0">
        <w:rPr>
          <w:color w:val="auto"/>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371CC0" w:rsidRDefault="00E235EB" w:rsidP="00D14B42">
      <w:pPr>
        <w:pStyle w:val="af5"/>
        <w:rPr>
          <w:rFonts w:ascii="Times New Roman" w:hAnsi="Times New Roman" w:cs="Times New Roman"/>
          <w:sz w:val="24"/>
          <w:szCs w:val="24"/>
        </w:rPr>
      </w:pPr>
      <w:bookmarkStart w:id="496" w:name="bookmark1188"/>
      <w:r w:rsidRPr="00371CC0">
        <w:rPr>
          <w:rFonts w:ascii="Times New Roman" w:hAnsi="Times New Roman" w:cs="Times New Roman"/>
          <w:sz w:val="24"/>
          <w:szCs w:val="24"/>
        </w:rPr>
        <w:t>Тема 2. Топливно-энергетический комплекс (ТЭК)</w:t>
      </w:r>
      <w:bookmarkEnd w:id="496"/>
    </w:p>
    <w:p w:rsidR="00A57638" w:rsidRPr="00371CC0" w:rsidRDefault="00E235EB" w:rsidP="00060427">
      <w:pPr>
        <w:pStyle w:val="13"/>
        <w:spacing w:after="160"/>
        <w:jc w:val="both"/>
        <w:rPr>
          <w:color w:val="auto"/>
          <w:sz w:val="24"/>
          <w:szCs w:val="24"/>
        </w:rPr>
      </w:pPr>
      <w:r w:rsidRPr="00371CC0">
        <w:rPr>
          <w:color w:val="auto"/>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71CC0">
        <w:rPr>
          <w:i/>
          <w:iCs/>
          <w:color w:val="auto"/>
          <w:sz w:val="24"/>
          <w:szCs w:val="24"/>
        </w:rPr>
        <w:t>Основные положения «Энергетической стратегии России на период до 2035 года».</w:t>
      </w:r>
    </w:p>
    <w:p w:rsidR="00A57638" w:rsidRPr="00371CC0" w:rsidRDefault="00E235EB" w:rsidP="00D14B42">
      <w:pPr>
        <w:pStyle w:val="af5"/>
        <w:rPr>
          <w:rFonts w:ascii="Times New Roman" w:hAnsi="Times New Roman" w:cs="Times New Roman"/>
          <w:sz w:val="24"/>
          <w:szCs w:val="24"/>
        </w:rPr>
      </w:pPr>
      <w:bookmarkStart w:id="497" w:name="bookmark1190"/>
      <w:r w:rsidRPr="00371CC0">
        <w:rPr>
          <w:rFonts w:ascii="Times New Roman" w:hAnsi="Times New Roman" w:cs="Times New Roman"/>
          <w:sz w:val="24"/>
          <w:szCs w:val="24"/>
        </w:rPr>
        <w:t>Практические работы</w:t>
      </w:r>
      <w:bookmarkEnd w:id="497"/>
    </w:p>
    <w:p w:rsidR="00A57638" w:rsidRPr="00371CC0" w:rsidRDefault="00E235EB" w:rsidP="00E862A3">
      <w:pPr>
        <w:pStyle w:val="13"/>
        <w:numPr>
          <w:ilvl w:val="0"/>
          <w:numId w:val="87"/>
        </w:numPr>
        <w:tabs>
          <w:tab w:val="left" w:pos="529"/>
        </w:tabs>
        <w:spacing w:line="240" w:lineRule="auto"/>
        <w:jc w:val="both"/>
        <w:rPr>
          <w:color w:val="auto"/>
          <w:sz w:val="24"/>
          <w:szCs w:val="24"/>
        </w:rPr>
      </w:pPr>
      <w:r w:rsidRPr="00371CC0">
        <w:rPr>
          <w:color w:val="auto"/>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371CC0" w:rsidRDefault="00E235EB" w:rsidP="00E862A3">
      <w:pPr>
        <w:pStyle w:val="13"/>
        <w:numPr>
          <w:ilvl w:val="0"/>
          <w:numId w:val="87"/>
        </w:numPr>
        <w:tabs>
          <w:tab w:val="left" w:pos="529"/>
        </w:tabs>
        <w:spacing w:after="160" w:line="240" w:lineRule="auto"/>
        <w:jc w:val="both"/>
        <w:rPr>
          <w:color w:val="auto"/>
          <w:sz w:val="24"/>
          <w:szCs w:val="24"/>
        </w:rPr>
      </w:pPr>
      <w:r w:rsidRPr="00371CC0">
        <w:rPr>
          <w:color w:val="auto"/>
          <w:sz w:val="24"/>
          <w:szCs w:val="24"/>
        </w:rPr>
        <w:t>Сравнительная оценка возможностей для развития энергетики ВИЭ в отдельных регионах страны.</w:t>
      </w:r>
    </w:p>
    <w:p w:rsidR="00A57638" w:rsidRPr="00371CC0" w:rsidRDefault="00E235EB" w:rsidP="00D14B42">
      <w:pPr>
        <w:pStyle w:val="af5"/>
        <w:rPr>
          <w:rFonts w:ascii="Times New Roman" w:hAnsi="Times New Roman" w:cs="Times New Roman"/>
          <w:sz w:val="24"/>
          <w:szCs w:val="24"/>
        </w:rPr>
      </w:pPr>
      <w:bookmarkStart w:id="498" w:name="bookmark1192"/>
      <w:r w:rsidRPr="00371CC0">
        <w:rPr>
          <w:rFonts w:ascii="Times New Roman" w:hAnsi="Times New Roman" w:cs="Times New Roman"/>
          <w:sz w:val="24"/>
          <w:szCs w:val="24"/>
        </w:rPr>
        <w:t>Тема 3. Металлургический комплекс</w:t>
      </w:r>
      <w:bookmarkEnd w:id="498"/>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71CC0">
        <w:rPr>
          <w:i/>
          <w:iCs/>
          <w:color w:val="auto"/>
          <w:sz w:val="24"/>
          <w:szCs w:val="24"/>
        </w:rPr>
        <w:t>Основные положения «Стратегии развития чёрной и цветной металлургии России до 2030 года».</w:t>
      </w:r>
    </w:p>
    <w:p w:rsidR="00A57638" w:rsidRPr="00371CC0" w:rsidRDefault="00E235EB" w:rsidP="00D14B42">
      <w:pPr>
        <w:pStyle w:val="af5"/>
        <w:rPr>
          <w:rFonts w:ascii="Times New Roman" w:hAnsi="Times New Roman" w:cs="Times New Roman"/>
          <w:sz w:val="24"/>
          <w:szCs w:val="24"/>
        </w:rPr>
      </w:pPr>
      <w:bookmarkStart w:id="499" w:name="bookmark1194"/>
      <w:r w:rsidRPr="00371CC0">
        <w:rPr>
          <w:rFonts w:ascii="Times New Roman" w:hAnsi="Times New Roman" w:cs="Times New Roman"/>
          <w:sz w:val="24"/>
          <w:szCs w:val="24"/>
        </w:rPr>
        <w:t>Тема 4. Машиностроительный комплекс</w:t>
      </w:r>
      <w:bookmarkEnd w:id="499"/>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71CC0">
        <w:rPr>
          <w:i/>
          <w:iCs/>
          <w:color w:val="auto"/>
          <w:sz w:val="24"/>
          <w:szCs w:val="24"/>
        </w:rPr>
        <w:t>Основные положения документов, определяющих стратегию развития отраслей машиностроительного комплекса.</w:t>
      </w:r>
    </w:p>
    <w:p w:rsidR="00A57638" w:rsidRPr="00371CC0" w:rsidRDefault="00E235EB" w:rsidP="00D14B42">
      <w:pPr>
        <w:pStyle w:val="af5"/>
        <w:rPr>
          <w:rFonts w:ascii="Times New Roman" w:hAnsi="Times New Roman" w:cs="Times New Roman"/>
          <w:sz w:val="24"/>
          <w:szCs w:val="24"/>
        </w:rPr>
      </w:pPr>
      <w:bookmarkStart w:id="500" w:name="bookmark1196"/>
      <w:r w:rsidRPr="00371CC0">
        <w:rPr>
          <w:rFonts w:ascii="Times New Roman" w:hAnsi="Times New Roman" w:cs="Times New Roman"/>
          <w:sz w:val="24"/>
          <w:szCs w:val="24"/>
        </w:rPr>
        <w:t>Практическая работа</w:t>
      </w:r>
      <w:bookmarkEnd w:id="500"/>
    </w:p>
    <w:p w:rsidR="00A57638" w:rsidRPr="00371CC0" w:rsidRDefault="00E235EB">
      <w:pPr>
        <w:pStyle w:val="13"/>
        <w:spacing w:after="160" w:line="240" w:lineRule="auto"/>
        <w:jc w:val="both"/>
        <w:rPr>
          <w:color w:val="auto"/>
          <w:sz w:val="24"/>
          <w:szCs w:val="24"/>
        </w:rPr>
      </w:pPr>
      <w:r w:rsidRPr="00371CC0">
        <w:rPr>
          <w:color w:val="auto"/>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371CC0" w:rsidRDefault="00E235EB" w:rsidP="00D14B42">
      <w:pPr>
        <w:pStyle w:val="af5"/>
        <w:rPr>
          <w:rFonts w:ascii="Times New Roman" w:hAnsi="Times New Roman" w:cs="Times New Roman"/>
          <w:sz w:val="24"/>
          <w:szCs w:val="24"/>
        </w:rPr>
      </w:pPr>
      <w:bookmarkStart w:id="501" w:name="bookmark1198"/>
      <w:r w:rsidRPr="00371CC0">
        <w:rPr>
          <w:rFonts w:ascii="Times New Roman" w:hAnsi="Times New Roman" w:cs="Times New Roman"/>
          <w:sz w:val="24"/>
          <w:szCs w:val="24"/>
        </w:rPr>
        <w:t>Тема 5. Химико-лесной комплекс</w:t>
      </w:r>
      <w:bookmarkEnd w:id="501"/>
    </w:p>
    <w:p w:rsidR="00D14B42" w:rsidRPr="00371CC0" w:rsidRDefault="00D14B42" w:rsidP="00D14B42">
      <w:pPr>
        <w:pStyle w:val="af5"/>
        <w:rPr>
          <w:rFonts w:ascii="Times New Roman" w:hAnsi="Times New Roman" w:cs="Times New Roman"/>
          <w:sz w:val="24"/>
          <w:szCs w:val="24"/>
        </w:rPr>
      </w:pPr>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промышленность</w:t>
      </w:r>
    </w:p>
    <w:p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71CC0">
        <w:rPr>
          <w:i/>
          <w:iCs/>
          <w:color w:val="auto"/>
          <w:sz w:val="24"/>
          <w:szCs w:val="24"/>
        </w:rPr>
        <w:t>Основные положения «Стратегии развития химического и нефтехимического комплекса на период до 2030 года».</w:t>
      </w:r>
    </w:p>
    <w:p w:rsidR="00A57638" w:rsidRPr="00371CC0" w:rsidRDefault="00E235EB" w:rsidP="00D14B42">
      <w:pPr>
        <w:pStyle w:val="af5"/>
        <w:rPr>
          <w:rFonts w:ascii="Times New Roman" w:hAnsi="Times New Roman" w:cs="Times New Roman"/>
          <w:sz w:val="24"/>
          <w:szCs w:val="24"/>
        </w:rPr>
      </w:pPr>
      <w:bookmarkStart w:id="502" w:name="bookmark1201"/>
      <w:r w:rsidRPr="00371CC0">
        <w:rPr>
          <w:rFonts w:ascii="Times New Roman" w:hAnsi="Times New Roman" w:cs="Times New Roman"/>
          <w:sz w:val="24"/>
          <w:szCs w:val="24"/>
        </w:rPr>
        <w:t>Лесопромышленный комплекс</w:t>
      </w:r>
      <w:bookmarkEnd w:id="502"/>
    </w:p>
    <w:p w:rsidR="00A57638" w:rsidRPr="00371CC0" w:rsidRDefault="00E235EB">
      <w:pPr>
        <w:pStyle w:val="13"/>
        <w:jc w:val="both"/>
        <w:rPr>
          <w:color w:val="auto"/>
          <w:sz w:val="24"/>
          <w:szCs w:val="24"/>
        </w:rPr>
      </w:pPr>
      <w:r w:rsidRPr="00371CC0">
        <w:rPr>
          <w:color w:val="auto"/>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371CC0" w:rsidRDefault="00E235EB">
      <w:pPr>
        <w:pStyle w:val="13"/>
        <w:spacing w:after="160"/>
        <w:jc w:val="both"/>
        <w:rPr>
          <w:color w:val="auto"/>
          <w:sz w:val="24"/>
          <w:szCs w:val="24"/>
        </w:rPr>
      </w:pPr>
      <w:r w:rsidRPr="00371CC0">
        <w:rPr>
          <w:color w:val="auto"/>
          <w:sz w:val="24"/>
          <w:szCs w:val="24"/>
        </w:rPr>
        <w:t xml:space="preserve">Лесное хозяйство и окружающая среда. Проблемы и перспективы развития. </w:t>
      </w:r>
      <w:r w:rsidRPr="00371CC0">
        <w:rPr>
          <w:i/>
          <w:iCs/>
          <w:color w:val="auto"/>
          <w:sz w:val="24"/>
          <w:szCs w:val="24"/>
        </w:rPr>
        <w:t>Основные положения «Стратегии развития лесного комплекса Российской Федерации до 2030 года».</w:t>
      </w:r>
    </w:p>
    <w:p w:rsidR="00A57638" w:rsidRPr="00371CC0" w:rsidRDefault="00E235EB" w:rsidP="00D14B42">
      <w:pPr>
        <w:pStyle w:val="af5"/>
        <w:rPr>
          <w:rFonts w:ascii="Times New Roman" w:hAnsi="Times New Roman" w:cs="Times New Roman"/>
          <w:sz w:val="24"/>
          <w:szCs w:val="24"/>
        </w:rPr>
      </w:pPr>
      <w:bookmarkStart w:id="503" w:name="bookmark1203"/>
      <w:r w:rsidRPr="00371CC0">
        <w:rPr>
          <w:rFonts w:ascii="Times New Roman" w:hAnsi="Times New Roman" w:cs="Times New Roman"/>
          <w:sz w:val="24"/>
          <w:szCs w:val="24"/>
        </w:rPr>
        <w:t>Практическая работа</w:t>
      </w:r>
      <w:bookmarkEnd w:id="503"/>
    </w:p>
    <w:p w:rsidR="00A57638" w:rsidRPr="00371CC0" w:rsidRDefault="00E235EB">
      <w:pPr>
        <w:pStyle w:val="13"/>
        <w:spacing w:after="160" w:line="252" w:lineRule="auto"/>
        <w:jc w:val="both"/>
        <w:rPr>
          <w:color w:val="auto"/>
          <w:sz w:val="24"/>
          <w:szCs w:val="24"/>
        </w:rPr>
      </w:pPr>
      <w:r w:rsidRPr="00371CC0">
        <w:rPr>
          <w:color w:val="auto"/>
          <w:sz w:val="24"/>
          <w:szCs w:val="24"/>
        </w:rPr>
        <w:t xml:space="preserve">1. Анализ документов </w:t>
      </w:r>
      <w:r w:rsidRPr="00371CC0">
        <w:rPr>
          <w:i/>
          <w:iCs/>
          <w:color w:val="auto"/>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71CC0">
        <w:rPr>
          <w:i/>
          <w:iCs/>
          <w:color w:val="auto"/>
          <w:sz w:val="24"/>
          <w:szCs w:val="24"/>
          <w:lang w:val="en-US" w:eastAsia="en-US" w:bidi="en-US"/>
        </w:rPr>
        <w:t>II</w:t>
      </w:r>
      <w:r w:rsidRPr="00371CC0">
        <w:rPr>
          <w:i/>
          <w:iCs/>
          <w:color w:val="auto"/>
          <w:sz w:val="24"/>
          <w:szCs w:val="24"/>
          <w:lang w:eastAsia="en-US" w:bidi="en-US"/>
        </w:rPr>
        <w:t xml:space="preserve"> </w:t>
      </w:r>
      <w:r w:rsidRPr="00371CC0">
        <w:rPr>
          <w:i/>
          <w:iCs/>
          <w:color w:val="auto"/>
          <w:sz w:val="24"/>
          <w:szCs w:val="24"/>
        </w:rPr>
        <w:t xml:space="preserve">и </w:t>
      </w:r>
      <w:r w:rsidRPr="00371CC0">
        <w:rPr>
          <w:i/>
          <w:iCs/>
          <w:color w:val="auto"/>
          <w:sz w:val="24"/>
          <w:szCs w:val="24"/>
          <w:lang w:val="en-US" w:eastAsia="en-US" w:bidi="en-US"/>
        </w:rPr>
        <w:t>III</w:t>
      </w:r>
      <w:r w:rsidRPr="00371CC0">
        <w:rPr>
          <w:i/>
          <w:iCs/>
          <w:color w:val="auto"/>
          <w:sz w:val="24"/>
          <w:szCs w:val="24"/>
          <w:lang w:eastAsia="en-US" w:bidi="en-US"/>
        </w:rPr>
        <w:t xml:space="preserve">, </w:t>
      </w:r>
      <w:r w:rsidRPr="00371CC0">
        <w:rPr>
          <w:i/>
          <w:iCs/>
          <w:color w:val="auto"/>
          <w:sz w:val="24"/>
          <w:szCs w:val="24"/>
        </w:rPr>
        <w:t>Приложения № 1 и № 18)</w:t>
      </w:r>
      <w:r w:rsidRPr="00371CC0">
        <w:rPr>
          <w:color w:val="auto"/>
          <w:sz w:val="24"/>
          <w:szCs w:val="24"/>
        </w:rPr>
        <w:t xml:space="preserve"> с целью определения перспектив и проблем развития комплекса.</w:t>
      </w:r>
    </w:p>
    <w:p w:rsidR="00A57638" w:rsidRPr="00371CC0" w:rsidRDefault="00E235EB" w:rsidP="00D14B42">
      <w:pPr>
        <w:pStyle w:val="af5"/>
        <w:rPr>
          <w:rFonts w:ascii="Times New Roman" w:hAnsi="Times New Roman" w:cs="Times New Roman"/>
          <w:sz w:val="24"/>
          <w:szCs w:val="24"/>
        </w:rPr>
      </w:pPr>
      <w:bookmarkStart w:id="504" w:name="bookmark1205"/>
      <w:r w:rsidRPr="00371CC0">
        <w:rPr>
          <w:rFonts w:ascii="Times New Roman" w:hAnsi="Times New Roman" w:cs="Times New Roman"/>
          <w:sz w:val="24"/>
          <w:szCs w:val="24"/>
        </w:rPr>
        <w:t>Тема 6. Агропромышленный комплекс (АПК)</w:t>
      </w:r>
      <w:bookmarkEnd w:id="504"/>
    </w:p>
    <w:p w:rsidR="00A57638" w:rsidRPr="00371CC0" w:rsidRDefault="00E235EB">
      <w:pPr>
        <w:pStyle w:val="13"/>
        <w:spacing w:line="252" w:lineRule="auto"/>
        <w:jc w:val="both"/>
        <w:rPr>
          <w:color w:val="auto"/>
          <w:sz w:val="24"/>
          <w:szCs w:val="24"/>
        </w:rPr>
      </w:pPr>
      <w:r w:rsidRPr="00371CC0">
        <w:rPr>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371CC0" w:rsidRDefault="00E235EB">
      <w:pPr>
        <w:pStyle w:val="13"/>
        <w:spacing w:after="100" w:line="252" w:lineRule="auto"/>
        <w:jc w:val="both"/>
        <w:rPr>
          <w:color w:val="auto"/>
          <w:sz w:val="24"/>
          <w:szCs w:val="24"/>
        </w:rPr>
      </w:pPr>
      <w:r w:rsidRPr="00371CC0">
        <w:rPr>
          <w:color w:val="auto"/>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71CC0">
        <w:rPr>
          <w:i/>
          <w:iCs/>
          <w:color w:val="auto"/>
          <w:sz w:val="24"/>
          <w:szCs w:val="24"/>
        </w:rPr>
        <w:t>«Стратегия развития агропромышленного и рыбохозяйственного комплексов Российской Федерации на период до 2030 года».</w:t>
      </w:r>
      <w:r w:rsidRPr="00371CC0">
        <w:rPr>
          <w:color w:val="auto"/>
          <w:sz w:val="24"/>
          <w:szCs w:val="24"/>
        </w:rPr>
        <w:t xml:space="preserve"> Особенности АПК своего края.</w:t>
      </w:r>
    </w:p>
    <w:p w:rsidR="00A57638" w:rsidRPr="00371CC0" w:rsidRDefault="00E235EB" w:rsidP="00D14B42">
      <w:pPr>
        <w:pStyle w:val="af5"/>
        <w:rPr>
          <w:rFonts w:ascii="Times New Roman" w:hAnsi="Times New Roman" w:cs="Times New Roman"/>
          <w:sz w:val="24"/>
          <w:szCs w:val="24"/>
        </w:rPr>
      </w:pPr>
      <w:bookmarkStart w:id="505" w:name="bookmark1207"/>
      <w:r w:rsidRPr="00371CC0">
        <w:rPr>
          <w:rFonts w:ascii="Times New Roman" w:hAnsi="Times New Roman" w:cs="Times New Roman"/>
          <w:sz w:val="24"/>
          <w:szCs w:val="24"/>
        </w:rPr>
        <w:t>Практическая работа</w:t>
      </w:r>
      <w:bookmarkEnd w:id="505"/>
    </w:p>
    <w:p w:rsidR="00A57638" w:rsidRPr="00371CC0" w:rsidRDefault="00E235EB" w:rsidP="00E862A3">
      <w:pPr>
        <w:pStyle w:val="13"/>
        <w:numPr>
          <w:ilvl w:val="0"/>
          <w:numId w:val="88"/>
        </w:numPr>
        <w:tabs>
          <w:tab w:val="left" w:pos="531"/>
        </w:tabs>
        <w:spacing w:after="260" w:line="262" w:lineRule="auto"/>
        <w:jc w:val="both"/>
        <w:rPr>
          <w:color w:val="auto"/>
          <w:sz w:val="24"/>
          <w:szCs w:val="24"/>
        </w:rPr>
      </w:pPr>
      <w:r w:rsidRPr="00371CC0">
        <w:rPr>
          <w:color w:val="auto"/>
          <w:sz w:val="24"/>
          <w:szCs w:val="24"/>
        </w:rPr>
        <w:t>Определение влияния природных и социальных факторов на размещение отраслей АПК.</w:t>
      </w:r>
    </w:p>
    <w:p w:rsidR="00A57638" w:rsidRPr="00371CC0" w:rsidRDefault="00E235EB" w:rsidP="00D14B42">
      <w:pPr>
        <w:pStyle w:val="af5"/>
        <w:rPr>
          <w:rFonts w:ascii="Times New Roman" w:hAnsi="Times New Roman" w:cs="Times New Roman"/>
          <w:sz w:val="24"/>
          <w:szCs w:val="24"/>
        </w:rPr>
      </w:pPr>
      <w:bookmarkStart w:id="506" w:name="bookmark1209"/>
      <w:r w:rsidRPr="00371CC0">
        <w:rPr>
          <w:rFonts w:ascii="Times New Roman" w:hAnsi="Times New Roman" w:cs="Times New Roman"/>
          <w:sz w:val="24"/>
          <w:szCs w:val="24"/>
        </w:rPr>
        <w:t>Тема 7. Инфраструктурный комплекс</w:t>
      </w:r>
      <w:bookmarkEnd w:id="506"/>
    </w:p>
    <w:p w:rsidR="00A57638" w:rsidRPr="00371CC0" w:rsidRDefault="00E235EB">
      <w:pPr>
        <w:pStyle w:val="13"/>
        <w:spacing w:line="259" w:lineRule="auto"/>
        <w:jc w:val="both"/>
        <w:rPr>
          <w:color w:val="auto"/>
          <w:sz w:val="24"/>
          <w:szCs w:val="24"/>
        </w:rPr>
      </w:pPr>
      <w:r w:rsidRPr="00371CC0">
        <w:rPr>
          <w:color w:val="auto"/>
          <w:sz w:val="24"/>
          <w:szCs w:val="24"/>
        </w:rPr>
        <w:t>Состав: транспорт, информационная инфраструктура; сфера обслуживания, рекреационное хозяйство — место и значение в хозяйстве.</w:t>
      </w:r>
    </w:p>
    <w:p w:rsidR="00A57638" w:rsidRPr="00371CC0" w:rsidRDefault="00E235EB">
      <w:pPr>
        <w:pStyle w:val="13"/>
        <w:spacing w:line="259" w:lineRule="auto"/>
        <w:jc w:val="both"/>
        <w:rPr>
          <w:color w:val="auto"/>
          <w:sz w:val="24"/>
          <w:szCs w:val="24"/>
        </w:rPr>
      </w:pPr>
      <w:r w:rsidRPr="00371CC0">
        <w:rPr>
          <w:color w:val="auto"/>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371CC0" w:rsidRDefault="00E235EB">
      <w:pPr>
        <w:pStyle w:val="13"/>
        <w:spacing w:line="259" w:lineRule="auto"/>
        <w:jc w:val="both"/>
        <w:rPr>
          <w:color w:val="auto"/>
          <w:sz w:val="24"/>
          <w:szCs w:val="24"/>
        </w:rPr>
      </w:pPr>
      <w:r w:rsidRPr="00371CC0">
        <w:rPr>
          <w:color w:val="auto"/>
          <w:sz w:val="24"/>
          <w:szCs w:val="24"/>
        </w:rPr>
        <w:t>Транспорт и охрана окружающей среды.</w:t>
      </w:r>
    </w:p>
    <w:p w:rsidR="00A57638" w:rsidRPr="00371CC0" w:rsidRDefault="00E235EB">
      <w:pPr>
        <w:pStyle w:val="13"/>
        <w:spacing w:line="259" w:lineRule="auto"/>
        <w:jc w:val="both"/>
        <w:rPr>
          <w:color w:val="auto"/>
          <w:sz w:val="24"/>
          <w:szCs w:val="24"/>
        </w:rPr>
      </w:pPr>
      <w:r w:rsidRPr="00371CC0">
        <w:rPr>
          <w:color w:val="auto"/>
          <w:sz w:val="24"/>
          <w:szCs w:val="24"/>
        </w:rPr>
        <w:t>Информационная инфраструктура. Рекреационное хозяйство. Особенности сферы обслуживания своего края.</w:t>
      </w:r>
    </w:p>
    <w:p w:rsidR="00A57638" w:rsidRPr="00371CC0" w:rsidRDefault="00E235EB">
      <w:pPr>
        <w:pStyle w:val="13"/>
        <w:spacing w:after="160" w:line="259" w:lineRule="auto"/>
        <w:jc w:val="both"/>
        <w:rPr>
          <w:color w:val="auto"/>
          <w:sz w:val="24"/>
          <w:szCs w:val="24"/>
        </w:rPr>
      </w:pPr>
      <w:r w:rsidRPr="00371CC0">
        <w:rPr>
          <w:color w:val="auto"/>
          <w:sz w:val="24"/>
          <w:szCs w:val="24"/>
        </w:rPr>
        <w:t xml:space="preserve">Проблемы и перспективы развития комплекса. </w:t>
      </w:r>
      <w:r w:rsidRPr="00371CC0">
        <w:rPr>
          <w:i/>
          <w:iCs/>
          <w:color w:val="auto"/>
          <w:sz w:val="24"/>
          <w:szCs w:val="24"/>
        </w:rPr>
        <w:t>«Стратегия развития транспорта России на период до 2030 года, Федеральный проект «Информационная инфраструктура»</w:t>
      </w:r>
      <w:r w:rsidRPr="00371CC0">
        <w:rPr>
          <w:color w:val="auto"/>
          <w:sz w:val="24"/>
          <w:szCs w:val="24"/>
        </w:rPr>
        <w:t>.</w:t>
      </w:r>
    </w:p>
    <w:p w:rsidR="00A57638" w:rsidRPr="00371CC0" w:rsidRDefault="00E235EB" w:rsidP="00D14B42">
      <w:pPr>
        <w:pStyle w:val="af5"/>
        <w:rPr>
          <w:rFonts w:ascii="Times New Roman" w:hAnsi="Times New Roman" w:cs="Times New Roman"/>
          <w:sz w:val="24"/>
          <w:szCs w:val="24"/>
        </w:rPr>
      </w:pPr>
      <w:bookmarkStart w:id="507" w:name="bookmark1211"/>
      <w:r w:rsidRPr="00371CC0">
        <w:rPr>
          <w:rFonts w:ascii="Times New Roman" w:hAnsi="Times New Roman" w:cs="Times New Roman"/>
          <w:sz w:val="24"/>
          <w:szCs w:val="24"/>
        </w:rPr>
        <w:t>Практические работы</w:t>
      </w:r>
      <w:bookmarkEnd w:id="507"/>
    </w:p>
    <w:p w:rsidR="00A57638" w:rsidRPr="00371CC0" w:rsidRDefault="00E235EB" w:rsidP="00E862A3">
      <w:pPr>
        <w:pStyle w:val="13"/>
        <w:numPr>
          <w:ilvl w:val="0"/>
          <w:numId w:val="429"/>
        </w:numPr>
        <w:tabs>
          <w:tab w:val="left" w:pos="531"/>
        </w:tabs>
        <w:spacing w:line="259" w:lineRule="auto"/>
        <w:jc w:val="both"/>
        <w:rPr>
          <w:color w:val="auto"/>
          <w:sz w:val="24"/>
          <w:szCs w:val="24"/>
        </w:rPr>
      </w:pPr>
      <w:r w:rsidRPr="00371CC0">
        <w:rPr>
          <w:color w:val="auto"/>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371CC0" w:rsidRDefault="00E235EB" w:rsidP="00E862A3">
      <w:pPr>
        <w:pStyle w:val="13"/>
        <w:numPr>
          <w:ilvl w:val="0"/>
          <w:numId w:val="429"/>
        </w:numPr>
        <w:tabs>
          <w:tab w:val="left" w:pos="531"/>
        </w:tabs>
        <w:spacing w:after="260" w:line="259" w:lineRule="auto"/>
        <w:jc w:val="both"/>
        <w:rPr>
          <w:color w:val="auto"/>
          <w:sz w:val="24"/>
          <w:szCs w:val="24"/>
        </w:rPr>
      </w:pPr>
      <w:r w:rsidRPr="00371CC0">
        <w:rPr>
          <w:color w:val="auto"/>
          <w:sz w:val="24"/>
          <w:szCs w:val="24"/>
        </w:rPr>
        <w:t>Характеристика туристско-рекреационного потенциала своего края.</w:t>
      </w:r>
    </w:p>
    <w:p w:rsidR="00A57638" w:rsidRPr="00371CC0" w:rsidRDefault="00E235EB" w:rsidP="00D14B42">
      <w:pPr>
        <w:pStyle w:val="af5"/>
        <w:rPr>
          <w:rFonts w:ascii="Times New Roman" w:hAnsi="Times New Roman" w:cs="Times New Roman"/>
          <w:sz w:val="24"/>
          <w:szCs w:val="24"/>
        </w:rPr>
      </w:pPr>
      <w:bookmarkStart w:id="508" w:name="bookmark1213"/>
      <w:r w:rsidRPr="00371CC0">
        <w:rPr>
          <w:rFonts w:ascii="Times New Roman" w:hAnsi="Times New Roman" w:cs="Times New Roman"/>
          <w:sz w:val="24"/>
          <w:szCs w:val="24"/>
        </w:rPr>
        <w:t>Тема 8. Обобщение знаний</w:t>
      </w:r>
      <w:bookmarkEnd w:id="508"/>
    </w:p>
    <w:p w:rsidR="00A57638" w:rsidRPr="00371CC0" w:rsidRDefault="00E235EB">
      <w:pPr>
        <w:pStyle w:val="13"/>
        <w:spacing w:line="259" w:lineRule="auto"/>
        <w:jc w:val="both"/>
        <w:rPr>
          <w:color w:val="auto"/>
          <w:sz w:val="24"/>
          <w:szCs w:val="24"/>
        </w:rPr>
      </w:pPr>
      <w:r w:rsidRPr="00371CC0">
        <w:rPr>
          <w:color w:val="auto"/>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371CC0" w:rsidRDefault="00E235EB">
      <w:pPr>
        <w:pStyle w:val="13"/>
        <w:spacing w:after="100" w:line="259" w:lineRule="auto"/>
        <w:jc w:val="both"/>
        <w:rPr>
          <w:color w:val="auto"/>
          <w:sz w:val="24"/>
          <w:szCs w:val="24"/>
        </w:rPr>
      </w:pPr>
      <w:r w:rsidRPr="00371CC0">
        <w:rPr>
          <w:color w:val="auto"/>
          <w:sz w:val="24"/>
          <w:szCs w:val="24"/>
        </w:rPr>
        <w:t xml:space="preserve">Развитие хозяйства и состояние окружающей среды. </w:t>
      </w:r>
      <w:r w:rsidRPr="00371CC0">
        <w:rPr>
          <w:i/>
          <w:iCs/>
          <w:color w:val="auto"/>
          <w:sz w:val="24"/>
          <w:szCs w:val="24"/>
        </w:rPr>
        <w:t>«Стратегия экологической безопасности Российской Федерации до 2025 года»</w:t>
      </w:r>
      <w:r w:rsidRPr="00371CC0">
        <w:rPr>
          <w:color w:val="auto"/>
          <w:sz w:val="24"/>
          <w:szCs w:val="24"/>
        </w:rPr>
        <w:t xml:space="preserve"> и государственные меры по переходу России к модели устойчивого развития.</w:t>
      </w:r>
    </w:p>
    <w:p w:rsidR="00A57638" w:rsidRPr="00371CC0" w:rsidRDefault="00E235EB" w:rsidP="00D14B42">
      <w:pPr>
        <w:pStyle w:val="af5"/>
        <w:rPr>
          <w:rFonts w:ascii="Times New Roman" w:hAnsi="Times New Roman" w:cs="Times New Roman"/>
          <w:sz w:val="24"/>
          <w:szCs w:val="24"/>
        </w:rPr>
      </w:pPr>
      <w:bookmarkStart w:id="509" w:name="bookmark1215"/>
      <w:r w:rsidRPr="00371CC0">
        <w:rPr>
          <w:rFonts w:ascii="Times New Roman" w:hAnsi="Times New Roman" w:cs="Times New Roman"/>
          <w:sz w:val="24"/>
          <w:szCs w:val="24"/>
        </w:rPr>
        <w:t>Практическая работа</w:t>
      </w:r>
      <w:bookmarkEnd w:id="509"/>
    </w:p>
    <w:p w:rsidR="00A57638" w:rsidRPr="00371CC0" w:rsidRDefault="00E235EB" w:rsidP="00E862A3">
      <w:pPr>
        <w:pStyle w:val="13"/>
        <w:numPr>
          <w:ilvl w:val="0"/>
          <w:numId w:val="89"/>
        </w:numPr>
        <w:tabs>
          <w:tab w:val="left" w:pos="540"/>
        </w:tabs>
        <w:spacing w:after="200" w:line="257" w:lineRule="auto"/>
        <w:jc w:val="both"/>
        <w:rPr>
          <w:color w:val="auto"/>
          <w:sz w:val="24"/>
          <w:szCs w:val="24"/>
        </w:rPr>
      </w:pPr>
      <w:r w:rsidRPr="00371CC0">
        <w:rPr>
          <w:color w:val="auto"/>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371CC0" w:rsidRDefault="00E235EB" w:rsidP="00D14B42">
      <w:pPr>
        <w:pStyle w:val="af5"/>
        <w:rPr>
          <w:rFonts w:ascii="Times New Roman" w:hAnsi="Times New Roman" w:cs="Times New Roman"/>
          <w:sz w:val="24"/>
          <w:szCs w:val="24"/>
        </w:rPr>
      </w:pPr>
      <w:bookmarkStart w:id="510" w:name="bookmark1217"/>
      <w:r w:rsidRPr="00371CC0">
        <w:rPr>
          <w:rFonts w:ascii="Times New Roman" w:hAnsi="Times New Roman" w:cs="Times New Roman"/>
          <w:sz w:val="24"/>
          <w:szCs w:val="24"/>
        </w:rPr>
        <w:t>РАЗДЕЛ 5. РЕГИОНЫ РОССИИ</w:t>
      </w:r>
      <w:bookmarkEnd w:id="510"/>
    </w:p>
    <w:p w:rsidR="00D14B42" w:rsidRPr="00371CC0" w:rsidRDefault="00D14B42" w:rsidP="00D14B42">
      <w:pPr>
        <w:pStyle w:val="af5"/>
        <w:rPr>
          <w:rFonts w:ascii="Times New Roman" w:hAnsi="Times New Roman" w:cs="Times New Roman"/>
          <w:sz w:val="24"/>
          <w:szCs w:val="24"/>
        </w:rPr>
      </w:pPr>
      <w:bookmarkStart w:id="511" w:name="bookmark1219"/>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Западный макрорегион (Европейская часть) России</w:t>
      </w:r>
      <w:bookmarkEnd w:id="511"/>
    </w:p>
    <w:p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371CC0" w:rsidRDefault="00E235EB" w:rsidP="00D14B42">
      <w:pPr>
        <w:pStyle w:val="af5"/>
        <w:rPr>
          <w:rFonts w:ascii="Times New Roman" w:hAnsi="Times New Roman" w:cs="Times New Roman"/>
          <w:sz w:val="24"/>
          <w:szCs w:val="24"/>
        </w:rPr>
      </w:pPr>
      <w:bookmarkStart w:id="512" w:name="bookmark1221"/>
      <w:r w:rsidRPr="00371CC0">
        <w:rPr>
          <w:rFonts w:ascii="Times New Roman" w:hAnsi="Times New Roman" w:cs="Times New Roman"/>
          <w:sz w:val="24"/>
          <w:szCs w:val="24"/>
        </w:rPr>
        <w:t>Практические работы</w:t>
      </w:r>
      <w:bookmarkEnd w:id="512"/>
    </w:p>
    <w:p w:rsidR="00A57638" w:rsidRPr="00371CC0" w:rsidRDefault="00E235EB" w:rsidP="00E862A3">
      <w:pPr>
        <w:pStyle w:val="13"/>
        <w:numPr>
          <w:ilvl w:val="0"/>
          <w:numId w:val="89"/>
        </w:numPr>
        <w:tabs>
          <w:tab w:val="left" w:pos="540"/>
        </w:tabs>
        <w:jc w:val="both"/>
        <w:rPr>
          <w:color w:val="auto"/>
          <w:sz w:val="24"/>
          <w:szCs w:val="24"/>
        </w:rPr>
      </w:pPr>
      <w:r w:rsidRPr="00371CC0">
        <w:rPr>
          <w:color w:val="auto"/>
          <w:sz w:val="24"/>
          <w:szCs w:val="24"/>
        </w:rPr>
        <w:t>Сравнение ЭГП двух географических районов страны по разным источникам информации.</w:t>
      </w:r>
    </w:p>
    <w:p w:rsidR="00A57638" w:rsidRPr="00371CC0" w:rsidRDefault="00E235EB" w:rsidP="00E862A3">
      <w:pPr>
        <w:pStyle w:val="13"/>
        <w:numPr>
          <w:ilvl w:val="0"/>
          <w:numId w:val="89"/>
        </w:numPr>
        <w:tabs>
          <w:tab w:val="left" w:pos="540"/>
        </w:tabs>
        <w:spacing w:after="140"/>
        <w:jc w:val="both"/>
        <w:rPr>
          <w:color w:val="auto"/>
          <w:sz w:val="24"/>
          <w:szCs w:val="24"/>
        </w:rPr>
      </w:pPr>
      <w:r w:rsidRPr="00371CC0">
        <w:rPr>
          <w:color w:val="auto"/>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371CC0" w:rsidRDefault="00E235EB" w:rsidP="00D14B42">
      <w:pPr>
        <w:pStyle w:val="af5"/>
        <w:rPr>
          <w:rFonts w:ascii="Times New Roman" w:hAnsi="Times New Roman" w:cs="Times New Roman"/>
          <w:sz w:val="24"/>
          <w:szCs w:val="24"/>
        </w:rPr>
      </w:pPr>
      <w:bookmarkStart w:id="513" w:name="bookmark1223"/>
      <w:r w:rsidRPr="00371CC0">
        <w:rPr>
          <w:rFonts w:ascii="Times New Roman" w:hAnsi="Times New Roman" w:cs="Times New Roman"/>
          <w:sz w:val="24"/>
          <w:szCs w:val="24"/>
        </w:rPr>
        <w:t>Тема 2. Восточный макрорегион (Азиатская часть) России</w:t>
      </w:r>
      <w:bookmarkEnd w:id="513"/>
    </w:p>
    <w:p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371CC0" w:rsidRDefault="00E235EB" w:rsidP="00D14B42">
      <w:pPr>
        <w:pStyle w:val="af5"/>
        <w:rPr>
          <w:rFonts w:ascii="Times New Roman" w:hAnsi="Times New Roman" w:cs="Times New Roman"/>
          <w:sz w:val="24"/>
          <w:szCs w:val="24"/>
        </w:rPr>
      </w:pPr>
      <w:bookmarkStart w:id="514" w:name="bookmark1225"/>
      <w:r w:rsidRPr="00371CC0">
        <w:rPr>
          <w:rFonts w:ascii="Times New Roman" w:hAnsi="Times New Roman" w:cs="Times New Roman"/>
          <w:sz w:val="24"/>
          <w:szCs w:val="24"/>
        </w:rPr>
        <w:t>Практическая работа</w:t>
      </w:r>
      <w:bookmarkEnd w:id="514"/>
    </w:p>
    <w:p w:rsidR="00A57638" w:rsidRPr="00371CC0" w:rsidRDefault="00E235EB">
      <w:pPr>
        <w:pStyle w:val="13"/>
        <w:spacing w:after="140" w:line="257" w:lineRule="auto"/>
        <w:jc w:val="both"/>
        <w:rPr>
          <w:color w:val="auto"/>
          <w:sz w:val="24"/>
          <w:szCs w:val="24"/>
        </w:rPr>
      </w:pPr>
      <w:r w:rsidRPr="00371CC0">
        <w:rPr>
          <w:color w:val="auto"/>
          <w:sz w:val="24"/>
          <w:szCs w:val="24"/>
        </w:rPr>
        <w:t>1. Сравнение человеческого капитала двух географических районов (субъектов Российской Федерации) по заданным критериям.</w:t>
      </w:r>
    </w:p>
    <w:p w:rsidR="00A57638" w:rsidRPr="00371CC0" w:rsidRDefault="00E235EB" w:rsidP="00D14B42">
      <w:pPr>
        <w:pStyle w:val="af5"/>
        <w:rPr>
          <w:rFonts w:ascii="Times New Roman" w:hAnsi="Times New Roman" w:cs="Times New Roman"/>
          <w:sz w:val="24"/>
          <w:szCs w:val="24"/>
        </w:rPr>
      </w:pPr>
      <w:bookmarkStart w:id="515" w:name="bookmark1227"/>
      <w:r w:rsidRPr="00371CC0">
        <w:rPr>
          <w:rFonts w:ascii="Times New Roman" w:hAnsi="Times New Roman" w:cs="Times New Roman"/>
          <w:sz w:val="24"/>
          <w:szCs w:val="24"/>
        </w:rPr>
        <w:t>Тема 3. Обобщение знаний</w:t>
      </w:r>
      <w:bookmarkEnd w:id="515"/>
    </w:p>
    <w:p w:rsidR="00A57638" w:rsidRPr="00371CC0" w:rsidRDefault="00E235EB">
      <w:pPr>
        <w:pStyle w:val="13"/>
        <w:spacing w:after="160" w:line="257" w:lineRule="auto"/>
        <w:jc w:val="both"/>
        <w:rPr>
          <w:color w:val="auto"/>
          <w:sz w:val="24"/>
          <w:szCs w:val="24"/>
        </w:rPr>
      </w:pPr>
      <w:r w:rsidRPr="00371CC0">
        <w:rPr>
          <w:color w:val="auto"/>
          <w:sz w:val="24"/>
          <w:szCs w:val="24"/>
        </w:rPr>
        <w:t xml:space="preserve">Федеральные и региональные целевые программы. </w:t>
      </w:r>
      <w:r w:rsidRPr="00371CC0">
        <w:rPr>
          <w:i/>
          <w:iCs/>
          <w:color w:val="auto"/>
          <w:sz w:val="24"/>
          <w:szCs w:val="24"/>
        </w:rPr>
        <w:t>Государственная программа Российской Федерации «Социально-экономическое развитие Арктической зоны Российской Федерации»</w:t>
      </w:r>
      <w:r w:rsidRPr="00371CC0">
        <w:rPr>
          <w:color w:val="auto"/>
          <w:sz w:val="24"/>
          <w:szCs w:val="24"/>
        </w:rPr>
        <w:t>.</w:t>
      </w:r>
    </w:p>
    <w:p w:rsidR="00A57638" w:rsidRPr="00371CC0" w:rsidRDefault="00E235EB" w:rsidP="00D14B42">
      <w:pPr>
        <w:pStyle w:val="af5"/>
        <w:rPr>
          <w:rFonts w:ascii="Times New Roman" w:hAnsi="Times New Roman" w:cs="Times New Roman"/>
          <w:sz w:val="24"/>
          <w:szCs w:val="24"/>
        </w:rPr>
      </w:pPr>
      <w:bookmarkStart w:id="516" w:name="bookmark1229"/>
      <w:r w:rsidRPr="00371CC0">
        <w:rPr>
          <w:rFonts w:ascii="Times New Roman" w:hAnsi="Times New Roman" w:cs="Times New Roman"/>
          <w:sz w:val="24"/>
          <w:szCs w:val="24"/>
        </w:rPr>
        <w:t>РАЗДЕЛ 6. РОССИЯ В СОВРЕМЕННОМ МИРЕ</w:t>
      </w:r>
      <w:bookmarkEnd w:id="516"/>
    </w:p>
    <w:p w:rsidR="00A57638" w:rsidRPr="00371CC0" w:rsidRDefault="00E235EB">
      <w:pPr>
        <w:pStyle w:val="13"/>
        <w:spacing w:line="240" w:lineRule="auto"/>
        <w:jc w:val="both"/>
        <w:rPr>
          <w:color w:val="auto"/>
          <w:sz w:val="24"/>
          <w:szCs w:val="24"/>
        </w:rPr>
      </w:pPr>
      <w:r w:rsidRPr="00371CC0">
        <w:rPr>
          <w:color w:val="auto"/>
          <w:sz w:val="24"/>
          <w:szCs w:val="24"/>
        </w:rPr>
        <w:t xml:space="preserve">Россия в системе международного географического разделения труда. </w:t>
      </w:r>
      <w:r w:rsidRPr="00371CC0">
        <w:rPr>
          <w:i/>
          <w:iCs/>
          <w:color w:val="auto"/>
          <w:sz w:val="24"/>
          <w:szCs w:val="24"/>
        </w:rPr>
        <w:t>Россия в составе международных экономических и политических организаций. Взаимосвязи России с другими странами мира.</w:t>
      </w:r>
      <w:r w:rsidRPr="00371CC0">
        <w:rPr>
          <w:color w:val="auto"/>
          <w:sz w:val="24"/>
          <w:szCs w:val="24"/>
        </w:rPr>
        <w:t xml:space="preserve"> Россия и страны СНГ. ЕАЭС.</w:t>
      </w:r>
    </w:p>
    <w:p w:rsidR="00A57638" w:rsidRPr="00371CC0" w:rsidRDefault="00E235EB">
      <w:pPr>
        <w:pStyle w:val="13"/>
        <w:spacing w:after="60" w:line="240" w:lineRule="auto"/>
        <w:jc w:val="both"/>
        <w:rPr>
          <w:color w:val="auto"/>
          <w:sz w:val="24"/>
          <w:szCs w:val="24"/>
        </w:rPr>
        <w:sectPr w:rsidR="00A57638" w:rsidRPr="00371CC0" w:rsidSect="00371CC0">
          <w:footnotePr>
            <w:numRestart w:val="eachPage"/>
          </w:footnotePr>
          <w:pgSz w:w="16838" w:h="11906" w:orient="landscape" w:code="9"/>
          <w:pgMar w:top="710" w:right="572" w:bottom="711" w:left="971" w:header="0" w:footer="3" w:gutter="0"/>
          <w:cols w:space="720"/>
          <w:noEndnote/>
          <w:docGrid w:linePitch="360"/>
        </w:sectPr>
      </w:pPr>
      <w:r w:rsidRPr="00371CC0">
        <w:rPr>
          <w:color w:val="auto"/>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57638" w:rsidRPr="00371CC0" w:rsidRDefault="00E235EB" w:rsidP="00D14B42">
      <w:pPr>
        <w:pStyle w:val="af5"/>
        <w:rPr>
          <w:rFonts w:ascii="Times New Roman" w:hAnsi="Times New Roman" w:cs="Times New Roman"/>
          <w:sz w:val="24"/>
          <w:szCs w:val="24"/>
        </w:rPr>
      </w:pPr>
      <w:bookmarkStart w:id="517" w:name="bookmark1231"/>
      <w:r w:rsidRPr="00371CC0">
        <w:rPr>
          <w:rFonts w:ascii="Times New Roman" w:hAnsi="Times New Roman" w:cs="Times New Roman"/>
          <w:sz w:val="24"/>
          <w:szCs w:val="24"/>
        </w:rPr>
        <w:t>ПЛАНИРУЕМЫЕ РЕЗУЛЬТАТЫ ОСВОЕНИЯ</w:t>
      </w:r>
      <w:bookmarkEnd w:id="517"/>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«ГЕОГРАФИЯ»</w:t>
      </w:r>
    </w:p>
    <w:p w:rsidR="00A57638" w:rsidRPr="00371CC0" w:rsidRDefault="00E235EB" w:rsidP="00D14B42">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D14B42" w:rsidRPr="00371CC0" w:rsidRDefault="00D14B42" w:rsidP="00D14B42">
      <w:pPr>
        <w:pStyle w:val="af5"/>
        <w:rPr>
          <w:rFonts w:ascii="Times New Roman" w:hAnsi="Times New Roman" w:cs="Times New Roman"/>
          <w:sz w:val="24"/>
          <w:szCs w:val="24"/>
        </w:rPr>
      </w:pPr>
      <w:bookmarkStart w:id="518" w:name="bookmark1235"/>
    </w:p>
    <w:p w:rsidR="00D14B42" w:rsidRPr="00371CC0" w:rsidRDefault="00D14B42" w:rsidP="00D14B42">
      <w:pPr>
        <w:pStyle w:val="af5"/>
        <w:rPr>
          <w:rFonts w:ascii="Times New Roman" w:hAnsi="Times New Roman" w:cs="Times New Roman"/>
          <w:sz w:val="24"/>
          <w:szCs w:val="24"/>
        </w:rPr>
      </w:pPr>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18"/>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371CC0" w:rsidRDefault="00E235EB">
      <w:pPr>
        <w:pStyle w:val="13"/>
        <w:spacing w:line="240"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371CC0" w:rsidRDefault="00E235EB">
      <w:pPr>
        <w:pStyle w:val="13"/>
        <w:spacing w:line="240"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371CC0" w:rsidRDefault="00E235EB">
      <w:pPr>
        <w:pStyle w:val="13"/>
        <w:jc w:val="both"/>
        <w:rPr>
          <w:color w:val="auto"/>
          <w:sz w:val="24"/>
          <w:szCs w:val="24"/>
        </w:rPr>
      </w:pPr>
      <w:r w:rsidRPr="00371CC0">
        <w:rPr>
          <w:i/>
          <w:iCs/>
          <w:color w:val="auto"/>
          <w:sz w:val="24"/>
          <w:szCs w:val="24"/>
        </w:rPr>
        <w:t>Эстетического воспитания</w:t>
      </w:r>
      <w:r w:rsidRPr="00371CC0">
        <w:rPr>
          <w:color w:val="auto"/>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57638" w:rsidRPr="00371CC0" w:rsidRDefault="00E235EB">
      <w:pPr>
        <w:pStyle w:val="13"/>
        <w:jc w:val="both"/>
        <w:rPr>
          <w:color w:val="auto"/>
          <w:sz w:val="24"/>
          <w:szCs w:val="24"/>
        </w:rPr>
      </w:pPr>
      <w:r w:rsidRPr="00371CC0">
        <w:rPr>
          <w:i/>
          <w:iCs/>
          <w:color w:val="auto"/>
          <w:sz w:val="24"/>
          <w:szCs w:val="24"/>
        </w:rPr>
        <w:t>Ценности научного познания</w:t>
      </w:r>
      <w:r w:rsidRPr="00371CC0">
        <w:rPr>
          <w:color w:val="auto"/>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371CC0" w:rsidRDefault="00E235EB">
      <w:pPr>
        <w:pStyle w:val="13"/>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371CC0" w:rsidRDefault="00E235EB">
      <w:pPr>
        <w:pStyle w:val="13"/>
        <w:jc w:val="both"/>
        <w:rPr>
          <w:color w:val="auto"/>
          <w:sz w:val="24"/>
          <w:szCs w:val="24"/>
        </w:rPr>
      </w:pPr>
      <w:r w:rsidRPr="00371CC0">
        <w:rPr>
          <w:i/>
          <w:iCs/>
          <w:color w:val="auto"/>
          <w:sz w:val="24"/>
          <w:szCs w:val="24"/>
        </w:rPr>
        <w:t>Трудового воспитания</w:t>
      </w:r>
      <w:r w:rsidRPr="00371CC0">
        <w:rPr>
          <w:color w:val="auto"/>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pPr>
        <w:pStyle w:val="13"/>
        <w:spacing w:after="160"/>
        <w:jc w:val="both"/>
        <w:rPr>
          <w:color w:val="auto"/>
          <w:sz w:val="24"/>
          <w:szCs w:val="24"/>
        </w:rPr>
      </w:pPr>
      <w:r w:rsidRPr="00371CC0">
        <w:rPr>
          <w:i/>
          <w:iCs/>
          <w:color w:val="auto"/>
          <w:sz w:val="24"/>
          <w:szCs w:val="24"/>
        </w:rPr>
        <w:t>Экологического воспитания</w:t>
      </w:r>
      <w:r w:rsidRPr="00371CC0">
        <w:rPr>
          <w:color w:val="auto"/>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71CC0" w:rsidRDefault="00E235EB" w:rsidP="00D14B42">
      <w:pPr>
        <w:pStyle w:val="af5"/>
        <w:rPr>
          <w:rFonts w:ascii="Times New Roman" w:hAnsi="Times New Roman" w:cs="Times New Roman"/>
          <w:sz w:val="24"/>
          <w:szCs w:val="24"/>
        </w:rPr>
      </w:pPr>
      <w:bookmarkStart w:id="519" w:name="bookmark1237"/>
      <w:r w:rsidRPr="00371CC0">
        <w:rPr>
          <w:rFonts w:ascii="Times New Roman" w:hAnsi="Times New Roman" w:cs="Times New Roman"/>
          <w:sz w:val="24"/>
          <w:szCs w:val="24"/>
        </w:rPr>
        <w:t>МЕТАПРЕДМЕТНЫЕ РЕЗУЛЬТАТЫ</w:t>
      </w:r>
      <w:bookmarkEnd w:id="519"/>
    </w:p>
    <w:p w:rsidR="00A57638" w:rsidRPr="00371CC0" w:rsidRDefault="00E235EB">
      <w:pPr>
        <w:pStyle w:val="13"/>
        <w:spacing w:after="160" w:line="257" w:lineRule="auto"/>
        <w:jc w:val="both"/>
        <w:rPr>
          <w:color w:val="auto"/>
          <w:sz w:val="24"/>
          <w:szCs w:val="24"/>
        </w:rPr>
      </w:pPr>
      <w:r w:rsidRPr="00371CC0">
        <w:rPr>
          <w:color w:val="auto"/>
          <w:sz w:val="24"/>
          <w:szCs w:val="24"/>
        </w:rPr>
        <w:t xml:space="preserve">Изучение географии в основной школе способствует достижению </w:t>
      </w:r>
      <w:r w:rsidRPr="00371CC0">
        <w:rPr>
          <w:b/>
          <w:bCs/>
          <w:color w:val="auto"/>
          <w:sz w:val="24"/>
          <w:szCs w:val="24"/>
        </w:rPr>
        <w:t xml:space="preserve">метапредметных </w:t>
      </w:r>
      <w:r w:rsidRPr="00371CC0">
        <w:rPr>
          <w:color w:val="auto"/>
          <w:sz w:val="24"/>
          <w:szCs w:val="24"/>
        </w:rPr>
        <w:t>результатов, в том числе:</w:t>
      </w:r>
    </w:p>
    <w:p w:rsidR="00A57638" w:rsidRPr="00371CC0" w:rsidRDefault="00E235EB" w:rsidP="00D14B42">
      <w:pPr>
        <w:pStyle w:val="af5"/>
        <w:rPr>
          <w:rFonts w:ascii="Times New Roman" w:hAnsi="Times New Roman" w:cs="Times New Roman"/>
          <w:sz w:val="24"/>
          <w:szCs w:val="24"/>
        </w:rPr>
      </w:pPr>
      <w:bookmarkStart w:id="520" w:name="bookmark1239"/>
      <w:r w:rsidRPr="00371CC0">
        <w:rPr>
          <w:rFonts w:ascii="Times New Roman" w:hAnsi="Times New Roman" w:cs="Times New Roman"/>
          <w:sz w:val="24"/>
          <w:szCs w:val="24"/>
        </w:rPr>
        <w:t>Овладению универсальными познавательными действиями:</w:t>
      </w:r>
      <w:bookmarkEnd w:id="520"/>
    </w:p>
    <w:p w:rsidR="00A57638" w:rsidRPr="00371CC0" w:rsidRDefault="00E235EB">
      <w:pPr>
        <w:pStyle w:val="13"/>
        <w:spacing w:line="269" w:lineRule="auto"/>
        <w:jc w:val="both"/>
        <w:rPr>
          <w:color w:val="auto"/>
          <w:sz w:val="24"/>
          <w:szCs w:val="24"/>
        </w:rPr>
      </w:pPr>
      <w:r w:rsidRPr="00371CC0">
        <w:rPr>
          <w:b/>
          <w:bCs/>
          <w:i/>
          <w:iCs/>
          <w:color w:val="auto"/>
          <w:sz w:val="24"/>
          <w:szCs w:val="24"/>
        </w:rPr>
        <w:t>Базовые логические действия</w:t>
      </w:r>
    </w:p>
    <w:p w:rsidR="00A57638" w:rsidRPr="00371CC0" w:rsidRDefault="00E235EB">
      <w:pPr>
        <w:pStyle w:val="13"/>
        <w:ind w:left="240" w:hanging="240"/>
        <w:jc w:val="both"/>
        <w:rPr>
          <w:color w:val="auto"/>
          <w:sz w:val="24"/>
          <w:szCs w:val="24"/>
        </w:rPr>
      </w:pPr>
      <w:r w:rsidRPr="00371CC0">
        <w:rPr>
          <w:color w:val="auto"/>
          <w:sz w:val="24"/>
          <w:szCs w:val="24"/>
        </w:rPr>
        <w:t>—Выявлять и характеризовать существенные признаки географических объектов, процессов и явлений;</w:t>
      </w:r>
    </w:p>
    <w:p w:rsidR="00A57638" w:rsidRPr="00371CC0" w:rsidRDefault="00E235EB">
      <w:pPr>
        <w:pStyle w:val="13"/>
        <w:ind w:left="240" w:hanging="240"/>
        <w:jc w:val="both"/>
        <w:rPr>
          <w:color w:val="auto"/>
          <w:sz w:val="24"/>
          <w:szCs w:val="24"/>
        </w:rPr>
      </w:pPr>
      <w:r w:rsidRPr="00371CC0">
        <w:rPr>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rsidR="00A57638" w:rsidRPr="00371CC0" w:rsidRDefault="00E235EB">
      <w:pPr>
        <w:pStyle w:val="13"/>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371CC0" w:rsidRDefault="00E235EB">
      <w:pPr>
        <w:pStyle w:val="13"/>
        <w:ind w:left="240" w:hanging="240"/>
        <w:jc w:val="both"/>
        <w:rPr>
          <w:color w:val="auto"/>
          <w:sz w:val="24"/>
          <w:szCs w:val="24"/>
        </w:rPr>
      </w:pPr>
      <w:r w:rsidRPr="00371CC0">
        <w:rPr>
          <w:color w:val="auto"/>
          <w:sz w:val="24"/>
          <w:szCs w:val="24"/>
        </w:rPr>
        <w:t>—выявлять дефициты географической информации, данных, необходимых для решения поставленной задачи;</w:t>
      </w:r>
    </w:p>
    <w:p w:rsidR="00A57638" w:rsidRPr="00371CC0" w:rsidRDefault="00E235EB">
      <w:pPr>
        <w:pStyle w:val="13"/>
        <w:ind w:left="240" w:hanging="240"/>
        <w:jc w:val="both"/>
        <w:rPr>
          <w:color w:val="auto"/>
          <w:sz w:val="24"/>
          <w:szCs w:val="24"/>
        </w:rPr>
      </w:pPr>
      <w:r w:rsidRPr="00371CC0">
        <w:rPr>
          <w:color w:val="auto"/>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371CC0" w:rsidRDefault="00E235EB">
      <w:pPr>
        <w:pStyle w:val="13"/>
        <w:spacing w:after="100"/>
        <w:ind w:left="240" w:hanging="240"/>
        <w:jc w:val="both"/>
        <w:rPr>
          <w:color w:val="auto"/>
          <w:sz w:val="24"/>
          <w:szCs w:val="24"/>
        </w:rPr>
      </w:pPr>
      <w:r w:rsidRPr="00371CC0">
        <w:rPr>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Базовые исследовательские действия</w:t>
      </w:r>
    </w:p>
    <w:p w:rsidR="00A57638" w:rsidRPr="00371CC0" w:rsidRDefault="00E235EB">
      <w:pPr>
        <w:pStyle w:val="13"/>
        <w:ind w:left="220" w:hanging="220"/>
        <w:jc w:val="both"/>
        <w:rPr>
          <w:color w:val="auto"/>
          <w:sz w:val="24"/>
          <w:szCs w:val="24"/>
        </w:rPr>
      </w:pPr>
      <w:r w:rsidRPr="00371CC0">
        <w:rPr>
          <w:color w:val="auto"/>
          <w:sz w:val="24"/>
          <w:szCs w:val="24"/>
        </w:rPr>
        <w:t>—Использовать географические вопросы как исследовательский инструмент познания;</w:t>
      </w:r>
    </w:p>
    <w:p w:rsidR="00A57638" w:rsidRPr="00371CC0" w:rsidRDefault="00E235EB">
      <w:pPr>
        <w:pStyle w:val="13"/>
        <w:ind w:left="220" w:hanging="220"/>
        <w:jc w:val="both"/>
        <w:rPr>
          <w:color w:val="auto"/>
          <w:sz w:val="24"/>
          <w:szCs w:val="24"/>
        </w:rPr>
      </w:pPr>
      <w:r w:rsidRPr="00371CC0">
        <w:rPr>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71CC0" w:rsidRDefault="00E235EB">
      <w:pPr>
        <w:pStyle w:val="13"/>
        <w:ind w:left="220" w:hanging="220"/>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371CC0" w:rsidRDefault="00E235EB">
      <w:pPr>
        <w:pStyle w:val="13"/>
        <w:ind w:left="220" w:hanging="220"/>
        <w:jc w:val="both"/>
        <w:rPr>
          <w:color w:val="auto"/>
          <w:sz w:val="24"/>
          <w:szCs w:val="24"/>
        </w:rPr>
      </w:pPr>
      <w:r w:rsidRPr="00371CC0">
        <w:rPr>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371CC0" w:rsidRDefault="00E235EB">
      <w:pPr>
        <w:pStyle w:val="13"/>
        <w:ind w:left="220" w:hanging="220"/>
        <w:jc w:val="both"/>
        <w:rPr>
          <w:color w:val="auto"/>
          <w:sz w:val="24"/>
          <w:szCs w:val="24"/>
        </w:rPr>
      </w:pPr>
      <w:r w:rsidRPr="00371CC0">
        <w:rPr>
          <w:color w:val="auto"/>
          <w:sz w:val="24"/>
          <w:szCs w:val="24"/>
        </w:rPr>
        <w:t>—оценивать достоверность информации, полученной в ходе географического исследования;</w:t>
      </w:r>
    </w:p>
    <w:p w:rsidR="00A57638" w:rsidRPr="00371CC0" w:rsidRDefault="00E235EB">
      <w:pPr>
        <w:pStyle w:val="13"/>
        <w:ind w:left="220" w:hanging="22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57638" w:rsidRPr="00371CC0" w:rsidRDefault="00E235EB">
      <w:pPr>
        <w:pStyle w:val="13"/>
        <w:ind w:left="220" w:hanging="220"/>
        <w:jc w:val="both"/>
        <w:rPr>
          <w:color w:val="auto"/>
          <w:sz w:val="24"/>
          <w:szCs w:val="24"/>
        </w:rPr>
      </w:pPr>
      <w:r w:rsidRPr="00371CC0">
        <w:rPr>
          <w:color w:val="auto"/>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Работа с информацией</w:t>
      </w:r>
    </w:p>
    <w:p w:rsidR="00A57638" w:rsidRPr="00371CC0" w:rsidRDefault="00E235EB">
      <w:pPr>
        <w:pStyle w:val="13"/>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371CC0" w:rsidRDefault="00E235EB">
      <w:pPr>
        <w:pStyle w:val="13"/>
        <w:ind w:left="220" w:hanging="220"/>
        <w:jc w:val="both"/>
        <w:rPr>
          <w:color w:val="auto"/>
          <w:sz w:val="24"/>
          <w:szCs w:val="24"/>
        </w:rPr>
      </w:pPr>
      <w:r w:rsidRPr="00371CC0">
        <w:rPr>
          <w:color w:val="auto"/>
          <w:sz w:val="24"/>
          <w:szCs w:val="24"/>
        </w:rPr>
        <w:t>—выбирать, анализировать и интерпретировать географическую информацию различных видов и форм представления;</w:t>
      </w:r>
    </w:p>
    <w:p w:rsidR="00A57638" w:rsidRPr="00371CC0" w:rsidRDefault="00E235EB">
      <w:pPr>
        <w:pStyle w:val="13"/>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371CC0" w:rsidRDefault="00E235EB">
      <w:pPr>
        <w:pStyle w:val="13"/>
        <w:ind w:left="220" w:hanging="220"/>
        <w:jc w:val="both"/>
        <w:rPr>
          <w:color w:val="auto"/>
          <w:sz w:val="24"/>
          <w:szCs w:val="24"/>
        </w:rPr>
      </w:pPr>
      <w:r w:rsidRPr="00371CC0">
        <w:rPr>
          <w:color w:val="auto"/>
          <w:sz w:val="24"/>
          <w:szCs w:val="24"/>
        </w:rPr>
        <w:t>—самостоятельно выбирать оптимальную форму представления географической информации;</w:t>
      </w:r>
    </w:p>
    <w:p w:rsidR="00A57638" w:rsidRPr="00371CC0" w:rsidRDefault="00E235EB">
      <w:pPr>
        <w:pStyle w:val="13"/>
        <w:ind w:left="220" w:hanging="220"/>
        <w:jc w:val="both"/>
        <w:rPr>
          <w:color w:val="auto"/>
          <w:sz w:val="24"/>
          <w:szCs w:val="24"/>
        </w:rPr>
      </w:pPr>
      <w:r w:rsidRPr="00371CC0">
        <w:rPr>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rsidR="00A57638" w:rsidRPr="00371CC0" w:rsidRDefault="00E235EB">
      <w:pPr>
        <w:pStyle w:val="13"/>
        <w:ind w:left="220" w:hanging="220"/>
        <w:jc w:val="both"/>
        <w:rPr>
          <w:color w:val="auto"/>
          <w:sz w:val="24"/>
          <w:szCs w:val="24"/>
        </w:rPr>
      </w:pPr>
      <w:r w:rsidRPr="00371CC0">
        <w:rPr>
          <w:color w:val="auto"/>
          <w:sz w:val="24"/>
          <w:szCs w:val="24"/>
        </w:rPr>
        <w:t>—систематизировать географическую информацию в разных формах.</w:t>
      </w:r>
    </w:p>
    <w:p w:rsidR="00D14B42" w:rsidRPr="00371CC0" w:rsidRDefault="00D14B42" w:rsidP="00D14B42">
      <w:pPr>
        <w:pStyle w:val="af5"/>
        <w:rPr>
          <w:rFonts w:ascii="Times New Roman" w:hAnsi="Times New Roman" w:cs="Times New Roman"/>
          <w:sz w:val="24"/>
          <w:szCs w:val="24"/>
        </w:rPr>
      </w:pPr>
      <w:bookmarkStart w:id="521" w:name="bookmark1241"/>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Овладению универсальными коммуникативными действиями:</w:t>
      </w:r>
      <w:bookmarkEnd w:id="521"/>
    </w:p>
    <w:p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—публично представлять результаты выполненного исследования или проекта.</w:t>
      </w:r>
    </w:p>
    <w:p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 (сотрудничество)</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371CC0" w:rsidRDefault="00E235EB" w:rsidP="00D14B42">
      <w:pPr>
        <w:pStyle w:val="af5"/>
        <w:rPr>
          <w:rFonts w:ascii="Times New Roman" w:hAnsi="Times New Roman" w:cs="Times New Roman"/>
          <w:sz w:val="24"/>
          <w:szCs w:val="24"/>
        </w:rPr>
      </w:pPr>
      <w:bookmarkStart w:id="522" w:name="bookmark1243"/>
      <w:r w:rsidRPr="00371CC0">
        <w:rPr>
          <w:rFonts w:ascii="Times New Roman" w:hAnsi="Times New Roman" w:cs="Times New Roman"/>
          <w:sz w:val="24"/>
          <w:szCs w:val="24"/>
        </w:rPr>
        <w:t>Овладению универсальными учебными регулятивными</w:t>
      </w:r>
      <w:bookmarkEnd w:id="522"/>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действиями:</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371CC0" w:rsidRDefault="00E235EB">
      <w:pPr>
        <w:pStyle w:val="13"/>
        <w:spacing w:after="40" w:line="252" w:lineRule="auto"/>
        <w:ind w:left="240" w:hanging="24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71CC0" w:rsidRDefault="00E235EB">
      <w:pPr>
        <w:pStyle w:val="13"/>
        <w:spacing w:line="264" w:lineRule="auto"/>
        <w:jc w:val="both"/>
        <w:rPr>
          <w:color w:val="auto"/>
          <w:sz w:val="24"/>
          <w:szCs w:val="24"/>
        </w:rPr>
      </w:pPr>
      <w:r w:rsidRPr="00371CC0">
        <w:rPr>
          <w:b/>
          <w:bCs/>
          <w:i/>
          <w:iCs/>
          <w:color w:val="auto"/>
          <w:sz w:val="24"/>
          <w:szCs w:val="24"/>
        </w:rPr>
        <w:t>Самоконтроль (рефлексия)</w:t>
      </w:r>
    </w:p>
    <w:p w:rsidR="00A57638" w:rsidRPr="00371CC0" w:rsidRDefault="00E235EB">
      <w:pPr>
        <w:pStyle w:val="13"/>
        <w:spacing w:line="240" w:lineRule="auto"/>
        <w:ind w:firstLine="0"/>
        <w:jc w:val="both"/>
        <w:rPr>
          <w:color w:val="auto"/>
          <w:sz w:val="24"/>
          <w:szCs w:val="24"/>
        </w:rPr>
      </w:pPr>
      <w:r w:rsidRPr="00371CC0">
        <w:rPr>
          <w:color w:val="auto"/>
          <w:sz w:val="24"/>
          <w:szCs w:val="24"/>
        </w:rPr>
        <w:t>—Владеть способами самоконтроля и рефлексии;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71CC0" w:rsidRDefault="00E235EB">
      <w:pPr>
        <w:pStyle w:val="13"/>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pPr>
        <w:pStyle w:val="13"/>
        <w:spacing w:line="264" w:lineRule="auto"/>
        <w:jc w:val="both"/>
        <w:rPr>
          <w:color w:val="auto"/>
          <w:sz w:val="24"/>
          <w:szCs w:val="24"/>
        </w:rPr>
      </w:pPr>
      <w:r w:rsidRPr="00371CC0">
        <w:rPr>
          <w:b/>
          <w:bCs/>
          <w:i/>
          <w:iCs/>
          <w:color w:val="auto"/>
          <w:sz w:val="24"/>
          <w:szCs w:val="24"/>
        </w:rPr>
        <w:t>Принятие себя и других:</w:t>
      </w:r>
    </w:p>
    <w:p w:rsidR="00A57638" w:rsidRPr="00371CC0" w:rsidRDefault="00E235EB">
      <w:pPr>
        <w:pStyle w:val="13"/>
        <w:spacing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rsidR="00A57638" w:rsidRPr="00371CC0" w:rsidRDefault="00E235EB">
      <w:pPr>
        <w:pStyle w:val="13"/>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rsidR="00D14B42" w:rsidRPr="00371CC0" w:rsidRDefault="00D14B42">
      <w:pPr>
        <w:pStyle w:val="13"/>
        <w:spacing w:line="240" w:lineRule="auto"/>
        <w:ind w:firstLine="0"/>
        <w:jc w:val="both"/>
        <w:rPr>
          <w:color w:val="auto"/>
          <w:sz w:val="24"/>
          <w:szCs w:val="24"/>
        </w:rPr>
      </w:pPr>
    </w:p>
    <w:p w:rsidR="00D14B42" w:rsidRPr="00371CC0" w:rsidRDefault="00D14B42">
      <w:pPr>
        <w:pStyle w:val="13"/>
        <w:spacing w:line="240" w:lineRule="auto"/>
        <w:ind w:firstLine="0"/>
        <w:jc w:val="both"/>
        <w:rPr>
          <w:color w:val="auto"/>
          <w:sz w:val="24"/>
          <w:szCs w:val="24"/>
        </w:rPr>
      </w:pPr>
    </w:p>
    <w:p w:rsidR="00A57638" w:rsidRPr="00371CC0" w:rsidRDefault="00E235EB" w:rsidP="00D14B42">
      <w:pPr>
        <w:pStyle w:val="af5"/>
        <w:rPr>
          <w:rFonts w:ascii="Times New Roman" w:hAnsi="Times New Roman" w:cs="Times New Roman"/>
          <w:sz w:val="24"/>
          <w:szCs w:val="24"/>
        </w:rPr>
      </w:pPr>
      <w:bookmarkStart w:id="523" w:name="bookmark1246"/>
      <w:r w:rsidRPr="00371CC0">
        <w:rPr>
          <w:rFonts w:ascii="Times New Roman" w:hAnsi="Times New Roman" w:cs="Times New Roman"/>
          <w:sz w:val="24"/>
          <w:szCs w:val="24"/>
        </w:rPr>
        <w:t>ПРЕДМЕТНЫЕ РЕЗУЛЬТАТЫ</w:t>
      </w:r>
      <w:bookmarkEnd w:id="523"/>
    </w:p>
    <w:p w:rsidR="00D14B42" w:rsidRPr="00371CC0" w:rsidRDefault="00D14B42" w:rsidP="00D14B42">
      <w:pPr>
        <w:pStyle w:val="af5"/>
        <w:rPr>
          <w:rFonts w:ascii="Times New Roman" w:hAnsi="Times New Roman" w:cs="Times New Roman"/>
          <w:sz w:val="24"/>
          <w:szCs w:val="24"/>
        </w:rPr>
      </w:pPr>
      <w:bookmarkStart w:id="524" w:name="bookmark1248"/>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24"/>
    </w:p>
    <w:p w:rsidR="00D14B42" w:rsidRPr="00371CC0" w:rsidRDefault="00D14B42" w:rsidP="00D14B42">
      <w:pPr>
        <w:pStyle w:val="af5"/>
        <w:rPr>
          <w:rFonts w:ascii="Times New Roman" w:hAnsi="Times New Roman" w:cs="Times New Roman"/>
          <w:sz w:val="24"/>
          <w:szCs w:val="24"/>
        </w:rPr>
      </w:pP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географических объектов, процессов и явлений, изучаемых различными ветвями географической науки;</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методов исследования, применяемых в географии;</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вклад великих путешественников в географическое изучение Земли;</w:t>
      </w:r>
    </w:p>
    <w:p w:rsidR="00A57638" w:rsidRPr="00371CC0" w:rsidRDefault="00E235EB">
      <w:pPr>
        <w:pStyle w:val="13"/>
        <w:spacing w:line="257" w:lineRule="auto"/>
        <w:ind w:firstLine="0"/>
        <w:rPr>
          <w:color w:val="auto"/>
          <w:sz w:val="24"/>
          <w:szCs w:val="24"/>
        </w:rPr>
      </w:pPr>
      <w:r w:rsidRPr="00371CC0">
        <w:rPr>
          <w:color w:val="auto"/>
          <w:sz w:val="24"/>
          <w:szCs w:val="24"/>
        </w:rPr>
        <w:t>—описывать и сравнивать маршруты их путешествий;</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понятия «план местности» и «географическая карта», параллель» и «меридиан»;</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влияния Солнца на мир живой и неживой природы;</w:t>
      </w:r>
    </w:p>
    <w:p w:rsidR="00A57638" w:rsidRPr="00371CC0" w:rsidRDefault="00E235EB">
      <w:pPr>
        <w:pStyle w:val="13"/>
        <w:spacing w:line="257" w:lineRule="auto"/>
        <w:ind w:firstLine="0"/>
        <w:rPr>
          <w:color w:val="auto"/>
          <w:sz w:val="24"/>
          <w:szCs w:val="24"/>
        </w:rPr>
      </w:pPr>
      <w:r w:rsidRPr="00371CC0">
        <w:rPr>
          <w:color w:val="auto"/>
          <w:sz w:val="24"/>
          <w:szCs w:val="24"/>
        </w:rPr>
        <w:t>—объяснять причины смены дня и ночи и времён года;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внутреннее строение Земли;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«земная кора»; «ядро», «мантия»; «минерал» и «горная порода»;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«материковая» и «океаническая» земная кора;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изученные минералы и горные породы, материковую и океаническую земную кору;</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—показывать на карте и обозначать на контурной карте материки и океаны, крупные формы рельефа Земли;</w:t>
      </w:r>
    </w:p>
    <w:p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горы и равнины;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формы рельефа суши по высоте и по внешнему облику;</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причины землетрясений и вулканических извержений;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«эпицентр землетрясения» и «очаг землетрясения» для решения познавательных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371CC0" w:rsidRDefault="00E235EB">
      <w:pPr>
        <w:pStyle w:val="13"/>
        <w:spacing w:line="240" w:lineRule="auto"/>
        <w:ind w:firstLine="0"/>
        <w:jc w:val="both"/>
        <w:rPr>
          <w:color w:val="auto"/>
          <w:sz w:val="24"/>
          <w:szCs w:val="24"/>
        </w:rPr>
      </w:pPr>
      <w:r w:rsidRPr="00371CC0">
        <w:rPr>
          <w:color w:val="auto"/>
          <w:sz w:val="24"/>
          <w:szCs w:val="24"/>
        </w:rPr>
        <w:t>—классифицировать острова по происхождению;</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литосфере и средств их предупреждения;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изменений в литосфере в результате деятельности человека на примере своей местности, России и мира;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действия внешних процессов рельефообразования и наличия полезных ископаемых в своей местности;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Pr="00371CC0" w:rsidRDefault="00D14B42" w:rsidP="00D14B42">
      <w:pPr>
        <w:pStyle w:val="af5"/>
        <w:rPr>
          <w:rFonts w:ascii="Times New Roman" w:hAnsi="Times New Roman" w:cs="Times New Roman"/>
          <w:sz w:val="24"/>
          <w:szCs w:val="24"/>
        </w:rPr>
      </w:pPr>
      <w:bookmarkStart w:id="525" w:name="bookmark1250"/>
    </w:p>
    <w:p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525"/>
    </w:p>
    <w:p w:rsidR="00D14B42" w:rsidRPr="00371CC0" w:rsidRDefault="00D14B42" w:rsidP="00D14B42">
      <w:pPr>
        <w:pStyle w:val="af5"/>
        <w:rPr>
          <w:rFonts w:ascii="Times New Roman" w:hAnsi="Times New Roman" w:cs="Times New Roman"/>
          <w:sz w:val="24"/>
          <w:szCs w:val="24"/>
        </w:rPr>
      </w:pP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геосферах и средств их предупреждения;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rsidR="00A57638" w:rsidRPr="00371CC0" w:rsidRDefault="00E235EB">
      <w:pPr>
        <w:pStyle w:val="13"/>
        <w:spacing w:line="240" w:lineRule="auto"/>
        <w:ind w:firstLine="0"/>
        <w:jc w:val="both"/>
        <w:rPr>
          <w:color w:val="auto"/>
          <w:sz w:val="24"/>
          <w:szCs w:val="24"/>
        </w:rPr>
      </w:pPr>
      <w:r w:rsidRPr="00371CC0">
        <w:rPr>
          <w:color w:val="auto"/>
          <w:sz w:val="24"/>
          <w:szCs w:val="24"/>
        </w:rPr>
        <w:t>—различать свойства вод отдельных частей Мирового океана;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объекты гидросферы (моря, озёра, реки, подземные воды, болота, ледники) по заданным признакам;</w:t>
      </w:r>
    </w:p>
    <w:p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питание и режим рек;</w:t>
      </w:r>
    </w:p>
    <w:p w:rsidR="00A57638" w:rsidRPr="00371CC0" w:rsidRDefault="00E235EB">
      <w:pPr>
        <w:pStyle w:val="13"/>
        <w:spacing w:after="40" w:line="240" w:lineRule="auto"/>
        <w:ind w:firstLine="0"/>
        <w:jc w:val="both"/>
        <w:rPr>
          <w:color w:val="auto"/>
          <w:sz w:val="24"/>
          <w:szCs w:val="24"/>
        </w:rPr>
      </w:pPr>
      <w:r w:rsidRPr="00371CC0">
        <w:rPr>
          <w:color w:val="auto"/>
          <w:sz w:val="24"/>
          <w:szCs w:val="24"/>
        </w:rPr>
        <w:t>—сравнивать реки по заданным признакам;</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причинно-следственные связи между питанием, режимом реки и климатом на территории речного бассейна;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районов распространения многолетней мерзлоты;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причины образования цунами, приливов и отливов;</w:t>
      </w:r>
    </w:p>
    <w:p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состав, строение атмосферы;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371CC0" w:rsidRDefault="00E235EB">
      <w:pPr>
        <w:pStyle w:val="13"/>
        <w:ind w:left="240" w:hanging="240"/>
        <w:jc w:val="both"/>
        <w:rPr>
          <w:color w:val="auto"/>
          <w:sz w:val="24"/>
          <w:szCs w:val="24"/>
        </w:rPr>
      </w:pPr>
      <w:r w:rsidRPr="00371CC0">
        <w:rPr>
          <w:color w:val="auto"/>
          <w:sz w:val="24"/>
          <w:szCs w:val="24"/>
        </w:rPr>
        <w:t>—различать свойства воздуха; климаты Земли; климатообразующие факторы;</w:t>
      </w:r>
    </w:p>
    <w:p w:rsidR="00A57638" w:rsidRPr="00371CC0" w:rsidRDefault="00E235EB">
      <w:pPr>
        <w:pStyle w:val="13"/>
        <w:ind w:left="240" w:hanging="240"/>
        <w:jc w:val="both"/>
        <w:rPr>
          <w:color w:val="auto"/>
          <w:sz w:val="24"/>
          <w:szCs w:val="24"/>
        </w:rPr>
      </w:pPr>
      <w:r w:rsidRPr="00371CC0">
        <w:rPr>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371CC0" w:rsidRDefault="00E235EB">
      <w:pPr>
        <w:pStyle w:val="13"/>
        <w:ind w:left="240" w:hanging="240"/>
        <w:jc w:val="both"/>
        <w:rPr>
          <w:color w:val="auto"/>
          <w:sz w:val="24"/>
          <w:szCs w:val="24"/>
        </w:rPr>
      </w:pPr>
      <w:r w:rsidRPr="00371CC0">
        <w:rPr>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371CC0" w:rsidRDefault="00E235EB">
      <w:pPr>
        <w:pStyle w:val="13"/>
        <w:ind w:firstLine="0"/>
        <w:jc w:val="both"/>
        <w:rPr>
          <w:color w:val="auto"/>
          <w:sz w:val="24"/>
          <w:szCs w:val="24"/>
        </w:rPr>
      </w:pPr>
      <w:r w:rsidRPr="00371CC0">
        <w:rPr>
          <w:color w:val="auto"/>
          <w:sz w:val="24"/>
          <w:szCs w:val="24"/>
        </w:rPr>
        <w:t>—различать виды атмосферных осадков;</w:t>
      </w:r>
    </w:p>
    <w:p w:rsidR="00A57638" w:rsidRPr="00371CC0" w:rsidRDefault="00E235EB">
      <w:pPr>
        <w:pStyle w:val="13"/>
        <w:ind w:firstLine="0"/>
        <w:jc w:val="both"/>
        <w:rPr>
          <w:color w:val="auto"/>
          <w:sz w:val="24"/>
          <w:szCs w:val="24"/>
        </w:rPr>
      </w:pPr>
      <w:r w:rsidRPr="00371CC0">
        <w:rPr>
          <w:color w:val="auto"/>
          <w:sz w:val="24"/>
          <w:szCs w:val="24"/>
        </w:rPr>
        <w:t>—различать понятия «бризы» и «муссоны»;</w:t>
      </w:r>
    </w:p>
    <w:p w:rsidR="00A57638" w:rsidRPr="00371CC0" w:rsidRDefault="00E235EB">
      <w:pPr>
        <w:pStyle w:val="13"/>
        <w:spacing w:after="40"/>
        <w:ind w:firstLine="0"/>
        <w:jc w:val="both"/>
        <w:rPr>
          <w:color w:val="auto"/>
          <w:sz w:val="24"/>
          <w:szCs w:val="24"/>
        </w:rPr>
      </w:pPr>
      <w:r w:rsidRPr="00371CC0">
        <w:rPr>
          <w:color w:val="auto"/>
          <w:sz w:val="24"/>
          <w:szCs w:val="24"/>
        </w:rPr>
        <w:t>—различать понятия «погода» и «климат»;</w:t>
      </w:r>
    </w:p>
    <w:p w:rsidR="00A57638" w:rsidRPr="00371CC0" w:rsidRDefault="00E235EB">
      <w:pPr>
        <w:pStyle w:val="13"/>
        <w:ind w:left="240" w:hanging="240"/>
        <w:jc w:val="both"/>
        <w:rPr>
          <w:color w:val="auto"/>
          <w:sz w:val="24"/>
          <w:szCs w:val="24"/>
        </w:rPr>
      </w:pPr>
      <w:r w:rsidRPr="00371CC0">
        <w:rPr>
          <w:color w:val="auto"/>
          <w:sz w:val="24"/>
          <w:szCs w:val="24"/>
        </w:rPr>
        <w:t>—различать понятия «атмосфера», «тропосфера», «стратосфера», «верхние слои атмосферы»;</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371CC0" w:rsidRDefault="00E235EB">
      <w:pPr>
        <w:pStyle w:val="13"/>
        <w:ind w:firstLine="0"/>
        <w:jc w:val="both"/>
        <w:rPr>
          <w:color w:val="auto"/>
          <w:sz w:val="24"/>
          <w:szCs w:val="24"/>
        </w:rPr>
      </w:pPr>
      <w:r w:rsidRPr="00371CC0">
        <w:rPr>
          <w:color w:val="auto"/>
          <w:sz w:val="24"/>
          <w:szCs w:val="24"/>
        </w:rPr>
        <w:t>—называть границы биосферы;</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приспособления живых организмов к среде обитания в разных природных зонах;</w:t>
      </w:r>
    </w:p>
    <w:p w:rsidR="00A57638" w:rsidRPr="00371CC0" w:rsidRDefault="00E235EB">
      <w:pPr>
        <w:pStyle w:val="13"/>
        <w:ind w:left="240" w:hanging="240"/>
        <w:jc w:val="both"/>
        <w:rPr>
          <w:color w:val="auto"/>
          <w:sz w:val="24"/>
          <w:szCs w:val="24"/>
        </w:rPr>
      </w:pPr>
      <w:r w:rsidRPr="00371CC0">
        <w:rPr>
          <w:color w:val="auto"/>
          <w:sz w:val="24"/>
          <w:szCs w:val="24"/>
        </w:rPr>
        <w:t>—различать растительный и животный мир разных территорий Земли;</w:t>
      </w:r>
    </w:p>
    <w:p w:rsidR="00A57638" w:rsidRPr="00371CC0" w:rsidRDefault="00E235EB">
      <w:pPr>
        <w:pStyle w:val="13"/>
        <w:ind w:left="240" w:hanging="240"/>
        <w:jc w:val="both"/>
        <w:rPr>
          <w:color w:val="auto"/>
          <w:sz w:val="24"/>
          <w:szCs w:val="24"/>
        </w:rPr>
      </w:pPr>
      <w:r w:rsidRPr="00371CC0">
        <w:rPr>
          <w:color w:val="auto"/>
          <w:sz w:val="24"/>
          <w:szCs w:val="24"/>
        </w:rPr>
        <w:t>—объяснять взаимосвязи компонентов природы в природно-территориальном комплексе;</w:t>
      </w:r>
    </w:p>
    <w:p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растительного и животного мира в различных природных зонах;</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—сравнивать плодородие почв в различных природных зонах;</w:t>
      </w:r>
    </w:p>
    <w:p w:rsidR="00A57638" w:rsidRPr="00371CC0" w:rsidRDefault="00E235EB" w:rsidP="004262A7">
      <w:pPr>
        <w:pStyle w:val="13"/>
        <w:ind w:left="240" w:hanging="240"/>
        <w:jc w:val="both"/>
        <w:rPr>
          <w:color w:val="auto"/>
          <w:sz w:val="24"/>
          <w:szCs w:val="24"/>
        </w:rPr>
      </w:pPr>
      <w:r w:rsidRPr="00371CC0">
        <w:rPr>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Pr="00371CC0" w:rsidRDefault="004262A7" w:rsidP="004262A7">
      <w:pPr>
        <w:pStyle w:val="af5"/>
        <w:rPr>
          <w:rFonts w:ascii="Times New Roman" w:hAnsi="Times New Roman" w:cs="Times New Roman"/>
          <w:sz w:val="24"/>
          <w:szCs w:val="24"/>
        </w:rPr>
      </w:pPr>
      <w:bookmarkStart w:id="526" w:name="bookmark1252"/>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26"/>
    </w:p>
    <w:p w:rsidR="00D14B42" w:rsidRPr="00371CC0" w:rsidRDefault="00D14B42" w:rsidP="004262A7">
      <w:pPr>
        <w:pStyle w:val="af5"/>
        <w:rPr>
          <w:rFonts w:ascii="Times New Roman" w:hAnsi="Times New Roman" w:cs="Times New Roman"/>
          <w:sz w:val="24"/>
          <w:szCs w:val="24"/>
        </w:rPr>
      </w:pPr>
    </w:p>
    <w:p w:rsidR="00A57638" w:rsidRPr="00371CC0" w:rsidRDefault="00E235EB" w:rsidP="004262A7">
      <w:pPr>
        <w:pStyle w:val="13"/>
        <w:ind w:left="240" w:hanging="240"/>
        <w:jc w:val="both"/>
        <w:rPr>
          <w:color w:val="auto"/>
          <w:sz w:val="24"/>
          <w:szCs w:val="24"/>
        </w:rPr>
      </w:pPr>
      <w:r w:rsidRPr="00371CC0">
        <w:rPr>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—называть: строение и свойства (целостность, зональность, ритмичность) географической оболочки;</w:t>
      </w:r>
    </w:p>
    <w:p w:rsidR="00A57638" w:rsidRPr="00371CC0" w:rsidRDefault="00E235EB">
      <w:pPr>
        <w:pStyle w:val="13"/>
        <w:ind w:left="240" w:hanging="240"/>
        <w:jc w:val="both"/>
        <w:rPr>
          <w:color w:val="auto"/>
          <w:sz w:val="24"/>
          <w:szCs w:val="24"/>
        </w:rPr>
      </w:pPr>
      <w:r w:rsidRPr="00371CC0">
        <w:rPr>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371CC0" w:rsidRDefault="00E235EB">
      <w:pPr>
        <w:pStyle w:val="13"/>
        <w:ind w:left="240" w:hanging="240"/>
        <w:jc w:val="both"/>
        <w:rPr>
          <w:color w:val="auto"/>
          <w:sz w:val="24"/>
          <w:szCs w:val="24"/>
        </w:rPr>
      </w:pPr>
      <w:r w:rsidRPr="00371CC0">
        <w:rPr>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процессы и явления, происходящие в географической оболочке;</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изменений в геосферах в результате деятельности человека;</w:t>
      </w:r>
    </w:p>
    <w:p w:rsidR="00A57638" w:rsidRPr="00371CC0" w:rsidRDefault="00E235EB">
      <w:pPr>
        <w:pStyle w:val="13"/>
        <w:ind w:left="240" w:hanging="240"/>
        <w:jc w:val="both"/>
        <w:rPr>
          <w:color w:val="auto"/>
          <w:sz w:val="24"/>
          <w:szCs w:val="24"/>
        </w:rPr>
      </w:pPr>
      <w:r w:rsidRPr="00371CC0">
        <w:rPr>
          <w:color w:val="auto"/>
          <w:sz w:val="24"/>
          <w:szCs w:val="24"/>
        </w:rPr>
        <w:t>—описывать закономерности изменения в пространстве рельефа, климата, внутренних вод и органического мира;</w:t>
      </w:r>
    </w:p>
    <w:p w:rsidR="00A57638" w:rsidRPr="00371CC0" w:rsidRDefault="00E235EB">
      <w:pPr>
        <w:pStyle w:val="13"/>
        <w:ind w:left="240" w:hanging="240"/>
        <w:jc w:val="both"/>
        <w:rPr>
          <w:color w:val="auto"/>
          <w:sz w:val="24"/>
          <w:szCs w:val="24"/>
        </w:rPr>
      </w:pPr>
      <w:r w:rsidRPr="00371CC0">
        <w:rPr>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371CC0" w:rsidRDefault="00E235EB">
      <w:pPr>
        <w:pStyle w:val="13"/>
        <w:ind w:left="240" w:hanging="240"/>
        <w:jc w:val="both"/>
        <w:rPr>
          <w:color w:val="auto"/>
          <w:sz w:val="24"/>
          <w:szCs w:val="24"/>
        </w:rPr>
      </w:pPr>
      <w:r w:rsidRPr="00371CC0">
        <w:rPr>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371CC0" w:rsidRDefault="00E235EB">
      <w:pPr>
        <w:pStyle w:val="13"/>
        <w:ind w:left="240" w:hanging="240"/>
        <w:jc w:val="both"/>
        <w:rPr>
          <w:color w:val="auto"/>
          <w:sz w:val="24"/>
          <w:szCs w:val="24"/>
        </w:rPr>
      </w:pPr>
      <w:r w:rsidRPr="00371CC0">
        <w:rPr>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371CC0" w:rsidRDefault="00E235EB">
      <w:pPr>
        <w:pStyle w:val="13"/>
        <w:ind w:left="240" w:hanging="240"/>
        <w:jc w:val="both"/>
        <w:rPr>
          <w:color w:val="auto"/>
          <w:sz w:val="24"/>
          <w:szCs w:val="24"/>
        </w:rPr>
      </w:pPr>
      <w:r w:rsidRPr="00371CC0">
        <w:rPr>
          <w:color w:val="auto"/>
          <w:sz w:val="24"/>
          <w:szCs w:val="24"/>
        </w:rPr>
        <w:t>—классифицировать воздушные массы Земли, типы климата по заданным показателям;</w:t>
      </w:r>
    </w:p>
    <w:p w:rsidR="00A57638" w:rsidRPr="00371CC0" w:rsidRDefault="00E235EB">
      <w:pPr>
        <w:pStyle w:val="13"/>
        <w:ind w:left="240" w:hanging="240"/>
        <w:jc w:val="both"/>
        <w:rPr>
          <w:color w:val="auto"/>
          <w:sz w:val="24"/>
          <w:szCs w:val="24"/>
        </w:rPr>
      </w:pPr>
      <w:r w:rsidRPr="00371CC0">
        <w:rPr>
          <w:color w:val="auto"/>
          <w:sz w:val="24"/>
          <w:szCs w:val="24"/>
        </w:rPr>
        <w:t>—объяснять образование тропических муссонов, пассатов тропических широт, западных ветров;</w:t>
      </w:r>
    </w:p>
    <w:p w:rsidR="00A57638" w:rsidRPr="00371CC0" w:rsidRDefault="00E235EB" w:rsidP="00D14B42">
      <w:pPr>
        <w:pStyle w:val="13"/>
        <w:ind w:left="240" w:hanging="240"/>
        <w:jc w:val="both"/>
        <w:rPr>
          <w:color w:val="auto"/>
          <w:sz w:val="24"/>
          <w:szCs w:val="24"/>
        </w:rPr>
      </w:pPr>
      <w:r w:rsidRPr="00371CC0">
        <w:rPr>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57638" w:rsidRPr="00371CC0" w:rsidRDefault="00E235EB" w:rsidP="00D14B42">
      <w:pPr>
        <w:pStyle w:val="13"/>
        <w:ind w:firstLine="0"/>
        <w:jc w:val="both"/>
        <w:rPr>
          <w:color w:val="auto"/>
          <w:sz w:val="24"/>
          <w:szCs w:val="24"/>
        </w:rPr>
      </w:pPr>
      <w:r w:rsidRPr="00371CC0">
        <w:rPr>
          <w:color w:val="auto"/>
          <w:sz w:val="24"/>
          <w:szCs w:val="24"/>
        </w:rPr>
        <w:t>—описывать климат территории по климатограмме;</w:t>
      </w:r>
    </w:p>
    <w:p w:rsidR="00A57638" w:rsidRPr="00371CC0" w:rsidRDefault="00E235EB" w:rsidP="00D14B42">
      <w:pPr>
        <w:pStyle w:val="13"/>
        <w:ind w:left="240" w:hanging="240"/>
        <w:jc w:val="both"/>
        <w:rPr>
          <w:color w:val="auto"/>
          <w:sz w:val="24"/>
          <w:szCs w:val="24"/>
        </w:rPr>
      </w:pPr>
      <w:r w:rsidRPr="00371CC0">
        <w:rPr>
          <w:color w:val="auto"/>
          <w:sz w:val="24"/>
          <w:szCs w:val="24"/>
        </w:rPr>
        <w:t>—объяснять влияние климатообразующих факторов на климатические особенности территории;</w:t>
      </w:r>
    </w:p>
    <w:p w:rsidR="00A57638" w:rsidRPr="00371CC0" w:rsidRDefault="00E235EB">
      <w:pPr>
        <w:pStyle w:val="13"/>
        <w:ind w:left="240" w:hanging="24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371CC0" w:rsidRDefault="00E235EB">
      <w:pPr>
        <w:pStyle w:val="13"/>
        <w:spacing w:after="40"/>
        <w:ind w:firstLine="0"/>
        <w:jc w:val="both"/>
        <w:rPr>
          <w:color w:val="auto"/>
          <w:sz w:val="24"/>
          <w:szCs w:val="24"/>
        </w:rPr>
      </w:pPr>
      <w:r w:rsidRPr="00371CC0">
        <w:rPr>
          <w:color w:val="auto"/>
          <w:sz w:val="24"/>
          <w:szCs w:val="24"/>
        </w:rPr>
        <w:t>—различать океанические течения;</w:t>
      </w:r>
    </w:p>
    <w:p w:rsidR="00A57638" w:rsidRPr="00371CC0" w:rsidRDefault="00E235EB">
      <w:pPr>
        <w:pStyle w:val="13"/>
        <w:ind w:left="240" w:hanging="240"/>
        <w:jc w:val="both"/>
        <w:rPr>
          <w:color w:val="auto"/>
          <w:sz w:val="24"/>
          <w:szCs w:val="24"/>
        </w:rPr>
      </w:pPr>
      <w:r w:rsidRPr="00371CC0">
        <w:rPr>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371CC0" w:rsidRDefault="00E235EB">
      <w:pPr>
        <w:pStyle w:val="13"/>
        <w:ind w:left="240" w:hanging="240"/>
        <w:jc w:val="both"/>
        <w:rPr>
          <w:color w:val="auto"/>
          <w:sz w:val="24"/>
          <w:szCs w:val="24"/>
        </w:rPr>
      </w:pPr>
      <w:r w:rsidRPr="00371CC0">
        <w:rPr>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371CC0" w:rsidRDefault="00E235EB">
      <w:pPr>
        <w:pStyle w:val="13"/>
        <w:ind w:left="240" w:hanging="240"/>
        <w:jc w:val="both"/>
        <w:rPr>
          <w:color w:val="auto"/>
          <w:sz w:val="24"/>
          <w:szCs w:val="24"/>
        </w:rPr>
      </w:pPr>
      <w:r w:rsidRPr="00371CC0">
        <w:rPr>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—различать и сравнивать численность населения крупных стран мира;</w:t>
      </w:r>
    </w:p>
    <w:p w:rsidR="00A57638" w:rsidRPr="00371CC0" w:rsidRDefault="00E235EB">
      <w:pPr>
        <w:pStyle w:val="13"/>
        <w:ind w:firstLine="0"/>
        <w:jc w:val="both"/>
        <w:rPr>
          <w:color w:val="auto"/>
          <w:sz w:val="24"/>
          <w:szCs w:val="24"/>
        </w:rPr>
      </w:pPr>
      <w:r w:rsidRPr="00371CC0">
        <w:rPr>
          <w:color w:val="auto"/>
          <w:sz w:val="24"/>
          <w:szCs w:val="24"/>
        </w:rPr>
        <w:t>—сравнивать плотность населения различных территорий;</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понятие «плотность населения» для решения учебных и (или) практико-ориентированных задач;</w:t>
      </w:r>
    </w:p>
    <w:p w:rsidR="00A57638" w:rsidRPr="00371CC0" w:rsidRDefault="00E235EB">
      <w:pPr>
        <w:pStyle w:val="13"/>
        <w:spacing w:after="40"/>
        <w:ind w:firstLine="0"/>
        <w:jc w:val="both"/>
        <w:rPr>
          <w:color w:val="auto"/>
          <w:sz w:val="24"/>
          <w:szCs w:val="24"/>
        </w:rPr>
      </w:pPr>
      <w:r w:rsidRPr="00371CC0">
        <w:rPr>
          <w:color w:val="auto"/>
          <w:sz w:val="24"/>
          <w:szCs w:val="24"/>
        </w:rPr>
        <w:t>—различать городские и сельские поселения;</w:t>
      </w:r>
    </w:p>
    <w:p w:rsidR="00A57638" w:rsidRPr="00371CC0" w:rsidRDefault="00E235EB">
      <w:pPr>
        <w:pStyle w:val="13"/>
        <w:ind w:firstLine="0"/>
        <w:jc w:val="both"/>
        <w:rPr>
          <w:color w:val="auto"/>
          <w:sz w:val="24"/>
          <w:szCs w:val="24"/>
        </w:rPr>
      </w:pPr>
      <w:r w:rsidRPr="00371CC0">
        <w:rPr>
          <w:color w:val="auto"/>
          <w:sz w:val="24"/>
          <w:szCs w:val="24"/>
        </w:rPr>
        <w:t>—приводить примеры крупнейших городов мира;</w:t>
      </w:r>
    </w:p>
    <w:p w:rsidR="00A57638" w:rsidRPr="00371CC0" w:rsidRDefault="00E235EB">
      <w:pPr>
        <w:pStyle w:val="13"/>
        <w:ind w:firstLine="0"/>
        <w:jc w:val="both"/>
        <w:rPr>
          <w:color w:val="auto"/>
          <w:sz w:val="24"/>
          <w:szCs w:val="24"/>
        </w:rPr>
      </w:pPr>
      <w:r w:rsidRPr="00371CC0">
        <w:rPr>
          <w:color w:val="auto"/>
          <w:sz w:val="24"/>
          <w:szCs w:val="24"/>
        </w:rPr>
        <w:t>—приводить примеры мировых и национальных религий;</w:t>
      </w:r>
    </w:p>
    <w:p w:rsidR="00A57638" w:rsidRPr="00371CC0" w:rsidRDefault="00E235EB">
      <w:pPr>
        <w:pStyle w:val="13"/>
        <w:ind w:firstLine="0"/>
        <w:jc w:val="both"/>
        <w:rPr>
          <w:color w:val="auto"/>
          <w:sz w:val="24"/>
          <w:szCs w:val="24"/>
        </w:rPr>
      </w:pPr>
      <w:r w:rsidRPr="00371CC0">
        <w:rPr>
          <w:color w:val="auto"/>
          <w:sz w:val="24"/>
          <w:szCs w:val="24"/>
        </w:rPr>
        <w:t>—проводить языковую классификацию народов;</w:t>
      </w:r>
    </w:p>
    <w:p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хозяйственной деятельности людей на различных территориях;</w:t>
      </w:r>
    </w:p>
    <w:p w:rsidR="00A57638" w:rsidRPr="00371CC0" w:rsidRDefault="00E235EB">
      <w:pPr>
        <w:pStyle w:val="13"/>
        <w:spacing w:after="40"/>
        <w:ind w:firstLine="0"/>
        <w:jc w:val="both"/>
        <w:rPr>
          <w:color w:val="auto"/>
          <w:sz w:val="24"/>
          <w:szCs w:val="24"/>
        </w:rPr>
      </w:pPr>
      <w:r w:rsidRPr="00371CC0">
        <w:rPr>
          <w:color w:val="auto"/>
          <w:sz w:val="24"/>
          <w:szCs w:val="24"/>
        </w:rPr>
        <w:t>—определять страны по их существенным признакам;</w:t>
      </w:r>
    </w:p>
    <w:p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371CC0" w:rsidRDefault="00E235EB">
      <w:pPr>
        <w:pStyle w:val="13"/>
        <w:ind w:left="240" w:hanging="240"/>
        <w:jc w:val="both"/>
        <w:rPr>
          <w:color w:val="auto"/>
          <w:sz w:val="24"/>
          <w:szCs w:val="24"/>
        </w:rPr>
      </w:pPr>
      <w:r w:rsidRPr="00371CC0">
        <w:rPr>
          <w:color w:val="auto"/>
          <w:sz w:val="24"/>
          <w:szCs w:val="24"/>
        </w:rPr>
        <w:t>—объяснять особенности природы, населения и хозяйства отдельных территорий;</w:t>
      </w:r>
    </w:p>
    <w:p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населении материков и стран для решения различных учебных 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взаимодействия природы и общества в пределах отдельных территорий;</w:t>
      </w:r>
    </w:p>
    <w:p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Pr="00371CC0" w:rsidRDefault="004262A7" w:rsidP="004262A7">
      <w:pPr>
        <w:pStyle w:val="af5"/>
        <w:rPr>
          <w:rFonts w:ascii="Times New Roman" w:hAnsi="Times New Roman" w:cs="Times New Roman"/>
          <w:sz w:val="24"/>
          <w:szCs w:val="24"/>
        </w:rPr>
      </w:pPr>
      <w:bookmarkStart w:id="527" w:name="bookmark1254"/>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27"/>
    </w:p>
    <w:p w:rsidR="00D14B42" w:rsidRPr="00371CC0" w:rsidRDefault="00D14B42" w:rsidP="004262A7">
      <w:pPr>
        <w:pStyle w:val="af5"/>
        <w:rPr>
          <w:rFonts w:ascii="Times New Roman" w:hAnsi="Times New Roman" w:cs="Times New Roman"/>
          <w:sz w:val="24"/>
          <w:szCs w:val="24"/>
        </w:rPr>
      </w:pPr>
    </w:p>
    <w:p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—Характеризовать основные этапы истории формирования и изучения территории России;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географическое положение России с использованием информации из различных источников;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федеральные округа, крупные географические районы и макрорегионы России;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субъектов Российской Федерации разных видов и показывать их на географической карте;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степень благоприятности природных условий в пределах отдельных регионов страны;</w:t>
      </w:r>
    </w:p>
    <w:p w:rsidR="00A57638" w:rsidRPr="00371CC0" w:rsidRDefault="00E235EB">
      <w:pPr>
        <w:pStyle w:val="13"/>
        <w:spacing w:line="240" w:lineRule="auto"/>
        <w:ind w:firstLine="0"/>
        <w:jc w:val="both"/>
        <w:rPr>
          <w:color w:val="auto"/>
          <w:sz w:val="24"/>
          <w:szCs w:val="24"/>
        </w:rPr>
      </w:pPr>
      <w:r w:rsidRPr="00371CC0">
        <w:rPr>
          <w:color w:val="auto"/>
          <w:sz w:val="24"/>
          <w:szCs w:val="24"/>
        </w:rPr>
        <w:t>—проводить классификацию природных ресурсов;</w:t>
      </w:r>
    </w:p>
    <w:p w:rsidR="00A57638" w:rsidRPr="00371CC0" w:rsidRDefault="00E235EB">
      <w:pPr>
        <w:pStyle w:val="13"/>
        <w:spacing w:after="40"/>
        <w:ind w:firstLine="0"/>
        <w:jc w:val="both"/>
        <w:rPr>
          <w:color w:val="auto"/>
          <w:sz w:val="24"/>
          <w:szCs w:val="24"/>
        </w:rPr>
      </w:pPr>
      <w:r w:rsidRPr="00371CC0">
        <w:rPr>
          <w:color w:val="auto"/>
          <w:sz w:val="24"/>
          <w:szCs w:val="24"/>
        </w:rPr>
        <w:t>—распознавать типы природопользования;</w:t>
      </w:r>
    </w:p>
    <w:p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компонентов природы отдельных территорий страны;</w:t>
      </w:r>
    </w:p>
    <w:p w:rsidR="00A57638" w:rsidRPr="00371CC0" w:rsidRDefault="00E235EB">
      <w:pPr>
        <w:pStyle w:val="13"/>
        <w:ind w:left="240" w:hanging="240"/>
        <w:jc w:val="both"/>
        <w:rPr>
          <w:color w:val="auto"/>
          <w:sz w:val="24"/>
          <w:szCs w:val="24"/>
        </w:rPr>
      </w:pPr>
      <w:r w:rsidRPr="00371CC0">
        <w:rPr>
          <w:color w:val="auto"/>
          <w:sz w:val="24"/>
          <w:szCs w:val="24"/>
        </w:rPr>
        <w:t>—объяснять особенности компонентов природы отдельных территорий страны;</w:t>
      </w:r>
    </w:p>
    <w:p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371CC0" w:rsidRDefault="00E235EB">
      <w:pPr>
        <w:pStyle w:val="13"/>
        <w:ind w:left="240" w:hanging="240"/>
        <w:jc w:val="both"/>
        <w:rPr>
          <w:color w:val="auto"/>
          <w:sz w:val="24"/>
          <w:szCs w:val="24"/>
        </w:rPr>
      </w:pPr>
      <w:r w:rsidRPr="00371CC0">
        <w:rPr>
          <w:color w:val="auto"/>
          <w:sz w:val="24"/>
          <w:szCs w:val="24"/>
        </w:rPr>
        <w:t>—называть географические процессы и явления, определяющие особенности природы страны, отдельных регионов и своей местности;</w:t>
      </w:r>
    </w:p>
    <w:p w:rsidR="00A57638" w:rsidRPr="00371CC0" w:rsidRDefault="00E235EB">
      <w:pPr>
        <w:pStyle w:val="13"/>
        <w:ind w:left="240" w:hanging="240"/>
        <w:jc w:val="both"/>
        <w:rPr>
          <w:color w:val="auto"/>
          <w:sz w:val="24"/>
          <w:szCs w:val="24"/>
        </w:rPr>
      </w:pPr>
      <w:r w:rsidRPr="00371CC0">
        <w:rPr>
          <w:color w:val="auto"/>
          <w:sz w:val="24"/>
          <w:szCs w:val="24"/>
        </w:rPr>
        <w:t>—объяснять распространение по территории страны областей современного горообразования, землетрясений и вулканизма;</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—описывать и прогнозировать погоду территории по карте погоды;</w:t>
      </w:r>
    </w:p>
    <w:p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371CC0" w:rsidRDefault="00E235EB">
      <w:pPr>
        <w:pStyle w:val="13"/>
        <w:ind w:firstLine="0"/>
        <w:jc w:val="both"/>
        <w:rPr>
          <w:color w:val="auto"/>
          <w:sz w:val="24"/>
          <w:szCs w:val="24"/>
        </w:rPr>
      </w:pPr>
      <w:r w:rsidRPr="00371CC0">
        <w:rPr>
          <w:color w:val="auto"/>
          <w:sz w:val="24"/>
          <w:szCs w:val="24"/>
        </w:rPr>
        <w:t>—проводить классификацию типов климата и почв России;</w:t>
      </w:r>
    </w:p>
    <w:p w:rsidR="00A57638" w:rsidRPr="00371CC0" w:rsidRDefault="00E235EB">
      <w:pPr>
        <w:pStyle w:val="13"/>
        <w:ind w:left="240" w:hanging="240"/>
        <w:jc w:val="both"/>
        <w:rPr>
          <w:color w:val="auto"/>
          <w:sz w:val="24"/>
          <w:szCs w:val="24"/>
        </w:rPr>
      </w:pPr>
      <w:r w:rsidRPr="00371CC0">
        <w:rPr>
          <w:color w:val="auto"/>
          <w:sz w:val="24"/>
          <w:szCs w:val="24"/>
        </w:rPr>
        <w:t>—распознавать показатели, характеризующие состояние окружающей среды;</w:t>
      </w:r>
    </w:p>
    <w:p w:rsidR="00A57638" w:rsidRPr="00371CC0" w:rsidRDefault="00E235EB">
      <w:pPr>
        <w:pStyle w:val="13"/>
        <w:ind w:left="240" w:hanging="240"/>
        <w:jc w:val="both"/>
        <w:rPr>
          <w:color w:val="auto"/>
          <w:sz w:val="24"/>
          <w:szCs w:val="24"/>
        </w:rPr>
      </w:pPr>
      <w:r w:rsidRPr="00371CC0">
        <w:rPr>
          <w:color w:val="auto"/>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рационального и нерационального природопользования;</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371CC0" w:rsidRDefault="00E235EB">
      <w:pPr>
        <w:pStyle w:val="13"/>
        <w:ind w:left="240" w:hanging="240"/>
        <w:jc w:val="both"/>
        <w:rPr>
          <w:color w:val="auto"/>
          <w:sz w:val="24"/>
          <w:szCs w:val="24"/>
        </w:rPr>
      </w:pPr>
      <w:r w:rsidRPr="00371CC0">
        <w:rPr>
          <w:color w:val="auto"/>
          <w:sz w:val="24"/>
          <w:szCs w:val="24"/>
        </w:rPr>
        <w:t>—приводить примеры адаптации человека к разнообразным природным условиям на территории страны;</w:t>
      </w:r>
    </w:p>
    <w:p w:rsidR="00A57638" w:rsidRPr="00371CC0" w:rsidRDefault="00E235EB">
      <w:pPr>
        <w:pStyle w:val="13"/>
        <w:ind w:left="240" w:hanging="240"/>
        <w:jc w:val="both"/>
        <w:rPr>
          <w:color w:val="auto"/>
          <w:sz w:val="24"/>
          <w:szCs w:val="24"/>
        </w:rPr>
      </w:pPr>
      <w:r w:rsidRPr="00371CC0">
        <w:rPr>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rsidR="00A57638" w:rsidRPr="00371CC0" w:rsidRDefault="00E235EB">
      <w:pPr>
        <w:pStyle w:val="13"/>
        <w:ind w:left="240" w:hanging="240"/>
        <w:jc w:val="both"/>
        <w:rPr>
          <w:color w:val="auto"/>
          <w:sz w:val="24"/>
          <w:szCs w:val="24"/>
        </w:rPr>
      </w:pPr>
      <w:r w:rsidRPr="00371CC0">
        <w:rPr>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371CC0" w:rsidRDefault="00E235EB">
      <w:pPr>
        <w:pStyle w:val="13"/>
        <w:ind w:left="240" w:hanging="240"/>
        <w:jc w:val="both"/>
        <w:rPr>
          <w:color w:val="auto"/>
          <w:sz w:val="24"/>
          <w:szCs w:val="24"/>
        </w:rPr>
      </w:pPr>
      <w:r w:rsidRPr="00371CC0">
        <w:rPr>
          <w:color w:val="auto"/>
          <w:sz w:val="24"/>
          <w:szCs w:val="24"/>
        </w:rPr>
        <w:t>—проводить классификацию населённых пунктов и регионов России по заданным основаниям;</w:t>
      </w:r>
    </w:p>
    <w:p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371CC0" w:rsidRDefault="00E235EB">
      <w:pPr>
        <w:pStyle w:val="13"/>
        <w:ind w:left="240" w:hanging="240"/>
        <w:jc w:val="both"/>
        <w:rPr>
          <w:color w:val="auto"/>
          <w:sz w:val="24"/>
          <w:szCs w:val="24"/>
        </w:rPr>
      </w:pPr>
      <w:r w:rsidRPr="00371CC0">
        <w:rPr>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Pr="00371CC0" w:rsidRDefault="004262A7" w:rsidP="004262A7">
      <w:pPr>
        <w:pStyle w:val="af5"/>
        <w:rPr>
          <w:rFonts w:ascii="Times New Roman" w:hAnsi="Times New Roman" w:cs="Times New Roman"/>
          <w:sz w:val="24"/>
          <w:szCs w:val="24"/>
        </w:rPr>
      </w:pPr>
      <w:bookmarkStart w:id="528" w:name="bookmark1256"/>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28"/>
    </w:p>
    <w:p w:rsidR="00D14B42" w:rsidRPr="00371CC0" w:rsidRDefault="00D14B42" w:rsidP="004262A7">
      <w:pPr>
        <w:pStyle w:val="af5"/>
        <w:rPr>
          <w:rFonts w:ascii="Times New Roman" w:hAnsi="Times New Roman" w:cs="Times New Roman"/>
          <w:sz w:val="24"/>
          <w:szCs w:val="24"/>
        </w:rPr>
      </w:pPr>
    </w:p>
    <w:p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371CC0" w:rsidRDefault="00E235EB">
      <w:pPr>
        <w:pStyle w:val="13"/>
        <w:ind w:left="240" w:hanging="240"/>
        <w:jc w:val="both"/>
        <w:rPr>
          <w:color w:val="auto"/>
          <w:sz w:val="24"/>
          <w:szCs w:val="24"/>
        </w:rPr>
      </w:pPr>
      <w:r w:rsidRPr="00371CC0">
        <w:rPr>
          <w:color w:val="auto"/>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371CC0" w:rsidRDefault="00E235EB">
      <w:pPr>
        <w:pStyle w:val="13"/>
        <w:ind w:left="240" w:hanging="240"/>
        <w:jc w:val="both"/>
        <w:rPr>
          <w:color w:val="auto"/>
          <w:sz w:val="24"/>
          <w:szCs w:val="24"/>
        </w:rPr>
      </w:pPr>
      <w:r w:rsidRPr="00371CC0">
        <w:rPr>
          <w:color w:val="auto"/>
          <w:sz w:val="24"/>
          <w:szCs w:val="24"/>
        </w:rPr>
        <w:t>—различать территории опережающего развития (ТОР), Арктическую зону и зону Севера России;</w:t>
      </w:r>
    </w:p>
    <w:p w:rsidR="00A57638" w:rsidRPr="00371CC0" w:rsidRDefault="00E235EB">
      <w:pPr>
        <w:pStyle w:val="13"/>
        <w:ind w:left="240" w:hanging="240"/>
        <w:jc w:val="both"/>
        <w:rPr>
          <w:color w:val="auto"/>
          <w:sz w:val="24"/>
          <w:szCs w:val="24"/>
        </w:rPr>
      </w:pPr>
      <w:r w:rsidRPr="00371CC0">
        <w:rPr>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371CC0" w:rsidRDefault="00E235EB">
      <w:pPr>
        <w:pStyle w:val="13"/>
        <w:ind w:left="240" w:hanging="240"/>
        <w:jc w:val="both"/>
        <w:rPr>
          <w:color w:val="auto"/>
          <w:sz w:val="24"/>
          <w:szCs w:val="24"/>
        </w:rPr>
      </w:pPr>
      <w:r w:rsidRPr="00371CC0">
        <w:rPr>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57638" w:rsidRPr="00371CC0" w:rsidRDefault="00E235EB">
      <w:pPr>
        <w:pStyle w:val="13"/>
        <w:ind w:left="240" w:hanging="240"/>
        <w:jc w:val="both"/>
        <w:rPr>
          <w:color w:val="auto"/>
          <w:sz w:val="24"/>
          <w:szCs w:val="24"/>
        </w:rPr>
      </w:pPr>
      <w:r w:rsidRPr="00371CC0">
        <w:rPr>
          <w:color w:val="auto"/>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371CC0" w:rsidRDefault="00E235EB">
      <w:pPr>
        <w:pStyle w:val="13"/>
        <w:ind w:left="240" w:hanging="240"/>
        <w:jc w:val="both"/>
        <w:rPr>
          <w:color w:val="auto"/>
          <w:sz w:val="24"/>
          <w:szCs w:val="24"/>
        </w:rPr>
      </w:pPr>
      <w:r w:rsidRPr="00371CC0">
        <w:rPr>
          <w:color w:val="auto"/>
          <w:sz w:val="24"/>
          <w:szCs w:val="24"/>
        </w:rPr>
        <w:t>—различать природно-ресурсный, человеческий и производственный капитал;</w:t>
      </w:r>
    </w:p>
    <w:p w:rsidR="00A57638" w:rsidRPr="00371CC0" w:rsidRDefault="00E235EB">
      <w:pPr>
        <w:pStyle w:val="13"/>
        <w:ind w:left="240" w:hanging="240"/>
        <w:jc w:val="both"/>
        <w:rPr>
          <w:color w:val="auto"/>
          <w:sz w:val="24"/>
          <w:szCs w:val="24"/>
        </w:rPr>
      </w:pPr>
      <w:r w:rsidRPr="00371CC0">
        <w:rPr>
          <w:color w:val="auto"/>
          <w:sz w:val="24"/>
          <w:szCs w:val="24"/>
        </w:rPr>
        <w:t>—различать виды транспорта и основные показатели их работы: грузооборот и пассажирооборот;</w:t>
      </w:r>
    </w:p>
    <w:p w:rsidR="00A57638" w:rsidRPr="00371CC0" w:rsidRDefault="00E235EB">
      <w:pPr>
        <w:pStyle w:val="13"/>
        <w:ind w:left="240" w:hanging="240"/>
        <w:jc w:val="both"/>
        <w:rPr>
          <w:color w:val="auto"/>
          <w:sz w:val="24"/>
          <w:szCs w:val="24"/>
        </w:rPr>
      </w:pPr>
      <w:r w:rsidRPr="00371CC0">
        <w:rPr>
          <w:color w:val="auto"/>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географические различия населения и хозяйства территорий крупных регионов страны;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объектов Всемирного наследия ЮНЕСКО и описывать их местоположение на географической карте;</w:t>
      </w:r>
    </w:p>
    <w:p w:rsidR="00A57638" w:rsidRPr="00371CC0" w:rsidRDefault="00E235EB">
      <w:pPr>
        <w:pStyle w:val="13"/>
        <w:spacing w:line="240" w:lineRule="auto"/>
        <w:ind w:firstLine="0"/>
        <w:jc w:val="both"/>
        <w:rPr>
          <w:color w:val="auto"/>
          <w:sz w:val="24"/>
          <w:szCs w:val="24"/>
        </w:rPr>
        <w:sectPr w:rsidR="00A57638" w:rsidRPr="00371CC0" w:rsidSect="00371CC0">
          <w:footnotePr>
            <w:numRestart w:val="eachPage"/>
          </w:footnotePr>
          <w:pgSz w:w="16838" w:h="11906" w:orient="landscape" w:code="9"/>
          <w:pgMar w:top="718" w:right="586" w:bottom="708" w:left="966" w:header="0" w:footer="3" w:gutter="0"/>
          <w:cols w:space="720"/>
          <w:noEndnote/>
          <w:docGrid w:linePitch="360"/>
        </w:sectPr>
      </w:pPr>
      <w:r w:rsidRPr="00371CC0">
        <w:rPr>
          <w:color w:val="auto"/>
          <w:sz w:val="24"/>
          <w:szCs w:val="24"/>
        </w:rPr>
        <w:t>—характеризовать место и роль России в мировом хозяйстве.</w:t>
      </w:r>
    </w:p>
    <w:p w:rsidR="00A57638" w:rsidRPr="00371CC0" w:rsidRDefault="00E235EB" w:rsidP="004262A7">
      <w:pPr>
        <w:pStyle w:val="3"/>
        <w:pBdr>
          <w:bottom w:val="single" w:sz="12" w:space="1" w:color="auto"/>
        </w:pBdr>
        <w:rPr>
          <w:rFonts w:ascii="Times New Roman" w:hAnsi="Times New Roman" w:cs="Times New Roman"/>
          <w:sz w:val="24"/>
          <w:szCs w:val="24"/>
        </w:rPr>
      </w:pPr>
      <w:bookmarkStart w:id="529" w:name="bookmark1258"/>
      <w:bookmarkStart w:id="530" w:name="_Toc105502789"/>
      <w:r w:rsidRPr="00371CC0">
        <w:rPr>
          <w:rFonts w:ascii="Times New Roman" w:hAnsi="Times New Roman" w:cs="Times New Roman"/>
          <w:sz w:val="24"/>
          <w:szCs w:val="24"/>
        </w:rPr>
        <w:t>2.1.13</w:t>
      </w:r>
      <w:r w:rsidR="004262A7" w:rsidRPr="00371CC0">
        <w:rPr>
          <w:rFonts w:ascii="Times New Roman" w:hAnsi="Times New Roman" w:cs="Times New Roman"/>
          <w:sz w:val="24"/>
          <w:szCs w:val="24"/>
        </w:rPr>
        <w:t>.</w:t>
      </w:r>
      <w:r w:rsidRPr="00371CC0">
        <w:rPr>
          <w:rFonts w:ascii="Times New Roman" w:hAnsi="Times New Roman" w:cs="Times New Roman"/>
          <w:sz w:val="24"/>
          <w:szCs w:val="24"/>
        </w:rPr>
        <w:t xml:space="preserve"> МАТЕМАТИКА</w:t>
      </w:r>
      <w:bookmarkEnd w:id="529"/>
      <w:bookmarkEnd w:id="530"/>
    </w:p>
    <w:p w:rsidR="004262A7" w:rsidRPr="00371CC0" w:rsidRDefault="004262A7" w:rsidP="006B14E0">
      <w:pPr>
        <w:rPr>
          <w:rFonts w:ascii="Times New Roman" w:hAnsi="Times New Roman" w:cs="Times New Roman"/>
        </w:rPr>
      </w:pPr>
    </w:p>
    <w:p w:rsidR="00A57638" w:rsidRPr="00371CC0" w:rsidRDefault="00E235EB" w:rsidP="004262A7">
      <w:pPr>
        <w:pStyle w:val="af5"/>
        <w:pBdr>
          <w:bottom w:val="single" w:sz="12" w:space="1" w:color="auto"/>
        </w:pBdr>
        <w:rPr>
          <w:rFonts w:ascii="Times New Roman" w:hAnsi="Times New Roman" w:cs="Times New Roman"/>
          <w:sz w:val="24"/>
          <w:szCs w:val="24"/>
        </w:rPr>
      </w:pPr>
      <w:bookmarkStart w:id="531" w:name="bookmark1260"/>
      <w:r w:rsidRPr="00371CC0">
        <w:rPr>
          <w:rFonts w:ascii="Times New Roman" w:hAnsi="Times New Roman" w:cs="Times New Roman"/>
          <w:sz w:val="24"/>
          <w:szCs w:val="24"/>
        </w:rPr>
        <w:t>ПОЯСНИТЕЛЬНАЯ ЗАПИСКА</w:t>
      </w:r>
      <w:bookmarkEnd w:id="531"/>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«МАТЕМАТИКА»</w:t>
      </w:r>
    </w:p>
    <w:p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371CC0" w:rsidRDefault="00E235EB">
      <w:pPr>
        <w:pStyle w:val="13"/>
        <w:spacing w:line="252" w:lineRule="auto"/>
        <w:jc w:val="both"/>
        <w:rPr>
          <w:color w:val="auto"/>
          <w:sz w:val="24"/>
          <w:szCs w:val="24"/>
        </w:rPr>
      </w:pPr>
      <w:r w:rsidRPr="00371CC0">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371CC0" w:rsidRDefault="00E235EB">
      <w:pPr>
        <w:pStyle w:val="13"/>
        <w:spacing w:line="252" w:lineRule="auto"/>
        <w:jc w:val="both"/>
        <w:rPr>
          <w:color w:val="auto"/>
          <w:sz w:val="24"/>
          <w:szCs w:val="24"/>
        </w:rPr>
      </w:pPr>
      <w:r w:rsidRPr="00371CC0">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57638" w:rsidRPr="00371CC0" w:rsidRDefault="00E235EB">
      <w:pPr>
        <w:pStyle w:val="13"/>
        <w:spacing w:line="252" w:lineRule="auto"/>
        <w:jc w:val="both"/>
        <w:rPr>
          <w:color w:val="auto"/>
          <w:sz w:val="24"/>
          <w:szCs w:val="24"/>
        </w:rPr>
      </w:pPr>
      <w:r w:rsidRPr="00371CC0">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371CC0" w:rsidRDefault="00E235EB">
      <w:pPr>
        <w:pStyle w:val="13"/>
        <w:spacing w:line="252" w:lineRule="auto"/>
        <w:jc w:val="both"/>
        <w:rPr>
          <w:color w:val="auto"/>
          <w:sz w:val="24"/>
          <w:szCs w:val="24"/>
        </w:rPr>
      </w:pPr>
      <w:r w:rsidRPr="00371CC0">
        <w:rPr>
          <w:color w:val="auto"/>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371CC0" w:rsidRDefault="00E235EB">
      <w:pPr>
        <w:pStyle w:val="13"/>
        <w:spacing w:line="252" w:lineRule="auto"/>
        <w:jc w:val="both"/>
        <w:rPr>
          <w:color w:val="auto"/>
          <w:sz w:val="24"/>
          <w:szCs w:val="24"/>
        </w:rPr>
      </w:pPr>
      <w:r w:rsidRPr="00371CC0">
        <w:rPr>
          <w:color w:val="auto"/>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371CC0" w:rsidRDefault="00E235EB">
      <w:pPr>
        <w:pStyle w:val="13"/>
        <w:spacing w:line="252" w:lineRule="auto"/>
        <w:jc w:val="both"/>
        <w:rPr>
          <w:color w:val="auto"/>
          <w:sz w:val="24"/>
          <w:szCs w:val="24"/>
        </w:rPr>
      </w:pPr>
      <w:r w:rsidRPr="00371CC0">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 ОСОБЕННОСТИ ИЗУЧЕНИЯ УЧЕБНОГО ПРЕДМЕТА «МАТЕМАТИКА». 5—9 КЛАССЫ</w:t>
      </w:r>
    </w:p>
    <w:p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5—9 классах являются:</w:t>
      </w:r>
    </w:p>
    <w:p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371CC0" w:rsidRDefault="00E235EB" w:rsidP="00E862A3">
      <w:pPr>
        <w:pStyle w:val="13"/>
        <w:numPr>
          <w:ilvl w:val="0"/>
          <w:numId w:val="216"/>
        </w:numPr>
        <w:spacing w:line="259"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371CC0" w:rsidRDefault="00E235EB">
      <w:pPr>
        <w:pStyle w:val="13"/>
        <w:spacing w:after="120" w:line="252" w:lineRule="auto"/>
        <w:jc w:val="both"/>
        <w:rPr>
          <w:color w:val="auto"/>
          <w:sz w:val="24"/>
          <w:szCs w:val="24"/>
        </w:rPr>
      </w:pPr>
      <w:r w:rsidRPr="00371CC0">
        <w:rPr>
          <w:color w:val="auto"/>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МЕСТО УЧЕБНОГО ПРЕДМЕТА «МАТЕМАТИКА» </w:t>
      </w: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rsidR="00A57638" w:rsidRPr="00371CC0" w:rsidRDefault="00E235EB">
      <w:pPr>
        <w:pStyle w:val="13"/>
        <w:spacing w:line="252"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371CC0" w:rsidRDefault="00E235EB">
      <w:pPr>
        <w:pStyle w:val="13"/>
        <w:spacing w:line="252" w:lineRule="auto"/>
        <w:jc w:val="both"/>
        <w:rPr>
          <w:color w:val="auto"/>
          <w:sz w:val="24"/>
          <w:szCs w:val="24"/>
        </w:rPr>
      </w:pPr>
      <w:r w:rsidRPr="00371CC0">
        <w:rPr>
          <w:color w:val="auto"/>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371CC0" w:rsidRDefault="00E235EB">
      <w:pPr>
        <w:pStyle w:val="13"/>
        <w:spacing w:line="252" w:lineRule="auto"/>
        <w:jc w:val="both"/>
        <w:rPr>
          <w:color w:val="auto"/>
          <w:sz w:val="24"/>
          <w:szCs w:val="24"/>
        </w:rPr>
        <w:sectPr w:rsidR="00A57638" w:rsidRPr="00371CC0" w:rsidSect="00371CC0">
          <w:footerReference w:type="even" r:id="rId39"/>
          <w:footerReference w:type="default" r:id="rId40"/>
          <w:footnotePr>
            <w:numRestart w:val="eachPage"/>
          </w:footnotePr>
          <w:pgSz w:w="16838" w:h="11906" w:orient="landscape" w:code="9"/>
          <w:pgMar w:top="713" w:right="666" w:bottom="712" w:left="890" w:header="0" w:footer="3" w:gutter="0"/>
          <w:cols w:space="720"/>
          <w:noEndnote/>
          <w:docGrid w:linePitch="360"/>
        </w:sectPr>
      </w:pPr>
      <w:r w:rsidRPr="00371CC0">
        <w:rPr>
          <w:color w:val="auto"/>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371CC0" w:rsidRDefault="00E235EB" w:rsidP="004262A7">
      <w:pPr>
        <w:pStyle w:val="af5"/>
        <w:rPr>
          <w:rFonts w:ascii="Times New Roman" w:hAnsi="Times New Roman" w:cs="Times New Roman"/>
          <w:sz w:val="24"/>
          <w:szCs w:val="24"/>
        </w:rPr>
      </w:pPr>
      <w:bookmarkStart w:id="532" w:name="bookmark1262"/>
      <w:r w:rsidRPr="00371CC0">
        <w:rPr>
          <w:rFonts w:ascii="Times New Roman" w:hAnsi="Times New Roman" w:cs="Times New Roman"/>
          <w:sz w:val="24"/>
          <w:szCs w:val="24"/>
        </w:rPr>
        <w:t>ПЛАНИРУЕМЫЕ РЕЗУЛЬТАТЫ ОСВОЕНИЯ</w:t>
      </w:r>
      <w:bookmarkEnd w:id="532"/>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«МАТЕМАТИКА»</w:t>
      </w:r>
    </w:p>
    <w:p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A57638" w:rsidRPr="00371CC0" w:rsidRDefault="00E235EB">
      <w:pPr>
        <w:pStyle w:val="13"/>
        <w:spacing w:after="280"/>
        <w:jc w:val="both"/>
        <w:rPr>
          <w:color w:val="auto"/>
          <w:sz w:val="24"/>
          <w:szCs w:val="24"/>
        </w:rPr>
      </w:pPr>
      <w:r w:rsidRPr="00371CC0">
        <w:rPr>
          <w:color w:val="auto"/>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rsidR="00A57638" w:rsidRPr="00371CC0" w:rsidRDefault="00E235EB">
      <w:pPr>
        <w:pStyle w:val="13"/>
        <w:spacing w:after="80" w:line="240" w:lineRule="auto"/>
        <w:jc w:val="both"/>
        <w:rPr>
          <w:color w:val="auto"/>
          <w:sz w:val="24"/>
          <w:szCs w:val="24"/>
        </w:rPr>
      </w:pPr>
      <w:r w:rsidRPr="00371CC0">
        <w:rPr>
          <w:color w:val="auto"/>
          <w:sz w:val="24"/>
          <w:szCs w:val="24"/>
        </w:rPr>
        <w:t>Личностные результаты освоения программы учебного предмета «Математика» характеризуются:</w:t>
      </w:r>
    </w:p>
    <w:p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Патриотическое воспитание:</w:t>
      </w:r>
    </w:p>
    <w:p w:rsidR="00A57638" w:rsidRPr="00371CC0" w:rsidRDefault="00E235EB">
      <w:pPr>
        <w:pStyle w:val="13"/>
        <w:spacing w:after="80" w:line="252" w:lineRule="auto"/>
        <w:jc w:val="both"/>
        <w:rPr>
          <w:color w:val="auto"/>
          <w:sz w:val="24"/>
          <w:szCs w:val="24"/>
        </w:rPr>
      </w:pPr>
      <w:r w:rsidRPr="00371CC0">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Гражданское и духовно-нравственное воспитание:</w:t>
      </w:r>
    </w:p>
    <w:p w:rsidR="00A57638" w:rsidRPr="00371CC0" w:rsidRDefault="00E235EB">
      <w:pPr>
        <w:pStyle w:val="13"/>
        <w:spacing w:after="80" w:line="252" w:lineRule="auto"/>
        <w:jc w:val="both"/>
        <w:rPr>
          <w:color w:val="auto"/>
          <w:sz w:val="24"/>
          <w:szCs w:val="24"/>
        </w:rPr>
      </w:pPr>
      <w:r w:rsidRPr="00371CC0">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Трудовое воспитание:</w:t>
      </w:r>
    </w:p>
    <w:p w:rsidR="00A57638" w:rsidRPr="00371CC0" w:rsidRDefault="00E235EB">
      <w:pPr>
        <w:pStyle w:val="13"/>
        <w:spacing w:after="80" w:line="252" w:lineRule="auto"/>
        <w:jc w:val="both"/>
        <w:rPr>
          <w:color w:val="auto"/>
          <w:sz w:val="24"/>
          <w:szCs w:val="24"/>
        </w:rPr>
      </w:pPr>
      <w:r w:rsidRPr="00371CC0">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Эстетическое воспитание:</w:t>
      </w:r>
    </w:p>
    <w:p w:rsidR="00A57638" w:rsidRPr="00371CC0" w:rsidRDefault="00E235EB">
      <w:pPr>
        <w:pStyle w:val="13"/>
        <w:spacing w:after="80" w:line="252" w:lineRule="auto"/>
        <w:jc w:val="both"/>
        <w:rPr>
          <w:color w:val="auto"/>
          <w:sz w:val="24"/>
          <w:szCs w:val="24"/>
        </w:rPr>
      </w:pPr>
      <w:r w:rsidRPr="00371CC0">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rsidR="00A57638" w:rsidRPr="00371CC0" w:rsidRDefault="00E235EB">
      <w:pPr>
        <w:pStyle w:val="13"/>
        <w:spacing w:after="80"/>
        <w:jc w:val="both"/>
        <w:rPr>
          <w:color w:val="auto"/>
          <w:sz w:val="24"/>
          <w:szCs w:val="24"/>
        </w:rPr>
      </w:pPr>
      <w:r w:rsidRPr="00371CC0">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Физическое воспитание, формирование культуры здоровья и эмоционального благополучия:</w:t>
      </w:r>
    </w:p>
    <w:p w:rsidR="00A57638" w:rsidRPr="00371CC0" w:rsidRDefault="00E235EB">
      <w:pPr>
        <w:pStyle w:val="13"/>
        <w:spacing w:after="80"/>
        <w:jc w:val="both"/>
        <w:rPr>
          <w:color w:val="auto"/>
          <w:sz w:val="24"/>
          <w:szCs w:val="24"/>
        </w:rPr>
      </w:pPr>
      <w:r w:rsidRPr="00371CC0">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Экологическое воспитание:</w:t>
      </w:r>
    </w:p>
    <w:p w:rsidR="00A57638" w:rsidRPr="00371CC0" w:rsidRDefault="00E235EB">
      <w:pPr>
        <w:pStyle w:val="13"/>
        <w:spacing w:after="80" w:line="252" w:lineRule="auto"/>
        <w:jc w:val="both"/>
        <w:rPr>
          <w:color w:val="auto"/>
          <w:sz w:val="24"/>
          <w:szCs w:val="24"/>
        </w:rPr>
      </w:pPr>
      <w:r w:rsidRPr="00371CC0">
        <w:rPr>
          <w:color w:val="auto"/>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371CC0" w:rsidRDefault="00E235EB">
      <w:pPr>
        <w:pStyle w:val="13"/>
        <w:spacing w:line="252" w:lineRule="auto"/>
        <w:jc w:val="both"/>
        <w:rPr>
          <w:color w:val="auto"/>
          <w:sz w:val="24"/>
          <w:szCs w:val="24"/>
        </w:rPr>
      </w:pPr>
      <w:r w:rsidRPr="00371CC0">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371CC0" w:rsidRDefault="00E235EB">
      <w:pPr>
        <w:pStyle w:val="13"/>
        <w:spacing w:line="252" w:lineRule="auto"/>
        <w:jc w:val="both"/>
        <w:rPr>
          <w:color w:val="auto"/>
          <w:sz w:val="24"/>
          <w:szCs w:val="24"/>
        </w:rPr>
      </w:pPr>
      <w:r w:rsidRPr="00371CC0">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371CC0" w:rsidRDefault="00E235EB">
      <w:pPr>
        <w:pStyle w:val="13"/>
        <w:spacing w:line="252" w:lineRule="auto"/>
        <w:jc w:val="both"/>
        <w:rPr>
          <w:color w:val="auto"/>
          <w:sz w:val="24"/>
          <w:szCs w:val="24"/>
        </w:rPr>
      </w:pPr>
      <w:r w:rsidRPr="00371CC0">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rsidR="00A57638" w:rsidRPr="00371CC0" w:rsidRDefault="00E235EB">
      <w:pPr>
        <w:pStyle w:val="13"/>
        <w:spacing w:line="257" w:lineRule="auto"/>
        <w:ind w:firstLine="260"/>
        <w:jc w:val="both"/>
        <w:rPr>
          <w:color w:val="auto"/>
          <w:sz w:val="24"/>
          <w:szCs w:val="24"/>
        </w:rPr>
      </w:pPr>
      <w:r w:rsidRPr="00371CC0">
        <w:rPr>
          <w:color w:val="auto"/>
          <w:sz w:val="24"/>
          <w:szCs w:val="24"/>
        </w:rPr>
        <w:t xml:space="preserve">Метапредметные результаты освоения программы учебного предмета «Математика» характеризуются овладением </w:t>
      </w:r>
      <w:r w:rsidRPr="00371CC0">
        <w:rPr>
          <w:i/>
          <w:iCs/>
          <w:color w:val="auto"/>
          <w:sz w:val="24"/>
          <w:szCs w:val="24"/>
        </w:rPr>
        <w:t xml:space="preserve">универсальными </w:t>
      </w:r>
      <w:r w:rsidRPr="00371CC0">
        <w:rPr>
          <w:b/>
          <w:bCs/>
          <w:i/>
          <w:iCs/>
          <w:color w:val="auto"/>
          <w:sz w:val="24"/>
          <w:szCs w:val="24"/>
        </w:rPr>
        <w:t xml:space="preserve">познавательными </w:t>
      </w:r>
      <w:r w:rsidRPr="00371CC0">
        <w:rPr>
          <w:i/>
          <w:iCs/>
          <w:color w:val="auto"/>
          <w:sz w:val="24"/>
          <w:szCs w:val="24"/>
        </w:rPr>
        <w:t xml:space="preserve">действиями, универсальными </w:t>
      </w:r>
      <w:r w:rsidRPr="00371CC0">
        <w:rPr>
          <w:b/>
          <w:bCs/>
          <w:i/>
          <w:iCs/>
          <w:color w:val="auto"/>
          <w:sz w:val="24"/>
          <w:szCs w:val="24"/>
        </w:rPr>
        <w:t xml:space="preserve">коммуникативными </w:t>
      </w:r>
      <w:r w:rsidRPr="00371CC0">
        <w:rPr>
          <w:i/>
          <w:iCs/>
          <w:color w:val="auto"/>
          <w:sz w:val="24"/>
          <w:szCs w:val="24"/>
        </w:rPr>
        <w:t xml:space="preserve">действиями и универсальными </w:t>
      </w:r>
      <w:r w:rsidRPr="00371CC0">
        <w:rPr>
          <w:b/>
          <w:bCs/>
          <w:i/>
          <w:iCs/>
          <w:color w:val="auto"/>
          <w:sz w:val="24"/>
          <w:szCs w:val="24"/>
        </w:rPr>
        <w:t xml:space="preserve">регулятивными </w:t>
      </w:r>
      <w:r w:rsidRPr="00371CC0">
        <w:rPr>
          <w:i/>
          <w:iCs/>
          <w:color w:val="auto"/>
          <w:sz w:val="24"/>
          <w:szCs w:val="24"/>
        </w:rPr>
        <w:t>действиями.</w:t>
      </w:r>
    </w:p>
    <w:p w:rsidR="00A57638" w:rsidRPr="00371CC0" w:rsidRDefault="00E235EB">
      <w:pPr>
        <w:pStyle w:val="13"/>
        <w:spacing w:after="80" w:line="252" w:lineRule="auto"/>
        <w:ind w:firstLine="260"/>
        <w:jc w:val="both"/>
        <w:rPr>
          <w:color w:val="auto"/>
          <w:sz w:val="24"/>
          <w:szCs w:val="24"/>
        </w:rPr>
      </w:pPr>
      <w:r w:rsidRPr="00371CC0">
        <w:rPr>
          <w:i/>
          <w:iCs/>
          <w:color w:val="auto"/>
          <w:sz w:val="24"/>
          <w:szCs w:val="24"/>
        </w:rPr>
        <w:t xml:space="preserve">1) Универсальные </w:t>
      </w:r>
      <w:r w:rsidRPr="00371CC0">
        <w:rPr>
          <w:b/>
          <w:bCs/>
          <w:i/>
          <w:iCs/>
          <w:color w:val="auto"/>
          <w:sz w:val="24"/>
          <w:szCs w:val="24"/>
        </w:rPr>
        <w:t xml:space="preserve">познавательные </w:t>
      </w:r>
      <w:r w:rsidRPr="00371CC0">
        <w:rPr>
          <w:i/>
          <w:iCs/>
          <w:color w:val="auto"/>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логические действия:</w:t>
      </w:r>
    </w:p>
    <w:p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57638" w:rsidRPr="00371CC0" w:rsidRDefault="00E235EB" w:rsidP="00E862A3">
      <w:pPr>
        <w:pStyle w:val="13"/>
        <w:numPr>
          <w:ilvl w:val="0"/>
          <w:numId w:val="217"/>
        </w:numPr>
        <w:jc w:val="both"/>
        <w:rPr>
          <w:color w:val="auto"/>
          <w:sz w:val="24"/>
          <w:szCs w:val="24"/>
        </w:rPr>
      </w:pPr>
      <w:r w:rsidRPr="00371CC0">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371CC0" w:rsidRDefault="00E235EB" w:rsidP="00E862A3">
      <w:pPr>
        <w:pStyle w:val="13"/>
        <w:numPr>
          <w:ilvl w:val="0"/>
          <w:numId w:val="217"/>
        </w:numPr>
        <w:jc w:val="both"/>
        <w:rPr>
          <w:color w:val="auto"/>
          <w:sz w:val="24"/>
          <w:szCs w:val="24"/>
        </w:rPr>
      </w:pPr>
      <w:r w:rsidRPr="00371CC0">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A57638" w:rsidRPr="00371CC0" w:rsidRDefault="00E235EB" w:rsidP="00E862A3">
      <w:pPr>
        <w:pStyle w:val="13"/>
        <w:numPr>
          <w:ilvl w:val="0"/>
          <w:numId w:val="217"/>
        </w:numPr>
        <w:jc w:val="both"/>
        <w:rPr>
          <w:color w:val="auto"/>
          <w:sz w:val="24"/>
          <w:szCs w:val="24"/>
        </w:rPr>
      </w:pPr>
      <w:r w:rsidRPr="00371CC0">
        <w:rPr>
          <w:color w:val="auto"/>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371CC0" w:rsidRDefault="00E235EB" w:rsidP="00E862A3">
      <w:pPr>
        <w:pStyle w:val="13"/>
        <w:numPr>
          <w:ilvl w:val="0"/>
          <w:numId w:val="217"/>
        </w:numPr>
        <w:spacing w:after="80"/>
        <w:jc w:val="both"/>
        <w:rPr>
          <w:color w:val="auto"/>
          <w:sz w:val="24"/>
          <w:szCs w:val="24"/>
        </w:rPr>
      </w:pPr>
      <w:r w:rsidRPr="00371CC0">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rsidR="00A57638" w:rsidRPr="00371CC0" w:rsidRDefault="00E235EB" w:rsidP="00E862A3">
      <w:pPr>
        <w:pStyle w:val="13"/>
        <w:numPr>
          <w:ilvl w:val="0"/>
          <w:numId w:val="218"/>
        </w:numPr>
        <w:spacing w:after="80"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371CC0" w:rsidRDefault="00E235EB" w:rsidP="00E862A3">
      <w:pPr>
        <w:pStyle w:val="13"/>
        <w:numPr>
          <w:ilvl w:val="0"/>
          <w:numId w:val="218"/>
        </w:numPr>
        <w:jc w:val="both"/>
        <w:rPr>
          <w:color w:val="auto"/>
          <w:sz w:val="24"/>
          <w:szCs w:val="24"/>
        </w:rPr>
      </w:pPr>
      <w:r w:rsidRPr="00371CC0">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371CC0" w:rsidRDefault="00E235EB" w:rsidP="00E862A3">
      <w:pPr>
        <w:pStyle w:val="13"/>
        <w:numPr>
          <w:ilvl w:val="0"/>
          <w:numId w:val="218"/>
        </w:numPr>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371CC0" w:rsidRDefault="00E235EB" w:rsidP="00E862A3">
      <w:pPr>
        <w:pStyle w:val="13"/>
        <w:numPr>
          <w:ilvl w:val="0"/>
          <w:numId w:val="218"/>
        </w:numPr>
        <w:spacing w:after="80"/>
        <w:jc w:val="both"/>
        <w:rPr>
          <w:color w:val="auto"/>
          <w:sz w:val="24"/>
          <w:szCs w:val="24"/>
        </w:rPr>
      </w:pPr>
      <w:r w:rsidRPr="00371CC0">
        <w:rPr>
          <w:color w:val="auto"/>
          <w:sz w:val="24"/>
          <w:szCs w:val="24"/>
        </w:rPr>
        <w:t>прогнозировать возможное развитие процесса, а также выдвигать предположения о его развитии в новых условиях.</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Работа с информацией:</w:t>
      </w:r>
    </w:p>
    <w:p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задачи;</w:t>
      </w:r>
    </w:p>
    <w:p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57638" w:rsidRPr="00371CC0" w:rsidRDefault="00E235EB" w:rsidP="00E862A3">
      <w:pPr>
        <w:pStyle w:val="13"/>
        <w:numPr>
          <w:ilvl w:val="0"/>
          <w:numId w:val="219"/>
        </w:numPr>
        <w:spacing w:after="80"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371CC0" w:rsidRDefault="00E235EB">
      <w:pPr>
        <w:pStyle w:val="13"/>
        <w:spacing w:line="257" w:lineRule="auto"/>
        <w:jc w:val="both"/>
        <w:rPr>
          <w:color w:val="auto"/>
          <w:sz w:val="24"/>
          <w:szCs w:val="24"/>
        </w:rPr>
      </w:pPr>
      <w:r w:rsidRPr="00371CC0">
        <w:rPr>
          <w:i/>
          <w:iCs/>
          <w:color w:val="auto"/>
          <w:sz w:val="24"/>
          <w:szCs w:val="24"/>
        </w:rPr>
        <w:t xml:space="preserve">2) Универсальные </w:t>
      </w:r>
      <w:r w:rsidRPr="00371CC0">
        <w:rPr>
          <w:b/>
          <w:bCs/>
          <w:i/>
          <w:iCs/>
          <w:color w:val="auto"/>
          <w:sz w:val="24"/>
          <w:szCs w:val="24"/>
        </w:rPr>
        <w:t xml:space="preserve">коммуникативные </w:t>
      </w:r>
      <w:r w:rsidRPr="00371CC0">
        <w:rPr>
          <w:i/>
          <w:iCs/>
          <w:color w:val="auto"/>
          <w:sz w:val="24"/>
          <w:szCs w:val="24"/>
        </w:rPr>
        <w:t>действия обеспечивают сформированность социальных навыков обучающихся.</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Общение:</w:t>
      </w:r>
    </w:p>
    <w:p w:rsidR="00A57638" w:rsidRPr="00371CC0" w:rsidRDefault="00E235EB" w:rsidP="00E862A3">
      <w:pPr>
        <w:pStyle w:val="13"/>
        <w:numPr>
          <w:ilvl w:val="0"/>
          <w:numId w:val="220"/>
        </w:numPr>
        <w:jc w:val="both"/>
        <w:rPr>
          <w:color w:val="auto"/>
          <w:sz w:val="24"/>
          <w:szCs w:val="24"/>
        </w:rPr>
      </w:pPr>
      <w:r w:rsidRPr="00371CC0">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371CC0" w:rsidRDefault="00E235EB" w:rsidP="00E862A3">
      <w:pPr>
        <w:pStyle w:val="13"/>
        <w:numPr>
          <w:ilvl w:val="0"/>
          <w:numId w:val="220"/>
        </w:numPr>
        <w:jc w:val="both"/>
        <w:rPr>
          <w:color w:val="auto"/>
          <w:sz w:val="24"/>
          <w:szCs w:val="24"/>
        </w:rPr>
      </w:pPr>
      <w:r w:rsidRPr="00371CC0">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371CC0" w:rsidRDefault="00E235EB" w:rsidP="00E862A3">
      <w:pPr>
        <w:pStyle w:val="13"/>
        <w:numPr>
          <w:ilvl w:val="0"/>
          <w:numId w:val="220"/>
        </w:numPr>
        <w:jc w:val="both"/>
        <w:rPr>
          <w:color w:val="auto"/>
          <w:sz w:val="24"/>
          <w:szCs w:val="24"/>
        </w:rPr>
      </w:pPr>
      <w:r w:rsidRPr="00371CC0">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Сотрудничество:</w:t>
      </w:r>
    </w:p>
    <w:p w:rsidR="00A57638" w:rsidRPr="00371CC0" w:rsidRDefault="00E235EB" w:rsidP="00E862A3">
      <w:pPr>
        <w:pStyle w:val="13"/>
        <w:numPr>
          <w:ilvl w:val="0"/>
          <w:numId w:val="221"/>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учебных математических</w:t>
      </w:r>
    </w:p>
    <w:p w:rsidR="00A57638" w:rsidRPr="00371CC0" w:rsidRDefault="00E235EB" w:rsidP="00E862A3">
      <w:pPr>
        <w:pStyle w:val="13"/>
        <w:numPr>
          <w:ilvl w:val="0"/>
          <w:numId w:val="221"/>
        </w:numPr>
        <w:jc w:val="both"/>
        <w:rPr>
          <w:color w:val="auto"/>
          <w:sz w:val="24"/>
          <w:szCs w:val="24"/>
        </w:rPr>
      </w:pPr>
      <w:r w:rsidRPr="00371CC0">
        <w:rPr>
          <w:color w:val="auto"/>
          <w:sz w:val="24"/>
          <w:szCs w:val="24"/>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371CC0" w:rsidRDefault="00E235EB" w:rsidP="00E862A3">
      <w:pPr>
        <w:pStyle w:val="13"/>
        <w:numPr>
          <w:ilvl w:val="0"/>
          <w:numId w:val="221"/>
        </w:numPr>
        <w:spacing w:after="80" w:line="266" w:lineRule="auto"/>
        <w:jc w:val="both"/>
        <w:rPr>
          <w:color w:val="auto"/>
          <w:sz w:val="24"/>
          <w:szCs w:val="24"/>
        </w:rPr>
      </w:pPr>
      <w:r w:rsidRPr="00371CC0">
        <w:rPr>
          <w:color w:val="auto"/>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371CC0" w:rsidRDefault="00E235EB">
      <w:pPr>
        <w:pStyle w:val="13"/>
        <w:spacing w:after="80" w:line="252" w:lineRule="auto"/>
        <w:jc w:val="both"/>
        <w:rPr>
          <w:color w:val="auto"/>
          <w:sz w:val="24"/>
          <w:szCs w:val="24"/>
        </w:rPr>
      </w:pPr>
      <w:r w:rsidRPr="00371CC0">
        <w:rPr>
          <w:i/>
          <w:iCs/>
          <w:color w:val="auto"/>
          <w:sz w:val="24"/>
          <w:szCs w:val="24"/>
        </w:rPr>
        <w:t xml:space="preserve">3) Универсальные </w:t>
      </w:r>
      <w:r w:rsidRPr="00371CC0">
        <w:rPr>
          <w:b/>
          <w:bCs/>
          <w:i/>
          <w:iCs/>
          <w:color w:val="auto"/>
          <w:sz w:val="24"/>
          <w:szCs w:val="24"/>
        </w:rPr>
        <w:t xml:space="preserve">регулятивные </w:t>
      </w:r>
      <w:r w:rsidRPr="00371CC0">
        <w:rPr>
          <w:i/>
          <w:iCs/>
          <w:color w:val="auto"/>
          <w:sz w:val="24"/>
          <w:szCs w:val="24"/>
        </w:rPr>
        <w:t>действия обеспечивают формирование смысловых установок и жизненных навыков личности.</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Самоорганизация:</w:t>
      </w:r>
    </w:p>
    <w:p w:rsidR="00A57638" w:rsidRPr="00371CC0" w:rsidRDefault="00E235EB" w:rsidP="00E862A3">
      <w:pPr>
        <w:pStyle w:val="13"/>
        <w:numPr>
          <w:ilvl w:val="0"/>
          <w:numId w:val="222"/>
        </w:numPr>
        <w:spacing w:after="80" w:line="269" w:lineRule="auto"/>
        <w:jc w:val="both"/>
        <w:rPr>
          <w:color w:val="auto"/>
          <w:sz w:val="24"/>
          <w:szCs w:val="24"/>
        </w:rPr>
      </w:pPr>
      <w:r w:rsidRPr="00371CC0">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Самоконтроль:</w:t>
      </w:r>
    </w:p>
    <w:p w:rsidR="00A57638" w:rsidRPr="00371CC0" w:rsidRDefault="00E235EB" w:rsidP="00E862A3">
      <w:pPr>
        <w:pStyle w:val="13"/>
        <w:numPr>
          <w:ilvl w:val="0"/>
          <w:numId w:val="222"/>
        </w:numPr>
        <w:spacing w:line="300" w:lineRule="auto"/>
        <w:jc w:val="both"/>
        <w:rPr>
          <w:color w:val="auto"/>
          <w:sz w:val="24"/>
          <w:szCs w:val="24"/>
        </w:rPr>
      </w:pPr>
      <w:r w:rsidRPr="00371CC0">
        <w:rPr>
          <w:color w:val="auto"/>
          <w:sz w:val="24"/>
          <w:szCs w:val="24"/>
        </w:rPr>
        <w:t>владеть способами самопроверки, самоконтроля процесса и результата решения математической задачи;</w:t>
      </w:r>
    </w:p>
    <w:p w:rsidR="00A57638" w:rsidRPr="00371CC0" w:rsidRDefault="00E235EB" w:rsidP="00E862A3">
      <w:pPr>
        <w:pStyle w:val="13"/>
        <w:numPr>
          <w:ilvl w:val="0"/>
          <w:numId w:val="222"/>
        </w:numPr>
        <w:spacing w:line="276" w:lineRule="auto"/>
        <w:jc w:val="both"/>
        <w:rPr>
          <w:color w:val="auto"/>
          <w:sz w:val="24"/>
          <w:szCs w:val="24"/>
        </w:rPr>
      </w:pPr>
      <w:r w:rsidRPr="00371CC0">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371CC0" w:rsidRDefault="00E235EB" w:rsidP="00E862A3">
      <w:pPr>
        <w:pStyle w:val="13"/>
        <w:numPr>
          <w:ilvl w:val="0"/>
          <w:numId w:val="222"/>
        </w:numPr>
        <w:spacing w:after="160" w:line="276" w:lineRule="auto"/>
        <w:jc w:val="both"/>
        <w:rPr>
          <w:color w:val="auto"/>
          <w:sz w:val="24"/>
          <w:szCs w:val="24"/>
        </w:rPr>
      </w:pPr>
      <w:r w:rsidRPr="00371CC0">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rsidR="00A57638" w:rsidRPr="00371CC0" w:rsidRDefault="00E235EB">
      <w:pPr>
        <w:pStyle w:val="13"/>
        <w:spacing w:line="252" w:lineRule="auto"/>
        <w:jc w:val="both"/>
        <w:rPr>
          <w:color w:val="auto"/>
          <w:sz w:val="24"/>
          <w:szCs w:val="24"/>
        </w:rPr>
      </w:pPr>
      <w:r w:rsidRPr="00371CC0">
        <w:rPr>
          <w:color w:val="auto"/>
          <w:sz w:val="24"/>
          <w:szCs w:val="24"/>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371CC0" w:rsidRDefault="00E235EB">
      <w:pPr>
        <w:pStyle w:val="13"/>
        <w:spacing w:line="252" w:lineRule="auto"/>
        <w:jc w:val="both"/>
        <w:rPr>
          <w:color w:val="auto"/>
          <w:sz w:val="24"/>
          <w:szCs w:val="24"/>
        </w:rPr>
        <w:sectPr w:rsidR="00A57638" w:rsidRPr="00371CC0" w:rsidSect="00371CC0">
          <w:footnotePr>
            <w:numRestart w:val="eachPage"/>
          </w:footnotePr>
          <w:pgSz w:w="16838" w:h="11906" w:orient="landscape" w:code="9"/>
          <w:pgMar w:top="701" w:right="672" w:bottom="706" w:left="914" w:header="0" w:footer="3" w:gutter="0"/>
          <w:cols w:space="720"/>
          <w:noEndnote/>
          <w:docGrid w:linePitch="360"/>
        </w:sectPr>
      </w:pPr>
      <w:r w:rsidRPr="00371CC0">
        <w:rPr>
          <w:color w:val="auto"/>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Pr="00371CC0" w:rsidRDefault="00E235EB" w:rsidP="004262A7">
      <w:pPr>
        <w:pStyle w:val="af5"/>
        <w:pBdr>
          <w:bottom w:val="single" w:sz="12" w:space="1" w:color="auto"/>
        </w:pBdr>
        <w:rPr>
          <w:rFonts w:ascii="Times New Roman" w:hAnsi="Times New Roman" w:cs="Times New Roman"/>
          <w:sz w:val="24"/>
          <w:szCs w:val="24"/>
        </w:rPr>
      </w:pPr>
      <w:bookmarkStart w:id="533" w:name="bookmark1266"/>
      <w:r w:rsidRPr="00371CC0">
        <w:rPr>
          <w:rFonts w:ascii="Times New Roman" w:hAnsi="Times New Roman" w:cs="Times New Roman"/>
          <w:sz w:val="24"/>
          <w:szCs w:val="24"/>
        </w:rPr>
        <w:t>РАБОЧАЯ ПРОГРАММА УЧЕБНОГО КУРСА «МАТЕМАТИКА». 5—6 КЛАССЫ</w:t>
      </w:r>
      <w:bookmarkEnd w:id="533"/>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5—6 классах являются:</w:t>
      </w:r>
    </w:p>
    <w:p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w:t>
      </w:r>
    </w:p>
    <w:p w:rsidR="00A57638" w:rsidRPr="00371CC0" w:rsidRDefault="00E235EB" w:rsidP="00E862A3">
      <w:pPr>
        <w:pStyle w:val="13"/>
        <w:numPr>
          <w:ilvl w:val="0"/>
          <w:numId w:val="223"/>
        </w:numPr>
        <w:spacing w:after="240" w:line="252"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371CC0" w:rsidRDefault="00E235EB">
      <w:pPr>
        <w:pStyle w:val="13"/>
        <w:spacing w:line="252" w:lineRule="auto"/>
        <w:jc w:val="both"/>
        <w:rPr>
          <w:color w:val="auto"/>
          <w:sz w:val="24"/>
          <w:szCs w:val="24"/>
        </w:rPr>
      </w:pPr>
      <w:r w:rsidRPr="00371CC0">
        <w:rPr>
          <w:color w:val="auto"/>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371CC0" w:rsidRDefault="00E235EB">
      <w:pPr>
        <w:pStyle w:val="13"/>
        <w:spacing w:line="252" w:lineRule="auto"/>
        <w:jc w:val="both"/>
        <w:rPr>
          <w:color w:val="auto"/>
          <w:sz w:val="24"/>
          <w:szCs w:val="24"/>
        </w:rPr>
      </w:pPr>
      <w:r w:rsidRPr="00371CC0">
        <w:rPr>
          <w:color w:val="auto"/>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371CC0" w:rsidRDefault="00E235EB">
      <w:pPr>
        <w:pStyle w:val="13"/>
        <w:spacing w:line="252" w:lineRule="auto"/>
        <w:jc w:val="both"/>
        <w:rPr>
          <w:color w:val="auto"/>
          <w:sz w:val="24"/>
          <w:szCs w:val="24"/>
        </w:rPr>
      </w:pPr>
      <w:r w:rsidRPr="00371CC0">
        <w:rPr>
          <w:color w:val="auto"/>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371CC0" w:rsidRDefault="00E235EB">
      <w:pPr>
        <w:pStyle w:val="13"/>
        <w:spacing w:line="252" w:lineRule="auto"/>
        <w:jc w:val="both"/>
        <w:rPr>
          <w:color w:val="auto"/>
          <w:sz w:val="24"/>
          <w:szCs w:val="24"/>
        </w:rPr>
      </w:pPr>
      <w:r w:rsidRPr="00371CC0">
        <w:rPr>
          <w:color w:val="auto"/>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371CC0" w:rsidRDefault="00E235EB">
      <w:pPr>
        <w:pStyle w:val="13"/>
        <w:spacing w:line="252" w:lineRule="auto"/>
        <w:jc w:val="both"/>
        <w:rPr>
          <w:color w:val="auto"/>
          <w:sz w:val="24"/>
          <w:szCs w:val="24"/>
        </w:rPr>
      </w:pPr>
      <w:r w:rsidRPr="00371CC0">
        <w:rPr>
          <w:color w:val="auto"/>
          <w:sz w:val="24"/>
          <w:szCs w:val="24"/>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371CC0" w:rsidRDefault="00E235EB">
      <w:pPr>
        <w:pStyle w:val="13"/>
        <w:spacing w:after="340" w:line="252" w:lineRule="auto"/>
        <w:jc w:val="both"/>
        <w:rPr>
          <w:color w:val="auto"/>
          <w:sz w:val="24"/>
          <w:szCs w:val="24"/>
        </w:rPr>
      </w:pPr>
      <w:r w:rsidRPr="00371CC0">
        <w:rPr>
          <w:color w:val="auto"/>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371CC0" w:rsidRDefault="00E235EB">
      <w:pPr>
        <w:pStyle w:val="13"/>
        <w:spacing w:after="340" w:line="252" w:lineRule="auto"/>
        <w:jc w:val="both"/>
        <w:rPr>
          <w:color w:val="auto"/>
          <w:sz w:val="24"/>
          <w:szCs w:val="24"/>
        </w:rPr>
      </w:pPr>
      <w:r w:rsidRPr="00371CC0">
        <w:rPr>
          <w:color w:val="auto"/>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p>
    <w:p w:rsidR="004262A7" w:rsidRPr="00371CC0" w:rsidRDefault="004262A7">
      <w:pPr>
        <w:pStyle w:val="13"/>
        <w:spacing w:line="266" w:lineRule="auto"/>
        <w:jc w:val="both"/>
        <w:rPr>
          <w:b/>
          <w:bCs/>
          <w:i/>
          <w:iCs/>
          <w:color w:val="auto"/>
          <w:sz w:val="24"/>
          <w:szCs w:val="24"/>
        </w:rPr>
      </w:pPr>
    </w:p>
    <w:p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 и нуль</w:t>
      </w:r>
    </w:p>
    <w:p w:rsidR="00A57638" w:rsidRPr="00371CC0" w:rsidRDefault="00E235EB">
      <w:pPr>
        <w:pStyle w:val="13"/>
        <w:spacing w:line="252" w:lineRule="auto"/>
        <w:jc w:val="both"/>
        <w:rPr>
          <w:color w:val="auto"/>
          <w:sz w:val="24"/>
          <w:szCs w:val="24"/>
        </w:rPr>
      </w:pPr>
      <w:r w:rsidRPr="00371CC0">
        <w:rPr>
          <w:color w:val="auto"/>
          <w:sz w:val="24"/>
          <w:szCs w:val="24"/>
        </w:rPr>
        <w:t>Натуральное число. Ряд натуральных чисел. Число 0. Изображение натуральных чисел точками на координатной (числовой) прямой.</w:t>
      </w:r>
    </w:p>
    <w:p w:rsidR="00A57638" w:rsidRPr="00371CC0" w:rsidRDefault="00E235EB">
      <w:pPr>
        <w:pStyle w:val="13"/>
        <w:spacing w:line="252" w:lineRule="auto"/>
        <w:jc w:val="both"/>
        <w:rPr>
          <w:color w:val="auto"/>
          <w:sz w:val="24"/>
          <w:szCs w:val="24"/>
        </w:rPr>
      </w:pPr>
      <w:r w:rsidRPr="00371CC0">
        <w:rPr>
          <w:color w:val="auto"/>
          <w:sz w:val="24"/>
          <w:szCs w:val="24"/>
        </w:rPr>
        <w:t>Позиционная система счисления. Римская нумерация как пример непозиционной системы счисления. Десятичная система счисления.</w:t>
      </w:r>
    </w:p>
    <w:p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Сравнение натуральных чисел, сравнение натуральных чисел с нулём. Способы сравнения. Округление натуральных чисел.</w:t>
      </w:r>
    </w:p>
    <w:p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букв для обозначения неизвестного компонента и записи свойств арифметических действий.</w:t>
      </w:r>
    </w:p>
    <w:p w:rsidR="00A57638" w:rsidRPr="00371CC0" w:rsidRDefault="00E235EB">
      <w:pPr>
        <w:pStyle w:val="13"/>
        <w:spacing w:line="252" w:lineRule="auto"/>
        <w:jc w:val="both"/>
        <w:rPr>
          <w:color w:val="auto"/>
          <w:sz w:val="24"/>
          <w:szCs w:val="24"/>
        </w:rPr>
      </w:pPr>
      <w:r w:rsidRPr="00371CC0">
        <w:rPr>
          <w:color w:val="auto"/>
          <w:sz w:val="24"/>
          <w:szCs w:val="24"/>
        </w:rPr>
        <w:t>Делители и кратные числа, разложение на множители. Простые и составные числа. Признаки делимости на 2, 5, 10, 3, 9. Деление с остатком.</w:t>
      </w:r>
    </w:p>
    <w:p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Запись числа в виде суммы разрядных слагаемых.</w:t>
      </w:r>
    </w:p>
    <w:p w:rsidR="00A57638" w:rsidRPr="00371CC0" w:rsidRDefault="00E235EB">
      <w:pPr>
        <w:pStyle w:val="13"/>
        <w:spacing w:after="120" w:line="252" w:lineRule="auto"/>
        <w:jc w:val="both"/>
        <w:rPr>
          <w:color w:val="auto"/>
          <w:sz w:val="24"/>
          <w:szCs w:val="24"/>
        </w:rPr>
      </w:pPr>
      <w:r w:rsidRPr="00371CC0">
        <w:rPr>
          <w:color w:val="auto"/>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rsidR="00A57638" w:rsidRPr="00371CC0" w:rsidRDefault="00E235EB">
      <w:pPr>
        <w:pStyle w:val="13"/>
        <w:jc w:val="both"/>
        <w:rPr>
          <w:color w:val="auto"/>
          <w:sz w:val="24"/>
          <w:szCs w:val="24"/>
        </w:rPr>
      </w:pPr>
      <w:r w:rsidRPr="00371CC0">
        <w:rPr>
          <w:color w:val="auto"/>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371CC0" w:rsidRDefault="00E235EB">
      <w:pPr>
        <w:pStyle w:val="13"/>
        <w:jc w:val="both"/>
        <w:rPr>
          <w:color w:val="auto"/>
          <w:sz w:val="24"/>
          <w:szCs w:val="24"/>
        </w:rPr>
      </w:pPr>
      <w:r w:rsidRPr="00371CC0">
        <w:rPr>
          <w:color w:val="auto"/>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57638" w:rsidRPr="00371CC0" w:rsidRDefault="00E235EB">
      <w:pPr>
        <w:pStyle w:val="13"/>
        <w:jc w:val="both"/>
        <w:rPr>
          <w:color w:val="auto"/>
          <w:sz w:val="24"/>
          <w:szCs w:val="24"/>
        </w:rPr>
      </w:pPr>
      <w:r w:rsidRPr="00371CC0">
        <w:rPr>
          <w:color w:val="auto"/>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371CC0" w:rsidRDefault="00E235EB">
      <w:pPr>
        <w:pStyle w:val="13"/>
        <w:spacing w:after="120"/>
        <w:jc w:val="both"/>
        <w:rPr>
          <w:color w:val="auto"/>
          <w:sz w:val="24"/>
          <w:szCs w:val="24"/>
        </w:rPr>
      </w:pPr>
      <w:r w:rsidRPr="00371CC0">
        <w:rPr>
          <w:color w:val="auto"/>
          <w:sz w:val="24"/>
          <w:szCs w:val="24"/>
        </w:rPr>
        <w:t>Арифметические действия с десятичными дробями. Округление десятичных дробей.</w:t>
      </w:r>
    </w:p>
    <w:p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rsidR="00A57638" w:rsidRPr="00371CC0" w:rsidRDefault="00E235EB">
      <w:pPr>
        <w:pStyle w:val="13"/>
        <w:spacing w:after="60"/>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371CC0" w:rsidRDefault="00E235EB">
      <w:pPr>
        <w:pStyle w:val="13"/>
        <w:spacing w:line="252" w:lineRule="auto"/>
        <w:jc w:val="both"/>
        <w:rPr>
          <w:color w:val="auto"/>
          <w:sz w:val="24"/>
          <w:szCs w:val="24"/>
        </w:rPr>
      </w:pPr>
      <w:r w:rsidRPr="00371CC0">
        <w:rPr>
          <w:color w:val="auto"/>
          <w:sz w:val="24"/>
          <w:szCs w:val="24"/>
        </w:rPr>
        <w:t>Решение основных задач на дроби.</w:t>
      </w:r>
    </w:p>
    <w:p w:rsidR="00A57638" w:rsidRPr="00371CC0" w:rsidRDefault="00E235EB">
      <w:pPr>
        <w:pStyle w:val="13"/>
        <w:spacing w:after="80" w:line="252" w:lineRule="auto"/>
        <w:jc w:val="both"/>
        <w:rPr>
          <w:color w:val="auto"/>
          <w:sz w:val="24"/>
          <w:szCs w:val="24"/>
        </w:rPr>
      </w:pPr>
      <w:r w:rsidRPr="00371CC0">
        <w:rPr>
          <w:color w:val="auto"/>
          <w:sz w:val="24"/>
          <w:szCs w:val="24"/>
        </w:rPr>
        <w:t>Представление данных в виде таблиц, столбчатых диаграмм.</w:t>
      </w:r>
    </w:p>
    <w:p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371CC0" w:rsidRDefault="00E235EB">
      <w:pPr>
        <w:pStyle w:val="13"/>
        <w:jc w:val="both"/>
        <w:rPr>
          <w:color w:val="auto"/>
          <w:sz w:val="24"/>
          <w:szCs w:val="24"/>
        </w:rPr>
      </w:pPr>
      <w:r w:rsidRPr="00371CC0">
        <w:rPr>
          <w:color w:val="auto"/>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многоугольник; прямоугольник, квадрат; треугольник, о равенстве фигур.</w:t>
      </w:r>
    </w:p>
    <w:p w:rsidR="00A57638" w:rsidRPr="00371CC0" w:rsidRDefault="00E235EB">
      <w:pPr>
        <w:pStyle w:val="13"/>
        <w:jc w:val="both"/>
        <w:rPr>
          <w:color w:val="auto"/>
          <w:sz w:val="24"/>
          <w:szCs w:val="24"/>
        </w:rPr>
      </w:pPr>
      <w:r w:rsidRPr="00371CC0">
        <w:rPr>
          <w:color w:val="auto"/>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371CC0" w:rsidRDefault="00E235EB">
      <w:pPr>
        <w:pStyle w:val="13"/>
        <w:jc w:val="both"/>
        <w:rPr>
          <w:color w:val="auto"/>
          <w:sz w:val="24"/>
          <w:szCs w:val="24"/>
        </w:rPr>
      </w:pPr>
      <w:r w:rsidRPr="00371CC0">
        <w:rPr>
          <w:color w:val="auto"/>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371CC0" w:rsidRDefault="00E235EB">
      <w:pPr>
        <w:pStyle w:val="13"/>
        <w:spacing w:after="260"/>
        <w:jc w:val="both"/>
        <w:rPr>
          <w:color w:val="auto"/>
          <w:sz w:val="24"/>
          <w:szCs w:val="24"/>
        </w:rPr>
      </w:pPr>
      <w:r w:rsidRPr="00371CC0">
        <w:rPr>
          <w:color w:val="auto"/>
          <w:sz w:val="24"/>
          <w:szCs w:val="24"/>
        </w:rPr>
        <w:t>Объём прямоугольного параллелепипеда, куба. Единицы измерения объёма.</w:t>
      </w:r>
    </w:p>
    <w:p w:rsidR="00A57638" w:rsidRPr="00371CC0" w:rsidRDefault="00E235EB" w:rsidP="004262A7">
      <w:pPr>
        <w:pStyle w:val="af5"/>
        <w:rPr>
          <w:rFonts w:ascii="Times New Roman" w:hAnsi="Times New Roman" w:cs="Times New Roman"/>
          <w:sz w:val="24"/>
          <w:szCs w:val="24"/>
        </w:rPr>
      </w:pPr>
      <w:bookmarkStart w:id="534" w:name="bookmark1268"/>
      <w:r w:rsidRPr="00371CC0">
        <w:rPr>
          <w:rFonts w:ascii="Times New Roman" w:hAnsi="Times New Roman" w:cs="Times New Roman"/>
          <w:sz w:val="24"/>
          <w:szCs w:val="24"/>
        </w:rPr>
        <w:t>6 класс</w:t>
      </w:r>
      <w:bookmarkEnd w:id="534"/>
    </w:p>
    <w:p w:rsidR="004262A7" w:rsidRPr="00371CC0" w:rsidRDefault="004262A7">
      <w:pPr>
        <w:pStyle w:val="13"/>
        <w:spacing w:line="266" w:lineRule="auto"/>
        <w:jc w:val="both"/>
        <w:rPr>
          <w:b/>
          <w:bCs/>
          <w:i/>
          <w:iCs/>
          <w:color w:val="auto"/>
          <w:sz w:val="24"/>
          <w:szCs w:val="24"/>
        </w:rPr>
      </w:pPr>
    </w:p>
    <w:p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w:t>
      </w:r>
    </w:p>
    <w:p w:rsidR="00A57638" w:rsidRPr="00371CC0" w:rsidRDefault="00E235EB">
      <w:pPr>
        <w:pStyle w:val="13"/>
        <w:spacing w:after="80"/>
        <w:jc w:val="both"/>
        <w:rPr>
          <w:color w:val="auto"/>
          <w:sz w:val="24"/>
          <w:szCs w:val="24"/>
        </w:rPr>
      </w:pPr>
      <w:r w:rsidRPr="00371CC0">
        <w:rPr>
          <w:color w:val="auto"/>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371CC0" w:rsidRDefault="00E235EB">
      <w:pPr>
        <w:pStyle w:val="13"/>
        <w:spacing w:after="100" w:line="252" w:lineRule="auto"/>
        <w:jc w:val="both"/>
        <w:rPr>
          <w:color w:val="auto"/>
          <w:sz w:val="24"/>
          <w:szCs w:val="24"/>
        </w:rPr>
      </w:pPr>
      <w:r w:rsidRPr="00371CC0">
        <w:rPr>
          <w:color w:val="auto"/>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rsidR="00A57638" w:rsidRPr="00371CC0" w:rsidRDefault="00E235EB">
      <w:pPr>
        <w:pStyle w:val="13"/>
        <w:jc w:val="both"/>
        <w:rPr>
          <w:color w:val="auto"/>
          <w:sz w:val="24"/>
          <w:szCs w:val="24"/>
        </w:rPr>
      </w:pPr>
      <w:r w:rsidRPr="00371CC0">
        <w:rPr>
          <w:color w:val="auto"/>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371CC0" w:rsidRDefault="00E235EB">
      <w:pPr>
        <w:pStyle w:val="13"/>
        <w:jc w:val="both"/>
        <w:rPr>
          <w:color w:val="auto"/>
          <w:sz w:val="24"/>
          <w:szCs w:val="24"/>
        </w:rPr>
      </w:pPr>
      <w:r w:rsidRPr="00371CC0">
        <w:rPr>
          <w:color w:val="auto"/>
          <w:sz w:val="24"/>
          <w:szCs w:val="24"/>
        </w:rPr>
        <w:t>Отношение. Деление в данном отношении. Масштаб, пропорция. Применение пропорций при решении задач.</w:t>
      </w:r>
    </w:p>
    <w:p w:rsidR="00A57638" w:rsidRPr="00371CC0" w:rsidRDefault="00E235EB">
      <w:pPr>
        <w:pStyle w:val="13"/>
        <w:spacing w:after="100"/>
        <w:jc w:val="both"/>
        <w:rPr>
          <w:color w:val="auto"/>
          <w:sz w:val="24"/>
          <w:szCs w:val="24"/>
        </w:rPr>
      </w:pPr>
      <w:r w:rsidRPr="00371CC0">
        <w:rPr>
          <w:color w:val="auto"/>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371CC0" w:rsidRDefault="00E235EB">
      <w:pPr>
        <w:pStyle w:val="13"/>
        <w:spacing w:line="266" w:lineRule="auto"/>
        <w:jc w:val="both"/>
        <w:rPr>
          <w:color w:val="auto"/>
          <w:sz w:val="24"/>
          <w:szCs w:val="24"/>
        </w:rPr>
      </w:pPr>
      <w:r w:rsidRPr="00371CC0">
        <w:rPr>
          <w:b/>
          <w:bCs/>
          <w:i/>
          <w:iCs/>
          <w:color w:val="auto"/>
          <w:sz w:val="24"/>
          <w:szCs w:val="24"/>
        </w:rPr>
        <w:t>Положительные и отрицательные числа</w:t>
      </w:r>
    </w:p>
    <w:p w:rsidR="00A57638" w:rsidRPr="00371CC0" w:rsidRDefault="00E235EB">
      <w:pPr>
        <w:pStyle w:val="13"/>
        <w:spacing w:line="252" w:lineRule="auto"/>
        <w:jc w:val="both"/>
        <w:rPr>
          <w:color w:val="auto"/>
          <w:sz w:val="24"/>
          <w:szCs w:val="24"/>
        </w:rPr>
      </w:pPr>
      <w:r w:rsidRPr="00371CC0">
        <w:rPr>
          <w:color w:val="auto"/>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371CC0" w:rsidRDefault="00E235EB">
      <w:pPr>
        <w:pStyle w:val="13"/>
        <w:spacing w:line="252" w:lineRule="auto"/>
        <w:jc w:val="both"/>
        <w:rPr>
          <w:color w:val="auto"/>
          <w:sz w:val="24"/>
          <w:szCs w:val="24"/>
        </w:rPr>
      </w:pPr>
      <w:r w:rsidRPr="00371CC0">
        <w:rPr>
          <w:color w:val="auto"/>
          <w:sz w:val="24"/>
          <w:szCs w:val="24"/>
        </w:rPr>
        <w:t>Сравнение чисел. Арифметические действия с положительными и отрицательными числами.</w:t>
      </w:r>
    </w:p>
    <w:p w:rsidR="00A57638" w:rsidRPr="00371CC0" w:rsidRDefault="00E235EB">
      <w:pPr>
        <w:pStyle w:val="13"/>
        <w:spacing w:after="100" w:line="252" w:lineRule="auto"/>
        <w:jc w:val="both"/>
        <w:rPr>
          <w:color w:val="auto"/>
          <w:sz w:val="24"/>
          <w:szCs w:val="24"/>
        </w:rPr>
      </w:pPr>
      <w:r w:rsidRPr="00371CC0">
        <w:rPr>
          <w:color w:val="auto"/>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57638" w:rsidRPr="00371CC0" w:rsidRDefault="00E235EB">
      <w:pPr>
        <w:pStyle w:val="13"/>
        <w:spacing w:line="266" w:lineRule="auto"/>
        <w:jc w:val="both"/>
        <w:rPr>
          <w:color w:val="auto"/>
          <w:sz w:val="24"/>
          <w:szCs w:val="24"/>
        </w:rPr>
      </w:pPr>
      <w:r w:rsidRPr="00371CC0">
        <w:rPr>
          <w:b/>
          <w:bCs/>
          <w:i/>
          <w:iCs/>
          <w:color w:val="auto"/>
          <w:sz w:val="24"/>
          <w:szCs w:val="24"/>
        </w:rPr>
        <w:t>Буквенные выражения</w:t>
      </w:r>
    </w:p>
    <w:p w:rsidR="00A57638" w:rsidRPr="00371CC0" w:rsidRDefault="00E235EB">
      <w:pPr>
        <w:pStyle w:val="13"/>
        <w:spacing w:after="100"/>
        <w:jc w:val="both"/>
        <w:rPr>
          <w:color w:val="auto"/>
          <w:sz w:val="24"/>
          <w:szCs w:val="24"/>
        </w:rPr>
      </w:pPr>
      <w:r w:rsidRPr="00371CC0">
        <w:rPr>
          <w:color w:val="auto"/>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rsidR="00A57638" w:rsidRPr="00371CC0" w:rsidRDefault="00E235EB">
      <w:pPr>
        <w:pStyle w:val="13"/>
        <w:spacing w:line="252" w:lineRule="auto"/>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371CC0" w:rsidRDefault="00E235EB">
      <w:pPr>
        <w:pStyle w:val="13"/>
        <w:spacing w:line="252" w:lineRule="auto"/>
        <w:jc w:val="both"/>
        <w:rPr>
          <w:color w:val="auto"/>
          <w:sz w:val="24"/>
          <w:szCs w:val="24"/>
        </w:rPr>
      </w:pPr>
      <w:r w:rsidRPr="00371CC0">
        <w:rPr>
          <w:color w:val="auto"/>
          <w:sz w:val="24"/>
          <w:szCs w:val="24"/>
        </w:rPr>
        <w:t>Решение задач, связанных с отношением, пропорциональностью величин, процентами; решение основных задач на дроби и проценты.</w:t>
      </w:r>
    </w:p>
    <w:p w:rsidR="00A57638" w:rsidRPr="00371CC0" w:rsidRDefault="00E235EB">
      <w:pPr>
        <w:pStyle w:val="13"/>
        <w:spacing w:line="252" w:lineRule="auto"/>
        <w:jc w:val="both"/>
        <w:rPr>
          <w:color w:val="auto"/>
          <w:sz w:val="24"/>
          <w:szCs w:val="24"/>
        </w:rPr>
      </w:pPr>
      <w:r w:rsidRPr="00371CC0">
        <w:rPr>
          <w:color w:val="auto"/>
          <w:sz w:val="24"/>
          <w:szCs w:val="24"/>
        </w:rPr>
        <w:t>Оценка и прикидка, округление результата.</w:t>
      </w:r>
    </w:p>
    <w:p w:rsidR="00A57638" w:rsidRPr="00371CC0" w:rsidRDefault="00E235EB">
      <w:pPr>
        <w:pStyle w:val="13"/>
        <w:spacing w:line="252" w:lineRule="auto"/>
        <w:jc w:val="both"/>
        <w:rPr>
          <w:color w:val="auto"/>
          <w:sz w:val="24"/>
          <w:szCs w:val="24"/>
        </w:rPr>
      </w:pPr>
      <w:r w:rsidRPr="00371CC0">
        <w:rPr>
          <w:color w:val="auto"/>
          <w:sz w:val="24"/>
          <w:szCs w:val="24"/>
        </w:rPr>
        <w:t>Составление буквенных выражений по условию задачи.</w:t>
      </w:r>
    </w:p>
    <w:p w:rsidR="00A57638" w:rsidRPr="00371CC0" w:rsidRDefault="00E235EB">
      <w:pPr>
        <w:pStyle w:val="13"/>
        <w:spacing w:after="180" w:line="252" w:lineRule="auto"/>
        <w:jc w:val="both"/>
        <w:rPr>
          <w:color w:val="auto"/>
          <w:sz w:val="24"/>
          <w:szCs w:val="24"/>
        </w:rPr>
      </w:pPr>
      <w:r w:rsidRPr="00371CC0">
        <w:rPr>
          <w:color w:val="auto"/>
          <w:sz w:val="24"/>
          <w:szCs w:val="24"/>
        </w:rPr>
        <w:t>Представление данных с помощью таблиц и диаграмм. Столбчатые диаграммы: чтение и построение. Чтение круговых диаграмм.</w:t>
      </w:r>
    </w:p>
    <w:p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371CC0" w:rsidRDefault="00E235EB">
      <w:pPr>
        <w:pStyle w:val="13"/>
        <w:jc w:val="both"/>
        <w:rPr>
          <w:color w:val="auto"/>
          <w:sz w:val="24"/>
          <w:szCs w:val="24"/>
        </w:rPr>
      </w:pPr>
      <w:r w:rsidRPr="00371CC0">
        <w:rPr>
          <w:color w:val="auto"/>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371CC0" w:rsidRDefault="00E235EB">
      <w:pPr>
        <w:pStyle w:val="13"/>
        <w:jc w:val="both"/>
        <w:rPr>
          <w:color w:val="auto"/>
          <w:sz w:val="24"/>
          <w:szCs w:val="24"/>
        </w:rPr>
      </w:pPr>
      <w:r w:rsidRPr="00371CC0">
        <w:rPr>
          <w:color w:val="auto"/>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371CC0" w:rsidRDefault="00E235EB">
      <w:pPr>
        <w:pStyle w:val="13"/>
        <w:jc w:val="both"/>
        <w:rPr>
          <w:color w:val="auto"/>
          <w:sz w:val="24"/>
          <w:szCs w:val="24"/>
        </w:rPr>
      </w:pPr>
      <w:r w:rsidRPr="00371CC0">
        <w:rPr>
          <w:color w:val="auto"/>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371CC0" w:rsidRDefault="00E235EB">
      <w:pPr>
        <w:pStyle w:val="13"/>
        <w:jc w:val="both"/>
        <w:rPr>
          <w:color w:val="auto"/>
          <w:sz w:val="24"/>
          <w:szCs w:val="24"/>
        </w:rPr>
      </w:pPr>
      <w:r w:rsidRPr="00371CC0">
        <w:rPr>
          <w:color w:val="auto"/>
          <w:sz w:val="24"/>
          <w:szCs w:val="24"/>
        </w:rPr>
        <w:t>Симметрия: центральная, осевая и зеркальная симметрии. Построение симметричных фигур.</w:t>
      </w:r>
    </w:p>
    <w:p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371CC0" w:rsidRDefault="00E235EB">
      <w:pPr>
        <w:pStyle w:val="13"/>
        <w:jc w:val="both"/>
        <w:rPr>
          <w:color w:val="auto"/>
          <w:sz w:val="24"/>
          <w:szCs w:val="24"/>
        </w:rPr>
      </w:pPr>
      <w:r w:rsidRPr="00371CC0">
        <w:rPr>
          <w:color w:val="auto"/>
          <w:sz w:val="24"/>
          <w:szCs w:val="24"/>
        </w:rPr>
        <w:t>Понятие объёма; единицы измерения объёма. Объём прямоугольного параллелепипеда, куба.</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rsidR="00A57638" w:rsidRPr="00371CC0" w:rsidRDefault="00E235EB">
      <w:pPr>
        <w:pStyle w:val="13"/>
        <w:spacing w:after="60" w:line="252" w:lineRule="auto"/>
        <w:jc w:val="both"/>
        <w:rPr>
          <w:color w:val="auto"/>
          <w:sz w:val="24"/>
          <w:szCs w:val="24"/>
        </w:rPr>
      </w:pPr>
      <w:r w:rsidRPr="00371CC0">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Pr="00371CC0" w:rsidRDefault="004262A7" w:rsidP="004262A7">
      <w:pPr>
        <w:pStyle w:val="af5"/>
        <w:rPr>
          <w:rFonts w:ascii="Times New Roman" w:hAnsi="Times New Roman" w:cs="Times New Roman"/>
          <w:sz w:val="24"/>
          <w:szCs w:val="24"/>
        </w:rPr>
      </w:pPr>
      <w:bookmarkStart w:id="535" w:name="bookmark1270"/>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35"/>
    </w:p>
    <w:p w:rsidR="004262A7" w:rsidRPr="00371CC0" w:rsidRDefault="004262A7">
      <w:pPr>
        <w:pStyle w:val="13"/>
        <w:spacing w:line="266" w:lineRule="auto"/>
        <w:jc w:val="both"/>
        <w:rPr>
          <w:b/>
          <w:bCs/>
          <w:i/>
          <w:iCs/>
          <w:color w:val="auto"/>
          <w:sz w:val="24"/>
          <w:szCs w:val="24"/>
        </w:rPr>
      </w:pPr>
    </w:p>
    <w:p w:rsidR="00A57638" w:rsidRPr="00371CC0" w:rsidRDefault="00E235EB">
      <w:pPr>
        <w:pStyle w:val="13"/>
        <w:spacing w:line="266" w:lineRule="auto"/>
        <w:jc w:val="both"/>
        <w:rPr>
          <w:color w:val="auto"/>
          <w:sz w:val="24"/>
          <w:szCs w:val="24"/>
        </w:rPr>
      </w:pPr>
      <w:r w:rsidRPr="00371CC0">
        <w:rPr>
          <w:b/>
          <w:bCs/>
          <w:i/>
          <w:iCs/>
          <w:color w:val="auto"/>
          <w:sz w:val="24"/>
          <w:szCs w:val="24"/>
        </w:rPr>
        <w:t>Числа и вычисления</w:t>
      </w:r>
    </w:p>
    <w:p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Понимать и правильно употреблять термины, связанные с натуральными числами, обыкновенными и десятичными дробями.</w:t>
      </w:r>
    </w:p>
    <w:p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Сравнивать и упорядочивать натуральные числа, сравнивать в простейших случаях обыкновенные дроби, десятичные дроби.</w:t>
      </w:r>
    </w:p>
    <w:p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Выполнять арифметические действия с натуральными числами, с обыкновенными дробями в простейших случаях.</w:t>
      </w:r>
    </w:p>
    <w:p w:rsidR="00A57638" w:rsidRPr="00371CC0" w:rsidRDefault="00E235EB" w:rsidP="00E862A3">
      <w:pPr>
        <w:pStyle w:val="13"/>
        <w:numPr>
          <w:ilvl w:val="0"/>
          <w:numId w:val="224"/>
        </w:numPr>
        <w:spacing w:line="360" w:lineRule="auto"/>
        <w:jc w:val="both"/>
        <w:rPr>
          <w:color w:val="auto"/>
          <w:sz w:val="24"/>
          <w:szCs w:val="24"/>
        </w:rPr>
      </w:pPr>
      <w:r w:rsidRPr="00371CC0">
        <w:rPr>
          <w:color w:val="auto"/>
          <w:sz w:val="24"/>
          <w:szCs w:val="24"/>
        </w:rPr>
        <w:t>Выполнять проверку, прикидку результата вычислений.</w:t>
      </w:r>
    </w:p>
    <w:p w:rsidR="00A57638" w:rsidRPr="00371CC0" w:rsidRDefault="00E235EB" w:rsidP="00E862A3">
      <w:pPr>
        <w:pStyle w:val="13"/>
        <w:numPr>
          <w:ilvl w:val="0"/>
          <w:numId w:val="224"/>
        </w:numPr>
        <w:spacing w:after="60" w:line="360" w:lineRule="auto"/>
        <w:jc w:val="both"/>
        <w:rPr>
          <w:color w:val="auto"/>
          <w:sz w:val="24"/>
          <w:szCs w:val="24"/>
        </w:rPr>
      </w:pPr>
      <w:r w:rsidRPr="00371CC0">
        <w:rPr>
          <w:color w:val="auto"/>
          <w:sz w:val="24"/>
          <w:szCs w:val="24"/>
        </w:rPr>
        <w:t>Округлять натуральные числа.</w:t>
      </w:r>
    </w:p>
    <w:p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w:t>
      </w:r>
    </w:p>
    <w:p w:rsidR="00A57638" w:rsidRPr="00371CC0" w:rsidRDefault="00E235EB" w:rsidP="00E862A3">
      <w:pPr>
        <w:pStyle w:val="13"/>
        <w:numPr>
          <w:ilvl w:val="0"/>
          <w:numId w:val="225"/>
        </w:numPr>
        <w:spacing w:line="298" w:lineRule="auto"/>
        <w:jc w:val="both"/>
        <w:rPr>
          <w:color w:val="auto"/>
          <w:sz w:val="24"/>
          <w:szCs w:val="24"/>
        </w:rPr>
      </w:pPr>
      <w:r w:rsidRPr="00371CC0">
        <w:rPr>
          <w:color w:val="auto"/>
          <w:sz w:val="24"/>
          <w:szCs w:val="24"/>
        </w:rPr>
        <w:t>Использовать краткие записи, схемы, таблицы, обозначения при решении задач.</w:t>
      </w:r>
    </w:p>
    <w:p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57638" w:rsidRPr="00371CC0" w:rsidRDefault="00E235EB" w:rsidP="00E862A3">
      <w:pPr>
        <w:pStyle w:val="13"/>
        <w:numPr>
          <w:ilvl w:val="0"/>
          <w:numId w:val="225"/>
        </w:numPr>
        <w:spacing w:after="60" w:line="276" w:lineRule="auto"/>
        <w:jc w:val="both"/>
        <w:rPr>
          <w:color w:val="auto"/>
          <w:sz w:val="24"/>
          <w:szCs w:val="24"/>
        </w:rPr>
      </w:pPr>
      <w:r w:rsidRPr="00371CC0">
        <w:rPr>
          <w:color w:val="auto"/>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371CC0" w:rsidRDefault="00E235EB">
      <w:pPr>
        <w:pStyle w:val="13"/>
        <w:spacing w:line="269" w:lineRule="auto"/>
        <w:jc w:val="both"/>
        <w:rPr>
          <w:color w:val="auto"/>
          <w:sz w:val="24"/>
          <w:szCs w:val="24"/>
        </w:rPr>
      </w:pPr>
      <w:r w:rsidRPr="00371CC0">
        <w:rPr>
          <w:b/>
          <w:bCs/>
          <w:i/>
          <w:iCs/>
          <w:color w:val="auto"/>
          <w:sz w:val="24"/>
          <w:szCs w:val="24"/>
        </w:rPr>
        <w:t>Наглядная геометрия</w:t>
      </w:r>
    </w:p>
    <w:p w:rsidR="00A57638" w:rsidRPr="00371CC0" w:rsidRDefault="00E235EB" w:rsidP="00E862A3">
      <w:pPr>
        <w:pStyle w:val="13"/>
        <w:numPr>
          <w:ilvl w:val="0"/>
          <w:numId w:val="226"/>
        </w:numPr>
        <w:spacing w:line="300" w:lineRule="auto"/>
        <w:jc w:val="both"/>
        <w:rPr>
          <w:color w:val="auto"/>
          <w:sz w:val="24"/>
          <w:szCs w:val="24"/>
        </w:rPr>
      </w:pPr>
      <w:r w:rsidRPr="00371CC0">
        <w:rPr>
          <w:color w:val="auto"/>
          <w:sz w:val="24"/>
          <w:szCs w:val="24"/>
        </w:rPr>
        <w:t>Пользоваться геометрическими понятиями: точка, прямая, отрезок, луч, угол, многоугольник, окружность, круг.</w:t>
      </w:r>
    </w:p>
    <w:p w:rsidR="00A57638" w:rsidRPr="00371CC0" w:rsidRDefault="00E235EB" w:rsidP="00E862A3">
      <w:pPr>
        <w:pStyle w:val="13"/>
        <w:numPr>
          <w:ilvl w:val="0"/>
          <w:numId w:val="226"/>
        </w:numPr>
        <w:spacing w:after="60" w:line="300"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фигур.</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Изображать изученные геометрические фигуры на нелинованной и клетчатой бумаге с помощью циркуля и линейки.</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свойства сторон и углов прямоугольника, квадрата для их построения, вычисления площади и периметра.</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объём куба, параллелепипеда по заданным измерениям, пользоваться единицами измерения объёма.</w:t>
      </w:r>
    </w:p>
    <w:p w:rsidR="00A57638" w:rsidRPr="00371CC0" w:rsidRDefault="00E235EB" w:rsidP="00E862A3">
      <w:pPr>
        <w:pStyle w:val="13"/>
        <w:numPr>
          <w:ilvl w:val="0"/>
          <w:numId w:val="226"/>
        </w:numPr>
        <w:spacing w:after="160" w:line="252" w:lineRule="auto"/>
        <w:jc w:val="both"/>
        <w:rPr>
          <w:color w:val="auto"/>
          <w:sz w:val="24"/>
          <w:szCs w:val="24"/>
        </w:rPr>
      </w:pPr>
      <w:r w:rsidRPr="00371CC0">
        <w:rPr>
          <w:color w:val="auto"/>
          <w:sz w:val="24"/>
          <w:szCs w:val="24"/>
        </w:rPr>
        <w:t>Решать несложные задачи на измерение геометрических величин в практических ситуациях.</w:t>
      </w:r>
    </w:p>
    <w:p w:rsidR="00A57638" w:rsidRPr="00371CC0" w:rsidRDefault="00E235EB" w:rsidP="004262A7">
      <w:pPr>
        <w:pStyle w:val="af5"/>
        <w:rPr>
          <w:rFonts w:ascii="Times New Roman" w:hAnsi="Times New Roman" w:cs="Times New Roman"/>
          <w:sz w:val="24"/>
          <w:szCs w:val="24"/>
        </w:rPr>
      </w:pPr>
      <w:bookmarkStart w:id="536" w:name="bookmark1272"/>
      <w:r w:rsidRPr="00371CC0">
        <w:rPr>
          <w:rFonts w:ascii="Times New Roman" w:hAnsi="Times New Roman" w:cs="Times New Roman"/>
          <w:sz w:val="24"/>
          <w:szCs w:val="24"/>
        </w:rPr>
        <w:t>6 класс</w:t>
      </w:r>
      <w:bookmarkEnd w:id="536"/>
    </w:p>
    <w:p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Числа и вычисления</w:t>
      </w:r>
    </w:p>
    <w:p w:rsidR="00A57638" w:rsidRPr="00371CC0" w:rsidRDefault="00E235EB" w:rsidP="00E862A3">
      <w:pPr>
        <w:pStyle w:val="13"/>
        <w:numPr>
          <w:ilvl w:val="0"/>
          <w:numId w:val="227"/>
        </w:numPr>
        <w:jc w:val="both"/>
        <w:rPr>
          <w:color w:val="auto"/>
          <w:sz w:val="24"/>
          <w:szCs w:val="24"/>
        </w:rPr>
      </w:pPr>
      <w:r w:rsidRPr="00371CC0">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371CC0" w:rsidRDefault="00E235EB" w:rsidP="00E862A3">
      <w:pPr>
        <w:pStyle w:val="13"/>
        <w:numPr>
          <w:ilvl w:val="0"/>
          <w:numId w:val="227"/>
        </w:numPr>
        <w:jc w:val="both"/>
        <w:rPr>
          <w:color w:val="auto"/>
          <w:sz w:val="24"/>
          <w:szCs w:val="24"/>
        </w:rPr>
      </w:pPr>
      <w:r w:rsidRPr="00371CC0">
        <w:rPr>
          <w:color w:val="auto"/>
          <w:sz w:val="24"/>
          <w:szCs w:val="24"/>
        </w:rPr>
        <w:t>Сравнивать и упорядочивать целые числа, обыкновенные и десятичные дроби, сравнивать числа одного и разных знаков.</w:t>
      </w:r>
    </w:p>
    <w:p w:rsidR="00A57638" w:rsidRPr="00371CC0" w:rsidRDefault="00E235EB" w:rsidP="00E862A3">
      <w:pPr>
        <w:pStyle w:val="13"/>
        <w:numPr>
          <w:ilvl w:val="0"/>
          <w:numId w:val="227"/>
        </w:numPr>
        <w:jc w:val="both"/>
        <w:rPr>
          <w:color w:val="auto"/>
          <w:sz w:val="24"/>
          <w:szCs w:val="24"/>
        </w:rPr>
      </w:pPr>
      <w:r w:rsidRPr="00371CC0">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371CC0" w:rsidRDefault="00E235EB" w:rsidP="00E862A3">
      <w:pPr>
        <w:pStyle w:val="13"/>
        <w:numPr>
          <w:ilvl w:val="0"/>
          <w:numId w:val="227"/>
        </w:numPr>
        <w:jc w:val="both"/>
        <w:rPr>
          <w:color w:val="auto"/>
          <w:sz w:val="24"/>
          <w:szCs w:val="24"/>
        </w:rPr>
      </w:pPr>
      <w:r w:rsidRPr="00371CC0">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371CC0" w:rsidRDefault="00E235EB" w:rsidP="00E862A3">
      <w:pPr>
        <w:pStyle w:val="13"/>
        <w:numPr>
          <w:ilvl w:val="0"/>
          <w:numId w:val="227"/>
        </w:numPr>
        <w:jc w:val="both"/>
        <w:rPr>
          <w:color w:val="auto"/>
          <w:sz w:val="24"/>
          <w:szCs w:val="24"/>
        </w:rPr>
      </w:pPr>
      <w:r w:rsidRPr="00371CC0">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371CC0" w:rsidRDefault="00E235EB" w:rsidP="00E862A3">
      <w:pPr>
        <w:pStyle w:val="13"/>
        <w:numPr>
          <w:ilvl w:val="0"/>
          <w:numId w:val="227"/>
        </w:numPr>
        <w:spacing w:line="257" w:lineRule="auto"/>
        <w:jc w:val="both"/>
        <w:rPr>
          <w:color w:val="auto"/>
          <w:sz w:val="24"/>
          <w:szCs w:val="24"/>
        </w:rPr>
      </w:pPr>
      <w:r w:rsidRPr="00371CC0">
        <w:rPr>
          <w:color w:val="auto"/>
          <w:sz w:val="24"/>
          <w:szCs w:val="24"/>
        </w:rPr>
        <w:t>Соотносить точки в прямоугольной системе координат с координатами этой точки.</w:t>
      </w:r>
    </w:p>
    <w:p w:rsidR="00A57638" w:rsidRPr="00371CC0" w:rsidRDefault="00E235EB" w:rsidP="00E862A3">
      <w:pPr>
        <w:pStyle w:val="13"/>
        <w:numPr>
          <w:ilvl w:val="0"/>
          <w:numId w:val="227"/>
        </w:numPr>
        <w:spacing w:after="80" w:line="257" w:lineRule="auto"/>
        <w:jc w:val="both"/>
        <w:rPr>
          <w:color w:val="auto"/>
          <w:sz w:val="24"/>
          <w:szCs w:val="24"/>
        </w:rPr>
      </w:pPr>
      <w:r w:rsidRPr="00371CC0">
        <w:rPr>
          <w:color w:val="auto"/>
          <w:sz w:val="24"/>
          <w:szCs w:val="24"/>
        </w:rPr>
        <w:t>Округлять целые числа и десятичные дроби, находить приближения чисел.</w:t>
      </w:r>
    </w:p>
    <w:p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Числовые и буквенные выражения</w:t>
      </w:r>
    </w:p>
    <w:p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Пользоваться признаками делимости, раскладывать натуральные числа на простые множители.</w:t>
      </w:r>
    </w:p>
    <w:p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Пользоваться масштабом, составлять пропорции и отношения.</w:t>
      </w:r>
    </w:p>
    <w:p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371CC0" w:rsidRDefault="00E235EB" w:rsidP="00E862A3">
      <w:pPr>
        <w:pStyle w:val="13"/>
        <w:numPr>
          <w:ilvl w:val="0"/>
          <w:numId w:val="228"/>
        </w:numPr>
        <w:spacing w:after="80" w:line="252" w:lineRule="auto"/>
        <w:jc w:val="both"/>
        <w:rPr>
          <w:color w:val="auto"/>
          <w:sz w:val="24"/>
          <w:szCs w:val="24"/>
        </w:rPr>
      </w:pPr>
      <w:r w:rsidRPr="00371CC0">
        <w:rPr>
          <w:color w:val="auto"/>
          <w:sz w:val="24"/>
          <w:szCs w:val="24"/>
        </w:rPr>
        <w:t>Находить неизвестный компонент равенства.</w:t>
      </w:r>
    </w:p>
    <w:p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Решение текстовых задач</w:t>
      </w:r>
    </w:p>
    <w:p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многошаговые текстовые задачи арифметическим способом.</w:t>
      </w:r>
    </w:p>
    <w:p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Составлять буквенные выражения по условию задачи.</w:t>
      </w:r>
    </w:p>
    <w:p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57638" w:rsidRPr="00371CC0" w:rsidRDefault="00E235EB" w:rsidP="00E862A3">
      <w:pPr>
        <w:pStyle w:val="13"/>
        <w:numPr>
          <w:ilvl w:val="0"/>
          <w:numId w:val="229"/>
        </w:numPr>
        <w:spacing w:after="80" w:line="252" w:lineRule="auto"/>
        <w:jc w:val="both"/>
        <w:rPr>
          <w:color w:val="auto"/>
          <w:sz w:val="24"/>
          <w:szCs w:val="24"/>
        </w:rPr>
      </w:pPr>
      <w:r w:rsidRPr="00371CC0">
        <w:rPr>
          <w:color w:val="auto"/>
          <w:sz w:val="24"/>
          <w:szCs w:val="24"/>
        </w:rPr>
        <w:t>Представлять информацию с помощью таблиц, линейной и столбчатой диаграмм.</w:t>
      </w:r>
    </w:p>
    <w:p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Наглядная геометрия</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на клетчатой бумаге прямоугольный параллелепипед.</w:t>
      </w:r>
    </w:p>
    <w:p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371CC0" w:rsidRDefault="00E235EB" w:rsidP="00E862A3">
      <w:pPr>
        <w:pStyle w:val="13"/>
        <w:numPr>
          <w:ilvl w:val="0"/>
          <w:numId w:val="230"/>
        </w:numPr>
        <w:spacing w:line="252" w:lineRule="auto"/>
        <w:jc w:val="both"/>
        <w:rPr>
          <w:color w:val="auto"/>
          <w:sz w:val="24"/>
          <w:szCs w:val="24"/>
        </w:rPr>
        <w:sectPr w:rsidR="00A57638" w:rsidRPr="00371CC0" w:rsidSect="00371CC0">
          <w:footnotePr>
            <w:numRestart w:val="eachPage"/>
          </w:footnotePr>
          <w:pgSz w:w="16838" w:h="11906" w:orient="landscape" w:code="9"/>
          <w:pgMar w:top="723" w:right="669" w:bottom="703" w:left="874" w:header="0" w:footer="3" w:gutter="0"/>
          <w:cols w:space="720"/>
          <w:noEndnote/>
          <w:docGrid w:linePitch="360"/>
        </w:sectPr>
      </w:pPr>
      <w:r w:rsidRPr="00371CC0">
        <w:rPr>
          <w:color w:val="auto"/>
          <w:sz w:val="24"/>
          <w:szCs w:val="24"/>
        </w:rPr>
        <w:t>Решать несложные задачи на нахождение геометрических величин в практических ситуациях.</w:t>
      </w:r>
    </w:p>
    <w:p w:rsidR="00A57638" w:rsidRPr="00371CC0" w:rsidRDefault="00E235EB" w:rsidP="004262A7">
      <w:pPr>
        <w:pStyle w:val="af5"/>
        <w:rPr>
          <w:rFonts w:ascii="Times New Roman" w:hAnsi="Times New Roman" w:cs="Times New Roman"/>
          <w:sz w:val="24"/>
          <w:szCs w:val="24"/>
        </w:rPr>
      </w:pPr>
      <w:bookmarkStart w:id="537" w:name="bookmark1274"/>
      <w:r w:rsidRPr="00371CC0">
        <w:rPr>
          <w:rFonts w:ascii="Times New Roman" w:hAnsi="Times New Roman" w:cs="Times New Roman"/>
          <w:sz w:val="24"/>
          <w:szCs w:val="24"/>
        </w:rPr>
        <w:t>РАБОЧАЯ ПРОГРАММА</w:t>
      </w:r>
      <w:bookmarkEnd w:id="537"/>
    </w:p>
    <w:p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«АЛГЕБРА». 7—9 КЛАССЫ</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rsidR="00A57638" w:rsidRPr="00371CC0" w:rsidRDefault="00E235EB">
      <w:pPr>
        <w:pStyle w:val="13"/>
        <w:spacing w:line="252" w:lineRule="auto"/>
        <w:jc w:val="both"/>
        <w:rPr>
          <w:color w:val="auto"/>
          <w:sz w:val="24"/>
          <w:szCs w:val="24"/>
        </w:rPr>
      </w:pPr>
      <w:r w:rsidRPr="00371CC0">
        <w:rPr>
          <w:color w:val="auto"/>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371CC0">
        <w:rPr>
          <w:b/>
          <w:bCs/>
          <w:color w:val="auto"/>
          <w:sz w:val="24"/>
          <w:szCs w:val="24"/>
        </w:rPr>
        <w:t>-</w:t>
      </w:r>
      <w:r w:rsidRPr="00371CC0">
        <w:rPr>
          <w:color w:val="auto"/>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371CC0" w:rsidRDefault="00E235EB">
      <w:pPr>
        <w:pStyle w:val="13"/>
        <w:spacing w:line="252" w:lineRule="auto"/>
        <w:jc w:val="both"/>
        <w:rPr>
          <w:color w:val="auto"/>
          <w:sz w:val="24"/>
          <w:szCs w:val="24"/>
        </w:rPr>
      </w:pPr>
      <w:r w:rsidRPr="00371CC0">
        <w:rPr>
          <w:color w:val="auto"/>
          <w:sz w:val="24"/>
          <w:szCs w:val="24"/>
        </w:rPr>
        <w:t xml:space="preserve">Содержание двух алгебраических линий </w:t>
      </w:r>
      <w:r w:rsidRPr="00371CC0">
        <w:rPr>
          <w:b/>
          <w:bCs/>
          <w:color w:val="auto"/>
          <w:sz w:val="24"/>
          <w:szCs w:val="24"/>
        </w:rPr>
        <w:t xml:space="preserve">— </w:t>
      </w:r>
      <w:r w:rsidRPr="00371CC0">
        <w:rPr>
          <w:color w:val="auto"/>
          <w:sz w:val="24"/>
          <w:szCs w:val="24"/>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371CC0" w:rsidRDefault="00E235EB">
      <w:pPr>
        <w:pStyle w:val="13"/>
        <w:spacing w:after="100" w:line="252" w:lineRule="auto"/>
        <w:jc w:val="both"/>
        <w:rPr>
          <w:color w:val="auto"/>
          <w:sz w:val="24"/>
          <w:szCs w:val="24"/>
        </w:rPr>
      </w:pPr>
      <w:r w:rsidRPr="00371CC0">
        <w:rPr>
          <w:color w:val="auto"/>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371CC0">
        <w:rPr>
          <w:b/>
          <w:bCs/>
          <w:color w:val="auto"/>
          <w:sz w:val="24"/>
          <w:szCs w:val="24"/>
        </w:rPr>
        <w:t xml:space="preserve">— </w:t>
      </w:r>
      <w:r w:rsidRPr="00371CC0">
        <w:rPr>
          <w:color w:val="auto"/>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w:t>
      </w:r>
      <w:r w:rsidRPr="00371CC0">
        <w:rPr>
          <w:b/>
          <w:bCs/>
          <w:color w:val="auto"/>
          <w:sz w:val="24"/>
          <w:szCs w:val="24"/>
        </w:rPr>
        <w:t>—</w:t>
      </w:r>
      <w:r w:rsidRPr="00371CC0">
        <w:rPr>
          <w:color w:val="auto"/>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371CC0" w:rsidRDefault="00E235EB">
      <w:pPr>
        <w:pStyle w:val="13"/>
        <w:spacing w:after="100" w:line="252" w:lineRule="auto"/>
        <w:jc w:val="both"/>
        <w:rPr>
          <w:color w:val="auto"/>
          <w:sz w:val="24"/>
          <w:szCs w:val="24"/>
        </w:rPr>
      </w:pPr>
      <w:r w:rsidRPr="00371CC0">
        <w:rPr>
          <w:color w:val="auto"/>
          <w:sz w:val="24"/>
          <w:szCs w:val="24"/>
        </w:rPr>
        <w:t>Учебный план на изучение алгебры в 7</w:t>
      </w:r>
      <w:r w:rsidRPr="00371CC0">
        <w:rPr>
          <w:b/>
          <w:bCs/>
          <w:color w:val="auto"/>
          <w:sz w:val="24"/>
          <w:szCs w:val="24"/>
        </w:rPr>
        <w:t>—</w:t>
      </w:r>
      <w:r w:rsidRPr="00371CC0">
        <w:rPr>
          <w:color w:val="auto"/>
          <w:sz w:val="24"/>
          <w:szCs w:val="24"/>
        </w:rPr>
        <w:t xml:space="preserve">9 классах отводит не менее 3 учебных часов в неделю в течение каждого года обучения, всего за три года обучения </w:t>
      </w:r>
      <w:r w:rsidRPr="00371CC0">
        <w:rPr>
          <w:b/>
          <w:bCs/>
          <w:color w:val="auto"/>
          <w:sz w:val="24"/>
          <w:szCs w:val="24"/>
        </w:rPr>
        <w:t xml:space="preserve">— </w:t>
      </w:r>
      <w:r w:rsidRPr="00371CC0">
        <w:rPr>
          <w:color w:val="auto"/>
          <w:sz w:val="24"/>
          <w:szCs w:val="24"/>
        </w:rPr>
        <w:t>не менее 306 учебных часов.</w:t>
      </w:r>
    </w:p>
    <w:p w:rsidR="00371CC0" w:rsidRPr="00371CC0" w:rsidRDefault="00371CC0">
      <w:pPr>
        <w:pStyle w:val="13"/>
        <w:spacing w:after="100" w:line="252" w:lineRule="auto"/>
        <w:jc w:val="both"/>
        <w:rPr>
          <w:color w:val="auto"/>
          <w:sz w:val="24"/>
          <w:szCs w:val="24"/>
        </w:rPr>
      </w:pPr>
    </w:p>
    <w:p w:rsidR="00371CC0" w:rsidRPr="00371CC0" w:rsidRDefault="00371CC0">
      <w:pPr>
        <w:pStyle w:val="13"/>
        <w:spacing w:after="100" w:line="252" w:lineRule="auto"/>
        <w:jc w:val="both"/>
        <w:rPr>
          <w:color w:val="auto"/>
          <w:sz w:val="24"/>
          <w:szCs w:val="24"/>
        </w:rPr>
      </w:pPr>
    </w:p>
    <w:p w:rsidR="00371CC0" w:rsidRPr="00371CC0" w:rsidRDefault="00371CC0">
      <w:pPr>
        <w:pStyle w:val="13"/>
        <w:spacing w:after="100" w:line="252" w:lineRule="auto"/>
        <w:jc w:val="both"/>
        <w:rPr>
          <w:color w:val="auto"/>
          <w:sz w:val="24"/>
          <w:szCs w:val="24"/>
        </w:rPr>
      </w:pPr>
    </w:p>
    <w:p w:rsidR="00371CC0" w:rsidRPr="00371CC0" w:rsidRDefault="00371CC0">
      <w:pPr>
        <w:pStyle w:val="13"/>
        <w:spacing w:after="100" w:line="252" w:lineRule="auto"/>
        <w:jc w:val="both"/>
        <w:rPr>
          <w:color w:val="auto"/>
          <w:sz w:val="24"/>
          <w:szCs w:val="24"/>
        </w:rPr>
      </w:pPr>
    </w:p>
    <w:p w:rsidR="004262A7" w:rsidRPr="00371CC0" w:rsidRDefault="004262A7" w:rsidP="004262A7">
      <w:pPr>
        <w:pStyle w:val="af5"/>
        <w:rPr>
          <w:rFonts w:ascii="Times New Roman" w:hAnsi="Times New Roman" w:cs="Times New Roman"/>
          <w:sz w:val="24"/>
          <w:szCs w:val="24"/>
        </w:rPr>
      </w:pPr>
    </w:p>
    <w:p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p>
    <w:p w:rsidR="004262A7" w:rsidRPr="00371CC0" w:rsidRDefault="004262A7">
      <w:pPr>
        <w:pStyle w:val="13"/>
        <w:spacing w:line="326" w:lineRule="auto"/>
        <w:jc w:val="both"/>
        <w:rPr>
          <w:b/>
          <w:bCs/>
          <w:i/>
          <w:iCs/>
          <w:color w:val="auto"/>
          <w:sz w:val="24"/>
          <w:szCs w:val="24"/>
        </w:rPr>
      </w:pPr>
    </w:p>
    <w:p w:rsidR="00A57638" w:rsidRPr="00371CC0" w:rsidRDefault="00E235EB">
      <w:pPr>
        <w:pStyle w:val="13"/>
        <w:spacing w:line="326" w:lineRule="auto"/>
        <w:jc w:val="both"/>
        <w:rPr>
          <w:color w:val="auto"/>
          <w:sz w:val="24"/>
          <w:szCs w:val="24"/>
        </w:rPr>
      </w:pPr>
      <w:r w:rsidRPr="00371CC0">
        <w:rPr>
          <w:b/>
          <w:bCs/>
          <w:i/>
          <w:iCs/>
          <w:color w:val="auto"/>
          <w:sz w:val="24"/>
          <w:szCs w:val="24"/>
        </w:rPr>
        <w:t>Числа и вычисления</w:t>
      </w:r>
    </w:p>
    <w:p w:rsidR="00A57638" w:rsidRPr="00371CC0" w:rsidRDefault="00E235EB" w:rsidP="004262A7">
      <w:pPr>
        <w:pStyle w:val="60"/>
        <w:spacing w:after="4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Рациональные числа</w:t>
      </w:r>
    </w:p>
    <w:p w:rsidR="00A57638" w:rsidRPr="00371CC0" w:rsidRDefault="00E235EB">
      <w:pPr>
        <w:pStyle w:val="13"/>
        <w:spacing w:line="252" w:lineRule="auto"/>
        <w:jc w:val="both"/>
        <w:rPr>
          <w:color w:val="auto"/>
          <w:sz w:val="24"/>
          <w:szCs w:val="24"/>
        </w:rPr>
      </w:pPr>
      <w:r w:rsidRPr="00371CC0">
        <w:rPr>
          <w:color w:val="auto"/>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определение, преобразование выражений на основе определения.</w:t>
      </w:r>
    </w:p>
    <w:p w:rsidR="00A57638" w:rsidRPr="00371CC0" w:rsidRDefault="00E235EB">
      <w:pPr>
        <w:pStyle w:val="13"/>
        <w:spacing w:line="252" w:lineRule="auto"/>
        <w:jc w:val="both"/>
        <w:rPr>
          <w:color w:val="auto"/>
          <w:sz w:val="24"/>
          <w:szCs w:val="24"/>
        </w:rPr>
      </w:pPr>
      <w:r w:rsidRPr="00371CC0">
        <w:rPr>
          <w:color w:val="auto"/>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371CC0" w:rsidRDefault="00E235EB">
      <w:pPr>
        <w:pStyle w:val="13"/>
        <w:spacing w:line="252" w:lineRule="auto"/>
        <w:jc w:val="both"/>
        <w:rPr>
          <w:color w:val="auto"/>
          <w:sz w:val="24"/>
          <w:szCs w:val="24"/>
        </w:rPr>
      </w:pPr>
      <w:r w:rsidRPr="00371CC0">
        <w:rPr>
          <w:color w:val="auto"/>
          <w:sz w:val="24"/>
          <w:szCs w:val="24"/>
        </w:rPr>
        <w:t>Применение признаков делимости, разложение на множители натуральных чисел.</w:t>
      </w:r>
    </w:p>
    <w:p w:rsidR="00A57638" w:rsidRPr="00371CC0" w:rsidRDefault="00E235EB">
      <w:pPr>
        <w:pStyle w:val="13"/>
        <w:spacing w:after="40" w:line="252" w:lineRule="auto"/>
        <w:jc w:val="both"/>
        <w:rPr>
          <w:color w:val="auto"/>
          <w:sz w:val="24"/>
          <w:szCs w:val="24"/>
        </w:rPr>
      </w:pPr>
      <w:r w:rsidRPr="00371CC0">
        <w:rPr>
          <w:color w:val="auto"/>
          <w:sz w:val="24"/>
          <w:szCs w:val="24"/>
        </w:rPr>
        <w:t>Реальные зависимости, в том числе прямая и обратная пропорциональности.</w:t>
      </w:r>
    </w:p>
    <w:p w:rsidR="00A57638" w:rsidRPr="00371CC0" w:rsidRDefault="00E235EB">
      <w:pPr>
        <w:pStyle w:val="13"/>
        <w:spacing w:line="266" w:lineRule="auto"/>
        <w:jc w:val="both"/>
        <w:rPr>
          <w:color w:val="auto"/>
          <w:sz w:val="24"/>
          <w:szCs w:val="24"/>
        </w:rPr>
      </w:pPr>
      <w:r w:rsidRPr="00371CC0">
        <w:rPr>
          <w:b/>
          <w:bCs/>
          <w:i/>
          <w:iCs/>
          <w:color w:val="auto"/>
          <w:sz w:val="24"/>
          <w:szCs w:val="24"/>
        </w:rPr>
        <w:t>Алгебраические выражения</w:t>
      </w:r>
    </w:p>
    <w:p w:rsidR="00A57638" w:rsidRPr="00371CC0" w:rsidRDefault="00E235EB">
      <w:pPr>
        <w:pStyle w:val="13"/>
        <w:jc w:val="both"/>
        <w:rPr>
          <w:color w:val="auto"/>
          <w:sz w:val="24"/>
          <w:szCs w:val="24"/>
        </w:rPr>
      </w:pPr>
      <w:r w:rsidRPr="00371CC0">
        <w:rPr>
          <w:color w:val="auto"/>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371CC0" w:rsidRDefault="00E235EB">
      <w:pPr>
        <w:pStyle w:val="13"/>
        <w:jc w:val="both"/>
        <w:rPr>
          <w:color w:val="auto"/>
          <w:sz w:val="24"/>
          <w:szCs w:val="24"/>
        </w:rPr>
      </w:pPr>
      <w:r w:rsidRPr="00371CC0">
        <w:rPr>
          <w:color w:val="auto"/>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371CC0" w:rsidRDefault="00E235EB">
      <w:pPr>
        <w:pStyle w:val="13"/>
        <w:jc w:val="both"/>
        <w:rPr>
          <w:color w:val="auto"/>
          <w:sz w:val="24"/>
          <w:szCs w:val="24"/>
        </w:rPr>
      </w:pPr>
      <w:r w:rsidRPr="00371CC0">
        <w:rPr>
          <w:color w:val="auto"/>
          <w:sz w:val="24"/>
          <w:szCs w:val="24"/>
        </w:rPr>
        <w:t>Свойства степени с натуральным показателем.</w:t>
      </w:r>
    </w:p>
    <w:p w:rsidR="00A57638" w:rsidRPr="00371CC0" w:rsidRDefault="00E235EB">
      <w:pPr>
        <w:pStyle w:val="13"/>
        <w:spacing w:after="40"/>
        <w:jc w:val="both"/>
        <w:rPr>
          <w:color w:val="auto"/>
          <w:sz w:val="24"/>
          <w:szCs w:val="24"/>
        </w:rPr>
      </w:pPr>
      <w:r w:rsidRPr="00371CC0">
        <w:rPr>
          <w:color w:val="auto"/>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371CC0" w:rsidRDefault="00E235EB">
      <w:pPr>
        <w:pStyle w:val="13"/>
        <w:spacing w:line="266" w:lineRule="auto"/>
        <w:jc w:val="both"/>
        <w:rPr>
          <w:color w:val="auto"/>
          <w:sz w:val="24"/>
          <w:szCs w:val="24"/>
        </w:rPr>
      </w:pPr>
      <w:r w:rsidRPr="00371CC0">
        <w:rPr>
          <w:b/>
          <w:bCs/>
          <w:i/>
          <w:iCs/>
          <w:color w:val="auto"/>
          <w:sz w:val="24"/>
          <w:szCs w:val="24"/>
        </w:rPr>
        <w:t>Уравнения</w:t>
      </w:r>
    </w:p>
    <w:p w:rsidR="00A57638" w:rsidRPr="00371CC0" w:rsidRDefault="00E235EB">
      <w:pPr>
        <w:pStyle w:val="13"/>
        <w:spacing w:line="252" w:lineRule="auto"/>
        <w:jc w:val="both"/>
        <w:rPr>
          <w:color w:val="auto"/>
          <w:sz w:val="24"/>
          <w:szCs w:val="24"/>
        </w:rPr>
      </w:pPr>
      <w:r w:rsidRPr="00371CC0">
        <w:rPr>
          <w:color w:val="auto"/>
          <w:sz w:val="24"/>
          <w:szCs w:val="24"/>
        </w:rPr>
        <w:t>Уравнение, корень уравнения, правила преобразования уравнения, равносильность уравнений.</w:t>
      </w:r>
    </w:p>
    <w:p w:rsidR="00A57638" w:rsidRPr="00371CC0" w:rsidRDefault="00E235EB">
      <w:pPr>
        <w:pStyle w:val="13"/>
        <w:spacing w:line="252" w:lineRule="auto"/>
        <w:jc w:val="both"/>
        <w:rPr>
          <w:color w:val="auto"/>
          <w:sz w:val="24"/>
          <w:szCs w:val="24"/>
        </w:rPr>
      </w:pPr>
      <w:r w:rsidRPr="00371CC0">
        <w:rPr>
          <w:color w:val="auto"/>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371CC0" w:rsidRDefault="00E235EB">
      <w:pPr>
        <w:pStyle w:val="13"/>
        <w:spacing w:line="252" w:lineRule="auto"/>
        <w:jc w:val="both"/>
        <w:rPr>
          <w:color w:val="auto"/>
          <w:sz w:val="24"/>
          <w:szCs w:val="24"/>
        </w:rPr>
      </w:pPr>
      <w:r w:rsidRPr="00371CC0">
        <w:rPr>
          <w:color w:val="auto"/>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371CC0" w:rsidRDefault="00E235EB">
      <w:pPr>
        <w:pStyle w:val="13"/>
        <w:spacing w:line="276" w:lineRule="auto"/>
        <w:jc w:val="both"/>
        <w:rPr>
          <w:color w:val="auto"/>
          <w:sz w:val="24"/>
          <w:szCs w:val="24"/>
        </w:rPr>
      </w:pPr>
      <w:r w:rsidRPr="00371CC0">
        <w:rPr>
          <w:b/>
          <w:bCs/>
          <w:i/>
          <w:iCs/>
          <w:color w:val="auto"/>
          <w:sz w:val="24"/>
          <w:szCs w:val="24"/>
        </w:rPr>
        <w:t>Координаты и графики. Функции</w:t>
      </w:r>
    </w:p>
    <w:p w:rsidR="00A57638" w:rsidRPr="00371CC0" w:rsidRDefault="00E235EB">
      <w:pPr>
        <w:pStyle w:val="13"/>
        <w:spacing w:line="259" w:lineRule="auto"/>
        <w:jc w:val="both"/>
        <w:rPr>
          <w:color w:val="auto"/>
          <w:sz w:val="24"/>
          <w:szCs w:val="24"/>
        </w:rPr>
      </w:pPr>
      <w:r w:rsidRPr="00371CC0">
        <w:rPr>
          <w:color w:val="auto"/>
          <w:sz w:val="24"/>
          <w:szCs w:val="24"/>
        </w:rPr>
        <w:t>Координата точки на прямой. Числовые промежутки. Расстояние между двумя точками координатной прямой.</w:t>
      </w:r>
    </w:p>
    <w:p w:rsidR="00A57638" w:rsidRPr="00371CC0" w:rsidRDefault="00E235EB">
      <w:pPr>
        <w:pStyle w:val="13"/>
        <w:spacing w:line="259" w:lineRule="auto"/>
        <w:jc w:val="both"/>
        <w:rPr>
          <w:color w:val="auto"/>
          <w:sz w:val="24"/>
          <w:szCs w:val="24"/>
        </w:rPr>
      </w:pPr>
      <w:r w:rsidRPr="00371CC0">
        <w:rPr>
          <w:color w:val="auto"/>
          <w:sz w:val="24"/>
          <w:szCs w:val="24"/>
        </w:rPr>
        <w:t xml:space="preserve">Прямоугольная система координат, оси </w:t>
      </w:r>
      <w:r w:rsidRPr="00371CC0">
        <w:rPr>
          <w:i/>
          <w:iCs/>
          <w:color w:val="auto"/>
          <w:sz w:val="24"/>
          <w:szCs w:val="24"/>
          <w:lang w:val="en-US" w:eastAsia="en-US" w:bidi="en-US"/>
        </w:rPr>
        <w:t>Ox</w:t>
      </w:r>
      <w:r w:rsidRPr="00371CC0">
        <w:rPr>
          <w:color w:val="auto"/>
          <w:sz w:val="24"/>
          <w:szCs w:val="24"/>
          <w:lang w:eastAsia="en-US" w:bidi="en-US"/>
        </w:rPr>
        <w:t xml:space="preserve"> </w:t>
      </w:r>
      <w:r w:rsidRPr="00371CC0">
        <w:rPr>
          <w:color w:val="auto"/>
          <w:sz w:val="24"/>
          <w:szCs w:val="24"/>
        </w:rPr>
        <w:t xml:space="preserve">и </w:t>
      </w:r>
      <w:r w:rsidRPr="00371CC0">
        <w:rPr>
          <w:i/>
          <w:iCs/>
          <w:color w:val="auto"/>
          <w:sz w:val="24"/>
          <w:szCs w:val="24"/>
          <w:lang w:val="en-US" w:eastAsia="en-US" w:bidi="en-US"/>
        </w:rPr>
        <w:t>Oy</w:t>
      </w:r>
      <w:r w:rsidRPr="00371CC0">
        <w:rPr>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371CC0" w:rsidRDefault="00E235EB" w:rsidP="004262A7">
      <w:pPr>
        <w:pStyle w:val="13"/>
        <w:spacing w:line="259" w:lineRule="auto"/>
        <w:jc w:val="both"/>
        <w:rPr>
          <w:color w:val="auto"/>
          <w:sz w:val="24"/>
          <w:szCs w:val="24"/>
        </w:rPr>
      </w:pPr>
      <w:r w:rsidRPr="00371CC0">
        <w:rPr>
          <w:color w:val="auto"/>
          <w:sz w:val="24"/>
          <w:szCs w:val="24"/>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262A7" w:rsidRPr="00371CC0" w:rsidRDefault="004262A7" w:rsidP="004262A7">
      <w:pPr>
        <w:pStyle w:val="af5"/>
        <w:rPr>
          <w:rFonts w:ascii="Times New Roman" w:hAnsi="Times New Roman" w:cs="Times New Roman"/>
          <w:sz w:val="24"/>
          <w:szCs w:val="24"/>
        </w:rPr>
      </w:pPr>
      <w:bookmarkStart w:id="538" w:name="bookmark1277"/>
    </w:p>
    <w:p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38"/>
    </w:p>
    <w:p w:rsidR="004262A7" w:rsidRPr="00371CC0" w:rsidRDefault="004262A7" w:rsidP="004262A7">
      <w:pPr>
        <w:pStyle w:val="af5"/>
        <w:rPr>
          <w:rFonts w:ascii="Times New Roman" w:hAnsi="Times New Roman" w:cs="Times New Roman"/>
          <w:sz w:val="24"/>
          <w:szCs w:val="24"/>
        </w:rPr>
      </w:pPr>
    </w:p>
    <w:p w:rsidR="00A57638" w:rsidRPr="00371CC0" w:rsidRDefault="00E235EB" w:rsidP="004262A7">
      <w:pPr>
        <w:pStyle w:val="13"/>
        <w:spacing w:line="271" w:lineRule="auto"/>
        <w:jc w:val="both"/>
        <w:rPr>
          <w:color w:val="auto"/>
          <w:sz w:val="24"/>
          <w:szCs w:val="24"/>
        </w:rPr>
      </w:pPr>
      <w:r w:rsidRPr="00371CC0">
        <w:rPr>
          <w:b/>
          <w:bCs/>
          <w:i/>
          <w:iCs/>
          <w:color w:val="auto"/>
          <w:sz w:val="24"/>
          <w:szCs w:val="24"/>
        </w:rPr>
        <w:t>Числа и вычисления</w:t>
      </w:r>
    </w:p>
    <w:p w:rsidR="00A57638" w:rsidRPr="00371CC0" w:rsidRDefault="00E235EB" w:rsidP="004262A7">
      <w:pPr>
        <w:pStyle w:val="13"/>
        <w:spacing w:line="259" w:lineRule="auto"/>
        <w:jc w:val="both"/>
        <w:rPr>
          <w:color w:val="auto"/>
          <w:sz w:val="24"/>
          <w:szCs w:val="24"/>
        </w:rPr>
      </w:pPr>
      <w:r w:rsidRPr="00371CC0">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371CC0" w:rsidRDefault="00E235EB">
      <w:pPr>
        <w:pStyle w:val="13"/>
        <w:spacing w:after="40" w:line="259" w:lineRule="auto"/>
        <w:jc w:val="both"/>
        <w:rPr>
          <w:color w:val="auto"/>
          <w:sz w:val="24"/>
          <w:szCs w:val="24"/>
        </w:rPr>
      </w:pPr>
      <w:r w:rsidRPr="00371CC0">
        <w:rPr>
          <w:color w:val="auto"/>
          <w:sz w:val="24"/>
          <w:szCs w:val="24"/>
        </w:rPr>
        <w:t>Степень с целым показателем и её свойства. Стандартная запись числа.</w:t>
      </w:r>
    </w:p>
    <w:p w:rsidR="00A57638" w:rsidRPr="00371CC0" w:rsidRDefault="00E235EB">
      <w:pPr>
        <w:pStyle w:val="13"/>
        <w:spacing w:line="276" w:lineRule="auto"/>
        <w:jc w:val="both"/>
        <w:rPr>
          <w:color w:val="auto"/>
          <w:sz w:val="24"/>
          <w:szCs w:val="24"/>
        </w:rPr>
      </w:pPr>
      <w:r w:rsidRPr="00371CC0">
        <w:rPr>
          <w:b/>
          <w:bCs/>
          <w:i/>
          <w:iCs/>
          <w:color w:val="auto"/>
          <w:sz w:val="24"/>
          <w:szCs w:val="24"/>
        </w:rPr>
        <w:t>Алгебраические выражения</w:t>
      </w:r>
    </w:p>
    <w:p w:rsidR="00A57638" w:rsidRPr="00371CC0" w:rsidRDefault="00E235EB">
      <w:pPr>
        <w:pStyle w:val="13"/>
        <w:spacing w:line="259" w:lineRule="auto"/>
        <w:jc w:val="both"/>
        <w:rPr>
          <w:color w:val="auto"/>
          <w:sz w:val="24"/>
          <w:szCs w:val="24"/>
        </w:rPr>
      </w:pPr>
      <w:r w:rsidRPr="00371CC0">
        <w:rPr>
          <w:color w:val="auto"/>
          <w:sz w:val="24"/>
          <w:szCs w:val="24"/>
        </w:rPr>
        <w:t>Квадратный трёхчлен; разложение квадратного трёхчлена на множители.</w:t>
      </w:r>
    </w:p>
    <w:p w:rsidR="00A57638" w:rsidRPr="00371CC0" w:rsidRDefault="00E235EB">
      <w:pPr>
        <w:pStyle w:val="13"/>
        <w:spacing w:after="40" w:line="259" w:lineRule="auto"/>
        <w:jc w:val="both"/>
        <w:rPr>
          <w:color w:val="auto"/>
          <w:sz w:val="24"/>
          <w:szCs w:val="24"/>
        </w:rPr>
      </w:pPr>
      <w:r w:rsidRPr="00371CC0">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371CC0" w:rsidRDefault="00E235EB">
      <w:pPr>
        <w:pStyle w:val="13"/>
        <w:spacing w:line="271" w:lineRule="auto"/>
        <w:jc w:val="both"/>
        <w:rPr>
          <w:color w:val="auto"/>
          <w:sz w:val="24"/>
          <w:szCs w:val="24"/>
        </w:rPr>
      </w:pPr>
      <w:r w:rsidRPr="00371CC0">
        <w:rPr>
          <w:b/>
          <w:bCs/>
          <w:i/>
          <w:iCs/>
          <w:color w:val="auto"/>
          <w:sz w:val="24"/>
          <w:szCs w:val="24"/>
        </w:rPr>
        <w:t>Уравнения и неравенства</w:t>
      </w:r>
    </w:p>
    <w:p w:rsidR="00A57638" w:rsidRPr="00371CC0" w:rsidRDefault="00E235EB">
      <w:pPr>
        <w:pStyle w:val="13"/>
        <w:spacing w:line="259" w:lineRule="auto"/>
        <w:jc w:val="both"/>
        <w:rPr>
          <w:color w:val="auto"/>
          <w:sz w:val="24"/>
          <w:szCs w:val="24"/>
        </w:rPr>
      </w:pPr>
      <w:r w:rsidRPr="00371CC0">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371CC0" w:rsidRDefault="00E235EB">
      <w:pPr>
        <w:pStyle w:val="13"/>
        <w:spacing w:line="259" w:lineRule="auto"/>
        <w:jc w:val="both"/>
        <w:rPr>
          <w:color w:val="auto"/>
          <w:sz w:val="24"/>
          <w:szCs w:val="24"/>
        </w:rPr>
      </w:pPr>
      <w:r w:rsidRPr="00371CC0">
        <w:rPr>
          <w:color w:val="auto"/>
          <w:sz w:val="24"/>
          <w:szCs w:val="24"/>
        </w:rPr>
        <w:t>Графическая интерпретация уравнений с двумя переменными и систем линейных уравнений с двумя переменными.</w:t>
      </w:r>
    </w:p>
    <w:p w:rsidR="00A57638" w:rsidRPr="00371CC0" w:rsidRDefault="00E235EB">
      <w:pPr>
        <w:pStyle w:val="13"/>
        <w:spacing w:line="259" w:lineRule="auto"/>
        <w:jc w:val="both"/>
        <w:rPr>
          <w:color w:val="auto"/>
          <w:sz w:val="24"/>
          <w:szCs w:val="24"/>
        </w:rPr>
      </w:pPr>
      <w:r w:rsidRPr="00371CC0">
        <w:rPr>
          <w:color w:val="auto"/>
          <w:sz w:val="24"/>
          <w:szCs w:val="24"/>
        </w:rPr>
        <w:t>Решение текстовых задач алгебраическим способом.</w:t>
      </w:r>
    </w:p>
    <w:p w:rsidR="00A57638" w:rsidRPr="00371CC0" w:rsidRDefault="00E235EB">
      <w:pPr>
        <w:pStyle w:val="13"/>
        <w:spacing w:after="40" w:line="259" w:lineRule="auto"/>
        <w:jc w:val="both"/>
        <w:rPr>
          <w:color w:val="auto"/>
          <w:sz w:val="24"/>
          <w:szCs w:val="24"/>
        </w:rPr>
      </w:pPr>
      <w:r w:rsidRPr="00371CC0">
        <w:rPr>
          <w:color w:val="auto"/>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371CC0" w:rsidRDefault="00E235EB">
      <w:pPr>
        <w:pStyle w:val="13"/>
        <w:spacing w:line="264" w:lineRule="auto"/>
        <w:jc w:val="both"/>
        <w:rPr>
          <w:color w:val="auto"/>
          <w:sz w:val="24"/>
          <w:szCs w:val="24"/>
        </w:rPr>
      </w:pPr>
      <w:r w:rsidRPr="00371CC0">
        <w:rPr>
          <w:b/>
          <w:bCs/>
          <w:i/>
          <w:iCs/>
          <w:color w:val="auto"/>
          <w:sz w:val="24"/>
          <w:szCs w:val="24"/>
        </w:rPr>
        <w:t>Функции</w:t>
      </w:r>
    </w:p>
    <w:p w:rsidR="00A57638" w:rsidRPr="00371CC0" w:rsidRDefault="00E235EB">
      <w:pPr>
        <w:pStyle w:val="13"/>
        <w:spacing w:line="240" w:lineRule="auto"/>
        <w:jc w:val="both"/>
        <w:rPr>
          <w:color w:val="auto"/>
          <w:sz w:val="24"/>
          <w:szCs w:val="24"/>
        </w:rPr>
      </w:pPr>
      <w:r w:rsidRPr="00371CC0">
        <w:rPr>
          <w:color w:val="auto"/>
          <w:sz w:val="24"/>
          <w:szCs w:val="24"/>
        </w:rPr>
        <w:t>Понятие функции. Область определения и множество значений функции. Способы задания функций.</w:t>
      </w:r>
    </w:p>
    <w:p w:rsidR="00A57638" w:rsidRPr="00371CC0" w:rsidRDefault="00E235EB">
      <w:pPr>
        <w:pStyle w:val="13"/>
        <w:spacing w:line="240" w:lineRule="auto"/>
        <w:jc w:val="both"/>
        <w:rPr>
          <w:color w:val="auto"/>
          <w:sz w:val="24"/>
          <w:szCs w:val="24"/>
        </w:rPr>
      </w:pPr>
      <w:r w:rsidRPr="00371CC0">
        <w:rPr>
          <w:color w:val="auto"/>
          <w:sz w:val="24"/>
          <w:szCs w:val="24"/>
        </w:rPr>
        <w:t>График функции. Чтение свойств функции по её графику. Примеры графиков функций, отражающих реальные процессы.</w:t>
      </w:r>
    </w:p>
    <w:p w:rsidR="00A57638" w:rsidRPr="00371CC0" w:rsidRDefault="00E235EB">
      <w:pPr>
        <w:pStyle w:val="13"/>
        <w:spacing w:after="80" w:line="276" w:lineRule="auto"/>
        <w:jc w:val="both"/>
        <w:rPr>
          <w:color w:val="auto"/>
          <w:sz w:val="24"/>
          <w:szCs w:val="24"/>
        </w:rPr>
      </w:pPr>
      <w:r w:rsidRPr="00371CC0">
        <w:rPr>
          <w:color w:val="auto"/>
          <w:sz w:val="24"/>
          <w:szCs w:val="24"/>
        </w:rPr>
        <w:t xml:space="preserve">Функции, описывающие прямую и обратную пропорциональные зависимости, их графики. Функции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BC0084" w:rsidRPr="00371CC0">
        <w:rPr>
          <w:color w:val="auto"/>
          <w:sz w:val="24"/>
          <w:szCs w:val="24"/>
        </w:rPr>
        <w:t xml:space="preserve"> </w:t>
      </w:r>
      <w:r w:rsidRPr="00371CC0">
        <w:rPr>
          <w:color w:val="auto"/>
          <w:sz w:val="24"/>
          <w:szCs w:val="24"/>
        </w:rPr>
        <w:t>,</w:t>
      </w:r>
      <w:r w:rsidR="00BC0084"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color w:val="auto"/>
          <w:sz w:val="24"/>
          <w:szCs w:val="24"/>
        </w:rPr>
        <w:t>. Графическое решение уравнений и систем уравнений.</w:t>
      </w:r>
    </w:p>
    <w:p w:rsidR="004262A7" w:rsidRPr="00371CC0" w:rsidRDefault="004262A7" w:rsidP="004262A7">
      <w:pPr>
        <w:pStyle w:val="af5"/>
        <w:rPr>
          <w:rFonts w:ascii="Times New Roman" w:hAnsi="Times New Roman" w:cs="Times New Roman"/>
          <w:sz w:val="24"/>
          <w:szCs w:val="24"/>
        </w:rPr>
      </w:pPr>
      <w:bookmarkStart w:id="539" w:name="bookmark1279"/>
    </w:p>
    <w:p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39"/>
    </w:p>
    <w:p w:rsidR="004262A7" w:rsidRPr="00371CC0" w:rsidRDefault="004262A7">
      <w:pPr>
        <w:pStyle w:val="13"/>
        <w:spacing w:line="266" w:lineRule="auto"/>
        <w:jc w:val="both"/>
        <w:rPr>
          <w:b/>
          <w:bCs/>
          <w:i/>
          <w:iCs/>
          <w:color w:val="auto"/>
          <w:sz w:val="24"/>
          <w:szCs w:val="24"/>
        </w:rPr>
      </w:pPr>
    </w:p>
    <w:p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Действительные числа</w:t>
      </w:r>
    </w:p>
    <w:p w:rsidR="00A57638" w:rsidRPr="00371CC0" w:rsidRDefault="00E235EB" w:rsidP="008F0F1F">
      <w:pPr>
        <w:pStyle w:val="13"/>
        <w:spacing w:line="252" w:lineRule="auto"/>
        <w:jc w:val="both"/>
        <w:rPr>
          <w:color w:val="auto"/>
          <w:sz w:val="24"/>
          <w:szCs w:val="24"/>
        </w:rPr>
      </w:pPr>
      <w:r w:rsidRPr="00371CC0">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57638" w:rsidRPr="00371CC0" w:rsidRDefault="00E235EB" w:rsidP="008F0F1F">
      <w:pPr>
        <w:pStyle w:val="13"/>
        <w:spacing w:line="252" w:lineRule="auto"/>
        <w:jc w:val="both"/>
        <w:rPr>
          <w:color w:val="auto"/>
          <w:sz w:val="24"/>
          <w:szCs w:val="24"/>
        </w:rPr>
      </w:pPr>
      <w:r w:rsidRPr="00371CC0">
        <w:rPr>
          <w:color w:val="auto"/>
          <w:sz w:val="24"/>
          <w:szCs w:val="24"/>
        </w:rPr>
        <w:t>Сравнение действительных чисел, арифметические действия с действительными числами.</w:t>
      </w:r>
    </w:p>
    <w:p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Измерения, приближения, оценки</w:t>
      </w:r>
    </w:p>
    <w:p w:rsidR="00A57638" w:rsidRPr="00371CC0" w:rsidRDefault="00E235EB" w:rsidP="008F0F1F">
      <w:pPr>
        <w:pStyle w:val="13"/>
        <w:spacing w:line="257" w:lineRule="auto"/>
        <w:jc w:val="both"/>
        <w:rPr>
          <w:color w:val="auto"/>
          <w:sz w:val="24"/>
          <w:szCs w:val="24"/>
        </w:rPr>
      </w:pPr>
      <w:r w:rsidRPr="00371CC0">
        <w:rPr>
          <w:color w:val="auto"/>
          <w:sz w:val="24"/>
          <w:szCs w:val="24"/>
        </w:rPr>
        <w:t>Размеры объектов окружающего мира, длительность процессов в окружающем мире.</w:t>
      </w:r>
    </w:p>
    <w:p w:rsidR="00A57638" w:rsidRPr="00371CC0" w:rsidRDefault="00E235EB" w:rsidP="008F0F1F">
      <w:pPr>
        <w:pStyle w:val="13"/>
        <w:spacing w:line="257" w:lineRule="auto"/>
        <w:jc w:val="both"/>
        <w:rPr>
          <w:color w:val="auto"/>
          <w:sz w:val="24"/>
          <w:szCs w:val="24"/>
        </w:rPr>
      </w:pPr>
      <w:r w:rsidRPr="00371CC0">
        <w:rPr>
          <w:color w:val="auto"/>
          <w:sz w:val="24"/>
          <w:szCs w:val="24"/>
        </w:rPr>
        <w:t>Приближённое значение величины, точность приближения. Округление чисел. Прикидка и оценка результатов вычислений.</w:t>
      </w:r>
    </w:p>
    <w:p w:rsidR="00A57638" w:rsidRPr="00371CC0" w:rsidRDefault="00E235EB" w:rsidP="008F0F1F">
      <w:pPr>
        <w:pStyle w:val="13"/>
        <w:spacing w:line="266" w:lineRule="auto"/>
        <w:jc w:val="both"/>
        <w:rPr>
          <w:color w:val="auto"/>
          <w:sz w:val="24"/>
          <w:szCs w:val="24"/>
        </w:rPr>
      </w:pPr>
      <w:r w:rsidRPr="00371CC0">
        <w:rPr>
          <w:b/>
          <w:bCs/>
          <w:i/>
          <w:iCs/>
          <w:color w:val="auto"/>
          <w:sz w:val="24"/>
          <w:szCs w:val="24"/>
        </w:rPr>
        <w:t>Уравнения и неравенства</w:t>
      </w:r>
    </w:p>
    <w:p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Уравнения с одной переменной</w:t>
      </w:r>
    </w:p>
    <w:p w:rsidR="00A57638" w:rsidRPr="00371CC0" w:rsidRDefault="00E235EB" w:rsidP="008F0F1F">
      <w:pPr>
        <w:pStyle w:val="13"/>
        <w:jc w:val="both"/>
        <w:rPr>
          <w:color w:val="auto"/>
          <w:sz w:val="24"/>
          <w:szCs w:val="24"/>
        </w:rPr>
      </w:pPr>
      <w:r w:rsidRPr="00371CC0">
        <w:rPr>
          <w:color w:val="auto"/>
          <w:sz w:val="24"/>
          <w:szCs w:val="24"/>
        </w:rPr>
        <w:t>Линейное уравнение. Решение уравнений, сводящихся к линейным.</w:t>
      </w:r>
    </w:p>
    <w:p w:rsidR="00A57638" w:rsidRPr="00371CC0" w:rsidRDefault="00E235EB" w:rsidP="008F0F1F">
      <w:pPr>
        <w:pStyle w:val="13"/>
        <w:jc w:val="both"/>
        <w:rPr>
          <w:color w:val="auto"/>
          <w:sz w:val="24"/>
          <w:szCs w:val="24"/>
        </w:rPr>
      </w:pPr>
      <w:r w:rsidRPr="00371CC0">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371CC0" w:rsidRDefault="00E235EB" w:rsidP="008F0F1F">
      <w:pPr>
        <w:pStyle w:val="13"/>
        <w:jc w:val="both"/>
        <w:rPr>
          <w:color w:val="auto"/>
          <w:sz w:val="24"/>
          <w:szCs w:val="24"/>
        </w:rPr>
      </w:pPr>
      <w:r w:rsidRPr="00371CC0">
        <w:rPr>
          <w:color w:val="auto"/>
          <w:sz w:val="24"/>
          <w:szCs w:val="24"/>
        </w:rPr>
        <w:t>Решение дробно-рациональных уравнений.</w:t>
      </w:r>
    </w:p>
    <w:p w:rsidR="00A57638" w:rsidRPr="00371CC0" w:rsidRDefault="00E235EB" w:rsidP="008F0F1F">
      <w:pPr>
        <w:pStyle w:val="13"/>
        <w:jc w:val="both"/>
        <w:rPr>
          <w:color w:val="auto"/>
          <w:sz w:val="24"/>
          <w:szCs w:val="24"/>
        </w:rPr>
      </w:pPr>
      <w:r w:rsidRPr="00371CC0">
        <w:rPr>
          <w:color w:val="auto"/>
          <w:sz w:val="24"/>
          <w:szCs w:val="24"/>
        </w:rPr>
        <w:t>Решение текстовых задач алгебраическим методом.</w:t>
      </w:r>
    </w:p>
    <w:p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Системы уравнений</w:t>
      </w:r>
    </w:p>
    <w:p w:rsidR="00A57638" w:rsidRPr="00371CC0" w:rsidRDefault="00E235EB" w:rsidP="008F0F1F">
      <w:pPr>
        <w:pStyle w:val="13"/>
        <w:spacing w:line="240" w:lineRule="auto"/>
        <w:ind w:firstLine="238"/>
        <w:jc w:val="both"/>
        <w:rPr>
          <w:color w:val="auto"/>
          <w:sz w:val="24"/>
          <w:szCs w:val="24"/>
        </w:rPr>
      </w:pPr>
      <w:r w:rsidRPr="00371CC0">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371CC0" w:rsidRDefault="00E235EB" w:rsidP="008F0F1F">
      <w:pPr>
        <w:pStyle w:val="13"/>
        <w:spacing w:line="240" w:lineRule="auto"/>
        <w:jc w:val="both"/>
        <w:rPr>
          <w:color w:val="auto"/>
          <w:sz w:val="24"/>
          <w:szCs w:val="24"/>
        </w:rPr>
      </w:pPr>
      <w:r w:rsidRPr="00371CC0">
        <w:rPr>
          <w:color w:val="auto"/>
          <w:sz w:val="24"/>
          <w:szCs w:val="24"/>
        </w:rPr>
        <w:t>Решение текстовых задач алгебраическим способом.</w:t>
      </w:r>
    </w:p>
    <w:p w:rsidR="00A57638" w:rsidRPr="00371CC0" w:rsidRDefault="00E235EB" w:rsidP="008F0F1F">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Неравенства</w:t>
      </w:r>
    </w:p>
    <w:p w:rsidR="00A57638" w:rsidRPr="00371CC0" w:rsidRDefault="00E235EB" w:rsidP="008F0F1F">
      <w:pPr>
        <w:pStyle w:val="13"/>
        <w:spacing w:line="240" w:lineRule="auto"/>
        <w:jc w:val="both"/>
        <w:rPr>
          <w:color w:val="auto"/>
          <w:sz w:val="24"/>
          <w:szCs w:val="24"/>
        </w:rPr>
      </w:pPr>
      <w:r w:rsidRPr="00371CC0">
        <w:rPr>
          <w:color w:val="auto"/>
          <w:sz w:val="24"/>
          <w:szCs w:val="24"/>
        </w:rPr>
        <w:t>Числовые неравенства и их свойства.</w:t>
      </w:r>
    </w:p>
    <w:p w:rsidR="00A57638" w:rsidRPr="00371CC0" w:rsidRDefault="00E235EB" w:rsidP="008F0F1F">
      <w:pPr>
        <w:pStyle w:val="13"/>
        <w:spacing w:line="240" w:lineRule="auto"/>
        <w:jc w:val="both"/>
        <w:rPr>
          <w:color w:val="auto"/>
          <w:sz w:val="24"/>
          <w:szCs w:val="24"/>
        </w:rPr>
      </w:pPr>
      <w:r w:rsidRPr="00371CC0">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371CC0" w:rsidRDefault="00E235EB" w:rsidP="008F0F1F">
      <w:pPr>
        <w:pStyle w:val="13"/>
        <w:spacing w:line="266" w:lineRule="auto"/>
        <w:jc w:val="both"/>
        <w:rPr>
          <w:color w:val="auto"/>
          <w:sz w:val="24"/>
          <w:szCs w:val="24"/>
        </w:rPr>
      </w:pPr>
      <w:r w:rsidRPr="00371CC0">
        <w:rPr>
          <w:b/>
          <w:bCs/>
          <w:i/>
          <w:iCs/>
          <w:color w:val="auto"/>
          <w:sz w:val="24"/>
          <w:szCs w:val="24"/>
        </w:rPr>
        <w:t>Функции</w:t>
      </w:r>
    </w:p>
    <w:p w:rsidR="00A57638" w:rsidRPr="00371CC0" w:rsidRDefault="00E235EB" w:rsidP="008F0F1F">
      <w:pPr>
        <w:pStyle w:val="13"/>
        <w:spacing w:line="240" w:lineRule="auto"/>
        <w:jc w:val="both"/>
        <w:rPr>
          <w:color w:val="auto"/>
          <w:sz w:val="24"/>
          <w:szCs w:val="24"/>
        </w:rPr>
      </w:pPr>
      <w:r w:rsidRPr="00371CC0">
        <w:rPr>
          <w:color w:val="auto"/>
          <w:sz w:val="24"/>
          <w:szCs w:val="24"/>
        </w:rPr>
        <w:t>Квадратичная функция, её график и свойства. Парабола, координаты вершины параболы, ось симметрии параболы.</w:t>
      </w:r>
    </w:p>
    <w:p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Графики функций: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m:t>
        </m:r>
        <m:r>
          <m:rPr>
            <m:sty m:val="p"/>
          </m:rPr>
          <w:rPr>
            <w:rFonts w:ascii="Cambria Math" w:hAnsi="Cambria Math"/>
            <w:color w:val="auto"/>
            <w:sz w:val="24"/>
            <w:szCs w:val="24"/>
            <w:lang w:val="en-US" w:eastAsia="en-US" w:bidi="en-US"/>
          </w:rPr>
          <m:t>b</m:t>
        </m:r>
      </m:oMath>
      <w:r w:rsidRPr="00371CC0">
        <w:rPr>
          <w:i/>
          <w:iCs/>
          <w:color w:val="auto"/>
          <w:sz w:val="24"/>
          <w:szCs w:val="24"/>
        </w:rPr>
        <w:t xml:space="preserve">,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и их</w:t>
      </w:r>
      <w:r w:rsidR="00060427" w:rsidRPr="00371CC0">
        <w:rPr>
          <w:color w:val="auto"/>
          <w:sz w:val="24"/>
          <w:szCs w:val="24"/>
        </w:rPr>
        <w:t xml:space="preserve"> </w:t>
      </w:r>
      <w:r w:rsidRPr="00371CC0">
        <w:rPr>
          <w:color w:val="auto"/>
          <w:sz w:val="24"/>
          <w:szCs w:val="24"/>
        </w:rPr>
        <w:t>свойства.</w:t>
      </w:r>
      <w:r w:rsidR="00CF1D04" w:rsidRPr="00371CC0">
        <w:rPr>
          <w:color w:val="auto"/>
          <w:sz w:val="24"/>
          <w:szCs w:val="24"/>
        </w:rPr>
        <w:t xml:space="preserve"> </w:t>
      </w:r>
    </w:p>
    <w:p w:rsidR="00371CC0" w:rsidRPr="00371CC0" w:rsidRDefault="00371CC0" w:rsidP="008F0F1F">
      <w:pPr>
        <w:pStyle w:val="13"/>
        <w:spacing w:line="240" w:lineRule="auto"/>
        <w:jc w:val="both"/>
        <w:rPr>
          <w:color w:val="auto"/>
          <w:sz w:val="24"/>
          <w:szCs w:val="24"/>
        </w:rPr>
      </w:pPr>
    </w:p>
    <w:p w:rsidR="00371CC0" w:rsidRPr="00371CC0" w:rsidRDefault="00371CC0" w:rsidP="008F0F1F">
      <w:pPr>
        <w:pStyle w:val="13"/>
        <w:spacing w:line="240" w:lineRule="auto"/>
        <w:jc w:val="both"/>
        <w:rPr>
          <w:color w:val="auto"/>
          <w:sz w:val="24"/>
          <w:szCs w:val="24"/>
        </w:rPr>
      </w:pPr>
    </w:p>
    <w:p w:rsidR="00A57638" w:rsidRPr="00371CC0" w:rsidRDefault="00E235EB" w:rsidP="008F0F1F">
      <w:pPr>
        <w:pStyle w:val="13"/>
        <w:spacing w:line="266" w:lineRule="auto"/>
        <w:jc w:val="both"/>
        <w:rPr>
          <w:b/>
          <w:bCs/>
          <w:i/>
          <w:iCs/>
          <w:color w:val="auto"/>
          <w:sz w:val="24"/>
          <w:szCs w:val="24"/>
        </w:rPr>
      </w:pPr>
      <w:r w:rsidRPr="00371CC0">
        <w:rPr>
          <w:b/>
          <w:bCs/>
          <w:i/>
          <w:iCs/>
          <w:color w:val="auto"/>
          <w:sz w:val="24"/>
          <w:szCs w:val="24"/>
        </w:rPr>
        <w:t>Числовые последовательности</w:t>
      </w:r>
    </w:p>
    <w:p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Определение и способы задания числовых последовательностей</w:t>
      </w:r>
    </w:p>
    <w:p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Понятие числовой последовательности. Задание последовательности рекуррентной формулой и формулой </w:t>
      </w:r>
      <w:r w:rsidRPr="00371CC0">
        <w:rPr>
          <w:i/>
          <w:iCs/>
          <w:color w:val="auto"/>
          <w:sz w:val="24"/>
          <w:szCs w:val="24"/>
          <w:lang w:val="en-US" w:eastAsia="en-US" w:bidi="en-US"/>
        </w:rPr>
        <w:t>n</w:t>
      </w:r>
      <w:r w:rsidRPr="00371CC0">
        <w:rPr>
          <w:color w:val="auto"/>
          <w:sz w:val="24"/>
          <w:szCs w:val="24"/>
        </w:rPr>
        <w:t>-го члена.</w:t>
      </w:r>
    </w:p>
    <w:p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Арифметическая и геометрическая прогрессии</w:t>
      </w:r>
    </w:p>
    <w:p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Арифметическая и геометрическая прогрессии. Формулы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rsidR="00A57638" w:rsidRPr="00371CC0" w:rsidRDefault="00E235EB" w:rsidP="008F0F1F">
      <w:pPr>
        <w:pStyle w:val="13"/>
        <w:spacing w:line="240" w:lineRule="auto"/>
        <w:jc w:val="both"/>
        <w:rPr>
          <w:color w:val="auto"/>
          <w:sz w:val="24"/>
          <w:szCs w:val="24"/>
        </w:rPr>
      </w:pPr>
      <w:r w:rsidRPr="00371CC0">
        <w:rPr>
          <w:color w:val="auto"/>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371CC0" w:rsidRPr="00371CC0" w:rsidRDefault="00371CC0" w:rsidP="008F0F1F">
      <w:pPr>
        <w:pStyle w:val="13"/>
        <w:spacing w:line="240" w:lineRule="auto"/>
        <w:jc w:val="both"/>
        <w:rPr>
          <w:color w:val="auto"/>
          <w:sz w:val="24"/>
          <w:szCs w:val="24"/>
        </w:rPr>
      </w:pPr>
    </w:p>
    <w:p w:rsidR="008F0F1F" w:rsidRPr="00371CC0" w:rsidRDefault="008F0F1F" w:rsidP="008F0F1F">
      <w:pPr>
        <w:pStyle w:val="13"/>
        <w:spacing w:line="240" w:lineRule="auto"/>
        <w:jc w:val="both"/>
        <w:rPr>
          <w:color w:val="auto"/>
          <w:sz w:val="24"/>
          <w:szCs w:val="24"/>
        </w:rPr>
      </w:pPr>
    </w:p>
    <w:p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rsidR="008F0F1F" w:rsidRPr="00371CC0" w:rsidRDefault="008F0F1F" w:rsidP="008F0F1F">
      <w:pPr>
        <w:pStyle w:val="13"/>
        <w:spacing w:line="240" w:lineRule="auto"/>
        <w:jc w:val="both"/>
        <w:rPr>
          <w:color w:val="auto"/>
          <w:sz w:val="24"/>
          <w:szCs w:val="24"/>
        </w:rPr>
      </w:pPr>
    </w:p>
    <w:p w:rsidR="00A57638" w:rsidRPr="00371CC0" w:rsidRDefault="00E235EB" w:rsidP="008F0F1F">
      <w:pPr>
        <w:pStyle w:val="13"/>
        <w:spacing w:line="240" w:lineRule="auto"/>
        <w:jc w:val="both"/>
        <w:rPr>
          <w:color w:val="auto"/>
          <w:sz w:val="24"/>
          <w:szCs w:val="24"/>
        </w:rPr>
      </w:pPr>
      <w:r w:rsidRPr="00371CC0">
        <w:rPr>
          <w:color w:val="auto"/>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Pr="00371CC0" w:rsidRDefault="008F0F1F" w:rsidP="008F0F1F">
      <w:pPr>
        <w:pStyle w:val="af5"/>
        <w:rPr>
          <w:rFonts w:ascii="Times New Roman" w:hAnsi="Times New Roman" w:cs="Times New Roman"/>
          <w:sz w:val="24"/>
          <w:szCs w:val="24"/>
        </w:rPr>
      </w:pPr>
      <w:bookmarkStart w:id="540" w:name="bookmark1281"/>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40"/>
    </w:p>
    <w:p w:rsidR="008F0F1F" w:rsidRPr="00371CC0" w:rsidRDefault="008F0F1F" w:rsidP="008F0F1F">
      <w:pPr>
        <w:pStyle w:val="af5"/>
        <w:rPr>
          <w:rFonts w:ascii="Times New Roman" w:hAnsi="Times New Roman" w:cs="Times New Roman"/>
          <w:sz w:val="24"/>
          <w:szCs w:val="24"/>
        </w:rPr>
      </w:pPr>
    </w:p>
    <w:p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Выполнять, сочетая устные и письменные приёмы, арифметические действия с рациональными числами.</w:t>
      </w:r>
    </w:p>
    <w:p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Сравнивать и упорядочивать рациональные числа.</w:t>
      </w:r>
    </w:p>
    <w:p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Округлять числа.</w:t>
      </w:r>
    </w:p>
    <w:p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прикидку и оценку результата вычислений, оценку значений числовых выражений.</w:t>
      </w:r>
    </w:p>
    <w:p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действия со степенями с натуральными показателями.</w:t>
      </w:r>
    </w:p>
    <w:p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Применять признаки делимости, разложение на множители натуральных чисел.</w:t>
      </w:r>
    </w:p>
    <w:p w:rsidR="00A57638" w:rsidRPr="00371CC0" w:rsidRDefault="00E235EB" w:rsidP="00E862A3">
      <w:pPr>
        <w:pStyle w:val="13"/>
        <w:numPr>
          <w:ilvl w:val="0"/>
          <w:numId w:val="231"/>
        </w:numPr>
        <w:spacing w:line="276" w:lineRule="auto"/>
        <w:jc w:val="both"/>
        <w:rPr>
          <w:color w:val="auto"/>
          <w:sz w:val="24"/>
          <w:szCs w:val="24"/>
        </w:rPr>
      </w:pPr>
      <w:r w:rsidRPr="00371CC0">
        <w:rPr>
          <w:color w:val="auto"/>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371CC0" w:rsidRDefault="00E235EB" w:rsidP="008F0F1F">
      <w:pPr>
        <w:pStyle w:val="13"/>
        <w:spacing w:line="271" w:lineRule="auto"/>
        <w:ind w:firstLine="160"/>
        <w:jc w:val="both"/>
        <w:rPr>
          <w:color w:val="auto"/>
          <w:sz w:val="24"/>
          <w:szCs w:val="24"/>
        </w:rPr>
      </w:pPr>
      <w:r w:rsidRPr="00371CC0">
        <w:rPr>
          <w:b/>
          <w:bCs/>
          <w:i/>
          <w:iCs/>
          <w:color w:val="auto"/>
          <w:sz w:val="24"/>
          <w:szCs w:val="24"/>
        </w:rPr>
        <w:t>Алгебраические выражения</w:t>
      </w:r>
    </w:p>
    <w:p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Использовать алгебраическую терминологию и символику, применять её в процессе освоения учебного материала.</w:t>
      </w:r>
    </w:p>
    <w:p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Находить значения буквенных выражений при заданных значениях переменных.</w:t>
      </w:r>
    </w:p>
    <w:p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Выполнять преобразования целого выражения в многочлен приведением подобных слагаемых, раскрытием скобок.</w:t>
      </w:r>
    </w:p>
    <w:p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Выполнять умножение одночлена на многочлен и многочлена на многочлен, применять формулы квадрата суммы и квадрата разности.</w:t>
      </w:r>
    </w:p>
    <w:p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Применять преобразования многочленов для решения различных задач из математики, смежных предметов, из реальной практики.</w:t>
      </w:r>
    </w:p>
    <w:p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Использовать свойства степеней с натуральными показателями для преобразования выражений.</w:t>
      </w:r>
    </w:p>
    <w:p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Уравнения и неравенства</w:t>
      </w:r>
    </w:p>
    <w:p w:rsidR="00A57638" w:rsidRPr="00371CC0" w:rsidRDefault="00E235EB" w:rsidP="00E862A3">
      <w:pPr>
        <w:pStyle w:val="13"/>
        <w:numPr>
          <w:ilvl w:val="0"/>
          <w:numId w:val="233"/>
        </w:numPr>
        <w:spacing w:line="276" w:lineRule="auto"/>
        <w:jc w:val="both"/>
        <w:rPr>
          <w:color w:val="auto"/>
          <w:sz w:val="24"/>
          <w:szCs w:val="24"/>
        </w:rPr>
      </w:pPr>
      <w:r w:rsidRPr="00371CC0">
        <w:rPr>
          <w:color w:val="auto"/>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Применять графические методы при решении линейных уравнений и их систем.</w:t>
      </w:r>
    </w:p>
    <w:p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Подбирать примеры пар чисел, являющихся решением линейного уравнения с двумя переменными.</w:t>
      </w:r>
    </w:p>
    <w:p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в том числе графически.</w:t>
      </w:r>
    </w:p>
    <w:p w:rsidR="00A57638" w:rsidRPr="00371CC0" w:rsidRDefault="00E235EB" w:rsidP="00E862A3">
      <w:pPr>
        <w:pStyle w:val="13"/>
        <w:numPr>
          <w:ilvl w:val="0"/>
          <w:numId w:val="233"/>
        </w:numPr>
        <w:spacing w:after="60" w:line="240" w:lineRule="auto"/>
        <w:jc w:val="both"/>
        <w:rPr>
          <w:color w:val="auto"/>
          <w:sz w:val="24"/>
          <w:szCs w:val="24"/>
        </w:rPr>
      </w:pPr>
      <w:r w:rsidRPr="00371CC0">
        <w:rPr>
          <w:color w:val="auto"/>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371CC0" w:rsidRDefault="00E235EB">
      <w:pPr>
        <w:pStyle w:val="13"/>
        <w:spacing w:line="259" w:lineRule="auto"/>
        <w:jc w:val="both"/>
        <w:rPr>
          <w:color w:val="auto"/>
          <w:sz w:val="24"/>
          <w:szCs w:val="24"/>
        </w:rPr>
      </w:pPr>
      <w:r w:rsidRPr="00371CC0">
        <w:rPr>
          <w:b/>
          <w:bCs/>
          <w:i/>
          <w:iCs/>
          <w:color w:val="auto"/>
          <w:sz w:val="24"/>
          <w:szCs w:val="24"/>
        </w:rPr>
        <w:t>Координаты и графики. Функции</w:t>
      </w:r>
    </w:p>
    <w:p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 xml:space="preserve">Изображать </w:t>
      </w:r>
      <w:r w:rsidR="00060427" w:rsidRPr="00371CC0">
        <w:rPr>
          <w:color w:val="auto"/>
          <w:sz w:val="24"/>
          <w:szCs w:val="24"/>
        </w:rPr>
        <w:t>на координатной прямой точке</w:t>
      </w:r>
      <w:r w:rsidRPr="00371CC0">
        <w:rPr>
          <w:color w:val="auto"/>
          <w:sz w:val="24"/>
          <w:szCs w:val="24"/>
        </w:rPr>
        <w:t>, соответствующие заданным координатам, лучи, отрезки, интервалы; записывать числовые промежутки на алгебраическом языке.</w:t>
      </w:r>
    </w:p>
    <w:p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Отмечать в координатной плоскости точки по заданным координатам; строить графики линейных функций.</w:t>
      </w:r>
    </w:p>
    <w:p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Находить значение функции по значению её аргумента.</w:t>
      </w:r>
    </w:p>
    <w:p w:rsidR="00A57638" w:rsidRPr="00371CC0" w:rsidRDefault="00E235EB" w:rsidP="00E862A3">
      <w:pPr>
        <w:pStyle w:val="13"/>
        <w:numPr>
          <w:ilvl w:val="0"/>
          <w:numId w:val="234"/>
        </w:numPr>
        <w:spacing w:after="300" w:line="240" w:lineRule="auto"/>
        <w:jc w:val="both"/>
        <w:rPr>
          <w:color w:val="auto"/>
          <w:sz w:val="24"/>
          <w:szCs w:val="24"/>
        </w:rPr>
      </w:pPr>
      <w:r w:rsidRPr="00371CC0">
        <w:rPr>
          <w:color w:val="auto"/>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Pr="00371CC0" w:rsidRDefault="008F0F1F" w:rsidP="008F0F1F">
      <w:pPr>
        <w:pStyle w:val="af5"/>
        <w:rPr>
          <w:rFonts w:ascii="Times New Roman" w:hAnsi="Times New Roman" w:cs="Times New Roman"/>
          <w:sz w:val="24"/>
          <w:szCs w:val="24"/>
        </w:rPr>
      </w:pPr>
      <w:bookmarkStart w:id="541" w:name="bookmark1283"/>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41"/>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371CC0" w:rsidRDefault="00E235EB" w:rsidP="00E862A3">
      <w:pPr>
        <w:pStyle w:val="13"/>
        <w:numPr>
          <w:ilvl w:val="0"/>
          <w:numId w:val="235"/>
        </w:numPr>
        <w:spacing w:after="60" w:line="240" w:lineRule="auto"/>
        <w:jc w:val="both"/>
        <w:rPr>
          <w:color w:val="auto"/>
          <w:sz w:val="24"/>
          <w:szCs w:val="24"/>
        </w:rPr>
      </w:pPr>
      <w:r w:rsidRPr="00371CC0">
        <w:rPr>
          <w:color w:val="auto"/>
          <w:sz w:val="24"/>
          <w:szCs w:val="24"/>
        </w:rPr>
        <w:t>Использовать записи больших и малых чисел с помощью десятичных дробей и степеней числа 10.</w:t>
      </w:r>
    </w:p>
    <w:p w:rsidR="00A57638" w:rsidRPr="00371CC0" w:rsidRDefault="00E235EB">
      <w:pPr>
        <w:pStyle w:val="13"/>
        <w:spacing w:line="259" w:lineRule="auto"/>
        <w:jc w:val="both"/>
        <w:rPr>
          <w:color w:val="auto"/>
          <w:sz w:val="24"/>
          <w:szCs w:val="24"/>
        </w:rPr>
      </w:pPr>
      <w:r w:rsidRPr="00371CC0">
        <w:rPr>
          <w:b/>
          <w:bCs/>
          <w:i/>
          <w:iCs/>
          <w:color w:val="auto"/>
          <w:sz w:val="24"/>
          <w:szCs w:val="24"/>
        </w:rPr>
        <w:t>Алгебраические выражения</w:t>
      </w:r>
    </w:p>
    <w:p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Раскладывать квадратный трёхчлен на множители.</w:t>
      </w:r>
    </w:p>
    <w:p w:rsidR="00A57638" w:rsidRPr="00371CC0" w:rsidRDefault="00E235EB" w:rsidP="00E862A3">
      <w:pPr>
        <w:pStyle w:val="13"/>
        <w:numPr>
          <w:ilvl w:val="0"/>
          <w:numId w:val="236"/>
        </w:numPr>
        <w:spacing w:after="60" w:line="240" w:lineRule="auto"/>
        <w:jc w:val="both"/>
        <w:rPr>
          <w:color w:val="auto"/>
          <w:sz w:val="24"/>
          <w:szCs w:val="24"/>
        </w:rPr>
      </w:pPr>
      <w:r w:rsidRPr="00371CC0">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rsidR="00A57638" w:rsidRPr="00371CC0" w:rsidRDefault="00E235EB">
      <w:pPr>
        <w:pStyle w:val="13"/>
        <w:spacing w:line="259" w:lineRule="auto"/>
        <w:jc w:val="both"/>
        <w:rPr>
          <w:color w:val="auto"/>
          <w:sz w:val="24"/>
          <w:szCs w:val="24"/>
        </w:rPr>
      </w:pPr>
      <w:r w:rsidRPr="00371CC0">
        <w:rPr>
          <w:b/>
          <w:bCs/>
          <w:i/>
          <w:iCs/>
          <w:color w:val="auto"/>
          <w:sz w:val="24"/>
          <w:szCs w:val="24"/>
        </w:rPr>
        <w:t>Уравнения и неравенства</w:t>
      </w:r>
    </w:p>
    <w:p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371CC0" w:rsidRDefault="00E235EB" w:rsidP="00E862A3">
      <w:pPr>
        <w:pStyle w:val="13"/>
        <w:numPr>
          <w:ilvl w:val="0"/>
          <w:numId w:val="237"/>
        </w:numPr>
        <w:spacing w:after="60" w:line="240" w:lineRule="auto"/>
        <w:jc w:val="both"/>
        <w:rPr>
          <w:color w:val="auto"/>
          <w:sz w:val="24"/>
          <w:szCs w:val="24"/>
        </w:rPr>
      </w:pPr>
      <w:r w:rsidRPr="00371CC0">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371CC0" w:rsidRDefault="00E235EB">
      <w:pPr>
        <w:pStyle w:val="13"/>
        <w:spacing w:line="259" w:lineRule="auto"/>
        <w:jc w:val="both"/>
        <w:rPr>
          <w:color w:val="auto"/>
          <w:sz w:val="24"/>
          <w:szCs w:val="24"/>
        </w:rPr>
      </w:pPr>
      <w:r w:rsidRPr="00371CC0">
        <w:rPr>
          <w:b/>
          <w:bCs/>
          <w:i/>
          <w:iCs/>
          <w:color w:val="auto"/>
          <w:sz w:val="24"/>
          <w:szCs w:val="24"/>
        </w:rPr>
        <w:t>Функции</w:t>
      </w:r>
    </w:p>
    <w:p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371CC0" w:rsidRDefault="00E235EB">
      <w:pPr>
        <w:pStyle w:val="13"/>
        <w:tabs>
          <w:tab w:val="left" w:pos="5438"/>
        </w:tabs>
        <w:spacing w:line="240" w:lineRule="auto"/>
        <w:jc w:val="both"/>
        <w:rPr>
          <w:color w:val="auto"/>
          <w:sz w:val="24"/>
          <w:szCs w:val="24"/>
        </w:rPr>
      </w:pPr>
      <w:r w:rsidRPr="00371CC0">
        <w:rPr>
          <w:color w:val="auto"/>
          <w:sz w:val="24"/>
          <w:szCs w:val="24"/>
        </w:rPr>
        <w:t>функции по её графику.</w:t>
      </w:r>
    </w:p>
    <w:p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 xml:space="preserve">Строить графики элементарных функций вида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w:t>
      </w:r>
    </w:p>
    <w:p w:rsidR="00A57638" w:rsidRPr="00371CC0" w:rsidRDefault="004C0E2B" w:rsidP="00060427">
      <w:pPr>
        <w:pStyle w:val="13"/>
        <w:spacing w:line="240" w:lineRule="auto"/>
        <w:jc w:val="both"/>
        <w:rPr>
          <w:color w:val="auto"/>
          <w:sz w:val="24"/>
          <w:szCs w:val="24"/>
        </w:rPr>
      </w:pP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00E235EB"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E235EB" w:rsidRPr="00371CC0">
        <w:rPr>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00E235EB" w:rsidRPr="00371CC0">
        <w:rPr>
          <w:color w:val="auto"/>
          <w:sz w:val="24"/>
          <w:szCs w:val="24"/>
        </w:rPr>
        <w:t>; описывать свойства числовой функции по её графику.</w:t>
      </w:r>
    </w:p>
    <w:p w:rsidR="008F0F1F" w:rsidRPr="00371CC0" w:rsidRDefault="008F0F1F" w:rsidP="008F0F1F">
      <w:pPr>
        <w:pStyle w:val="af5"/>
        <w:rPr>
          <w:rFonts w:ascii="Times New Roman" w:hAnsi="Times New Roman" w:cs="Times New Roman"/>
          <w:sz w:val="24"/>
          <w:szCs w:val="24"/>
        </w:rPr>
      </w:pPr>
      <w:bookmarkStart w:id="542" w:name="bookmark1285"/>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42"/>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Сравнивать и упорядочивать рациональные и иррациональные числа.</w:t>
      </w:r>
    </w:p>
    <w:p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Находить значения степеней с целыми показателями и корней; вычислять значения числовых выражений.</w:t>
      </w:r>
    </w:p>
    <w:p w:rsidR="00A57638" w:rsidRPr="00371CC0" w:rsidRDefault="00E235EB" w:rsidP="00E862A3">
      <w:pPr>
        <w:pStyle w:val="13"/>
        <w:numPr>
          <w:ilvl w:val="0"/>
          <w:numId w:val="238"/>
        </w:numPr>
        <w:spacing w:after="60" w:line="240" w:lineRule="auto"/>
        <w:jc w:val="both"/>
        <w:rPr>
          <w:color w:val="auto"/>
          <w:sz w:val="24"/>
          <w:szCs w:val="24"/>
        </w:rPr>
      </w:pPr>
      <w:r w:rsidRPr="00371CC0">
        <w:rPr>
          <w:color w:val="auto"/>
          <w:sz w:val="24"/>
          <w:szCs w:val="24"/>
        </w:rPr>
        <w:t>Округлять действительные числа, выполнять прикидку результата вычислений, оценку числовых выражений.</w:t>
      </w:r>
    </w:p>
    <w:p w:rsidR="00A57638" w:rsidRPr="00371CC0" w:rsidRDefault="00E235EB">
      <w:pPr>
        <w:pStyle w:val="13"/>
        <w:spacing w:line="259" w:lineRule="auto"/>
        <w:jc w:val="both"/>
        <w:rPr>
          <w:color w:val="auto"/>
          <w:sz w:val="24"/>
          <w:szCs w:val="24"/>
        </w:rPr>
      </w:pPr>
      <w:r w:rsidRPr="00371CC0">
        <w:rPr>
          <w:b/>
          <w:bCs/>
          <w:i/>
          <w:iCs/>
          <w:color w:val="auto"/>
          <w:sz w:val="24"/>
          <w:szCs w:val="24"/>
        </w:rPr>
        <w:t>Уравнения и неравенства</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и квадратные уравнения, уравнения, сводящиеся к ним, простейшие дробно-рациональные уравнения.</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371CC0" w:rsidRDefault="00E235EB" w:rsidP="00E862A3">
      <w:pPr>
        <w:pStyle w:val="13"/>
        <w:numPr>
          <w:ilvl w:val="0"/>
          <w:numId w:val="239"/>
        </w:numPr>
        <w:spacing w:after="80" w:line="240" w:lineRule="auto"/>
        <w:jc w:val="both"/>
        <w:rPr>
          <w:color w:val="auto"/>
          <w:sz w:val="24"/>
          <w:szCs w:val="24"/>
        </w:rPr>
      </w:pPr>
      <w:r w:rsidRPr="00371CC0">
        <w:rPr>
          <w:color w:val="auto"/>
          <w:sz w:val="24"/>
          <w:szCs w:val="24"/>
        </w:rPr>
        <w:t>Использовать неравенства при решении различных задач.</w:t>
      </w:r>
    </w:p>
    <w:p w:rsidR="00A57638" w:rsidRPr="00371CC0" w:rsidRDefault="00E235EB">
      <w:pPr>
        <w:pStyle w:val="13"/>
        <w:spacing w:line="240" w:lineRule="auto"/>
        <w:ind w:firstLine="160"/>
        <w:jc w:val="both"/>
        <w:rPr>
          <w:color w:val="auto"/>
          <w:sz w:val="24"/>
          <w:szCs w:val="24"/>
        </w:rPr>
      </w:pPr>
      <w:r w:rsidRPr="00371CC0">
        <w:rPr>
          <w:b/>
          <w:bCs/>
          <w:i/>
          <w:iCs/>
          <w:color w:val="auto"/>
          <w:sz w:val="24"/>
          <w:szCs w:val="24"/>
        </w:rPr>
        <w:t>Функции</w:t>
      </w:r>
    </w:p>
    <w:p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+b</m:t>
        </m:r>
      </m:oMath>
      <w:r w:rsidR="00473806" w:rsidRPr="00371CC0">
        <w:rPr>
          <w:i/>
          <w:iCs/>
          <w:color w:val="auto"/>
          <w:sz w:val="24"/>
          <w:szCs w:val="24"/>
        </w:rPr>
        <w:t>,</w:t>
      </w:r>
      <m:oMath>
        <m:r>
          <w:rPr>
            <w:rFonts w:ascii="Cambria Math" w:hAnsi="Cambria Math"/>
            <w:color w:val="auto"/>
            <w:sz w:val="24"/>
            <w:szCs w:val="24"/>
            <w:lang w:eastAsia="en-US" w:bidi="en-US"/>
          </w:rPr>
          <m:t xml:space="preserve"> </m:t>
        </m:r>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w:r w:rsidRPr="00371CC0">
        <w:rPr>
          <w:color w:val="auto"/>
          <w:sz w:val="24"/>
          <w:szCs w:val="24"/>
          <w:lang w:eastAsia="en-US" w:bidi="en-US"/>
        </w:rPr>
        <w:br/>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bidi="en-US"/>
              </w:rPr>
              <m:t>ax</m:t>
            </m:r>
          </m:e>
          <m:sup>
            <m:r>
              <w:rPr>
                <w:rFonts w:ascii="Cambria Math" w:hAnsi="Cambria Math"/>
                <w:color w:val="auto"/>
                <w:sz w:val="24"/>
                <w:szCs w:val="24"/>
                <w:lang w:eastAsia="en-US" w:bidi="en-US"/>
              </w:rPr>
              <m:t>3</m:t>
            </m:r>
          </m:sup>
        </m:sSup>
        <m:r>
          <w:rPr>
            <w:rFonts w:ascii="Cambria Math" w:hAnsi="Cambria Math"/>
            <w:color w:val="auto"/>
            <w:sz w:val="24"/>
            <w:szCs w:val="24"/>
            <w:lang w:bidi="en-US"/>
          </w:rPr>
          <m:t>+</m:t>
        </m:r>
        <m:r>
          <w:rPr>
            <w:rFonts w:ascii="Cambria Math" w:hAnsi="Cambria Math"/>
            <w:color w:val="auto"/>
            <w:sz w:val="24"/>
            <w:szCs w:val="24"/>
            <w:lang w:val="en-US" w:bidi="en-US"/>
          </w:rPr>
          <m:t>bx</m:t>
        </m:r>
        <m:r>
          <w:rPr>
            <w:rFonts w:ascii="Cambria Math" w:hAnsi="Cambria Math"/>
            <w:color w:val="auto"/>
            <w:sz w:val="24"/>
            <w:szCs w:val="24"/>
            <w:lang w:bidi="en-US"/>
          </w:rPr>
          <m:t>+</m:t>
        </m:r>
        <m:r>
          <w:rPr>
            <w:rFonts w:ascii="Cambria Math" w:hAnsi="Cambria Math"/>
            <w:color w:val="auto"/>
            <w:sz w:val="24"/>
            <w:szCs w:val="24"/>
            <w:lang w:val="en-US" w:bidi="en-US"/>
          </w:rPr>
          <m:t>c</m:t>
        </m:r>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в зависимости от значений коэффициентов; описывать свойства функций.</w:t>
      </w:r>
    </w:p>
    <w:p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rsidR="00A57638" w:rsidRPr="00371CC0" w:rsidRDefault="00E235EB" w:rsidP="00E862A3">
      <w:pPr>
        <w:pStyle w:val="13"/>
        <w:numPr>
          <w:ilvl w:val="0"/>
          <w:numId w:val="240"/>
        </w:numPr>
        <w:spacing w:after="80" w:line="240" w:lineRule="auto"/>
        <w:jc w:val="both"/>
        <w:rPr>
          <w:color w:val="auto"/>
          <w:sz w:val="24"/>
          <w:szCs w:val="24"/>
        </w:rPr>
      </w:pPr>
      <w:r w:rsidRPr="00371CC0">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rsidR="00A57638" w:rsidRPr="00371CC0" w:rsidRDefault="00E235EB">
      <w:pPr>
        <w:pStyle w:val="13"/>
        <w:spacing w:line="259" w:lineRule="auto"/>
        <w:ind w:firstLine="160"/>
        <w:jc w:val="both"/>
        <w:rPr>
          <w:color w:val="auto"/>
          <w:sz w:val="24"/>
          <w:szCs w:val="24"/>
        </w:rPr>
      </w:pPr>
      <w:r w:rsidRPr="00371CC0">
        <w:rPr>
          <w:b/>
          <w:bCs/>
          <w:i/>
          <w:iCs/>
          <w:color w:val="auto"/>
          <w:sz w:val="24"/>
          <w:szCs w:val="24"/>
        </w:rPr>
        <w:t>Арифметическая и геометрическая прогрессии</w:t>
      </w:r>
    </w:p>
    <w:p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Распознавать арифметическую и геометрическую прогрессии при разных способах задания.</w:t>
      </w:r>
    </w:p>
    <w:p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 xml:space="preserve">Выполнять вычисления с использованием формул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Изображать члены последовательности точками на координатной плоскости.</w:t>
      </w:r>
    </w:p>
    <w:p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Pr="00371CC0" w:rsidRDefault="008F0F1F">
      <w:pPr>
        <w:rPr>
          <w:rFonts w:ascii="Times New Roman" w:eastAsia="Arial" w:hAnsi="Times New Roman" w:cs="Times New Roman"/>
          <w:b/>
          <w:bCs/>
          <w:color w:val="auto"/>
        </w:rPr>
      </w:pPr>
      <w:bookmarkStart w:id="543" w:name="bookmark1287"/>
      <w:r w:rsidRPr="00371CC0">
        <w:rPr>
          <w:rFonts w:ascii="Times New Roman" w:hAnsi="Times New Roman" w:cs="Times New Roman"/>
          <w:color w:val="auto"/>
        </w:rPr>
        <w:br w:type="page"/>
      </w: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РАБОЧАЯ ПРОГРАММА</w:t>
      </w:r>
      <w:bookmarkEnd w:id="543"/>
    </w:p>
    <w:p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«ГЕОМЕТРИЯ». 7-9 КЛАССЫ</w:t>
      </w:r>
    </w:p>
    <w:p w:rsidR="008F0F1F" w:rsidRPr="00371CC0" w:rsidRDefault="008F0F1F" w:rsidP="008F0F1F">
      <w:pPr>
        <w:pStyle w:val="af5"/>
        <w:rPr>
          <w:rFonts w:ascii="Times New Roman" w:hAnsi="Times New Roman" w:cs="Times New Roman"/>
          <w:sz w:val="24"/>
          <w:szCs w:val="24"/>
        </w:rPr>
      </w:pP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rsidR="00A57638" w:rsidRPr="00371CC0" w:rsidRDefault="00E235EB">
      <w:pPr>
        <w:pStyle w:val="13"/>
        <w:spacing w:line="252" w:lineRule="auto"/>
        <w:jc w:val="both"/>
        <w:rPr>
          <w:color w:val="auto"/>
          <w:sz w:val="24"/>
          <w:szCs w:val="24"/>
        </w:rPr>
      </w:pPr>
      <w:r w:rsidRPr="00371CC0">
        <w:rPr>
          <w:color w:val="auto"/>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371CC0" w:rsidRDefault="00E235EB">
      <w:pPr>
        <w:pStyle w:val="13"/>
        <w:spacing w:line="252" w:lineRule="auto"/>
        <w:jc w:val="both"/>
        <w:rPr>
          <w:color w:val="auto"/>
          <w:sz w:val="24"/>
          <w:szCs w:val="24"/>
        </w:rPr>
      </w:pPr>
      <w:r w:rsidRPr="00371CC0">
        <w:rPr>
          <w:color w:val="auto"/>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371CC0" w:rsidRDefault="00E235EB">
      <w:pPr>
        <w:pStyle w:val="13"/>
        <w:spacing w:after="80" w:line="252" w:lineRule="auto"/>
        <w:jc w:val="both"/>
        <w:rPr>
          <w:color w:val="auto"/>
          <w:sz w:val="24"/>
          <w:szCs w:val="24"/>
        </w:rPr>
      </w:pPr>
      <w:r w:rsidRPr="00371CC0">
        <w:rPr>
          <w:color w:val="auto"/>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Pr="00371CC0" w:rsidRDefault="008F0F1F" w:rsidP="008F0F1F">
      <w:pPr>
        <w:pStyle w:val="af5"/>
        <w:rPr>
          <w:rFonts w:ascii="Times New Roman" w:hAnsi="Times New Roman" w:cs="Times New Roman"/>
          <w:sz w:val="24"/>
          <w:szCs w:val="24"/>
        </w:rPr>
      </w:pPr>
      <w:bookmarkStart w:id="544" w:name="bookmark1290"/>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bookmarkEnd w:id="544"/>
    </w:p>
    <w:p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A57638" w:rsidRPr="00371CC0" w:rsidRDefault="00E235EB" w:rsidP="008F0F1F">
      <w:pPr>
        <w:pStyle w:val="13"/>
        <w:spacing w:line="252" w:lineRule="auto"/>
        <w:jc w:val="both"/>
        <w:rPr>
          <w:color w:val="auto"/>
          <w:sz w:val="24"/>
          <w:szCs w:val="24"/>
        </w:rPr>
      </w:pPr>
      <w:r w:rsidRPr="00371CC0">
        <w:rPr>
          <w:color w:val="auto"/>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Pr="00371CC0" w:rsidRDefault="008F0F1F" w:rsidP="008F0F1F">
      <w:pPr>
        <w:pStyle w:val="af5"/>
        <w:rPr>
          <w:rFonts w:ascii="Times New Roman" w:hAnsi="Times New Roman" w:cs="Times New Roman"/>
          <w:sz w:val="24"/>
          <w:szCs w:val="24"/>
        </w:rPr>
      </w:pPr>
      <w:bookmarkStart w:id="545" w:name="bookmark1292"/>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45"/>
    </w:p>
    <w:p w:rsidR="008F0F1F" w:rsidRPr="00371CC0" w:rsidRDefault="008F0F1F" w:rsidP="008F0F1F">
      <w:pPr>
        <w:pStyle w:val="af5"/>
        <w:rPr>
          <w:rFonts w:ascii="Times New Roman" w:hAnsi="Times New Roman" w:cs="Times New Roman"/>
          <w:sz w:val="24"/>
          <w:szCs w:val="24"/>
        </w:rPr>
      </w:pPr>
      <w:bookmarkStart w:id="546" w:name="bookmark1294"/>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46"/>
    </w:p>
    <w:p w:rsidR="008F0F1F" w:rsidRPr="00371CC0" w:rsidRDefault="008F0F1F" w:rsidP="008F0F1F">
      <w:pPr>
        <w:pStyle w:val="13"/>
        <w:spacing w:line="252" w:lineRule="auto"/>
        <w:jc w:val="both"/>
        <w:rPr>
          <w:color w:val="auto"/>
          <w:sz w:val="24"/>
          <w:szCs w:val="24"/>
        </w:rPr>
      </w:pPr>
    </w:p>
    <w:p w:rsidR="00A57638" w:rsidRPr="00371CC0" w:rsidRDefault="00E235EB" w:rsidP="008F0F1F">
      <w:pPr>
        <w:pStyle w:val="13"/>
        <w:spacing w:line="252" w:lineRule="auto"/>
        <w:jc w:val="both"/>
        <w:rPr>
          <w:color w:val="auto"/>
          <w:sz w:val="24"/>
          <w:szCs w:val="24"/>
        </w:rPr>
      </w:pPr>
      <w:r w:rsidRPr="00371CC0">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371CC0" w:rsidRDefault="00E235EB">
      <w:pPr>
        <w:pStyle w:val="13"/>
        <w:spacing w:line="252" w:lineRule="auto"/>
        <w:jc w:val="both"/>
        <w:rPr>
          <w:color w:val="auto"/>
          <w:sz w:val="24"/>
          <w:szCs w:val="24"/>
        </w:rPr>
      </w:pPr>
      <w:r w:rsidRPr="00371CC0">
        <w:rPr>
          <w:color w:val="auto"/>
          <w:sz w:val="24"/>
          <w:szCs w:val="24"/>
        </w:rPr>
        <w:t>Симметричные фигуры. Основные свойства осевой симметрии. Примеры симметрии в окружающем мире.</w:t>
      </w:r>
    </w:p>
    <w:p w:rsidR="00A57638" w:rsidRPr="00371CC0" w:rsidRDefault="00E235EB">
      <w:pPr>
        <w:pStyle w:val="13"/>
        <w:spacing w:line="252" w:lineRule="auto"/>
        <w:jc w:val="both"/>
        <w:rPr>
          <w:color w:val="auto"/>
          <w:sz w:val="24"/>
          <w:szCs w:val="24"/>
        </w:rPr>
      </w:pPr>
      <w:r w:rsidRPr="00371CC0">
        <w:rPr>
          <w:color w:val="auto"/>
          <w:sz w:val="24"/>
          <w:szCs w:val="24"/>
        </w:rPr>
        <w:t>Основные построения с помощью циркуля и линейки.</w:t>
      </w:r>
    </w:p>
    <w:p w:rsidR="00A57638" w:rsidRPr="00371CC0" w:rsidRDefault="00E235EB">
      <w:pPr>
        <w:pStyle w:val="13"/>
        <w:spacing w:line="252" w:lineRule="auto"/>
        <w:jc w:val="both"/>
        <w:rPr>
          <w:color w:val="auto"/>
          <w:sz w:val="24"/>
          <w:szCs w:val="24"/>
        </w:rPr>
      </w:pPr>
      <w:r w:rsidRPr="00371CC0">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равнобедренного треугольника. Признаки равенства треугольников.</w:t>
      </w:r>
    </w:p>
    <w:p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параллельных прямых. Сумма углов треугольника. Внешние углы треугольника.</w:t>
      </w:r>
    </w:p>
    <w:p w:rsidR="00A57638" w:rsidRPr="00371CC0" w:rsidRDefault="00E235EB">
      <w:pPr>
        <w:pStyle w:val="13"/>
        <w:spacing w:line="252" w:lineRule="auto"/>
        <w:jc w:val="both"/>
        <w:rPr>
          <w:color w:val="auto"/>
          <w:sz w:val="24"/>
          <w:szCs w:val="24"/>
        </w:rPr>
      </w:pPr>
      <w:r w:rsidRPr="00371CC0">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371CC0">
        <w:rPr>
          <w:rFonts w:eastAsia="Arial"/>
          <w:color w:val="auto"/>
          <w:sz w:val="24"/>
          <w:szCs w:val="24"/>
        </w:rPr>
        <w:t>°</w:t>
      </w:r>
      <w:r w:rsidRPr="00371CC0">
        <w:rPr>
          <w:color w:val="auto"/>
          <w:sz w:val="24"/>
          <w:szCs w:val="24"/>
        </w:rPr>
        <w:t>.</w:t>
      </w:r>
    </w:p>
    <w:p w:rsidR="00A57638" w:rsidRPr="00371CC0" w:rsidRDefault="00E235EB">
      <w:pPr>
        <w:pStyle w:val="13"/>
        <w:spacing w:line="252" w:lineRule="auto"/>
        <w:jc w:val="both"/>
        <w:rPr>
          <w:color w:val="auto"/>
          <w:sz w:val="24"/>
          <w:szCs w:val="24"/>
        </w:rPr>
      </w:pPr>
      <w:r w:rsidRPr="00371CC0">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371CC0" w:rsidRDefault="00E235EB">
      <w:pPr>
        <w:pStyle w:val="13"/>
        <w:spacing w:line="252" w:lineRule="auto"/>
        <w:jc w:val="both"/>
        <w:rPr>
          <w:color w:val="auto"/>
          <w:sz w:val="24"/>
          <w:szCs w:val="24"/>
        </w:rPr>
      </w:pPr>
      <w:r w:rsidRPr="00371CC0">
        <w:rPr>
          <w:color w:val="auto"/>
          <w:sz w:val="24"/>
          <w:szCs w:val="24"/>
        </w:rPr>
        <w:t>Геометрическое место точек. Биссектриса угла и серединный перпендикуляр к отрезку как геометрические места точек.</w:t>
      </w:r>
    </w:p>
    <w:p w:rsidR="00A57638" w:rsidRPr="00371CC0" w:rsidRDefault="00E235EB">
      <w:pPr>
        <w:pStyle w:val="13"/>
        <w:spacing w:after="300" w:line="252" w:lineRule="auto"/>
        <w:jc w:val="both"/>
        <w:rPr>
          <w:color w:val="auto"/>
          <w:sz w:val="24"/>
          <w:szCs w:val="24"/>
        </w:rPr>
      </w:pPr>
      <w:r w:rsidRPr="00371CC0">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Pr="00371CC0" w:rsidRDefault="00E235EB" w:rsidP="008F0F1F">
      <w:pPr>
        <w:pStyle w:val="af5"/>
        <w:rPr>
          <w:rFonts w:ascii="Times New Roman" w:hAnsi="Times New Roman" w:cs="Times New Roman"/>
          <w:sz w:val="24"/>
          <w:szCs w:val="24"/>
        </w:rPr>
      </w:pPr>
      <w:bookmarkStart w:id="547" w:name="bookmark1296"/>
      <w:r w:rsidRPr="00371CC0">
        <w:rPr>
          <w:rFonts w:ascii="Times New Roman" w:hAnsi="Times New Roman" w:cs="Times New Roman"/>
          <w:sz w:val="24"/>
          <w:szCs w:val="24"/>
        </w:rPr>
        <w:t>8 класс</w:t>
      </w:r>
      <w:bookmarkEnd w:id="547"/>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371CC0" w:rsidRDefault="00E235EB">
      <w:pPr>
        <w:pStyle w:val="13"/>
        <w:spacing w:line="252" w:lineRule="auto"/>
        <w:jc w:val="both"/>
        <w:rPr>
          <w:color w:val="auto"/>
          <w:sz w:val="24"/>
          <w:szCs w:val="24"/>
        </w:rPr>
      </w:pPr>
      <w:r w:rsidRPr="00371CC0">
        <w:rPr>
          <w:color w:val="auto"/>
          <w:sz w:val="24"/>
          <w:szCs w:val="24"/>
        </w:rPr>
        <w:t>Центральная симметрия.</w:t>
      </w:r>
    </w:p>
    <w:p w:rsidR="00A57638" w:rsidRPr="00371CC0" w:rsidRDefault="00E235EB">
      <w:pPr>
        <w:pStyle w:val="13"/>
        <w:spacing w:line="252" w:lineRule="auto"/>
        <w:jc w:val="both"/>
        <w:rPr>
          <w:color w:val="auto"/>
          <w:sz w:val="24"/>
          <w:szCs w:val="24"/>
        </w:rPr>
      </w:pPr>
      <w:r w:rsidRPr="00371CC0">
        <w:rPr>
          <w:color w:val="auto"/>
          <w:sz w:val="24"/>
          <w:szCs w:val="24"/>
        </w:rPr>
        <w:t>Теорема Фалеса и теорема о пропорциональных отрезках.</w:t>
      </w:r>
    </w:p>
    <w:p w:rsidR="00A57638" w:rsidRPr="00371CC0" w:rsidRDefault="00E235EB">
      <w:pPr>
        <w:pStyle w:val="13"/>
        <w:spacing w:line="252" w:lineRule="auto"/>
        <w:ind w:firstLine="0"/>
        <w:jc w:val="both"/>
        <w:rPr>
          <w:color w:val="auto"/>
          <w:sz w:val="24"/>
          <w:szCs w:val="24"/>
        </w:rPr>
      </w:pPr>
      <w:r w:rsidRPr="00371CC0">
        <w:rPr>
          <w:color w:val="auto"/>
          <w:sz w:val="24"/>
          <w:szCs w:val="24"/>
        </w:rPr>
        <w:t>Средние линии треугольника и трапеции.</w:t>
      </w:r>
    </w:p>
    <w:p w:rsidR="00A57638" w:rsidRPr="00371CC0" w:rsidRDefault="00E235EB">
      <w:pPr>
        <w:pStyle w:val="13"/>
        <w:spacing w:line="252" w:lineRule="auto"/>
        <w:jc w:val="both"/>
        <w:rPr>
          <w:color w:val="auto"/>
          <w:sz w:val="24"/>
          <w:szCs w:val="24"/>
        </w:rPr>
      </w:pPr>
      <w:r w:rsidRPr="00371CC0">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57638" w:rsidRPr="00371CC0" w:rsidRDefault="00E235EB">
      <w:pPr>
        <w:pStyle w:val="13"/>
        <w:spacing w:line="252" w:lineRule="auto"/>
        <w:jc w:val="both"/>
        <w:rPr>
          <w:color w:val="auto"/>
          <w:sz w:val="24"/>
          <w:szCs w:val="24"/>
        </w:rPr>
      </w:pPr>
      <w:r w:rsidRPr="00371CC0">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371CC0" w:rsidRDefault="00E235EB">
      <w:pPr>
        <w:pStyle w:val="13"/>
        <w:spacing w:line="252" w:lineRule="auto"/>
        <w:jc w:val="both"/>
        <w:rPr>
          <w:color w:val="auto"/>
          <w:sz w:val="24"/>
          <w:szCs w:val="24"/>
        </w:rPr>
      </w:pPr>
      <w:r w:rsidRPr="00371CC0">
        <w:rPr>
          <w:color w:val="auto"/>
          <w:sz w:val="24"/>
          <w:szCs w:val="24"/>
        </w:rPr>
        <w:t>Вычисление площадей треугольников и многоугольников на клетчатой бумаге.</w:t>
      </w:r>
    </w:p>
    <w:p w:rsidR="00A57638" w:rsidRPr="00371CC0" w:rsidRDefault="00E235EB">
      <w:pPr>
        <w:pStyle w:val="13"/>
        <w:spacing w:line="252" w:lineRule="auto"/>
        <w:jc w:val="both"/>
        <w:rPr>
          <w:color w:val="auto"/>
          <w:sz w:val="24"/>
          <w:szCs w:val="24"/>
        </w:rPr>
      </w:pPr>
      <w:r w:rsidRPr="00371CC0">
        <w:rPr>
          <w:color w:val="auto"/>
          <w:sz w:val="24"/>
          <w:szCs w:val="24"/>
        </w:rPr>
        <w:t>Теорема Пифагора. Применение теоремы Пифагора при решении практических задач.</w:t>
      </w:r>
    </w:p>
    <w:p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острого угла прямоугольного треугольника. Тригонометрические функции углов в 30</w:t>
      </w:r>
      <w:r w:rsidRPr="00371CC0">
        <w:rPr>
          <w:rFonts w:eastAsia="Arial"/>
          <w:color w:val="auto"/>
          <w:sz w:val="24"/>
          <w:szCs w:val="24"/>
        </w:rPr>
        <w:t>°</w:t>
      </w:r>
      <w:r w:rsidRPr="00371CC0">
        <w:rPr>
          <w:color w:val="auto"/>
          <w:sz w:val="24"/>
          <w:szCs w:val="24"/>
        </w:rPr>
        <w:t xml:space="preserve">, </w:t>
      </w:r>
      <w:r w:rsidRPr="00371CC0">
        <w:rPr>
          <w:i/>
          <w:iCs/>
          <w:color w:val="auto"/>
          <w:sz w:val="24"/>
          <w:szCs w:val="24"/>
        </w:rPr>
        <w:t>45° и 60</w:t>
      </w:r>
      <w:r w:rsidRPr="00371CC0">
        <w:rPr>
          <w:rFonts w:eastAsia="Arial"/>
          <w:i/>
          <w:iCs/>
          <w:color w:val="auto"/>
          <w:sz w:val="24"/>
          <w:szCs w:val="24"/>
        </w:rPr>
        <w:t>°</w:t>
      </w:r>
      <w:r w:rsidRPr="00371CC0">
        <w:rPr>
          <w:i/>
          <w:iCs/>
          <w:color w:val="auto"/>
          <w:sz w:val="24"/>
          <w:szCs w:val="24"/>
        </w:rPr>
        <w:t>.</w:t>
      </w:r>
    </w:p>
    <w:p w:rsidR="00A57638" w:rsidRPr="00371CC0" w:rsidRDefault="00E235EB">
      <w:pPr>
        <w:pStyle w:val="13"/>
        <w:spacing w:after="240" w:line="252" w:lineRule="auto"/>
        <w:jc w:val="both"/>
        <w:rPr>
          <w:color w:val="auto"/>
          <w:sz w:val="24"/>
          <w:szCs w:val="24"/>
        </w:rPr>
      </w:pPr>
      <w:r w:rsidRPr="00371CC0">
        <w:rPr>
          <w:color w:val="auto"/>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Pr="00371CC0" w:rsidRDefault="00E235EB" w:rsidP="008F0F1F">
      <w:pPr>
        <w:pStyle w:val="af5"/>
        <w:rPr>
          <w:rFonts w:ascii="Times New Roman" w:hAnsi="Times New Roman" w:cs="Times New Roman"/>
          <w:sz w:val="24"/>
          <w:szCs w:val="24"/>
        </w:rPr>
      </w:pPr>
      <w:bookmarkStart w:id="548" w:name="bookmark1298"/>
      <w:r w:rsidRPr="00371CC0">
        <w:rPr>
          <w:rFonts w:ascii="Times New Roman" w:hAnsi="Times New Roman" w:cs="Times New Roman"/>
          <w:sz w:val="24"/>
          <w:szCs w:val="24"/>
        </w:rPr>
        <w:t>9 класс</w:t>
      </w:r>
      <w:bookmarkEnd w:id="548"/>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углов от 0 до 180</w:t>
      </w:r>
      <w:r w:rsidRPr="00371CC0">
        <w:rPr>
          <w:rFonts w:eastAsia="Arial"/>
          <w:color w:val="auto"/>
          <w:sz w:val="24"/>
          <w:szCs w:val="24"/>
        </w:rPr>
        <w:t>°</w:t>
      </w:r>
      <w:r w:rsidRPr="00371CC0">
        <w:rPr>
          <w:color w:val="auto"/>
          <w:sz w:val="24"/>
          <w:szCs w:val="24"/>
        </w:rPr>
        <w:t>. Основное тригонометрическое тождество. Формулы приведения.</w:t>
      </w:r>
    </w:p>
    <w:p w:rsidR="00A57638" w:rsidRPr="00371CC0" w:rsidRDefault="00E235EB">
      <w:pPr>
        <w:pStyle w:val="13"/>
        <w:spacing w:line="252" w:lineRule="auto"/>
        <w:jc w:val="both"/>
        <w:rPr>
          <w:color w:val="auto"/>
          <w:sz w:val="24"/>
          <w:szCs w:val="24"/>
        </w:rPr>
      </w:pPr>
      <w:r w:rsidRPr="00371CC0">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371CC0" w:rsidRDefault="00E235EB">
      <w:pPr>
        <w:pStyle w:val="13"/>
        <w:spacing w:line="252" w:lineRule="auto"/>
        <w:jc w:val="both"/>
        <w:rPr>
          <w:color w:val="auto"/>
          <w:sz w:val="24"/>
          <w:szCs w:val="24"/>
        </w:rPr>
      </w:pPr>
      <w:r w:rsidRPr="00371CC0">
        <w:rPr>
          <w:color w:val="auto"/>
          <w:sz w:val="24"/>
          <w:szCs w:val="24"/>
        </w:rPr>
        <w:t>Преобразование подобия. Подобие соответственных элементов.</w:t>
      </w:r>
    </w:p>
    <w:p w:rsidR="00A57638" w:rsidRPr="00371CC0" w:rsidRDefault="00E235EB">
      <w:pPr>
        <w:pStyle w:val="13"/>
        <w:spacing w:line="252" w:lineRule="auto"/>
        <w:jc w:val="both"/>
        <w:rPr>
          <w:color w:val="auto"/>
          <w:sz w:val="24"/>
          <w:szCs w:val="24"/>
        </w:rPr>
      </w:pPr>
      <w:r w:rsidRPr="00371CC0">
        <w:rPr>
          <w:color w:val="auto"/>
          <w:sz w:val="24"/>
          <w:szCs w:val="24"/>
        </w:rPr>
        <w:t>Теорема о произведении отрезков хорд, теоремы о произведении отрезков секущих, теорема о квадрате касательной.</w:t>
      </w:r>
    </w:p>
    <w:p w:rsidR="00A57638" w:rsidRPr="00371CC0" w:rsidRDefault="00E235EB">
      <w:pPr>
        <w:pStyle w:val="13"/>
        <w:spacing w:line="252" w:lineRule="auto"/>
        <w:jc w:val="both"/>
        <w:rPr>
          <w:color w:val="auto"/>
          <w:sz w:val="24"/>
          <w:szCs w:val="24"/>
        </w:rPr>
      </w:pPr>
      <w:r w:rsidRPr="00371CC0">
        <w:rPr>
          <w:color w:val="auto"/>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371CC0" w:rsidRDefault="00E235EB">
      <w:pPr>
        <w:pStyle w:val="13"/>
        <w:spacing w:line="252" w:lineRule="auto"/>
        <w:jc w:val="both"/>
        <w:rPr>
          <w:color w:val="auto"/>
          <w:sz w:val="24"/>
          <w:szCs w:val="24"/>
        </w:rPr>
      </w:pPr>
      <w:r w:rsidRPr="00371CC0">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371CC0" w:rsidRDefault="00E235EB">
      <w:pPr>
        <w:pStyle w:val="13"/>
        <w:spacing w:line="252" w:lineRule="auto"/>
        <w:jc w:val="both"/>
        <w:rPr>
          <w:color w:val="auto"/>
          <w:sz w:val="24"/>
          <w:szCs w:val="24"/>
        </w:rPr>
      </w:pPr>
      <w:r w:rsidRPr="00371CC0">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371CC0" w:rsidRDefault="00E235EB">
      <w:pPr>
        <w:pStyle w:val="13"/>
        <w:spacing w:after="400" w:line="252" w:lineRule="auto"/>
        <w:jc w:val="both"/>
        <w:rPr>
          <w:color w:val="auto"/>
          <w:sz w:val="24"/>
          <w:szCs w:val="24"/>
        </w:rPr>
      </w:pPr>
      <w:r w:rsidRPr="00371CC0">
        <w:rPr>
          <w:color w:val="auto"/>
          <w:sz w:val="24"/>
          <w:szCs w:val="24"/>
        </w:rPr>
        <w:t>Движения плоскости и внутренние симметрии фигур (элементарные представления). Параллельный перенос. Поворот.</w:t>
      </w:r>
    </w:p>
    <w:p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rsidR="00A57638" w:rsidRPr="00371CC0" w:rsidRDefault="00E235EB">
      <w:pPr>
        <w:pStyle w:val="13"/>
        <w:spacing w:after="100" w:line="252" w:lineRule="auto"/>
        <w:jc w:val="both"/>
        <w:rPr>
          <w:color w:val="auto"/>
          <w:sz w:val="24"/>
          <w:szCs w:val="24"/>
        </w:rPr>
      </w:pPr>
      <w:r w:rsidRPr="00371CC0">
        <w:rPr>
          <w:color w:val="auto"/>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Pr="00371CC0" w:rsidRDefault="00E235EB" w:rsidP="008F0F1F">
      <w:pPr>
        <w:pStyle w:val="af5"/>
        <w:rPr>
          <w:rFonts w:ascii="Times New Roman" w:hAnsi="Times New Roman" w:cs="Times New Roman"/>
          <w:sz w:val="24"/>
          <w:szCs w:val="24"/>
        </w:rPr>
      </w:pPr>
      <w:bookmarkStart w:id="549" w:name="bookmark1300"/>
      <w:r w:rsidRPr="00371CC0">
        <w:rPr>
          <w:rFonts w:ascii="Times New Roman" w:hAnsi="Times New Roman" w:cs="Times New Roman"/>
          <w:sz w:val="24"/>
          <w:szCs w:val="24"/>
        </w:rPr>
        <w:t>7 класс</w:t>
      </w:r>
      <w:bookmarkEnd w:id="549"/>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371CC0" w:rsidRDefault="00E235EB" w:rsidP="00E862A3">
      <w:pPr>
        <w:pStyle w:val="13"/>
        <w:numPr>
          <w:ilvl w:val="0"/>
          <w:numId w:val="242"/>
        </w:numPr>
        <w:spacing w:line="360" w:lineRule="auto"/>
        <w:rPr>
          <w:color w:val="auto"/>
          <w:sz w:val="24"/>
          <w:szCs w:val="24"/>
        </w:rPr>
      </w:pPr>
      <w:r w:rsidRPr="00371CC0">
        <w:rPr>
          <w:color w:val="auto"/>
          <w:sz w:val="24"/>
          <w:szCs w:val="24"/>
        </w:rPr>
        <w:t>Строить чертежи к геометрическим задачам.</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логические рассуждения с использованием геометрических теорем.</w:t>
      </w:r>
    </w:p>
    <w:p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371CC0" w:rsidRDefault="00E235EB" w:rsidP="00E862A3">
      <w:pPr>
        <w:pStyle w:val="13"/>
        <w:numPr>
          <w:ilvl w:val="0"/>
          <w:numId w:val="242"/>
        </w:numPr>
        <w:spacing w:line="360" w:lineRule="auto"/>
        <w:jc w:val="both"/>
        <w:rPr>
          <w:color w:val="auto"/>
          <w:sz w:val="24"/>
          <w:szCs w:val="24"/>
        </w:rPr>
      </w:pPr>
      <w:r w:rsidRPr="00371CC0">
        <w:rPr>
          <w:color w:val="auto"/>
          <w:sz w:val="24"/>
          <w:szCs w:val="24"/>
        </w:rPr>
        <w:t>Решать задачи на клетчатой бумаге.</w:t>
      </w:r>
    </w:p>
    <w:p w:rsidR="00A57638" w:rsidRPr="00371CC0" w:rsidRDefault="00E235EB" w:rsidP="00E862A3">
      <w:pPr>
        <w:pStyle w:val="13"/>
        <w:numPr>
          <w:ilvl w:val="0"/>
          <w:numId w:val="242"/>
        </w:numPr>
        <w:spacing w:line="266" w:lineRule="auto"/>
        <w:jc w:val="both"/>
        <w:rPr>
          <w:color w:val="auto"/>
          <w:sz w:val="24"/>
          <w:szCs w:val="24"/>
        </w:rPr>
      </w:pPr>
      <w:r w:rsidRPr="00371CC0">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простейшими геометрическими неравенствами, понимать их практический смысл.</w:t>
      </w:r>
    </w:p>
    <w:p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основные геометрические построения с помощью циркуля и линейки.</w:t>
      </w:r>
    </w:p>
    <w:p w:rsidR="008F0F1F" w:rsidRPr="00371CC0" w:rsidRDefault="008F0F1F" w:rsidP="008F0F1F">
      <w:pPr>
        <w:pStyle w:val="af5"/>
        <w:rPr>
          <w:rFonts w:ascii="Times New Roman" w:hAnsi="Times New Roman" w:cs="Times New Roman"/>
          <w:sz w:val="24"/>
          <w:szCs w:val="24"/>
        </w:rPr>
      </w:pPr>
      <w:bookmarkStart w:id="550" w:name="bookmark1302"/>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50"/>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371CC0" w:rsidRDefault="00E235EB" w:rsidP="00E862A3">
      <w:pPr>
        <w:pStyle w:val="13"/>
        <w:numPr>
          <w:ilvl w:val="0"/>
          <w:numId w:val="243"/>
        </w:numPr>
        <w:spacing w:line="298" w:lineRule="auto"/>
        <w:jc w:val="both"/>
        <w:rPr>
          <w:color w:val="auto"/>
          <w:sz w:val="24"/>
          <w:szCs w:val="24"/>
        </w:rPr>
      </w:pPr>
      <w:r w:rsidRPr="00371CC0">
        <w:rPr>
          <w:color w:val="auto"/>
          <w:sz w:val="24"/>
          <w:szCs w:val="24"/>
        </w:rPr>
        <w:t>Применять признаки подобия треугольников в решении геометрических задач.</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понятием описанного четырёхугольника, применять свойства описанного четырёхугольника при решении задач.</w:t>
      </w:r>
    </w:p>
    <w:p w:rsidR="00A57638" w:rsidRPr="00371CC0" w:rsidRDefault="00E235EB" w:rsidP="00E862A3">
      <w:pPr>
        <w:pStyle w:val="13"/>
        <w:numPr>
          <w:ilvl w:val="0"/>
          <w:numId w:val="243"/>
        </w:numPr>
        <w:jc w:val="both"/>
        <w:rPr>
          <w:color w:val="auto"/>
          <w:sz w:val="24"/>
          <w:szCs w:val="24"/>
        </w:r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Pr="00371CC0" w:rsidRDefault="008F0F1F" w:rsidP="008F0F1F">
      <w:pPr>
        <w:pStyle w:val="af5"/>
        <w:rPr>
          <w:rFonts w:ascii="Times New Roman" w:hAnsi="Times New Roman" w:cs="Times New Roman"/>
          <w:sz w:val="24"/>
          <w:szCs w:val="24"/>
        </w:rPr>
      </w:pPr>
      <w:bookmarkStart w:id="551" w:name="bookmark1304"/>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51"/>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теоремами о произведении отрезков хорд, о произведении отрезков секущих, о квадрате касательной.</w:t>
      </w:r>
    </w:p>
    <w:p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Пользоваться методом координат на плоскости, применять его в решении геометрических и практических задач.</w:t>
      </w:r>
    </w:p>
    <w:p w:rsidR="00A57638" w:rsidRPr="00371CC0" w:rsidRDefault="00E235EB" w:rsidP="00E862A3">
      <w:pPr>
        <w:pStyle w:val="13"/>
        <w:numPr>
          <w:ilvl w:val="0"/>
          <w:numId w:val="244"/>
        </w:numPr>
        <w:tabs>
          <w:tab w:val="left" w:pos="198"/>
        </w:tabs>
        <w:spacing w:line="276" w:lineRule="auto"/>
        <w:jc w:val="both"/>
        <w:rPr>
          <w:color w:val="auto"/>
          <w:sz w:val="24"/>
          <w:szCs w:val="24"/>
        </w:rPr>
      </w:pPr>
      <w:r w:rsidRPr="00371CC0">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Находить оси (или центры) симметрии фигур, применять движения плоскости в простейших случаях.</w:t>
      </w:r>
    </w:p>
    <w:p w:rsidR="00A57638" w:rsidRPr="00371CC0" w:rsidRDefault="00E235EB" w:rsidP="00E862A3">
      <w:pPr>
        <w:pStyle w:val="13"/>
        <w:numPr>
          <w:ilvl w:val="0"/>
          <w:numId w:val="244"/>
        </w:numPr>
        <w:tabs>
          <w:tab w:val="left" w:pos="198"/>
        </w:tabs>
        <w:spacing w:line="269" w:lineRule="auto"/>
        <w:jc w:val="both"/>
        <w:rPr>
          <w:color w:val="auto"/>
          <w:sz w:val="24"/>
          <w:szCs w:val="24"/>
        </w:rPr>
        <w:sectPr w:rsidR="00A57638" w:rsidRPr="00371CC0" w:rsidSect="00371CC0">
          <w:footnotePr>
            <w:numRestart w:val="eachPage"/>
          </w:footnotePr>
          <w:pgSz w:w="16838" w:h="11906" w:orient="landscape" w:code="9"/>
          <w:pgMar w:top="721" w:right="673" w:bottom="705" w:left="865" w:header="0" w:footer="3" w:gutter="0"/>
          <w:cols w:space="720"/>
          <w:noEndnote/>
          <w:docGrid w:linePitch="360"/>
        </w:sect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371CC0" w:rsidRDefault="00E235EB" w:rsidP="008F0F1F">
      <w:pPr>
        <w:pStyle w:val="af5"/>
        <w:rPr>
          <w:rFonts w:ascii="Times New Roman" w:hAnsi="Times New Roman" w:cs="Times New Roman"/>
          <w:sz w:val="24"/>
          <w:szCs w:val="24"/>
        </w:rPr>
      </w:pPr>
      <w:bookmarkStart w:id="552" w:name="bookmark1306"/>
      <w:r w:rsidRPr="00371CC0">
        <w:rPr>
          <w:rFonts w:ascii="Times New Roman" w:hAnsi="Times New Roman" w:cs="Times New Roman"/>
          <w:sz w:val="24"/>
          <w:szCs w:val="24"/>
        </w:rPr>
        <w:t>РАБОЧАЯ ПРОГРАММА</w:t>
      </w:r>
      <w:bookmarkEnd w:id="552"/>
    </w:p>
    <w:p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УЧЕБНОГО КУРСА «ВЕРОЯТНОСТЬ И СТАТИСТИКА». </w:t>
      </w:r>
    </w:p>
    <w:p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7—9 КЛАССЫ</w:t>
      </w:r>
    </w:p>
    <w:p w:rsidR="008F0F1F" w:rsidRPr="00371CC0" w:rsidRDefault="008F0F1F" w:rsidP="008F0F1F">
      <w:pPr>
        <w:pStyle w:val="af5"/>
        <w:rPr>
          <w:rFonts w:ascii="Times New Roman" w:hAnsi="Times New Roman" w:cs="Times New Roman"/>
          <w:sz w:val="24"/>
          <w:szCs w:val="24"/>
        </w:rPr>
      </w:pPr>
    </w:p>
    <w:p w:rsidR="008F0F1F" w:rsidRPr="00371CC0" w:rsidRDefault="008F0F1F" w:rsidP="008F0F1F">
      <w:pPr>
        <w:pStyle w:val="af5"/>
        <w:rPr>
          <w:rFonts w:ascii="Times New Roman" w:hAnsi="Times New Roman" w:cs="Times New Roman"/>
          <w:sz w:val="24"/>
          <w:szCs w:val="24"/>
        </w:rPr>
      </w:pP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rsidR="00A57638" w:rsidRPr="00371CC0" w:rsidRDefault="00E235EB">
      <w:pPr>
        <w:pStyle w:val="13"/>
        <w:spacing w:line="252" w:lineRule="auto"/>
        <w:jc w:val="both"/>
        <w:rPr>
          <w:color w:val="auto"/>
          <w:sz w:val="24"/>
          <w:szCs w:val="24"/>
        </w:rPr>
      </w:pPr>
      <w:r w:rsidRPr="00371CC0">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371CC0" w:rsidRDefault="00E235EB">
      <w:pPr>
        <w:pStyle w:val="13"/>
        <w:spacing w:line="252" w:lineRule="auto"/>
        <w:jc w:val="both"/>
        <w:rPr>
          <w:color w:val="auto"/>
          <w:sz w:val="24"/>
          <w:szCs w:val="24"/>
        </w:rPr>
      </w:pPr>
      <w:r w:rsidRPr="00371CC0">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371CC0" w:rsidRDefault="00E235EB">
      <w:pPr>
        <w:pStyle w:val="13"/>
        <w:spacing w:line="252" w:lineRule="auto"/>
        <w:jc w:val="both"/>
        <w:rPr>
          <w:color w:val="auto"/>
          <w:sz w:val="24"/>
          <w:szCs w:val="24"/>
        </w:rPr>
      </w:pPr>
      <w:r w:rsidRPr="00371CC0">
        <w:rPr>
          <w:color w:val="auto"/>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371CC0" w:rsidRDefault="00E235EB">
      <w:pPr>
        <w:pStyle w:val="13"/>
        <w:spacing w:line="252" w:lineRule="auto"/>
        <w:jc w:val="both"/>
        <w:rPr>
          <w:color w:val="auto"/>
          <w:sz w:val="24"/>
          <w:szCs w:val="24"/>
        </w:rPr>
      </w:pPr>
      <w:r w:rsidRPr="00371CC0">
        <w:rPr>
          <w:color w:val="auto"/>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371CC0" w:rsidRDefault="00E235EB">
      <w:pPr>
        <w:pStyle w:val="13"/>
        <w:spacing w:line="252" w:lineRule="auto"/>
        <w:jc w:val="both"/>
        <w:rPr>
          <w:color w:val="auto"/>
          <w:sz w:val="24"/>
          <w:szCs w:val="24"/>
        </w:rPr>
      </w:pPr>
      <w:r w:rsidRPr="00371CC0">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371CC0" w:rsidRDefault="00E235EB">
      <w:pPr>
        <w:pStyle w:val="13"/>
        <w:spacing w:line="252" w:lineRule="auto"/>
        <w:jc w:val="both"/>
        <w:rPr>
          <w:color w:val="auto"/>
          <w:sz w:val="24"/>
          <w:szCs w:val="24"/>
        </w:rPr>
      </w:pPr>
      <w:r w:rsidRPr="00371CC0">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371CC0" w:rsidRDefault="00E235EB">
      <w:pPr>
        <w:pStyle w:val="13"/>
        <w:spacing w:line="252" w:lineRule="auto"/>
        <w:jc w:val="both"/>
        <w:rPr>
          <w:color w:val="auto"/>
          <w:sz w:val="24"/>
          <w:szCs w:val="24"/>
        </w:rPr>
      </w:pPr>
      <w:r w:rsidRPr="00371CC0">
        <w:rPr>
          <w:color w:val="auto"/>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371CC0" w:rsidRDefault="00E235EB">
      <w:pPr>
        <w:pStyle w:val="13"/>
        <w:spacing w:after="360" w:line="252" w:lineRule="auto"/>
        <w:jc w:val="both"/>
        <w:rPr>
          <w:color w:val="auto"/>
          <w:sz w:val="24"/>
          <w:szCs w:val="24"/>
        </w:rPr>
      </w:pPr>
      <w:r w:rsidRPr="00371CC0">
        <w:rPr>
          <w:color w:val="auto"/>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rsidR="00A57638" w:rsidRPr="00371CC0" w:rsidRDefault="00E235EB">
      <w:pPr>
        <w:pStyle w:val="13"/>
        <w:spacing w:line="252" w:lineRule="auto"/>
        <w:jc w:val="both"/>
        <w:rPr>
          <w:color w:val="auto"/>
          <w:sz w:val="24"/>
          <w:szCs w:val="24"/>
        </w:rPr>
      </w:pPr>
      <w:r w:rsidRPr="00371CC0">
        <w:rPr>
          <w:color w:val="auto"/>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371CC0" w:rsidRDefault="00E235EB">
      <w:pPr>
        <w:pStyle w:val="13"/>
        <w:spacing w:line="252" w:lineRule="auto"/>
        <w:jc w:val="both"/>
        <w:rPr>
          <w:color w:val="auto"/>
          <w:sz w:val="24"/>
          <w:szCs w:val="24"/>
        </w:rPr>
      </w:pPr>
      <w:r w:rsidRPr="00371CC0">
        <w:rPr>
          <w:color w:val="auto"/>
          <w:sz w:val="24"/>
          <w:szCs w:val="24"/>
        </w:rPr>
        <w:t>На изучение данного курса отводит 1 учебный час в неделю в течение каждого года обучения, всего 102 учебных часа.</w:t>
      </w:r>
    </w:p>
    <w:p w:rsidR="008F0F1F" w:rsidRPr="00371CC0" w:rsidRDefault="008F0F1F" w:rsidP="008F0F1F">
      <w:pPr>
        <w:pStyle w:val="af5"/>
        <w:rPr>
          <w:rFonts w:ascii="Times New Roman" w:hAnsi="Times New Roman" w:cs="Times New Roman"/>
          <w:sz w:val="24"/>
          <w:szCs w:val="24"/>
        </w:rPr>
      </w:pPr>
      <w:bookmarkStart w:id="553" w:name="bookmark1309"/>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53"/>
    </w:p>
    <w:p w:rsidR="008F0F1F" w:rsidRPr="00371CC0" w:rsidRDefault="008F0F1F" w:rsidP="008F0F1F">
      <w:pPr>
        <w:pStyle w:val="af5"/>
        <w:rPr>
          <w:rFonts w:ascii="Times New Roman" w:hAnsi="Times New Roman" w:cs="Times New Roman"/>
          <w:sz w:val="24"/>
          <w:szCs w:val="24"/>
        </w:rPr>
      </w:pPr>
      <w:bookmarkStart w:id="554" w:name="bookmark1311"/>
    </w:p>
    <w:p w:rsidR="00A57638" w:rsidRPr="00371CC0" w:rsidRDefault="008F0F1F"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54"/>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jc w:val="both"/>
        <w:rPr>
          <w:color w:val="auto"/>
          <w:sz w:val="24"/>
          <w:szCs w:val="24"/>
        </w:rPr>
      </w:pPr>
      <w:r w:rsidRPr="00371CC0">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371CC0" w:rsidRDefault="00E235EB">
      <w:pPr>
        <w:pStyle w:val="13"/>
        <w:jc w:val="both"/>
        <w:rPr>
          <w:color w:val="auto"/>
          <w:sz w:val="24"/>
          <w:szCs w:val="24"/>
        </w:rPr>
      </w:pPr>
      <w:r w:rsidRPr="00371CC0">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57638" w:rsidRPr="00371CC0" w:rsidRDefault="00E235EB">
      <w:pPr>
        <w:pStyle w:val="13"/>
        <w:jc w:val="both"/>
        <w:rPr>
          <w:color w:val="auto"/>
          <w:sz w:val="24"/>
          <w:szCs w:val="24"/>
        </w:rPr>
      </w:pPr>
      <w:r w:rsidRPr="00371CC0">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371CC0" w:rsidRDefault="00E235EB">
      <w:pPr>
        <w:pStyle w:val="13"/>
        <w:spacing w:after="300"/>
        <w:jc w:val="both"/>
        <w:rPr>
          <w:color w:val="auto"/>
          <w:sz w:val="24"/>
          <w:szCs w:val="24"/>
        </w:rPr>
      </w:pPr>
      <w:r w:rsidRPr="00371CC0">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Pr="00371CC0" w:rsidRDefault="008F0F1F" w:rsidP="008F0F1F">
      <w:pPr>
        <w:pStyle w:val="af5"/>
        <w:rPr>
          <w:rFonts w:ascii="Times New Roman" w:hAnsi="Times New Roman" w:cs="Times New Roman"/>
          <w:sz w:val="24"/>
          <w:szCs w:val="24"/>
        </w:rPr>
      </w:pPr>
      <w:bookmarkStart w:id="555" w:name="bookmark131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55"/>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371CC0" w:rsidRDefault="00E235EB">
      <w:pPr>
        <w:pStyle w:val="13"/>
        <w:spacing w:line="252" w:lineRule="auto"/>
        <w:jc w:val="both"/>
        <w:rPr>
          <w:color w:val="auto"/>
          <w:sz w:val="24"/>
          <w:szCs w:val="24"/>
        </w:rPr>
      </w:pPr>
      <w:r w:rsidRPr="00371CC0">
        <w:rPr>
          <w:color w:val="auto"/>
          <w:sz w:val="24"/>
          <w:szCs w:val="24"/>
        </w:rPr>
        <w:t>Измерение рассеивания данных. Дисперсия и стандартное отклонение числовых наборов. Диаграмма рассеивания.</w:t>
      </w:r>
    </w:p>
    <w:p w:rsidR="00A57638" w:rsidRPr="00371CC0" w:rsidRDefault="00E235EB">
      <w:pPr>
        <w:pStyle w:val="13"/>
        <w:spacing w:line="252" w:lineRule="auto"/>
        <w:jc w:val="both"/>
        <w:rPr>
          <w:color w:val="auto"/>
          <w:sz w:val="24"/>
          <w:szCs w:val="24"/>
        </w:rPr>
      </w:pPr>
      <w:r w:rsidRPr="00371CC0">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371CC0" w:rsidRDefault="00E235EB">
      <w:pPr>
        <w:pStyle w:val="13"/>
        <w:spacing w:line="252" w:lineRule="auto"/>
        <w:jc w:val="both"/>
        <w:rPr>
          <w:color w:val="auto"/>
          <w:sz w:val="24"/>
          <w:szCs w:val="24"/>
        </w:rPr>
      </w:pPr>
      <w:r w:rsidRPr="00371CC0">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371CC0" w:rsidRDefault="00E235EB">
      <w:pPr>
        <w:pStyle w:val="13"/>
        <w:spacing w:after="120" w:line="252" w:lineRule="auto"/>
        <w:jc w:val="both"/>
        <w:rPr>
          <w:color w:val="auto"/>
          <w:sz w:val="24"/>
          <w:szCs w:val="24"/>
        </w:rPr>
      </w:pPr>
      <w:r w:rsidRPr="00371CC0">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Pr="00371CC0" w:rsidRDefault="008F0F1F" w:rsidP="008F0F1F">
      <w:pPr>
        <w:pStyle w:val="af5"/>
        <w:rPr>
          <w:rFonts w:ascii="Times New Roman" w:hAnsi="Times New Roman" w:cs="Times New Roman"/>
          <w:sz w:val="24"/>
          <w:szCs w:val="24"/>
        </w:rPr>
      </w:pPr>
      <w:bookmarkStart w:id="556" w:name="bookmark1315"/>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56"/>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371CC0" w:rsidRDefault="00E235EB">
      <w:pPr>
        <w:pStyle w:val="13"/>
        <w:spacing w:line="252" w:lineRule="auto"/>
        <w:jc w:val="both"/>
        <w:rPr>
          <w:color w:val="auto"/>
          <w:sz w:val="24"/>
          <w:szCs w:val="24"/>
        </w:rPr>
      </w:pPr>
      <w:r w:rsidRPr="00371CC0">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A57638" w:rsidRPr="00371CC0" w:rsidRDefault="00E235EB">
      <w:pPr>
        <w:pStyle w:val="13"/>
        <w:spacing w:line="252" w:lineRule="auto"/>
        <w:jc w:val="both"/>
        <w:rPr>
          <w:color w:val="auto"/>
          <w:sz w:val="24"/>
          <w:szCs w:val="24"/>
        </w:rPr>
      </w:pPr>
      <w:r w:rsidRPr="00371CC0">
        <w:rPr>
          <w:color w:val="auto"/>
          <w:sz w:val="24"/>
          <w:szCs w:val="24"/>
        </w:rPr>
        <w:t>Геометрическая вероятность. Случайный выбор точки из фигуры на плоскости, из отрезка и из дуги окружности.</w:t>
      </w:r>
    </w:p>
    <w:p w:rsidR="00A57638" w:rsidRPr="00371CC0" w:rsidRDefault="00E235EB">
      <w:pPr>
        <w:pStyle w:val="13"/>
        <w:spacing w:line="252" w:lineRule="auto"/>
        <w:jc w:val="both"/>
        <w:rPr>
          <w:color w:val="auto"/>
          <w:sz w:val="24"/>
          <w:szCs w:val="24"/>
        </w:rPr>
      </w:pPr>
      <w:r w:rsidRPr="00371CC0">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371CC0" w:rsidRDefault="00E235EB">
      <w:pPr>
        <w:pStyle w:val="13"/>
        <w:spacing w:line="252" w:lineRule="auto"/>
        <w:jc w:val="both"/>
        <w:rPr>
          <w:color w:val="auto"/>
          <w:sz w:val="24"/>
          <w:szCs w:val="24"/>
        </w:rPr>
      </w:pPr>
      <w:r w:rsidRPr="00371CC0">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371CC0" w:rsidRDefault="00E235EB">
      <w:pPr>
        <w:pStyle w:val="13"/>
        <w:spacing w:after="400" w:line="252" w:lineRule="auto"/>
        <w:jc w:val="both"/>
        <w:rPr>
          <w:color w:val="auto"/>
          <w:sz w:val="24"/>
          <w:szCs w:val="24"/>
        </w:rPr>
      </w:pPr>
      <w:r w:rsidRPr="00371CC0">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rsidR="008F0F1F" w:rsidRPr="00371CC0" w:rsidRDefault="008F0F1F" w:rsidP="008F0F1F">
      <w:pPr>
        <w:pStyle w:val="af5"/>
        <w:rPr>
          <w:rFonts w:ascii="Times New Roman" w:hAnsi="Times New Roman" w:cs="Times New Roman"/>
          <w:sz w:val="24"/>
          <w:szCs w:val="24"/>
        </w:rPr>
      </w:pPr>
    </w:p>
    <w:p w:rsidR="00A57638" w:rsidRPr="00371CC0" w:rsidRDefault="00E235EB">
      <w:pPr>
        <w:pStyle w:val="13"/>
        <w:spacing w:after="120" w:line="252" w:lineRule="auto"/>
        <w:jc w:val="both"/>
        <w:rPr>
          <w:color w:val="auto"/>
          <w:sz w:val="24"/>
          <w:szCs w:val="24"/>
        </w:rPr>
      </w:pPr>
      <w:r w:rsidRPr="00371CC0">
        <w:rPr>
          <w:color w:val="auto"/>
          <w:sz w:val="24"/>
          <w:szCs w:val="24"/>
        </w:rPr>
        <w:t>Предметные результаты освоения курса «Вероятность и статистика» в 7—9 классах характеризуются следующими умениями.</w:t>
      </w:r>
    </w:p>
    <w:p w:rsidR="00A57638" w:rsidRPr="00371CC0" w:rsidRDefault="00E235EB" w:rsidP="008F0F1F">
      <w:pPr>
        <w:pStyle w:val="af5"/>
        <w:rPr>
          <w:rFonts w:ascii="Times New Roman" w:hAnsi="Times New Roman" w:cs="Times New Roman"/>
          <w:sz w:val="24"/>
          <w:szCs w:val="24"/>
        </w:rPr>
      </w:pPr>
      <w:bookmarkStart w:id="557" w:name="bookmark1317"/>
      <w:r w:rsidRPr="00371CC0">
        <w:rPr>
          <w:rFonts w:ascii="Times New Roman" w:hAnsi="Times New Roman" w:cs="Times New Roman"/>
          <w:sz w:val="24"/>
          <w:szCs w:val="24"/>
        </w:rPr>
        <w:t>7 класс</w:t>
      </w:r>
      <w:bookmarkEnd w:id="557"/>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5"/>
        </w:numPr>
        <w:spacing w:line="276" w:lineRule="auto"/>
        <w:jc w:val="both"/>
        <w:rPr>
          <w:color w:val="auto"/>
          <w:sz w:val="24"/>
          <w:szCs w:val="24"/>
        </w:rPr>
      </w:pPr>
      <w:r w:rsidRPr="00371CC0">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371CC0" w:rsidRDefault="00E235EB" w:rsidP="00E862A3">
      <w:pPr>
        <w:pStyle w:val="13"/>
        <w:numPr>
          <w:ilvl w:val="0"/>
          <w:numId w:val="245"/>
        </w:numPr>
        <w:spacing w:line="298" w:lineRule="auto"/>
        <w:jc w:val="both"/>
        <w:rPr>
          <w:color w:val="auto"/>
          <w:sz w:val="24"/>
          <w:szCs w:val="24"/>
        </w:rPr>
      </w:pPr>
      <w:r w:rsidRPr="00371CC0">
        <w:rPr>
          <w:color w:val="auto"/>
          <w:sz w:val="24"/>
          <w:szCs w:val="24"/>
        </w:rPr>
        <w:t>Описывать и интерпретировать реальные числовые данные, представленные в таблицах, на диаграммах, графиках.</w:t>
      </w:r>
    </w:p>
    <w:p w:rsidR="00A57638" w:rsidRPr="00371CC0" w:rsidRDefault="00E235EB" w:rsidP="00E862A3">
      <w:pPr>
        <w:pStyle w:val="13"/>
        <w:numPr>
          <w:ilvl w:val="0"/>
          <w:numId w:val="245"/>
        </w:numPr>
        <w:spacing w:after="60" w:line="276" w:lineRule="auto"/>
        <w:jc w:val="both"/>
        <w:rPr>
          <w:color w:val="auto"/>
          <w:sz w:val="24"/>
          <w:szCs w:val="24"/>
        </w:rPr>
      </w:pPr>
      <w:r w:rsidRPr="00371CC0">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371CC0" w:rsidRDefault="00E235EB" w:rsidP="00E862A3">
      <w:pPr>
        <w:pStyle w:val="13"/>
        <w:numPr>
          <w:ilvl w:val="0"/>
          <w:numId w:val="245"/>
        </w:numPr>
        <w:spacing w:after="140" w:line="252" w:lineRule="auto"/>
        <w:jc w:val="both"/>
        <w:rPr>
          <w:color w:val="auto"/>
          <w:sz w:val="24"/>
          <w:szCs w:val="24"/>
        </w:rPr>
      </w:pPr>
      <w:r w:rsidRPr="00371CC0">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Pr="00371CC0" w:rsidRDefault="00E235EB" w:rsidP="008F0F1F">
      <w:pPr>
        <w:pStyle w:val="af5"/>
        <w:rPr>
          <w:rFonts w:ascii="Times New Roman" w:hAnsi="Times New Roman" w:cs="Times New Roman"/>
          <w:sz w:val="24"/>
          <w:szCs w:val="24"/>
        </w:rPr>
      </w:pPr>
      <w:bookmarkStart w:id="558" w:name="bookmark1319"/>
      <w:r w:rsidRPr="00371CC0">
        <w:rPr>
          <w:rFonts w:ascii="Times New Roman" w:hAnsi="Times New Roman" w:cs="Times New Roman"/>
          <w:sz w:val="24"/>
          <w:szCs w:val="24"/>
        </w:rPr>
        <w:t>8 класс</w:t>
      </w:r>
      <w:bookmarkEnd w:id="558"/>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частоты числовых значений и частоты событий, в том числе по результатам измерений и наблюдений.</w:t>
      </w: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Использовать графические модели: дерево случайного эксперимента, диаграммы Эйлера, числовая прямая.</w:t>
      </w:r>
    </w:p>
    <w:p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371CC0" w:rsidRDefault="00E235EB" w:rsidP="00E862A3">
      <w:pPr>
        <w:pStyle w:val="13"/>
        <w:numPr>
          <w:ilvl w:val="0"/>
          <w:numId w:val="246"/>
        </w:numPr>
        <w:spacing w:after="140" w:line="252" w:lineRule="auto"/>
        <w:jc w:val="both"/>
        <w:rPr>
          <w:color w:val="auto"/>
          <w:sz w:val="24"/>
          <w:szCs w:val="24"/>
        </w:rPr>
      </w:pPr>
      <w:r w:rsidRPr="00371CC0">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Pr="00371CC0" w:rsidRDefault="00E235EB" w:rsidP="008F0F1F">
      <w:pPr>
        <w:pStyle w:val="af5"/>
        <w:rPr>
          <w:rFonts w:ascii="Times New Roman" w:hAnsi="Times New Roman" w:cs="Times New Roman"/>
          <w:sz w:val="24"/>
          <w:szCs w:val="24"/>
        </w:rPr>
      </w:pPr>
      <w:bookmarkStart w:id="559" w:name="bookmark1321"/>
      <w:r w:rsidRPr="00371CC0">
        <w:rPr>
          <w:rFonts w:ascii="Times New Roman" w:hAnsi="Times New Roman" w:cs="Times New Roman"/>
          <w:sz w:val="24"/>
          <w:szCs w:val="24"/>
        </w:rPr>
        <w:t>9 класс</w:t>
      </w:r>
      <w:bookmarkEnd w:id="559"/>
    </w:p>
    <w:p w:rsidR="008F0F1F" w:rsidRPr="00371CC0" w:rsidRDefault="008F0F1F" w:rsidP="008F0F1F">
      <w:pPr>
        <w:pStyle w:val="af5"/>
        <w:rPr>
          <w:rFonts w:ascii="Times New Roman" w:hAnsi="Times New Roman" w:cs="Times New Roman"/>
          <w:sz w:val="24"/>
          <w:szCs w:val="24"/>
        </w:rPr>
      </w:pPr>
    </w:p>
    <w:p w:rsidR="00A57638" w:rsidRPr="00371CC0" w:rsidRDefault="00E235EB" w:rsidP="00E862A3">
      <w:pPr>
        <w:pStyle w:val="13"/>
        <w:numPr>
          <w:ilvl w:val="0"/>
          <w:numId w:val="247"/>
        </w:numPr>
        <w:jc w:val="both"/>
        <w:rPr>
          <w:color w:val="auto"/>
          <w:sz w:val="24"/>
          <w:szCs w:val="24"/>
        </w:rPr>
      </w:pPr>
      <w:r w:rsidRPr="00371CC0">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371CC0" w:rsidRDefault="00E235EB" w:rsidP="00E862A3">
      <w:pPr>
        <w:pStyle w:val="13"/>
        <w:numPr>
          <w:ilvl w:val="0"/>
          <w:numId w:val="247"/>
        </w:numPr>
        <w:jc w:val="both"/>
        <w:rPr>
          <w:color w:val="auto"/>
          <w:sz w:val="24"/>
          <w:szCs w:val="24"/>
        </w:rPr>
      </w:pPr>
      <w:r w:rsidRPr="00371CC0">
        <w:rPr>
          <w:color w:val="auto"/>
          <w:sz w:val="24"/>
          <w:szCs w:val="24"/>
        </w:rPr>
        <w:t>Решать задачи организованным перебором вариантов, а также с использованием комбинаторных правил и методов.</w:t>
      </w:r>
    </w:p>
    <w:p w:rsidR="00A57638" w:rsidRPr="00371CC0" w:rsidRDefault="00E235EB" w:rsidP="00E862A3">
      <w:pPr>
        <w:pStyle w:val="13"/>
        <w:numPr>
          <w:ilvl w:val="0"/>
          <w:numId w:val="247"/>
        </w:numPr>
        <w:jc w:val="both"/>
        <w:rPr>
          <w:color w:val="auto"/>
          <w:sz w:val="24"/>
          <w:szCs w:val="24"/>
        </w:rPr>
      </w:pPr>
      <w:r w:rsidRPr="00371CC0">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частоты значений и частоты события, в том числе пользуясь результатами проведённых измерений и наблюдений.</w:t>
      </w:r>
    </w:p>
    <w:p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371CC0" w:rsidRDefault="00E235EB" w:rsidP="00E862A3">
      <w:pPr>
        <w:pStyle w:val="13"/>
        <w:numPr>
          <w:ilvl w:val="0"/>
          <w:numId w:val="247"/>
        </w:numPr>
        <w:spacing w:line="252" w:lineRule="auto"/>
        <w:jc w:val="both"/>
        <w:rPr>
          <w:color w:val="auto"/>
          <w:sz w:val="24"/>
          <w:szCs w:val="24"/>
        </w:rPr>
      </w:pPr>
      <w:r w:rsidRPr="00371CC0">
        <w:rPr>
          <w:color w:val="auto"/>
          <w:sz w:val="24"/>
          <w:szCs w:val="24"/>
        </w:rPr>
        <w:t>Иметь представление о случайной величине и о распределении вероятностей.</w:t>
      </w:r>
    </w:p>
    <w:p w:rsidR="00A57638" w:rsidRPr="00371CC0" w:rsidRDefault="00E235EB" w:rsidP="00E862A3">
      <w:pPr>
        <w:pStyle w:val="13"/>
        <w:numPr>
          <w:ilvl w:val="0"/>
          <w:numId w:val="247"/>
        </w:numPr>
        <w:spacing w:line="252" w:lineRule="auto"/>
        <w:jc w:val="both"/>
        <w:rPr>
          <w:color w:val="auto"/>
          <w:sz w:val="24"/>
          <w:szCs w:val="24"/>
        </w:rPr>
        <w:sectPr w:rsidR="00A57638" w:rsidRPr="00371CC0" w:rsidSect="00371CC0">
          <w:footnotePr>
            <w:numRestart w:val="eachPage"/>
          </w:footnotePr>
          <w:pgSz w:w="16838" w:h="11906" w:orient="landscape" w:code="9"/>
          <w:pgMar w:top="719" w:right="661" w:bottom="706" w:left="867" w:header="0" w:footer="3" w:gutter="0"/>
          <w:cols w:space="720"/>
          <w:noEndnote/>
          <w:docGrid w:linePitch="360"/>
        </w:sectPr>
      </w:pPr>
      <w:r w:rsidRPr="00371CC0">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371CC0" w:rsidRDefault="00E235EB" w:rsidP="008F0F1F">
      <w:pPr>
        <w:pStyle w:val="3"/>
        <w:pBdr>
          <w:bottom w:val="single" w:sz="12" w:space="1" w:color="auto"/>
        </w:pBdr>
        <w:rPr>
          <w:rFonts w:ascii="Times New Roman" w:hAnsi="Times New Roman" w:cs="Times New Roman"/>
          <w:sz w:val="24"/>
          <w:szCs w:val="24"/>
        </w:rPr>
      </w:pPr>
      <w:bookmarkStart w:id="560" w:name="bookmark1323"/>
      <w:bookmarkStart w:id="561" w:name="_Toc105502790"/>
      <w:r w:rsidRPr="00371CC0">
        <w:rPr>
          <w:rFonts w:ascii="Times New Roman" w:hAnsi="Times New Roman" w:cs="Times New Roman"/>
          <w:sz w:val="24"/>
          <w:szCs w:val="24"/>
        </w:rPr>
        <w:t>2.1.14</w:t>
      </w:r>
      <w:r w:rsidR="008F0F1F" w:rsidRPr="00371CC0">
        <w:rPr>
          <w:rFonts w:ascii="Times New Roman" w:hAnsi="Times New Roman" w:cs="Times New Roman"/>
          <w:sz w:val="24"/>
          <w:szCs w:val="24"/>
        </w:rPr>
        <w:t>.</w:t>
      </w:r>
      <w:r w:rsidRPr="00371CC0">
        <w:rPr>
          <w:rFonts w:ascii="Times New Roman" w:hAnsi="Times New Roman" w:cs="Times New Roman"/>
          <w:sz w:val="24"/>
          <w:szCs w:val="24"/>
        </w:rPr>
        <w:t xml:space="preserve"> ИНФОРМАТИКА</w:t>
      </w:r>
      <w:bookmarkEnd w:id="560"/>
      <w:bookmarkEnd w:id="561"/>
    </w:p>
    <w:p w:rsidR="008F0F1F" w:rsidRPr="00371CC0" w:rsidRDefault="008F0F1F" w:rsidP="006B14E0">
      <w:pPr>
        <w:rPr>
          <w:rFonts w:ascii="Times New Roman" w:hAnsi="Times New Roman" w:cs="Times New Roman"/>
        </w:rPr>
      </w:pPr>
    </w:p>
    <w:p w:rsidR="00A57638" w:rsidRPr="00371CC0" w:rsidRDefault="00610E10">
      <w:pPr>
        <w:pStyle w:val="13"/>
        <w:spacing w:after="22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Pr="00371CC0" w:rsidRDefault="00E235EB" w:rsidP="008F0F1F">
      <w:pPr>
        <w:pStyle w:val="af5"/>
        <w:pBdr>
          <w:bottom w:val="single" w:sz="12" w:space="1" w:color="auto"/>
        </w:pBdr>
        <w:rPr>
          <w:rFonts w:ascii="Times New Roman" w:hAnsi="Times New Roman" w:cs="Times New Roman"/>
          <w:sz w:val="24"/>
          <w:szCs w:val="24"/>
        </w:rPr>
      </w:pPr>
      <w:bookmarkStart w:id="562" w:name="bookmark1325"/>
      <w:r w:rsidRPr="00371CC0">
        <w:rPr>
          <w:rFonts w:ascii="Times New Roman" w:hAnsi="Times New Roman" w:cs="Times New Roman"/>
          <w:sz w:val="24"/>
          <w:szCs w:val="24"/>
        </w:rPr>
        <w:t>ПОЯСНИТЕЛЬНАЯ ЗАПИСКА</w:t>
      </w:r>
      <w:bookmarkEnd w:id="562"/>
    </w:p>
    <w:p w:rsidR="008F0F1F" w:rsidRPr="00371CC0" w:rsidRDefault="008F0F1F" w:rsidP="008F0F1F">
      <w:pPr>
        <w:pStyle w:val="af5"/>
        <w:rPr>
          <w:rFonts w:ascii="Times New Roman" w:hAnsi="Times New Roman" w:cs="Times New Roman"/>
          <w:sz w:val="24"/>
          <w:szCs w:val="24"/>
        </w:rPr>
      </w:pPr>
    </w:p>
    <w:p w:rsidR="00A57638" w:rsidRPr="00371CC0" w:rsidRDefault="00610E10">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371CC0" w:rsidRDefault="00E235EB">
      <w:pPr>
        <w:pStyle w:val="13"/>
        <w:spacing w:after="220" w:line="240" w:lineRule="auto"/>
        <w:jc w:val="both"/>
        <w:rPr>
          <w:color w:val="auto"/>
          <w:sz w:val="24"/>
          <w:szCs w:val="24"/>
        </w:rPr>
      </w:pPr>
      <w:r w:rsidRPr="00371CC0">
        <w:rPr>
          <w:color w:val="auto"/>
          <w:sz w:val="24"/>
          <w:szCs w:val="24"/>
        </w:rPr>
        <w:t>Программа является основой для составления авторских учебных программ и учебников, тематического планирования курса учителем.</w:t>
      </w:r>
    </w:p>
    <w:p w:rsidR="00A57638" w:rsidRPr="00371CC0" w:rsidRDefault="00E235EB" w:rsidP="008F0F1F">
      <w:pPr>
        <w:pStyle w:val="af5"/>
        <w:rPr>
          <w:rFonts w:ascii="Times New Roman" w:hAnsi="Times New Roman" w:cs="Times New Roman"/>
          <w:sz w:val="24"/>
          <w:szCs w:val="24"/>
        </w:rPr>
      </w:pPr>
      <w:bookmarkStart w:id="563" w:name="bookmark1327"/>
      <w:r w:rsidRPr="00371CC0">
        <w:rPr>
          <w:rFonts w:ascii="Times New Roman" w:hAnsi="Times New Roman" w:cs="Times New Roman"/>
          <w:sz w:val="24"/>
          <w:szCs w:val="24"/>
        </w:rPr>
        <w:t>ЦЕЛИ ИЗУЧЕНИЯ УЧЕБНОГО ПРЕДМЕТА «ИНФОРМАТИКА»</w:t>
      </w:r>
      <w:bookmarkEnd w:id="563"/>
    </w:p>
    <w:p w:rsidR="00A57638" w:rsidRPr="00371CC0" w:rsidRDefault="00E235EB">
      <w:pPr>
        <w:pStyle w:val="13"/>
        <w:spacing w:line="240" w:lineRule="auto"/>
        <w:jc w:val="both"/>
        <w:rPr>
          <w:color w:val="auto"/>
          <w:sz w:val="24"/>
          <w:szCs w:val="24"/>
        </w:rPr>
      </w:pPr>
      <w:r w:rsidRPr="00371CC0">
        <w:rPr>
          <w:color w:val="auto"/>
          <w:sz w:val="24"/>
          <w:szCs w:val="24"/>
        </w:rPr>
        <w:t>Целями изучения информатики на уровне основного общего образования являются:</w:t>
      </w:r>
    </w:p>
    <w:p w:rsidR="00A57638" w:rsidRPr="00371CC0" w:rsidRDefault="00E235EB" w:rsidP="00E862A3">
      <w:pPr>
        <w:pStyle w:val="13"/>
        <w:numPr>
          <w:ilvl w:val="0"/>
          <w:numId w:val="248"/>
        </w:numPr>
        <w:spacing w:line="257" w:lineRule="auto"/>
        <w:jc w:val="both"/>
        <w:rPr>
          <w:color w:val="auto"/>
          <w:sz w:val="24"/>
          <w:szCs w:val="24"/>
        </w:rPr>
      </w:pPr>
      <w:r w:rsidRPr="00371CC0">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371CC0" w:rsidRDefault="00E235EB" w:rsidP="00E862A3">
      <w:pPr>
        <w:pStyle w:val="13"/>
        <w:numPr>
          <w:ilvl w:val="0"/>
          <w:numId w:val="248"/>
        </w:numPr>
        <w:spacing w:line="262" w:lineRule="auto"/>
        <w:jc w:val="both"/>
        <w:rPr>
          <w:color w:val="auto"/>
          <w:sz w:val="24"/>
          <w:szCs w:val="24"/>
        </w:rPr>
      </w:pPr>
      <w:r w:rsidRPr="00371CC0">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371CC0" w:rsidRDefault="00E235EB" w:rsidP="00E862A3">
      <w:pPr>
        <w:pStyle w:val="13"/>
        <w:numPr>
          <w:ilvl w:val="0"/>
          <w:numId w:val="248"/>
        </w:numPr>
        <w:spacing w:line="264" w:lineRule="auto"/>
        <w:jc w:val="both"/>
        <w:rPr>
          <w:color w:val="auto"/>
          <w:sz w:val="24"/>
          <w:szCs w:val="24"/>
        </w:rPr>
      </w:pPr>
      <w:r w:rsidRPr="00371CC0">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371CC0" w:rsidRDefault="00E235EB" w:rsidP="00E862A3">
      <w:pPr>
        <w:pStyle w:val="13"/>
        <w:numPr>
          <w:ilvl w:val="0"/>
          <w:numId w:val="248"/>
        </w:numPr>
        <w:spacing w:after="240" w:line="264" w:lineRule="auto"/>
        <w:jc w:val="both"/>
        <w:rPr>
          <w:color w:val="auto"/>
          <w:sz w:val="24"/>
          <w:szCs w:val="24"/>
        </w:rPr>
      </w:pPr>
      <w:r w:rsidRPr="00371CC0">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F916C0" w:rsidRDefault="00F916C0" w:rsidP="008F0F1F">
      <w:pPr>
        <w:pStyle w:val="af5"/>
        <w:rPr>
          <w:rFonts w:ascii="Times New Roman" w:hAnsi="Times New Roman" w:cs="Times New Roman"/>
          <w:sz w:val="24"/>
          <w:szCs w:val="24"/>
        </w:rPr>
      </w:pPr>
      <w:bookmarkStart w:id="564" w:name="bookmark1329"/>
    </w:p>
    <w:p w:rsidR="00F916C0" w:rsidRDefault="00F916C0" w:rsidP="008F0F1F">
      <w:pPr>
        <w:pStyle w:val="af5"/>
        <w:rPr>
          <w:rFonts w:ascii="Times New Roman" w:hAnsi="Times New Roman" w:cs="Times New Roman"/>
          <w:sz w:val="24"/>
          <w:szCs w:val="24"/>
        </w:rPr>
      </w:pPr>
    </w:p>
    <w:p w:rsidR="00F916C0" w:rsidRDefault="00F916C0" w:rsidP="008F0F1F">
      <w:pPr>
        <w:pStyle w:val="af5"/>
        <w:rPr>
          <w:rFonts w:ascii="Times New Roman" w:hAnsi="Times New Roman" w:cs="Times New Roman"/>
          <w:sz w:val="24"/>
          <w:szCs w:val="24"/>
        </w:rPr>
      </w:pPr>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w:t>
      </w:r>
      <w:bookmarkEnd w:id="564"/>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«ИНФОРМАТИКА»</w:t>
      </w:r>
    </w:p>
    <w:p w:rsidR="008F0F1F" w:rsidRPr="00371CC0" w:rsidRDefault="008F0F1F" w:rsidP="008F0F1F">
      <w:pPr>
        <w:pStyle w:val="13"/>
        <w:spacing w:line="240" w:lineRule="auto"/>
        <w:jc w:val="both"/>
        <w:rPr>
          <w:b/>
          <w:bCs/>
          <w:color w:val="auto"/>
          <w:sz w:val="24"/>
          <w:szCs w:val="24"/>
        </w:rPr>
      </w:pPr>
    </w:p>
    <w:p w:rsidR="00A57638" w:rsidRPr="00371CC0" w:rsidRDefault="00E235EB" w:rsidP="008F0F1F">
      <w:pPr>
        <w:pStyle w:val="13"/>
        <w:spacing w:line="240" w:lineRule="auto"/>
        <w:jc w:val="both"/>
        <w:rPr>
          <w:color w:val="auto"/>
          <w:sz w:val="24"/>
          <w:szCs w:val="24"/>
        </w:rPr>
      </w:pPr>
      <w:r w:rsidRPr="00371CC0">
        <w:rPr>
          <w:b/>
          <w:bCs/>
          <w:color w:val="auto"/>
          <w:sz w:val="24"/>
          <w:szCs w:val="24"/>
        </w:rPr>
        <w:t>Учебный предмет «Информатика» в основном общем образовании отражает:</w:t>
      </w:r>
    </w:p>
    <w:p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основные области применения информатики, прежде всего информационные технологии, управление и социальную сферу;</w:t>
      </w:r>
    </w:p>
    <w:p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междисциплинарный характер информатики и информационной деятельности.</w:t>
      </w:r>
    </w:p>
    <w:p w:rsidR="00A57638" w:rsidRPr="00371CC0" w:rsidRDefault="00E235EB" w:rsidP="008F0F1F">
      <w:pPr>
        <w:pStyle w:val="13"/>
        <w:spacing w:line="240" w:lineRule="auto"/>
        <w:jc w:val="both"/>
        <w:rPr>
          <w:color w:val="auto"/>
          <w:sz w:val="24"/>
          <w:szCs w:val="24"/>
        </w:rPr>
      </w:pPr>
      <w:r w:rsidRPr="00371CC0">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371CC0">
        <w:rPr>
          <w:rStyle w:val="23"/>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Pr="00371CC0" w:rsidRDefault="008F0F1F">
      <w:pPr>
        <w:pStyle w:val="13"/>
        <w:spacing w:line="269" w:lineRule="auto"/>
        <w:jc w:val="both"/>
        <w:rPr>
          <w:b/>
          <w:bCs/>
          <w:color w:val="auto"/>
          <w:sz w:val="24"/>
          <w:szCs w:val="24"/>
        </w:rPr>
      </w:pPr>
    </w:p>
    <w:p w:rsidR="00A57638" w:rsidRPr="00371CC0" w:rsidRDefault="00E235EB">
      <w:pPr>
        <w:pStyle w:val="13"/>
        <w:spacing w:line="269" w:lineRule="auto"/>
        <w:jc w:val="both"/>
        <w:rPr>
          <w:color w:val="auto"/>
          <w:sz w:val="24"/>
          <w:szCs w:val="24"/>
        </w:rPr>
      </w:pPr>
      <w:r w:rsidRPr="00371CC0">
        <w:rPr>
          <w:b/>
          <w:bCs/>
          <w:color w:val="auto"/>
          <w:sz w:val="24"/>
          <w:szCs w:val="24"/>
        </w:rPr>
        <w:t xml:space="preserve">Основные задачи учебного предмета «Информатика» — </w:t>
      </w:r>
      <w:r w:rsidRPr="00371CC0">
        <w:rPr>
          <w:rFonts w:eastAsia="Courier New"/>
          <w:color w:val="auto"/>
          <w:sz w:val="24"/>
          <w:szCs w:val="24"/>
        </w:rPr>
        <w:t>сформировать у обучающихся:</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знания об информационном моделировании, в том числе о математическом моделировании;</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безопасного для здоровья использования различных электронных средств обучения;</w:t>
      </w:r>
    </w:p>
    <w:p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Pr="00371CC0" w:rsidRDefault="008F0F1F" w:rsidP="008F0F1F">
      <w:pPr>
        <w:pStyle w:val="24"/>
        <w:spacing w:line="240" w:lineRule="auto"/>
        <w:ind w:left="0" w:firstLine="240"/>
        <w:jc w:val="both"/>
        <w:rPr>
          <w:rFonts w:ascii="Times New Roman" w:eastAsia="Times New Roman" w:hAnsi="Times New Roman" w:cs="Times New Roman"/>
          <w:b/>
          <w:bCs/>
          <w:color w:val="auto"/>
          <w:sz w:val="24"/>
          <w:szCs w:val="24"/>
        </w:rPr>
      </w:pPr>
    </w:p>
    <w:p w:rsidR="00A57638" w:rsidRPr="00371CC0" w:rsidRDefault="00E235EB" w:rsidP="008F0F1F">
      <w:pPr>
        <w:pStyle w:val="24"/>
        <w:spacing w:line="240" w:lineRule="auto"/>
        <w:ind w:left="0" w:firstLine="240"/>
        <w:jc w:val="both"/>
        <w:rPr>
          <w:rFonts w:ascii="Times New Roman" w:hAnsi="Times New Roman" w:cs="Times New Roman"/>
          <w:color w:val="auto"/>
          <w:sz w:val="24"/>
          <w:szCs w:val="24"/>
        </w:rPr>
      </w:pPr>
      <w:r w:rsidRPr="00371CC0">
        <w:rPr>
          <w:rFonts w:ascii="Times New Roman" w:eastAsia="Times New Roman" w:hAnsi="Times New Roman" w:cs="Times New Roman"/>
          <w:b/>
          <w:bCs/>
          <w:color w:val="auto"/>
          <w:sz w:val="24"/>
          <w:szCs w:val="24"/>
        </w:rPr>
        <w:t xml:space="preserve">Цели и задачи изучения информатики на уровне основного общего образования </w:t>
      </w:r>
      <w:r w:rsidRPr="00371CC0">
        <w:rPr>
          <w:rFonts w:ascii="Times New Roman" w:hAnsi="Times New Roman" w:cs="Times New Roman"/>
          <w:color w:val="auto"/>
          <w:sz w:val="24"/>
          <w:szCs w:val="24"/>
        </w:rPr>
        <w:t>определяют структуру основного содержания учебного предмета в виде следующих четырёх тематических разделов:</w:t>
      </w:r>
    </w:p>
    <w:p w:rsidR="00A57638" w:rsidRPr="00371CC0" w:rsidRDefault="00E235EB" w:rsidP="00E862A3">
      <w:pPr>
        <w:pStyle w:val="24"/>
        <w:numPr>
          <w:ilvl w:val="0"/>
          <w:numId w:val="430"/>
        </w:numPr>
        <w:tabs>
          <w:tab w:val="left" w:pos="54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цифровая грамотность;</w:t>
      </w:r>
    </w:p>
    <w:p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теоретические основы информатики;</w:t>
      </w:r>
    </w:p>
    <w:p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алгоритмы и программирование;</w:t>
      </w:r>
    </w:p>
    <w:p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информационные технологии.</w:t>
      </w:r>
    </w:p>
    <w:p w:rsidR="008F0F1F" w:rsidRPr="00371CC0" w:rsidRDefault="008F0F1F" w:rsidP="008F0F1F">
      <w:pPr>
        <w:pStyle w:val="af5"/>
        <w:rPr>
          <w:rFonts w:ascii="Times New Roman" w:hAnsi="Times New Roman" w:cs="Times New Roman"/>
          <w:sz w:val="24"/>
          <w:szCs w:val="24"/>
        </w:rPr>
      </w:pPr>
      <w:bookmarkStart w:id="565" w:name="bookmark1332"/>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«ИНФОРМАТИКА»</w:t>
      </w:r>
      <w:bookmarkEnd w:id="565"/>
    </w:p>
    <w:p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371CC0" w:rsidRDefault="00E235EB">
      <w:pPr>
        <w:pStyle w:val="24"/>
        <w:spacing w:after="160"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Pr="00371CC0" w:rsidRDefault="00D40CAF">
      <w:pPr>
        <w:rPr>
          <w:rFonts w:ascii="Times New Roman" w:hAnsi="Times New Roman" w:cs="Times New Roman"/>
          <w:b/>
        </w:rPr>
      </w:pPr>
      <w:bookmarkStart w:id="566" w:name="bookmark1335"/>
      <w:r w:rsidRPr="00371CC0">
        <w:rPr>
          <w:rFonts w:ascii="Times New Roman" w:hAnsi="Times New Roman" w:cs="Times New Roman"/>
        </w:rPr>
        <w:br w:type="page"/>
      </w:r>
    </w:p>
    <w:p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«ИНФОРМАТИКА»</w:t>
      </w:r>
      <w:bookmarkEnd w:id="566"/>
    </w:p>
    <w:p w:rsidR="00D40CAF" w:rsidRPr="00371CC0" w:rsidRDefault="00D40CAF" w:rsidP="00D40CAF">
      <w:pPr>
        <w:pStyle w:val="af5"/>
        <w:rPr>
          <w:rFonts w:ascii="Times New Roman" w:hAnsi="Times New Roman" w:cs="Times New Roman"/>
          <w:sz w:val="24"/>
          <w:szCs w:val="24"/>
        </w:rPr>
      </w:pPr>
    </w:p>
    <w:p w:rsidR="00A57638" w:rsidRPr="00371CC0" w:rsidRDefault="00D40CAF" w:rsidP="00D40CAF">
      <w:pPr>
        <w:pStyle w:val="af5"/>
        <w:rPr>
          <w:rFonts w:ascii="Times New Roman" w:hAnsi="Times New Roman" w:cs="Times New Roman"/>
          <w:sz w:val="24"/>
          <w:szCs w:val="24"/>
        </w:rPr>
      </w:pPr>
      <w:bookmarkStart w:id="567" w:name="bookmark1337"/>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67"/>
    </w:p>
    <w:p w:rsidR="00D40CAF" w:rsidRPr="00371CC0" w:rsidRDefault="00D40CAF" w:rsidP="00D40CAF">
      <w:pPr>
        <w:pStyle w:val="af5"/>
        <w:rPr>
          <w:rFonts w:ascii="Times New Roman" w:hAnsi="Times New Roman" w:cs="Times New Roman"/>
          <w:sz w:val="24"/>
          <w:szCs w:val="24"/>
        </w:rPr>
      </w:pP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 — универсальное устройство</w:t>
      </w:r>
      <w:r w:rsidR="00D40CAF" w:rsidRPr="00371CC0">
        <w:rPr>
          <w:b/>
          <w:bCs/>
          <w:color w:val="auto"/>
          <w:sz w:val="24"/>
          <w:szCs w:val="24"/>
        </w:rPr>
        <w:t xml:space="preserve"> </w:t>
      </w:r>
      <w:r w:rsidRPr="00371CC0">
        <w:rPr>
          <w:b/>
          <w:bCs/>
          <w:color w:val="auto"/>
          <w:sz w:val="24"/>
          <w:szCs w:val="24"/>
        </w:rPr>
        <w:t>обработки данных</w:t>
      </w:r>
    </w:p>
    <w:p w:rsidR="00A57638" w:rsidRPr="00371CC0" w:rsidRDefault="00E235EB">
      <w:pPr>
        <w:pStyle w:val="13"/>
        <w:spacing w:line="240" w:lineRule="auto"/>
        <w:jc w:val="both"/>
        <w:rPr>
          <w:color w:val="auto"/>
          <w:sz w:val="24"/>
          <w:szCs w:val="24"/>
        </w:rPr>
      </w:pPr>
      <w:r w:rsidRPr="00371CC0">
        <w:rPr>
          <w:color w:val="auto"/>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371CC0" w:rsidRDefault="00E235EB">
      <w:pPr>
        <w:pStyle w:val="13"/>
        <w:spacing w:line="240" w:lineRule="auto"/>
        <w:jc w:val="both"/>
        <w:rPr>
          <w:color w:val="auto"/>
          <w:sz w:val="24"/>
          <w:szCs w:val="24"/>
        </w:rPr>
      </w:pPr>
      <w:r w:rsidRPr="00371CC0">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371CC0" w:rsidRDefault="00E235EB">
      <w:pPr>
        <w:pStyle w:val="13"/>
        <w:spacing w:line="240" w:lineRule="auto"/>
        <w:jc w:val="both"/>
        <w:rPr>
          <w:color w:val="auto"/>
          <w:sz w:val="24"/>
          <w:szCs w:val="24"/>
        </w:rPr>
      </w:pPr>
      <w:r w:rsidRPr="00371CC0">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371CC0" w:rsidRDefault="00E235EB">
      <w:pPr>
        <w:pStyle w:val="13"/>
        <w:spacing w:line="240" w:lineRule="auto"/>
        <w:jc w:val="both"/>
        <w:rPr>
          <w:color w:val="auto"/>
          <w:sz w:val="24"/>
          <w:szCs w:val="24"/>
        </w:rPr>
      </w:pPr>
      <w:r w:rsidRPr="00371CC0">
        <w:rPr>
          <w:color w:val="auto"/>
          <w:sz w:val="24"/>
          <w:szCs w:val="24"/>
        </w:rPr>
        <w:t>Параллельные вычисления.</w:t>
      </w:r>
    </w:p>
    <w:p w:rsidR="00A57638" w:rsidRPr="00371CC0" w:rsidRDefault="00E235EB">
      <w:pPr>
        <w:pStyle w:val="13"/>
        <w:spacing w:line="240" w:lineRule="auto"/>
        <w:jc w:val="both"/>
        <w:rPr>
          <w:color w:val="auto"/>
          <w:sz w:val="24"/>
          <w:szCs w:val="24"/>
        </w:rPr>
      </w:pPr>
      <w:r w:rsidRPr="00371CC0">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371CC0" w:rsidRDefault="00E235EB">
      <w:pPr>
        <w:pStyle w:val="13"/>
        <w:spacing w:line="240" w:lineRule="auto"/>
        <w:jc w:val="both"/>
        <w:rPr>
          <w:color w:val="auto"/>
          <w:sz w:val="24"/>
          <w:szCs w:val="24"/>
        </w:rPr>
      </w:pPr>
      <w:r w:rsidRPr="00371CC0">
        <w:rPr>
          <w:color w:val="auto"/>
          <w:sz w:val="24"/>
          <w:szCs w:val="24"/>
        </w:rPr>
        <w:t>Техника безопасности и правила работы на компьютере.</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Программы и данные</w:t>
      </w:r>
    </w:p>
    <w:p w:rsidR="00A57638" w:rsidRPr="00371CC0" w:rsidRDefault="00E235EB">
      <w:pPr>
        <w:pStyle w:val="13"/>
        <w:spacing w:line="240" w:lineRule="auto"/>
        <w:jc w:val="both"/>
        <w:rPr>
          <w:color w:val="auto"/>
          <w:sz w:val="24"/>
          <w:szCs w:val="24"/>
        </w:rPr>
      </w:pPr>
      <w:r w:rsidRPr="00371CC0">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371CC0" w:rsidRDefault="00E235EB">
      <w:pPr>
        <w:pStyle w:val="13"/>
        <w:spacing w:line="240" w:lineRule="auto"/>
        <w:jc w:val="both"/>
        <w:rPr>
          <w:color w:val="auto"/>
          <w:sz w:val="24"/>
          <w:szCs w:val="24"/>
        </w:rPr>
      </w:pPr>
      <w:r w:rsidRPr="00371CC0">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371CC0" w:rsidRDefault="00E235EB">
      <w:pPr>
        <w:pStyle w:val="13"/>
        <w:spacing w:line="240" w:lineRule="auto"/>
        <w:jc w:val="both"/>
        <w:rPr>
          <w:color w:val="auto"/>
          <w:sz w:val="24"/>
          <w:szCs w:val="24"/>
        </w:rPr>
      </w:pPr>
      <w:r w:rsidRPr="00371CC0">
        <w:rPr>
          <w:color w:val="auto"/>
          <w:sz w:val="24"/>
          <w:szCs w:val="24"/>
        </w:rPr>
        <w:t>Компьютерные вирусы и другие вредоносные программы. Программы для защиты от вирусов.</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Компьютерные сети</w:t>
      </w:r>
    </w:p>
    <w:p w:rsidR="00A57638" w:rsidRPr="00371CC0" w:rsidRDefault="00E235EB">
      <w:pPr>
        <w:pStyle w:val="13"/>
        <w:spacing w:line="240" w:lineRule="auto"/>
        <w:jc w:val="both"/>
        <w:rPr>
          <w:color w:val="auto"/>
          <w:sz w:val="24"/>
          <w:szCs w:val="24"/>
        </w:rPr>
      </w:pPr>
      <w:r w:rsidRPr="00371CC0">
        <w:rPr>
          <w:color w:val="auto"/>
          <w:sz w:val="24"/>
          <w:szCs w:val="24"/>
        </w:rPr>
        <w:t xml:space="preserve">Объединение компьютеров в сеть. Сеть Интернет. </w:t>
      </w:r>
      <w:r w:rsidR="00E63EAD" w:rsidRPr="00371CC0">
        <w:rPr>
          <w:color w:val="auto"/>
          <w:sz w:val="24"/>
          <w:szCs w:val="24"/>
        </w:rPr>
        <w:t>Веб-страница</w:t>
      </w:r>
      <w:r w:rsidRPr="00371CC0">
        <w:rPr>
          <w:color w:val="auto"/>
          <w:sz w:val="24"/>
          <w:szCs w:val="24"/>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371CC0" w:rsidRDefault="00E235EB">
      <w:pPr>
        <w:pStyle w:val="13"/>
        <w:spacing w:line="240" w:lineRule="auto"/>
        <w:jc w:val="both"/>
        <w:rPr>
          <w:color w:val="auto"/>
          <w:sz w:val="24"/>
          <w:szCs w:val="24"/>
        </w:rPr>
      </w:pPr>
      <w:r w:rsidRPr="00371CC0">
        <w:rPr>
          <w:color w:val="auto"/>
          <w:sz w:val="24"/>
          <w:szCs w:val="24"/>
        </w:rPr>
        <w:t>Современные сервисы интернет-коммуникаций.</w:t>
      </w:r>
    </w:p>
    <w:p w:rsidR="00A57638" w:rsidRPr="00371CC0" w:rsidRDefault="00E235EB">
      <w:pPr>
        <w:pStyle w:val="13"/>
        <w:spacing w:after="100" w:line="240" w:lineRule="auto"/>
        <w:jc w:val="both"/>
        <w:rPr>
          <w:color w:val="auto"/>
          <w:sz w:val="24"/>
          <w:szCs w:val="24"/>
        </w:rPr>
      </w:pPr>
      <w:r w:rsidRPr="00371CC0">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Информация и информационные процессы</w:t>
      </w:r>
    </w:p>
    <w:p w:rsidR="00A57638" w:rsidRPr="00371CC0" w:rsidRDefault="00E235EB">
      <w:pPr>
        <w:pStyle w:val="13"/>
        <w:spacing w:line="240" w:lineRule="auto"/>
        <w:jc w:val="both"/>
        <w:rPr>
          <w:color w:val="auto"/>
          <w:sz w:val="24"/>
          <w:szCs w:val="24"/>
        </w:rPr>
      </w:pPr>
      <w:r w:rsidRPr="00371CC0">
        <w:rPr>
          <w:color w:val="auto"/>
          <w:sz w:val="24"/>
          <w:szCs w:val="24"/>
        </w:rPr>
        <w:t>Информация — одно из основных понятий современной науки.</w:t>
      </w:r>
    </w:p>
    <w:p w:rsidR="00A57638" w:rsidRPr="00371CC0" w:rsidRDefault="00E235EB">
      <w:pPr>
        <w:pStyle w:val="13"/>
        <w:spacing w:line="240" w:lineRule="auto"/>
        <w:jc w:val="both"/>
        <w:rPr>
          <w:color w:val="auto"/>
          <w:sz w:val="24"/>
          <w:szCs w:val="24"/>
        </w:rPr>
      </w:pPr>
      <w:r w:rsidRPr="00371CC0">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371CC0" w:rsidRDefault="00E235EB">
      <w:pPr>
        <w:pStyle w:val="13"/>
        <w:spacing w:line="240" w:lineRule="auto"/>
        <w:jc w:val="both"/>
        <w:rPr>
          <w:color w:val="auto"/>
          <w:sz w:val="24"/>
          <w:szCs w:val="24"/>
        </w:rPr>
      </w:pPr>
      <w:r w:rsidRPr="00371CC0">
        <w:rPr>
          <w:color w:val="auto"/>
          <w:sz w:val="24"/>
          <w:szCs w:val="24"/>
        </w:rPr>
        <w:t>Дискретность данных. Возможность описания непрерывных объектов и процессов с помощью дискретных данных.</w:t>
      </w:r>
    </w:p>
    <w:p w:rsidR="00A57638" w:rsidRPr="00371CC0" w:rsidRDefault="00E235EB">
      <w:pPr>
        <w:pStyle w:val="13"/>
        <w:spacing w:line="240" w:lineRule="auto"/>
        <w:jc w:val="both"/>
        <w:rPr>
          <w:color w:val="auto"/>
          <w:sz w:val="24"/>
          <w:szCs w:val="24"/>
        </w:rPr>
      </w:pPr>
      <w:r w:rsidRPr="00371CC0">
        <w:rPr>
          <w:color w:val="auto"/>
          <w:sz w:val="24"/>
          <w:szCs w:val="24"/>
        </w:rPr>
        <w:t>Информационные процессы — процессы, связанные с хранением, преобразованием и передачей данных.</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Представление информации</w:t>
      </w:r>
    </w:p>
    <w:p w:rsidR="00A57638" w:rsidRPr="00371CC0" w:rsidRDefault="00E235EB">
      <w:pPr>
        <w:pStyle w:val="13"/>
        <w:spacing w:line="240" w:lineRule="auto"/>
        <w:jc w:val="both"/>
        <w:rPr>
          <w:color w:val="auto"/>
          <w:sz w:val="24"/>
          <w:szCs w:val="24"/>
        </w:rPr>
      </w:pPr>
      <w:r w:rsidRPr="00371CC0">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371CC0" w:rsidRDefault="00E235EB">
      <w:pPr>
        <w:pStyle w:val="13"/>
        <w:spacing w:line="240" w:lineRule="auto"/>
        <w:jc w:val="both"/>
        <w:rPr>
          <w:color w:val="auto"/>
          <w:sz w:val="24"/>
          <w:szCs w:val="24"/>
        </w:rPr>
      </w:pPr>
      <w:r w:rsidRPr="00371CC0">
        <w:rPr>
          <w:color w:val="auto"/>
          <w:sz w:val="24"/>
          <w:szCs w:val="24"/>
        </w:rPr>
        <w:t>Кодирование символов одного алфавита с помощью кодовых слов в другом алфавите; кодовая таблица, декодирование.</w:t>
      </w:r>
    </w:p>
    <w:p w:rsidR="00A57638" w:rsidRPr="00371CC0" w:rsidRDefault="00E235EB">
      <w:pPr>
        <w:pStyle w:val="13"/>
        <w:spacing w:line="240" w:lineRule="auto"/>
        <w:jc w:val="both"/>
        <w:rPr>
          <w:color w:val="auto"/>
          <w:sz w:val="24"/>
          <w:szCs w:val="24"/>
        </w:rPr>
      </w:pPr>
      <w:r w:rsidRPr="00371CC0">
        <w:rPr>
          <w:color w:val="auto"/>
          <w:sz w:val="24"/>
          <w:szCs w:val="24"/>
        </w:rPr>
        <w:t>Двоичный код. Представление данных в компьютере как текстов в двоичном алфавите.</w:t>
      </w:r>
    </w:p>
    <w:p w:rsidR="00A57638" w:rsidRPr="00371CC0" w:rsidRDefault="00E235EB">
      <w:pPr>
        <w:pStyle w:val="13"/>
        <w:spacing w:line="240" w:lineRule="auto"/>
        <w:jc w:val="both"/>
        <w:rPr>
          <w:color w:val="auto"/>
          <w:sz w:val="24"/>
          <w:szCs w:val="24"/>
        </w:rPr>
      </w:pPr>
      <w:r w:rsidRPr="00371CC0">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371CC0" w:rsidRDefault="00E235EB">
      <w:pPr>
        <w:pStyle w:val="13"/>
        <w:spacing w:line="240" w:lineRule="auto"/>
        <w:jc w:val="both"/>
        <w:rPr>
          <w:color w:val="auto"/>
          <w:sz w:val="24"/>
          <w:szCs w:val="24"/>
        </w:rPr>
      </w:pPr>
      <w:r w:rsidRPr="00371CC0">
        <w:rPr>
          <w:color w:val="auto"/>
          <w:sz w:val="24"/>
          <w:szCs w:val="24"/>
        </w:rPr>
        <w:t>Скорость передачи данных. Единицы скорости передачи данных.</w:t>
      </w:r>
    </w:p>
    <w:p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текстов. Равномерный код. Неравномерный код. Кодировка </w:t>
      </w:r>
      <w:r w:rsidRPr="00371CC0">
        <w:rPr>
          <w:color w:val="auto"/>
          <w:sz w:val="24"/>
          <w:szCs w:val="24"/>
          <w:lang w:val="en-US" w:eastAsia="en-US" w:bidi="en-US"/>
        </w:rPr>
        <w:t>ASCII</w:t>
      </w:r>
      <w:r w:rsidRPr="00371CC0">
        <w:rPr>
          <w:color w:val="auto"/>
          <w:sz w:val="24"/>
          <w:szCs w:val="24"/>
          <w:lang w:eastAsia="en-US" w:bidi="en-US"/>
        </w:rPr>
        <w:t xml:space="preserve">. </w:t>
      </w:r>
      <w:r w:rsidRPr="00371CC0">
        <w:rPr>
          <w:color w:val="auto"/>
          <w:sz w:val="24"/>
          <w:szCs w:val="24"/>
        </w:rPr>
        <w:t xml:space="preserve">Восьмибитные кодировки. Понятие о кодировках </w:t>
      </w:r>
      <w:r w:rsidRPr="00371CC0">
        <w:rPr>
          <w:color w:val="auto"/>
          <w:sz w:val="24"/>
          <w:szCs w:val="24"/>
          <w:lang w:val="en-US" w:eastAsia="en-US" w:bidi="en-US"/>
        </w:rPr>
        <w:t>UNICODE</w:t>
      </w:r>
      <w:r w:rsidRPr="00371CC0">
        <w:rPr>
          <w:color w:val="auto"/>
          <w:sz w:val="24"/>
          <w:szCs w:val="24"/>
          <w:lang w:eastAsia="en-US" w:bidi="en-US"/>
        </w:rPr>
        <w:t xml:space="preserve">. </w:t>
      </w:r>
      <w:r w:rsidRPr="00371CC0">
        <w:rPr>
          <w:color w:val="auto"/>
          <w:sz w:val="24"/>
          <w:szCs w:val="24"/>
        </w:rPr>
        <w:t>Декодирование сообщений с использованием равномерного и неравномерного кода. Информационный объём текста.</w:t>
      </w:r>
    </w:p>
    <w:p w:rsidR="00A57638" w:rsidRPr="00371CC0" w:rsidRDefault="00E235EB">
      <w:pPr>
        <w:pStyle w:val="13"/>
        <w:spacing w:line="240" w:lineRule="auto"/>
        <w:jc w:val="both"/>
        <w:rPr>
          <w:color w:val="auto"/>
          <w:sz w:val="24"/>
          <w:szCs w:val="24"/>
        </w:rPr>
      </w:pPr>
      <w:r w:rsidRPr="00371CC0">
        <w:rPr>
          <w:color w:val="auto"/>
          <w:sz w:val="24"/>
          <w:szCs w:val="24"/>
        </w:rPr>
        <w:t>Искажение информации при передаче.</w:t>
      </w:r>
    </w:p>
    <w:p w:rsidR="00A57638" w:rsidRPr="00371CC0" w:rsidRDefault="00E235EB">
      <w:pPr>
        <w:pStyle w:val="13"/>
        <w:spacing w:line="240" w:lineRule="auto"/>
        <w:jc w:val="both"/>
        <w:rPr>
          <w:color w:val="auto"/>
          <w:sz w:val="24"/>
          <w:szCs w:val="24"/>
        </w:rPr>
      </w:pPr>
      <w:r w:rsidRPr="00371CC0">
        <w:rPr>
          <w:color w:val="auto"/>
          <w:sz w:val="24"/>
          <w:szCs w:val="24"/>
        </w:rPr>
        <w:t>Общее представление о цифровом представлении аудиовизуальных и других непрерывных данных.</w:t>
      </w:r>
    </w:p>
    <w:p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цвета. Цветовые модели. Модель </w:t>
      </w:r>
      <w:r w:rsidRPr="00371CC0">
        <w:rPr>
          <w:color w:val="auto"/>
          <w:sz w:val="24"/>
          <w:szCs w:val="24"/>
          <w:lang w:val="en-US" w:eastAsia="en-US" w:bidi="en-US"/>
        </w:rPr>
        <w:t>RGB</w:t>
      </w:r>
      <w:r w:rsidRPr="00371CC0">
        <w:rPr>
          <w:color w:val="auto"/>
          <w:sz w:val="24"/>
          <w:szCs w:val="24"/>
          <w:lang w:eastAsia="en-US" w:bidi="en-US"/>
        </w:rPr>
        <w:t xml:space="preserve">. </w:t>
      </w:r>
      <w:r w:rsidRPr="00371CC0">
        <w:rPr>
          <w:color w:val="auto"/>
          <w:sz w:val="24"/>
          <w:szCs w:val="24"/>
        </w:rPr>
        <w:t>Глубина кодирования. Палитра.</w:t>
      </w:r>
    </w:p>
    <w:p w:rsidR="00A57638" w:rsidRPr="00371CC0" w:rsidRDefault="00E235EB">
      <w:pPr>
        <w:pStyle w:val="13"/>
        <w:spacing w:line="240" w:lineRule="auto"/>
        <w:jc w:val="both"/>
        <w:rPr>
          <w:color w:val="auto"/>
          <w:sz w:val="24"/>
          <w:szCs w:val="24"/>
        </w:rPr>
      </w:pPr>
      <w:r w:rsidRPr="00371CC0">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371CC0" w:rsidRDefault="00E235EB">
      <w:pPr>
        <w:pStyle w:val="13"/>
        <w:spacing w:line="240" w:lineRule="auto"/>
        <w:jc w:val="both"/>
        <w:rPr>
          <w:color w:val="auto"/>
          <w:sz w:val="24"/>
          <w:szCs w:val="24"/>
        </w:rPr>
      </w:pPr>
      <w:r w:rsidRPr="00371CC0">
        <w:rPr>
          <w:color w:val="auto"/>
          <w:sz w:val="24"/>
          <w:szCs w:val="24"/>
        </w:rPr>
        <w:t>Кодирование звука. Разрядность и частота записи. Количество каналов записи.</w:t>
      </w:r>
    </w:p>
    <w:p w:rsidR="00A57638" w:rsidRPr="00371CC0" w:rsidRDefault="00E235EB">
      <w:pPr>
        <w:pStyle w:val="13"/>
        <w:spacing w:after="160" w:line="240" w:lineRule="auto"/>
        <w:jc w:val="both"/>
        <w:rPr>
          <w:color w:val="auto"/>
          <w:sz w:val="24"/>
          <w:szCs w:val="24"/>
        </w:rPr>
      </w:pPr>
      <w:r w:rsidRPr="00371CC0">
        <w:rPr>
          <w:color w:val="auto"/>
          <w:sz w:val="24"/>
          <w:szCs w:val="24"/>
        </w:rPr>
        <w:t>Оценка количественных параметров, связанных с представлением и хранением звуковых файлов.</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rsidR="00A57638" w:rsidRPr="00371CC0" w:rsidRDefault="00E235EB">
      <w:pPr>
        <w:pStyle w:val="13"/>
        <w:spacing w:line="259" w:lineRule="auto"/>
        <w:ind w:firstLine="0"/>
        <w:jc w:val="both"/>
        <w:rPr>
          <w:color w:val="auto"/>
          <w:sz w:val="24"/>
          <w:szCs w:val="24"/>
        </w:rPr>
      </w:pPr>
      <w:r w:rsidRPr="00371CC0">
        <w:rPr>
          <w:b/>
          <w:bCs/>
          <w:color w:val="auto"/>
          <w:sz w:val="24"/>
          <w:szCs w:val="24"/>
        </w:rPr>
        <w:t>Текстовые документы</w:t>
      </w:r>
    </w:p>
    <w:p w:rsidR="00A57638" w:rsidRPr="00371CC0" w:rsidRDefault="00E235EB">
      <w:pPr>
        <w:pStyle w:val="13"/>
        <w:spacing w:line="240" w:lineRule="auto"/>
        <w:jc w:val="both"/>
        <w:rPr>
          <w:color w:val="auto"/>
          <w:sz w:val="24"/>
          <w:szCs w:val="24"/>
        </w:rPr>
      </w:pPr>
      <w:r w:rsidRPr="00371CC0">
        <w:rPr>
          <w:color w:val="auto"/>
          <w:sz w:val="24"/>
          <w:szCs w:val="24"/>
        </w:rPr>
        <w:t>Текстовые документы и их структурные элементы (страница, абзац, строка, слово, символ).</w:t>
      </w:r>
    </w:p>
    <w:p w:rsidR="00A57638" w:rsidRPr="00371CC0" w:rsidRDefault="00E235EB">
      <w:pPr>
        <w:pStyle w:val="13"/>
        <w:spacing w:line="240" w:lineRule="auto"/>
        <w:jc w:val="both"/>
        <w:rPr>
          <w:color w:val="auto"/>
          <w:sz w:val="24"/>
          <w:szCs w:val="24"/>
        </w:rPr>
      </w:pPr>
      <w:r w:rsidRPr="00371CC0">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371CC0" w:rsidRDefault="00E235EB">
      <w:pPr>
        <w:pStyle w:val="13"/>
        <w:spacing w:line="240" w:lineRule="auto"/>
        <w:jc w:val="both"/>
        <w:rPr>
          <w:color w:val="auto"/>
          <w:sz w:val="24"/>
          <w:szCs w:val="24"/>
        </w:rPr>
      </w:pPr>
      <w:r w:rsidRPr="00371CC0">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rsidR="00A57638" w:rsidRPr="00371CC0" w:rsidRDefault="00E235EB">
      <w:pPr>
        <w:pStyle w:val="13"/>
        <w:spacing w:line="240" w:lineRule="auto"/>
        <w:jc w:val="both"/>
        <w:rPr>
          <w:color w:val="auto"/>
          <w:sz w:val="24"/>
          <w:szCs w:val="24"/>
        </w:rPr>
      </w:pPr>
      <w:r w:rsidRPr="00371CC0">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371CC0" w:rsidRDefault="00E235EB">
      <w:pPr>
        <w:pStyle w:val="13"/>
        <w:spacing w:line="240" w:lineRule="auto"/>
        <w:jc w:val="both"/>
        <w:rPr>
          <w:color w:val="auto"/>
          <w:sz w:val="24"/>
          <w:szCs w:val="24"/>
        </w:rPr>
      </w:pPr>
      <w:r w:rsidRPr="00371CC0">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371CC0" w:rsidRDefault="00E235EB">
      <w:pPr>
        <w:pStyle w:val="13"/>
        <w:spacing w:line="259" w:lineRule="auto"/>
        <w:ind w:firstLine="0"/>
        <w:jc w:val="both"/>
        <w:rPr>
          <w:color w:val="auto"/>
          <w:sz w:val="24"/>
          <w:szCs w:val="24"/>
        </w:rPr>
      </w:pPr>
      <w:r w:rsidRPr="00371CC0">
        <w:rPr>
          <w:b/>
          <w:bCs/>
          <w:color w:val="auto"/>
          <w:sz w:val="24"/>
          <w:szCs w:val="24"/>
        </w:rPr>
        <w:t>Компьютерная графика</w:t>
      </w:r>
    </w:p>
    <w:p w:rsidR="00A57638" w:rsidRPr="00371CC0" w:rsidRDefault="00E235EB">
      <w:pPr>
        <w:pStyle w:val="13"/>
        <w:spacing w:line="240" w:lineRule="auto"/>
        <w:jc w:val="both"/>
        <w:rPr>
          <w:color w:val="auto"/>
          <w:sz w:val="24"/>
          <w:szCs w:val="24"/>
        </w:rPr>
      </w:pPr>
      <w:r w:rsidRPr="00371CC0">
        <w:rPr>
          <w:color w:val="auto"/>
          <w:sz w:val="24"/>
          <w:szCs w:val="24"/>
        </w:rPr>
        <w:t>Знакомство с графическими редакторами. Растровые рисунки. Использование графических примитивов.</w:t>
      </w:r>
    </w:p>
    <w:p w:rsidR="00A57638" w:rsidRPr="00371CC0" w:rsidRDefault="00E235EB">
      <w:pPr>
        <w:pStyle w:val="13"/>
        <w:spacing w:line="240" w:lineRule="auto"/>
        <w:jc w:val="both"/>
        <w:rPr>
          <w:color w:val="auto"/>
          <w:sz w:val="24"/>
          <w:szCs w:val="24"/>
        </w:rPr>
      </w:pPr>
      <w:r w:rsidRPr="00371CC0">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371CC0" w:rsidRDefault="00E235EB">
      <w:pPr>
        <w:pStyle w:val="13"/>
        <w:spacing w:line="240" w:lineRule="auto"/>
        <w:jc w:val="both"/>
        <w:rPr>
          <w:color w:val="auto"/>
          <w:sz w:val="24"/>
          <w:szCs w:val="24"/>
        </w:rPr>
      </w:pPr>
      <w:r w:rsidRPr="00371CC0">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Мультимедийные презентации</w:t>
      </w:r>
    </w:p>
    <w:p w:rsidR="00A57638" w:rsidRPr="00371CC0" w:rsidRDefault="00E235EB">
      <w:pPr>
        <w:pStyle w:val="13"/>
        <w:spacing w:line="240" w:lineRule="auto"/>
        <w:jc w:val="both"/>
        <w:rPr>
          <w:color w:val="auto"/>
          <w:sz w:val="24"/>
          <w:szCs w:val="24"/>
        </w:rPr>
      </w:pPr>
      <w:r w:rsidRPr="00371CC0">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rsidR="00A57638" w:rsidRPr="00371CC0" w:rsidRDefault="00E235EB">
      <w:pPr>
        <w:pStyle w:val="13"/>
        <w:spacing w:after="200" w:line="240" w:lineRule="auto"/>
        <w:jc w:val="both"/>
        <w:rPr>
          <w:color w:val="auto"/>
          <w:sz w:val="24"/>
          <w:szCs w:val="24"/>
        </w:rPr>
      </w:pPr>
      <w:r w:rsidRPr="00371CC0">
        <w:rPr>
          <w:color w:val="auto"/>
          <w:sz w:val="24"/>
          <w:szCs w:val="24"/>
        </w:rPr>
        <w:t>Добавление на слайд аудиовизуальных данных. Анимация. Гиперссылки.</w:t>
      </w:r>
    </w:p>
    <w:p w:rsidR="00A57638" w:rsidRPr="00371CC0" w:rsidRDefault="00D40CAF" w:rsidP="00D40CAF">
      <w:pPr>
        <w:pStyle w:val="af5"/>
        <w:rPr>
          <w:rFonts w:ascii="Times New Roman" w:hAnsi="Times New Roman" w:cs="Times New Roman"/>
          <w:sz w:val="24"/>
          <w:szCs w:val="24"/>
        </w:rPr>
      </w:pPr>
      <w:bookmarkStart w:id="568" w:name="bookmark1339"/>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68"/>
    </w:p>
    <w:p w:rsidR="00D40CAF" w:rsidRPr="00371CC0" w:rsidRDefault="00D40CAF" w:rsidP="00D40CAF">
      <w:pPr>
        <w:pStyle w:val="af5"/>
        <w:rPr>
          <w:rFonts w:ascii="Times New Roman" w:hAnsi="Times New Roman" w:cs="Times New Roman"/>
          <w:sz w:val="24"/>
          <w:szCs w:val="24"/>
        </w:rPr>
      </w:pP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Системы счисления</w:t>
      </w:r>
    </w:p>
    <w:p w:rsidR="00A57638" w:rsidRPr="00371CC0" w:rsidRDefault="00E235EB">
      <w:pPr>
        <w:pStyle w:val="13"/>
        <w:spacing w:line="240" w:lineRule="auto"/>
        <w:jc w:val="both"/>
        <w:rPr>
          <w:color w:val="auto"/>
          <w:sz w:val="24"/>
          <w:szCs w:val="24"/>
        </w:rPr>
      </w:pPr>
      <w:r w:rsidRPr="00371CC0">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371CC0" w:rsidRDefault="00E235EB">
      <w:pPr>
        <w:pStyle w:val="13"/>
        <w:spacing w:line="240" w:lineRule="auto"/>
        <w:jc w:val="both"/>
        <w:rPr>
          <w:color w:val="auto"/>
          <w:sz w:val="24"/>
          <w:szCs w:val="24"/>
        </w:rPr>
      </w:pPr>
      <w:r w:rsidRPr="00371CC0">
        <w:rPr>
          <w:color w:val="auto"/>
          <w:sz w:val="24"/>
          <w:szCs w:val="24"/>
        </w:rPr>
        <w:t>Римская система счисления.</w:t>
      </w:r>
    </w:p>
    <w:p w:rsidR="00A57638" w:rsidRPr="00371CC0" w:rsidRDefault="00E235EB">
      <w:pPr>
        <w:pStyle w:val="13"/>
        <w:spacing w:line="240" w:lineRule="auto"/>
        <w:jc w:val="both"/>
        <w:rPr>
          <w:color w:val="auto"/>
          <w:sz w:val="24"/>
          <w:szCs w:val="24"/>
        </w:rPr>
      </w:pPr>
      <w:r w:rsidRPr="00371CC0">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371CC0" w:rsidRDefault="00E235EB">
      <w:pPr>
        <w:pStyle w:val="13"/>
        <w:spacing w:line="257" w:lineRule="auto"/>
        <w:jc w:val="both"/>
        <w:rPr>
          <w:color w:val="auto"/>
          <w:sz w:val="24"/>
          <w:szCs w:val="24"/>
        </w:rPr>
      </w:pPr>
      <w:r w:rsidRPr="00371CC0">
        <w:rPr>
          <w:color w:val="auto"/>
          <w:sz w:val="24"/>
          <w:szCs w:val="24"/>
        </w:rPr>
        <w:t xml:space="preserve">Арифметические операции в двоичной системе счисления. </w:t>
      </w:r>
      <w:r w:rsidRPr="00371CC0">
        <w:rPr>
          <w:b/>
          <w:bCs/>
          <w:color w:val="auto"/>
          <w:sz w:val="24"/>
          <w:szCs w:val="24"/>
        </w:rPr>
        <w:t>Элементы математической логики</w:t>
      </w:r>
    </w:p>
    <w:p w:rsidR="00A57638" w:rsidRPr="00371CC0" w:rsidRDefault="00E235EB">
      <w:pPr>
        <w:pStyle w:val="13"/>
        <w:spacing w:line="240" w:lineRule="auto"/>
        <w:jc w:val="both"/>
        <w:rPr>
          <w:color w:val="auto"/>
          <w:sz w:val="24"/>
          <w:szCs w:val="24"/>
        </w:rPr>
      </w:pPr>
      <w:r w:rsidRPr="00371CC0">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371CC0" w:rsidRDefault="00E235EB">
      <w:pPr>
        <w:pStyle w:val="13"/>
        <w:spacing w:after="220" w:line="240" w:lineRule="auto"/>
        <w:jc w:val="both"/>
        <w:rPr>
          <w:color w:val="auto"/>
          <w:sz w:val="24"/>
          <w:szCs w:val="24"/>
        </w:rPr>
      </w:pPr>
      <w:r w:rsidRPr="00371CC0">
        <w:rPr>
          <w:color w:val="auto"/>
          <w:sz w:val="24"/>
          <w:szCs w:val="24"/>
        </w:rPr>
        <w:t>Логические элементы. Знакомство с логическими основами компьютера.</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Исполнители и алгоритмы. Алгоритмические конструкции</w:t>
      </w:r>
    </w:p>
    <w:p w:rsidR="00A57638" w:rsidRPr="00371CC0" w:rsidRDefault="00E235EB">
      <w:pPr>
        <w:pStyle w:val="13"/>
        <w:spacing w:line="240" w:lineRule="auto"/>
        <w:jc w:val="both"/>
        <w:rPr>
          <w:color w:val="auto"/>
          <w:sz w:val="24"/>
          <w:szCs w:val="24"/>
        </w:rPr>
      </w:pPr>
      <w:r w:rsidRPr="00371CC0">
        <w:rPr>
          <w:color w:val="auto"/>
          <w:sz w:val="24"/>
          <w:szCs w:val="24"/>
        </w:rPr>
        <w:t>Понятие алгоритма. Исполнители алгоритмов. Алгоритм как план управления исполнителем.</w:t>
      </w:r>
    </w:p>
    <w:p w:rsidR="00A57638" w:rsidRPr="00371CC0" w:rsidRDefault="00E235EB">
      <w:pPr>
        <w:pStyle w:val="13"/>
        <w:spacing w:line="240" w:lineRule="auto"/>
        <w:jc w:val="both"/>
        <w:rPr>
          <w:color w:val="auto"/>
          <w:sz w:val="24"/>
          <w:szCs w:val="24"/>
        </w:rPr>
      </w:pPr>
      <w:r w:rsidRPr="00371CC0">
        <w:rPr>
          <w:color w:val="auto"/>
          <w:sz w:val="24"/>
          <w:szCs w:val="24"/>
        </w:rPr>
        <w:t>Свойства алгоритма. Способы записи алгоритма (словесный, в виде блок-схемы, программа).</w:t>
      </w:r>
    </w:p>
    <w:p w:rsidR="00A57638" w:rsidRPr="00371CC0" w:rsidRDefault="00E235EB">
      <w:pPr>
        <w:pStyle w:val="13"/>
        <w:spacing w:line="240" w:lineRule="auto"/>
        <w:jc w:val="both"/>
        <w:rPr>
          <w:color w:val="auto"/>
          <w:sz w:val="24"/>
          <w:szCs w:val="24"/>
        </w:rPr>
      </w:pPr>
      <w:r w:rsidRPr="00371CC0">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371CC0" w:rsidRDefault="00E235EB">
      <w:pPr>
        <w:pStyle w:val="13"/>
        <w:spacing w:line="240" w:lineRule="auto"/>
        <w:jc w:val="both"/>
        <w:rPr>
          <w:color w:val="auto"/>
          <w:sz w:val="24"/>
          <w:szCs w:val="24"/>
        </w:rPr>
      </w:pPr>
      <w:r w:rsidRPr="00371CC0">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371CC0" w:rsidRDefault="00E235EB">
      <w:pPr>
        <w:pStyle w:val="13"/>
        <w:spacing w:line="240" w:lineRule="auto"/>
        <w:jc w:val="both"/>
        <w:rPr>
          <w:color w:val="auto"/>
          <w:sz w:val="24"/>
          <w:szCs w:val="24"/>
        </w:rPr>
      </w:pPr>
      <w:r w:rsidRPr="00371CC0">
        <w:rPr>
          <w:color w:val="auto"/>
          <w:sz w:val="24"/>
          <w:szCs w:val="24"/>
        </w:rPr>
        <w:t>Конструкция «повторения»: циклы с заданным числом повторений, с условием выполнения, с переменной цикла.</w:t>
      </w:r>
    </w:p>
    <w:p w:rsidR="00A57638" w:rsidRPr="00371CC0" w:rsidRDefault="00E235EB">
      <w:pPr>
        <w:pStyle w:val="13"/>
        <w:spacing w:line="240" w:lineRule="auto"/>
        <w:jc w:val="both"/>
        <w:rPr>
          <w:color w:val="auto"/>
          <w:sz w:val="24"/>
          <w:szCs w:val="24"/>
        </w:rPr>
      </w:pPr>
      <w:r w:rsidRPr="00371CC0">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371CC0" w:rsidRDefault="00E235EB">
      <w:pPr>
        <w:pStyle w:val="13"/>
        <w:spacing w:line="264" w:lineRule="auto"/>
        <w:ind w:firstLine="0"/>
        <w:jc w:val="both"/>
        <w:rPr>
          <w:color w:val="auto"/>
          <w:sz w:val="24"/>
          <w:szCs w:val="24"/>
        </w:rPr>
      </w:pPr>
      <w:r w:rsidRPr="00371CC0">
        <w:rPr>
          <w:b/>
          <w:bCs/>
          <w:color w:val="auto"/>
          <w:sz w:val="24"/>
          <w:szCs w:val="24"/>
        </w:rPr>
        <w:t>Язык программирования</w:t>
      </w:r>
    </w:p>
    <w:p w:rsidR="00A57638" w:rsidRPr="00371CC0" w:rsidRDefault="00E235EB">
      <w:pPr>
        <w:pStyle w:val="13"/>
        <w:spacing w:line="240" w:lineRule="auto"/>
        <w:jc w:val="both"/>
        <w:rPr>
          <w:color w:val="auto"/>
          <w:sz w:val="24"/>
          <w:szCs w:val="24"/>
        </w:rPr>
      </w:pPr>
      <w:r w:rsidRPr="00371CC0">
        <w:rPr>
          <w:color w:val="auto"/>
          <w:sz w:val="24"/>
          <w:szCs w:val="24"/>
        </w:rPr>
        <w:t xml:space="preserve">Язык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rsidR="00A57638" w:rsidRPr="00371CC0" w:rsidRDefault="00E235EB">
      <w:pPr>
        <w:pStyle w:val="13"/>
        <w:spacing w:line="240" w:lineRule="auto"/>
        <w:jc w:val="both"/>
        <w:rPr>
          <w:color w:val="auto"/>
          <w:sz w:val="24"/>
          <w:szCs w:val="24"/>
        </w:rPr>
      </w:pPr>
      <w:r w:rsidRPr="00371CC0">
        <w:rPr>
          <w:color w:val="auto"/>
          <w:sz w:val="24"/>
          <w:szCs w:val="24"/>
        </w:rPr>
        <w:t>Система программирования: редактор текста программ, транслятор, отладчик.</w:t>
      </w:r>
    </w:p>
    <w:p w:rsidR="00A57638" w:rsidRPr="00371CC0" w:rsidRDefault="00E235EB">
      <w:pPr>
        <w:pStyle w:val="13"/>
        <w:spacing w:line="240" w:lineRule="auto"/>
        <w:jc w:val="both"/>
        <w:rPr>
          <w:color w:val="auto"/>
          <w:sz w:val="24"/>
          <w:szCs w:val="24"/>
        </w:rPr>
      </w:pPr>
      <w:r w:rsidRPr="00371CC0">
        <w:rPr>
          <w:color w:val="auto"/>
          <w:sz w:val="24"/>
          <w:szCs w:val="24"/>
        </w:rPr>
        <w:t>Переменная: тип, имя, значение. Целые, вещественные и символьные переменные.</w:t>
      </w:r>
    </w:p>
    <w:p w:rsidR="00A57638" w:rsidRPr="00371CC0" w:rsidRDefault="00E235EB">
      <w:pPr>
        <w:pStyle w:val="13"/>
        <w:spacing w:line="240" w:lineRule="auto"/>
        <w:jc w:val="both"/>
        <w:rPr>
          <w:color w:val="auto"/>
          <w:sz w:val="24"/>
          <w:szCs w:val="24"/>
        </w:rPr>
      </w:pPr>
      <w:r w:rsidRPr="00371CC0">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57638" w:rsidRPr="00371CC0" w:rsidRDefault="00E235EB">
      <w:pPr>
        <w:pStyle w:val="13"/>
        <w:spacing w:line="240" w:lineRule="auto"/>
        <w:jc w:val="both"/>
        <w:rPr>
          <w:color w:val="auto"/>
          <w:sz w:val="24"/>
          <w:szCs w:val="24"/>
        </w:rPr>
      </w:pPr>
      <w:r w:rsidRPr="00371CC0">
        <w:rPr>
          <w:color w:val="auto"/>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371CC0" w:rsidRDefault="00E235EB">
      <w:pPr>
        <w:pStyle w:val="13"/>
        <w:spacing w:line="240" w:lineRule="auto"/>
        <w:jc w:val="both"/>
        <w:rPr>
          <w:color w:val="auto"/>
          <w:sz w:val="24"/>
          <w:szCs w:val="24"/>
        </w:rPr>
      </w:pPr>
      <w:r w:rsidRPr="00371CC0">
        <w:rPr>
          <w:color w:val="auto"/>
          <w:sz w:val="24"/>
          <w:szCs w:val="24"/>
        </w:rPr>
        <w:t>Диалоговая отладка программ: пошаговое выполнение, просмотр значений величин, отладочный вывод, выбор точки останова.</w:t>
      </w:r>
    </w:p>
    <w:p w:rsidR="00A57638" w:rsidRPr="00371CC0" w:rsidRDefault="00E235EB">
      <w:pPr>
        <w:pStyle w:val="13"/>
        <w:spacing w:line="240" w:lineRule="auto"/>
        <w:jc w:val="both"/>
        <w:rPr>
          <w:color w:val="auto"/>
          <w:sz w:val="24"/>
          <w:szCs w:val="24"/>
        </w:rPr>
      </w:pPr>
      <w:r w:rsidRPr="00371CC0">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371CC0" w:rsidRDefault="00E235EB">
      <w:pPr>
        <w:pStyle w:val="13"/>
        <w:spacing w:line="240" w:lineRule="auto"/>
        <w:jc w:val="both"/>
        <w:rPr>
          <w:color w:val="auto"/>
          <w:sz w:val="24"/>
          <w:szCs w:val="24"/>
        </w:rPr>
      </w:pPr>
      <w:r w:rsidRPr="00371CC0">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rsidR="00A57638" w:rsidRPr="00371CC0" w:rsidRDefault="00E235EB">
      <w:pPr>
        <w:pStyle w:val="13"/>
        <w:spacing w:line="240" w:lineRule="auto"/>
        <w:jc w:val="both"/>
        <w:rPr>
          <w:color w:val="auto"/>
          <w:sz w:val="24"/>
          <w:szCs w:val="24"/>
        </w:rPr>
      </w:pPr>
      <w:r w:rsidRPr="00371CC0">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Анализ алгоритмов</w:t>
      </w:r>
    </w:p>
    <w:p w:rsidR="00A57638" w:rsidRPr="00371CC0" w:rsidRDefault="00E235EB">
      <w:pPr>
        <w:pStyle w:val="13"/>
        <w:spacing w:after="260" w:line="240" w:lineRule="auto"/>
        <w:jc w:val="both"/>
        <w:rPr>
          <w:color w:val="auto"/>
          <w:sz w:val="24"/>
          <w:szCs w:val="24"/>
        </w:rPr>
      </w:pPr>
      <w:r w:rsidRPr="00371CC0">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Pr="00371CC0" w:rsidRDefault="00D40CAF" w:rsidP="00D40CAF">
      <w:pPr>
        <w:pStyle w:val="af5"/>
        <w:rPr>
          <w:rFonts w:ascii="Times New Roman" w:hAnsi="Times New Roman" w:cs="Times New Roman"/>
          <w:sz w:val="24"/>
          <w:szCs w:val="24"/>
        </w:rPr>
      </w:pPr>
      <w:bookmarkStart w:id="569" w:name="bookmark1341"/>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69"/>
    </w:p>
    <w:p w:rsidR="00D40CAF" w:rsidRPr="00371CC0" w:rsidRDefault="00D40CAF" w:rsidP="00D40CAF">
      <w:pPr>
        <w:pStyle w:val="af5"/>
        <w:rPr>
          <w:rFonts w:ascii="Times New Roman" w:hAnsi="Times New Roman" w:cs="Times New Roman"/>
          <w:sz w:val="24"/>
          <w:szCs w:val="24"/>
        </w:rPr>
      </w:pP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Глобальная сеть Интернет и стратегии безопасного поведения в ней</w:t>
      </w:r>
    </w:p>
    <w:p w:rsidR="00A57638" w:rsidRPr="00371CC0" w:rsidRDefault="00E235EB">
      <w:pPr>
        <w:pStyle w:val="13"/>
        <w:spacing w:line="240" w:lineRule="auto"/>
        <w:jc w:val="both"/>
        <w:rPr>
          <w:color w:val="auto"/>
          <w:sz w:val="24"/>
          <w:szCs w:val="24"/>
        </w:rPr>
      </w:pPr>
      <w:r w:rsidRPr="00371CC0">
        <w:rPr>
          <w:color w:val="auto"/>
          <w:sz w:val="24"/>
          <w:szCs w:val="24"/>
        </w:rPr>
        <w:t xml:space="preserve">Глобальная сеть Интернет. </w:t>
      </w:r>
      <w:r w:rsidRPr="00371CC0">
        <w:rPr>
          <w:color w:val="auto"/>
          <w:sz w:val="24"/>
          <w:szCs w:val="24"/>
          <w:lang w:val="en-US" w:eastAsia="en-US" w:bidi="en-US"/>
        </w:rPr>
        <w:t>IP</w:t>
      </w:r>
      <w:r w:rsidRPr="00371CC0">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371CC0" w:rsidRDefault="00E235EB">
      <w:pPr>
        <w:pStyle w:val="13"/>
        <w:spacing w:line="240" w:lineRule="auto"/>
        <w:jc w:val="both"/>
        <w:rPr>
          <w:color w:val="auto"/>
          <w:sz w:val="24"/>
          <w:szCs w:val="24"/>
        </w:rPr>
      </w:pPr>
      <w:r w:rsidRPr="00371CC0">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Работа в информационном пространстве</w:t>
      </w:r>
    </w:p>
    <w:p w:rsidR="00A57638" w:rsidRPr="00371CC0" w:rsidRDefault="00E235EB">
      <w:pPr>
        <w:pStyle w:val="13"/>
        <w:spacing w:line="240" w:lineRule="auto"/>
        <w:jc w:val="both"/>
        <w:rPr>
          <w:color w:val="auto"/>
          <w:sz w:val="24"/>
          <w:szCs w:val="24"/>
        </w:rPr>
      </w:pPr>
      <w:r w:rsidRPr="00371CC0">
        <w:rPr>
          <w:color w:val="auto"/>
          <w:sz w:val="24"/>
          <w:szCs w:val="24"/>
        </w:rPr>
        <w:t xml:space="preserve">Виды деятельности в сети Интернет. Интернет-сервисы: коммуникационные сервисы (почтовая служба, </w:t>
      </w:r>
      <w:r w:rsidR="00E63EAD" w:rsidRPr="00371CC0">
        <w:rPr>
          <w:color w:val="auto"/>
          <w:sz w:val="24"/>
          <w:szCs w:val="24"/>
        </w:rPr>
        <w:t>видеоконференцсвязь</w:t>
      </w:r>
      <w:r w:rsidRPr="00371CC0">
        <w:rPr>
          <w:color w:val="auto"/>
          <w:sz w:val="24"/>
          <w:szCs w:val="24"/>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rsidR="00A57638" w:rsidRPr="00371CC0" w:rsidRDefault="00E235EB">
      <w:pPr>
        <w:pStyle w:val="13"/>
        <w:spacing w:line="266" w:lineRule="auto"/>
        <w:ind w:firstLine="0"/>
        <w:jc w:val="both"/>
        <w:rPr>
          <w:color w:val="auto"/>
          <w:sz w:val="24"/>
          <w:szCs w:val="24"/>
        </w:rPr>
      </w:pPr>
      <w:r w:rsidRPr="00371CC0">
        <w:rPr>
          <w:b/>
          <w:bCs/>
          <w:color w:val="auto"/>
          <w:sz w:val="24"/>
          <w:szCs w:val="24"/>
        </w:rPr>
        <w:t>Моделирование как метод познания</w:t>
      </w:r>
    </w:p>
    <w:p w:rsidR="00A57638" w:rsidRPr="00371CC0" w:rsidRDefault="00E235EB">
      <w:pPr>
        <w:pStyle w:val="13"/>
        <w:spacing w:line="252" w:lineRule="auto"/>
        <w:jc w:val="both"/>
        <w:rPr>
          <w:color w:val="auto"/>
          <w:sz w:val="24"/>
          <w:szCs w:val="24"/>
        </w:rPr>
      </w:pPr>
      <w:r w:rsidRPr="00371CC0">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371CC0" w:rsidRDefault="00E235EB">
      <w:pPr>
        <w:pStyle w:val="13"/>
        <w:spacing w:line="252" w:lineRule="auto"/>
        <w:jc w:val="both"/>
        <w:rPr>
          <w:color w:val="auto"/>
          <w:sz w:val="24"/>
          <w:szCs w:val="24"/>
        </w:rPr>
      </w:pPr>
      <w:r w:rsidRPr="00371CC0">
        <w:rPr>
          <w:color w:val="auto"/>
          <w:sz w:val="24"/>
          <w:szCs w:val="24"/>
        </w:rPr>
        <w:t>Табличные модели. Таблица как представление отношения.</w:t>
      </w:r>
    </w:p>
    <w:p w:rsidR="00A57638" w:rsidRPr="00371CC0" w:rsidRDefault="00E235EB">
      <w:pPr>
        <w:pStyle w:val="13"/>
        <w:spacing w:line="252" w:lineRule="auto"/>
        <w:jc w:val="both"/>
        <w:rPr>
          <w:color w:val="auto"/>
          <w:sz w:val="24"/>
          <w:szCs w:val="24"/>
        </w:rPr>
      </w:pPr>
      <w:r w:rsidRPr="00371CC0">
        <w:rPr>
          <w:color w:val="auto"/>
          <w:sz w:val="24"/>
          <w:szCs w:val="24"/>
        </w:rPr>
        <w:t>Базы данных. Отбор в таблице строк, удовлетворяющих заданному условию.</w:t>
      </w:r>
    </w:p>
    <w:p w:rsidR="00A57638" w:rsidRPr="00371CC0" w:rsidRDefault="00E235EB">
      <w:pPr>
        <w:pStyle w:val="13"/>
        <w:spacing w:line="252" w:lineRule="auto"/>
        <w:jc w:val="both"/>
        <w:rPr>
          <w:color w:val="auto"/>
          <w:sz w:val="24"/>
          <w:szCs w:val="24"/>
        </w:rPr>
      </w:pPr>
      <w:r w:rsidRPr="00371CC0">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371CC0" w:rsidRDefault="00E235EB">
      <w:pPr>
        <w:pStyle w:val="13"/>
        <w:spacing w:line="252" w:lineRule="auto"/>
        <w:jc w:val="both"/>
        <w:rPr>
          <w:color w:val="auto"/>
          <w:sz w:val="24"/>
          <w:szCs w:val="24"/>
        </w:rPr>
      </w:pPr>
      <w:r w:rsidRPr="00371CC0">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371CC0" w:rsidRDefault="00E235EB">
      <w:pPr>
        <w:pStyle w:val="13"/>
        <w:spacing w:line="252" w:lineRule="auto"/>
        <w:jc w:val="both"/>
        <w:rPr>
          <w:color w:val="auto"/>
          <w:sz w:val="24"/>
          <w:szCs w:val="24"/>
        </w:rPr>
      </w:pPr>
      <w:r w:rsidRPr="00371CC0">
        <w:rPr>
          <w:color w:val="auto"/>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371CC0" w:rsidRDefault="00E235EB">
      <w:pPr>
        <w:pStyle w:val="13"/>
        <w:spacing w:after="160" w:line="252" w:lineRule="auto"/>
        <w:jc w:val="both"/>
        <w:rPr>
          <w:color w:val="auto"/>
          <w:sz w:val="24"/>
          <w:szCs w:val="24"/>
        </w:rPr>
      </w:pPr>
      <w:r w:rsidRPr="00371CC0">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rsidR="00A57638" w:rsidRPr="00371CC0" w:rsidRDefault="00E235EB">
      <w:pPr>
        <w:pStyle w:val="13"/>
        <w:spacing w:line="266" w:lineRule="auto"/>
        <w:ind w:firstLine="0"/>
        <w:jc w:val="both"/>
        <w:rPr>
          <w:color w:val="auto"/>
          <w:sz w:val="24"/>
          <w:szCs w:val="24"/>
        </w:rPr>
      </w:pPr>
      <w:r w:rsidRPr="00371CC0">
        <w:rPr>
          <w:b/>
          <w:bCs/>
          <w:color w:val="auto"/>
          <w:sz w:val="24"/>
          <w:szCs w:val="24"/>
        </w:rPr>
        <w:t>Разработка алгоритмов и программ</w:t>
      </w:r>
    </w:p>
    <w:p w:rsidR="00A57638" w:rsidRPr="00371CC0" w:rsidRDefault="00E235EB">
      <w:pPr>
        <w:pStyle w:val="13"/>
        <w:jc w:val="both"/>
        <w:rPr>
          <w:color w:val="auto"/>
          <w:sz w:val="24"/>
          <w:szCs w:val="24"/>
        </w:rPr>
      </w:pPr>
      <w:r w:rsidRPr="00371CC0">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371CC0" w:rsidRDefault="00E235EB">
      <w:pPr>
        <w:pStyle w:val="13"/>
        <w:jc w:val="both"/>
        <w:rPr>
          <w:color w:val="auto"/>
          <w:sz w:val="24"/>
          <w:szCs w:val="24"/>
        </w:rPr>
      </w:pPr>
      <w:r w:rsidRPr="00371CC0">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371CC0" w:rsidRDefault="00E235EB">
      <w:pPr>
        <w:pStyle w:val="13"/>
        <w:spacing w:line="240" w:lineRule="auto"/>
        <w:jc w:val="both"/>
        <w:rPr>
          <w:color w:val="auto"/>
          <w:sz w:val="24"/>
          <w:szCs w:val="24"/>
        </w:rPr>
      </w:pPr>
      <w:r w:rsidRPr="00371CC0">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Управление</w:t>
      </w:r>
    </w:p>
    <w:p w:rsidR="00A57638" w:rsidRPr="00371CC0" w:rsidRDefault="00E235EB">
      <w:pPr>
        <w:pStyle w:val="13"/>
        <w:spacing w:line="240" w:lineRule="auto"/>
        <w:jc w:val="both"/>
        <w:rPr>
          <w:color w:val="auto"/>
          <w:sz w:val="24"/>
          <w:szCs w:val="24"/>
        </w:rPr>
      </w:pPr>
      <w:r w:rsidRPr="00371CC0">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371CC0" w:rsidRDefault="00E235EB">
      <w:pPr>
        <w:pStyle w:val="13"/>
        <w:spacing w:after="160" w:line="240" w:lineRule="auto"/>
        <w:jc w:val="both"/>
        <w:rPr>
          <w:color w:val="auto"/>
          <w:sz w:val="24"/>
          <w:szCs w:val="24"/>
        </w:rPr>
      </w:pPr>
      <w:r w:rsidRPr="00371CC0">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Электронные таблицы</w:t>
      </w:r>
    </w:p>
    <w:p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371CC0" w:rsidRDefault="00E235EB">
      <w:pPr>
        <w:pStyle w:val="13"/>
        <w:spacing w:line="240" w:lineRule="auto"/>
        <w:jc w:val="both"/>
        <w:rPr>
          <w:color w:val="auto"/>
          <w:sz w:val="24"/>
          <w:szCs w:val="24"/>
        </w:rPr>
      </w:pPr>
      <w:r w:rsidRPr="00371CC0">
        <w:rPr>
          <w:color w:val="auto"/>
          <w:sz w:val="24"/>
          <w:szCs w:val="24"/>
        </w:rPr>
        <w:t>Преобразование формул при копировании. Относительная, абсолютная и смешанная адресация.</w:t>
      </w:r>
    </w:p>
    <w:p w:rsidR="00A57638" w:rsidRPr="00371CC0" w:rsidRDefault="00E235EB">
      <w:pPr>
        <w:pStyle w:val="13"/>
        <w:spacing w:line="240" w:lineRule="auto"/>
        <w:jc w:val="both"/>
        <w:rPr>
          <w:color w:val="auto"/>
          <w:sz w:val="24"/>
          <w:szCs w:val="24"/>
        </w:rPr>
      </w:pPr>
      <w:r w:rsidRPr="00371CC0">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371CC0" w:rsidRDefault="00E235EB">
      <w:pPr>
        <w:pStyle w:val="13"/>
        <w:spacing w:line="262" w:lineRule="auto"/>
        <w:ind w:firstLine="0"/>
        <w:jc w:val="both"/>
        <w:rPr>
          <w:color w:val="auto"/>
          <w:sz w:val="24"/>
          <w:szCs w:val="24"/>
        </w:rPr>
      </w:pPr>
      <w:r w:rsidRPr="00371CC0">
        <w:rPr>
          <w:b/>
          <w:bCs/>
          <w:color w:val="auto"/>
          <w:sz w:val="24"/>
          <w:szCs w:val="24"/>
        </w:rPr>
        <w:t>Информационные технологии в современном обществе</w:t>
      </w:r>
    </w:p>
    <w:p w:rsidR="00A57638" w:rsidRPr="00371CC0" w:rsidRDefault="00E235EB">
      <w:pPr>
        <w:pStyle w:val="13"/>
        <w:spacing w:line="240" w:lineRule="auto"/>
        <w:jc w:val="both"/>
        <w:rPr>
          <w:color w:val="auto"/>
          <w:sz w:val="24"/>
          <w:szCs w:val="24"/>
        </w:rPr>
      </w:pPr>
      <w:r w:rsidRPr="00371CC0">
        <w:rPr>
          <w:color w:val="auto"/>
          <w:sz w:val="24"/>
          <w:szCs w:val="24"/>
        </w:rPr>
        <w:t>Роль информационных технологий в развитии экономики мира, страны, региона. Открытые образовательные ресурсы.</w:t>
      </w:r>
    </w:p>
    <w:p w:rsidR="00A57638" w:rsidRPr="00371CC0" w:rsidRDefault="00E235EB">
      <w:pPr>
        <w:pStyle w:val="13"/>
        <w:spacing w:line="240" w:lineRule="auto"/>
        <w:jc w:val="both"/>
        <w:rPr>
          <w:color w:val="auto"/>
          <w:sz w:val="24"/>
          <w:szCs w:val="24"/>
        </w:rPr>
      </w:pPr>
      <w:r w:rsidRPr="00371CC0">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Pr="00371CC0" w:rsidRDefault="00D40CAF">
      <w:pPr>
        <w:rPr>
          <w:rFonts w:ascii="Times New Roman" w:hAnsi="Times New Roman" w:cs="Times New Roman"/>
          <w:b/>
        </w:rPr>
      </w:pPr>
      <w:bookmarkStart w:id="570" w:name="bookmark1343"/>
      <w:r w:rsidRPr="00371CC0">
        <w:rPr>
          <w:rFonts w:ascii="Times New Roman" w:hAnsi="Times New Roman" w:cs="Times New Roman"/>
        </w:rPr>
        <w:br w:type="page"/>
      </w:r>
    </w:p>
    <w:p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«ИНФОРМАТИКА» НА УРОВНЕ ОСНОВНОГО ОБЩЕГО ОБРАЗОВАНИЯ</w:t>
      </w:r>
      <w:bookmarkEnd w:id="570"/>
    </w:p>
    <w:p w:rsidR="00D40CAF" w:rsidRPr="00371CC0" w:rsidRDefault="00D40CAF" w:rsidP="00D40CAF">
      <w:pPr>
        <w:pStyle w:val="13"/>
        <w:spacing w:line="257" w:lineRule="auto"/>
        <w:jc w:val="both"/>
        <w:rPr>
          <w:color w:val="auto"/>
          <w:sz w:val="24"/>
          <w:szCs w:val="24"/>
        </w:rPr>
      </w:pPr>
    </w:p>
    <w:p w:rsidR="00A57638" w:rsidRPr="00371CC0" w:rsidRDefault="00E235EB" w:rsidP="00D40CAF">
      <w:pPr>
        <w:pStyle w:val="13"/>
        <w:spacing w:line="257" w:lineRule="auto"/>
        <w:jc w:val="both"/>
        <w:rPr>
          <w:color w:val="auto"/>
          <w:sz w:val="24"/>
          <w:szCs w:val="24"/>
        </w:rPr>
      </w:pPr>
      <w:r w:rsidRPr="00371CC0">
        <w:rPr>
          <w:color w:val="auto"/>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Pr="00371CC0" w:rsidRDefault="00D40CAF" w:rsidP="00D40CAF">
      <w:pPr>
        <w:pStyle w:val="af5"/>
        <w:rPr>
          <w:rFonts w:ascii="Times New Roman" w:hAnsi="Times New Roman" w:cs="Times New Roman"/>
          <w:sz w:val="24"/>
          <w:szCs w:val="24"/>
        </w:rPr>
      </w:pPr>
      <w:bookmarkStart w:id="571" w:name="bookmark1345"/>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71"/>
    </w:p>
    <w:p w:rsidR="00A57638" w:rsidRPr="00371CC0" w:rsidRDefault="00E235EB">
      <w:pPr>
        <w:pStyle w:val="13"/>
        <w:spacing w:line="257" w:lineRule="auto"/>
        <w:jc w:val="both"/>
        <w:rPr>
          <w:color w:val="auto"/>
          <w:sz w:val="24"/>
          <w:szCs w:val="24"/>
        </w:rPr>
      </w:pPr>
      <w:r w:rsidRPr="00371CC0">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371CC0" w:rsidRDefault="00E235EB">
      <w:pPr>
        <w:pStyle w:val="13"/>
        <w:spacing w:line="271"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rsidR="00A57638" w:rsidRPr="00371CC0" w:rsidRDefault="00E235EB" w:rsidP="00E862A3">
      <w:pPr>
        <w:pStyle w:val="13"/>
        <w:numPr>
          <w:ilvl w:val="0"/>
          <w:numId w:val="251"/>
        </w:numPr>
        <w:spacing w:line="266" w:lineRule="auto"/>
        <w:jc w:val="both"/>
        <w:rPr>
          <w:color w:val="auto"/>
          <w:sz w:val="24"/>
          <w:szCs w:val="24"/>
        </w:rPr>
      </w:pPr>
      <w:r w:rsidRPr="00371CC0">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371CC0" w:rsidRDefault="00E235EB">
      <w:pPr>
        <w:pStyle w:val="13"/>
        <w:spacing w:line="271" w:lineRule="auto"/>
        <w:rPr>
          <w:color w:val="auto"/>
          <w:sz w:val="24"/>
          <w:szCs w:val="24"/>
        </w:rPr>
      </w:pPr>
      <w:r w:rsidRPr="00371CC0">
        <w:rPr>
          <w:b/>
          <w:bCs/>
          <w:i/>
          <w:iCs/>
          <w:color w:val="auto"/>
          <w:sz w:val="24"/>
          <w:szCs w:val="24"/>
        </w:rPr>
        <w:t>Духовно-нравственное воспитание</w:t>
      </w:r>
      <w:r w:rsidRPr="00371CC0">
        <w:rPr>
          <w:b/>
          <w:bCs/>
          <w:color w:val="auto"/>
          <w:sz w:val="24"/>
          <w:szCs w:val="24"/>
        </w:rPr>
        <w:t>:</w:t>
      </w:r>
    </w:p>
    <w:p w:rsidR="00A57638" w:rsidRPr="00371CC0" w:rsidRDefault="00E235EB" w:rsidP="00E862A3">
      <w:pPr>
        <w:pStyle w:val="13"/>
        <w:numPr>
          <w:ilvl w:val="0"/>
          <w:numId w:val="251"/>
        </w:numPr>
        <w:spacing w:line="271"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371CC0" w:rsidRDefault="00E235EB">
      <w:pPr>
        <w:pStyle w:val="13"/>
        <w:spacing w:line="271" w:lineRule="auto"/>
        <w:rPr>
          <w:color w:val="auto"/>
          <w:sz w:val="24"/>
          <w:szCs w:val="24"/>
        </w:rPr>
      </w:pPr>
      <w:r w:rsidRPr="00371CC0">
        <w:rPr>
          <w:b/>
          <w:bCs/>
          <w:i/>
          <w:iCs/>
          <w:color w:val="auto"/>
          <w:sz w:val="24"/>
          <w:szCs w:val="24"/>
        </w:rPr>
        <w:t>Гражданское воспитание</w:t>
      </w:r>
      <w:r w:rsidRPr="00371CC0">
        <w:rPr>
          <w:b/>
          <w:bCs/>
          <w:color w:val="auto"/>
          <w:sz w:val="24"/>
          <w:szCs w:val="24"/>
        </w:rPr>
        <w:t>:</w:t>
      </w:r>
    </w:p>
    <w:p w:rsidR="00A57638" w:rsidRPr="00371CC0" w:rsidRDefault="00E235EB" w:rsidP="00E862A3">
      <w:pPr>
        <w:pStyle w:val="13"/>
        <w:numPr>
          <w:ilvl w:val="0"/>
          <w:numId w:val="251"/>
        </w:numPr>
        <w:spacing w:line="264" w:lineRule="auto"/>
        <w:jc w:val="both"/>
        <w:rPr>
          <w:color w:val="auto"/>
          <w:sz w:val="24"/>
          <w:szCs w:val="24"/>
        </w:rPr>
      </w:pPr>
      <w:r w:rsidRPr="00371CC0">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371CC0" w:rsidRDefault="00E235EB" w:rsidP="00D40CAF">
      <w:pPr>
        <w:pStyle w:val="13"/>
        <w:spacing w:line="276" w:lineRule="auto"/>
        <w:ind w:firstLine="160"/>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Формирование культуры здоровья</w:t>
      </w:r>
      <w:r w:rsidRPr="00371CC0">
        <w:rPr>
          <w:b/>
          <w:bCs/>
          <w:color w:val="auto"/>
          <w:sz w:val="24"/>
          <w:szCs w:val="24"/>
        </w:rPr>
        <w:t>:</w:t>
      </w:r>
    </w:p>
    <w:p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rsidR="00A57638" w:rsidRPr="00371CC0" w:rsidRDefault="00E235EB" w:rsidP="00E862A3">
      <w:pPr>
        <w:pStyle w:val="13"/>
        <w:numPr>
          <w:ilvl w:val="0"/>
          <w:numId w:val="253"/>
        </w:numPr>
        <w:spacing w:line="259" w:lineRule="auto"/>
        <w:jc w:val="both"/>
        <w:rPr>
          <w:color w:val="auto"/>
          <w:sz w:val="24"/>
          <w:szCs w:val="24"/>
        </w:rPr>
      </w:pPr>
      <w:r w:rsidRPr="00371CC0">
        <w:rPr>
          <w:color w:val="auto"/>
          <w:sz w:val="24"/>
          <w:szCs w:val="24"/>
        </w:rPr>
        <w:t>осознание глобального характера экологических проблем и путей их решения, в том числе с учётом возможностей ИКТ.</w:t>
      </w:r>
    </w:p>
    <w:p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среды</w:t>
      </w:r>
      <w:r w:rsidRPr="00371CC0">
        <w:rPr>
          <w:b/>
          <w:bCs/>
          <w:color w:val="auto"/>
          <w:sz w:val="24"/>
          <w:szCs w:val="24"/>
        </w:rPr>
        <w:t>:</w:t>
      </w:r>
    </w:p>
    <w:p w:rsidR="00A57638" w:rsidRPr="00371CC0" w:rsidRDefault="00E235EB" w:rsidP="00E862A3">
      <w:pPr>
        <w:pStyle w:val="13"/>
        <w:numPr>
          <w:ilvl w:val="0"/>
          <w:numId w:val="253"/>
        </w:numPr>
        <w:spacing w:after="240" w:line="266"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371CC0" w:rsidRDefault="00E235EB" w:rsidP="00D40CAF">
      <w:pPr>
        <w:pStyle w:val="af5"/>
        <w:rPr>
          <w:rFonts w:ascii="Times New Roman" w:hAnsi="Times New Roman" w:cs="Times New Roman"/>
          <w:sz w:val="24"/>
          <w:szCs w:val="24"/>
        </w:rPr>
      </w:pPr>
      <w:bookmarkStart w:id="572" w:name="bookmark1347"/>
      <w:r w:rsidRPr="00371CC0">
        <w:rPr>
          <w:rFonts w:ascii="Times New Roman" w:hAnsi="Times New Roman" w:cs="Times New Roman"/>
          <w:sz w:val="24"/>
          <w:szCs w:val="24"/>
        </w:rPr>
        <w:t>МЕТАПРЕДМЕТНЫЕ РЕЗУЛЬТАТЫ</w:t>
      </w:r>
      <w:bookmarkEnd w:id="572"/>
    </w:p>
    <w:p w:rsidR="00A57638" w:rsidRPr="00371CC0" w:rsidRDefault="00E235EB">
      <w:pPr>
        <w:pStyle w:val="13"/>
        <w:spacing w:after="160"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rsidR="00A57638" w:rsidRPr="00371CC0" w:rsidRDefault="00E235EB">
      <w:pPr>
        <w:pStyle w:val="13"/>
        <w:spacing w:line="264"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rsidR="00A57638" w:rsidRPr="00371CC0" w:rsidRDefault="00E235EB" w:rsidP="00E862A3">
      <w:pPr>
        <w:pStyle w:val="13"/>
        <w:numPr>
          <w:ilvl w:val="0"/>
          <w:numId w:val="253"/>
        </w:numPr>
        <w:spacing w:line="264" w:lineRule="auto"/>
        <w:jc w:val="both"/>
        <w:rPr>
          <w:color w:val="auto"/>
          <w:sz w:val="24"/>
          <w:szCs w:val="24"/>
        </w:rPr>
      </w:pPr>
      <w:r w:rsidRPr="00371CC0">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371CC0" w:rsidRDefault="00E235EB" w:rsidP="00E862A3">
      <w:pPr>
        <w:pStyle w:val="13"/>
        <w:numPr>
          <w:ilvl w:val="0"/>
          <w:numId w:val="253"/>
        </w:numPr>
        <w:spacing w:line="276" w:lineRule="auto"/>
        <w:jc w:val="both"/>
        <w:rPr>
          <w:color w:val="auto"/>
          <w:sz w:val="24"/>
          <w:szCs w:val="24"/>
        </w:rPr>
      </w:pPr>
      <w:r w:rsidRPr="00371CC0">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A57638" w:rsidRPr="00371CC0" w:rsidRDefault="00E235EB" w:rsidP="00E862A3">
      <w:pPr>
        <w:pStyle w:val="13"/>
        <w:numPr>
          <w:ilvl w:val="0"/>
          <w:numId w:val="253"/>
        </w:numPr>
        <w:spacing w:line="271"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13"/>
        <w:spacing w:line="264"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rsidR="00A57638" w:rsidRPr="00371CC0" w:rsidRDefault="00E235EB" w:rsidP="00E862A3">
      <w:pPr>
        <w:pStyle w:val="13"/>
        <w:numPr>
          <w:ilvl w:val="0"/>
          <w:numId w:val="254"/>
        </w:numPr>
        <w:spacing w:line="276"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71CC0" w:rsidRDefault="00E235EB" w:rsidP="00E862A3">
      <w:pPr>
        <w:pStyle w:val="13"/>
        <w:numPr>
          <w:ilvl w:val="0"/>
          <w:numId w:val="254"/>
        </w:numPr>
        <w:spacing w:line="295"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w:t>
      </w:r>
    </w:p>
    <w:p w:rsidR="00A57638" w:rsidRPr="00371CC0" w:rsidRDefault="00E235EB" w:rsidP="00E862A3">
      <w:pPr>
        <w:pStyle w:val="13"/>
        <w:numPr>
          <w:ilvl w:val="0"/>
          <w:numId w:val="254"/>
        </w:numPr>
        <w:spacing w:line="271"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pPr>
        <w:pStyle w:val="13"/>
        <w:spacing w:line="264"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rsidR="00A57638" w:rsidRPr="00371CC0" w:rsidRDefault="00E235EB" w:rsidP="00E862A3">
      <w:pPr>
        <w:pStyle w:val="13"/>
        <w:numPr>
          <w:ilvl w:val="0"/>
          <w:numId w:val="255"/>
        </w:numPr>
        <w:spacing w:after="140" w:line="295"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371CC0" w:rsidRDefault="00E235EB" w:rsidP="00E862A3">
      <w:pPr>
        <w:pStyle w:val="13"/>
        <w:numPr>
          <w:ilvl w:val="0"/>
          <w:numId w:val="255"/>
        </w:numPr>
        <w:spacing w:after="80" w:line="257" w:lineRule="auto"/>
        <w:jc w:val="both"/>
        <w:rPr>
          <w:color w:val="auto"/>
          <w:sz w:val="24"/>
          <w:szCs w:val="24"/>
        </w:rPr>
      </w:pPr>
      <w:r w:rsidRPr="00371CC0">
        <w:rPr>
          <w:color w:val="auto"/>
          <w:sz w:val="24"/>
          <w:szCs w:val="24"/>
        </w:rPr>
        <w:t>эффективно запоминать и систематизировать информацию.</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rsidR="00A57638" w:rsidRPr="00371CC0" w:rsidRDefault="00E235EB">
      <w:pPr>
        <w:pStyle w:val="13"/>
        <w:spacing w:line="269"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pPr>
        <w:pStyle w:val="13"/>
        <w:spacing w:line="269"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371CC0" w:rsidRDefault="00E235EB" w:rsidP="00E862A3">
      <w:pPr>
        <w:pStyle w:val="13"/>
        <w:numPr>
          <w:ilvl w:val="0"/>
          <w:numId w:val="257"/>
        </w:numPr>
        <w:spacing w:after="80" w:line="257" w:lineRule="auto"/>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371CC0" w:rsidRDefault="00E235EB" w:rsidP="00E862A3">
      <w:pPr>
        <w:pStyle w:val="13"/>
        <w:numPr>
          <w:ilvl w:val="0"/>
          <w:numId w:val="257"/>
        </w:numPr>
        <w:spacing w:after="160"/>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rsidR="00A57638" w:rsidRPr="00371CC0" w:rsidRDefault="00E235EB">
      <w:pPr>
        <w:pStyle w:val="13"/>
        <w:spacing w:line="269" w:lineRule="auto"/>
        <w:jc w:val="both"/>
        <w:rPr>
          <w:color w:val="auto"/>
          <w:sz w:val="24"/>
          <w:szCs w:val="24"/>
        </w:rPr>
      </w:pPr>
      <w:r w:rsidRPr="00371CC0">
        <w:rPr>
          <w:b/>
          <w:bCs/>
          <w:i/>
          <w:iCs/>
          <w:color w:val="auto"/>
          <w:sz w:val="24"/>
          <w:szCs w:val="24"/>
        </w:rPr>
        <w:t>Самоорганизация</w:t>
      </w:r>
      <w:r w:rsidRPr="00371CC0">
        <w:rPr>
          <w:b/>
          <w:bCs/>
          <w:color w:val="auto"/>
          <w:sz w:val="24"/>
          <w:szCs w:val="24"/>
        </w:rPr>
        <w:t>:</w:t>
      </w:r>
    </w:p>
    <w:p w:rsidR="00A57638" w:rsidRPr="00371CC0" w:rsidRDefault="00E235EB" w:rsidP="00E862A3">
      <w:pPr>
        <w:pStyle w:val="13"/>
        <w:numPr>
          <w:ilvl w:val="0"/>
          <w:numId w:val="258"/>
        </w:numPr>
        <w:jc w:val="both"/>
        <w:rPr>
          <w:color w:val="auto"/>
          <w:sz w:val="24"/>
          <w:szCs w:val="24"/>
        </w:rPr>
      </w:pPr>
      <w:r w:rsidRPr="00371CC0">
        <w:rPr>
          <w:color w:val="auto"/>
          <w:sz w:val="24"/>
          <w:szCs w:val="24"/>
        </w:rPr>
        <w:t>выявлять в жизненных и учебных ситуациях проблемы, требующие решения;</w:t>
      </w:r>
    </w:p>
    <w:p w:rsidR="00A57638" w:rsidRPr="00371CC0" w:rsidRDefault="00E235EB" w:rsidP="00E862A3">
      <w:pPr>
        <w:pStyle w:val="13"/>
        <w:numPr>
          <w:ilvl w:val="0"/>
          <w:numId w:val="258"/>
        </w:numPr>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решений, принятие решений в группе);</w:t>
      </w:r>
    </w:p>
    <w:p w:rsidR="00A57638" w:rsidRPr="00371CC0" w:rsidRDefault="00E235EB" w:rsidP="00E862A3">
      <w:pPr>
        <w:pStyle w:val="13"/>
        <w:numPr>
          <w:ilvl w:val="0"/>
          <w:numId w:val="258"/>
        </w:numPr>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rsidP="00E862A3">
      <w:pPr>
        <w:pStyle w:val="13"/>
        <w:numPr>
          <w:ilvl w:val="0"/>
          <w:numId w:val="258"/>
        </w:numPr>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71CC0" w:rsidRDefault="00E235EB" w:rsidP="00E862A3">
      <w:pPr>
        <w:pStyle w:val="13"/>
        <w:numPr>
          <w:ilvl w:val="0"/>
          <w:numId w:val="258"/>
        </w:numPr>
        <w:jc w:val="both"/>
        <w:rPr>
          <w:color w:val="auto"/>
          <w:sz w:val="24"/>
          <w:szCs w:val="24"/>
        </w:rPr>
      </w:pPr>
      <w:r w:rsidRPr="00371CC0">
        <w:rPr>
          <w:color w:val="auto"/>
          <w:sz w:val="24"/>
          <w:szCs w:val="24"/>
        </w:rPr>
        <w:t>делать выбор в условиях противоречивой информации и брать ответственность за решение.</w:t>
      </w:r>
    </w:p>
    <w:p w:rsidR="00A57638" w:rsidRPr="00371CC0" w:rsidRDefault="00E235EB">
      <w:pPr>
        <w:pStyle w:val="13"/>
        <w:spacing w:line="269"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rsidR="00A57638" w:rsidRPr="00371CC0" w:rsidRDefault="00E235EB" w:rsidP="00E862A3">
      <w:pPr>
        <w:pStyle w:val="13"/>
        <w:numPr>
          <w:ilvl w:val="0"/>
          <w:numId w:val="259"/>
        </w:numPr>
        <w:jc w:val="both"/>
        <w:rPr>
          <w:color w:val="auto"/>
          <w:sz w:val="24"/>
          <w:szCs w:val="24"/>
        </w:rPr>
      </w:pPr>
      <w:r w:rsidRPr="00371CC0">
        <w:rPr>
          <w:color w:val="auto"/>
          <w:sz w:val="24"/>
          <w:szCs w:val="24"/>
        </w:rPr>
        <w:t>владеть способами самоконтроля, самомотивации и рефлексии;</w:t>
      </w:r>
    </w:p>
    <w:p w:rsidR="00A57638" w:rsidRPr="00371CC0" w:rsidRDefault="00E235EB" w:rsidP="00E862A3">
      <w:pPr>
        <w:pStyle w:val="13"/>
        <w:numPr>
          <w:ilvl w:val="0"/>
          <w:numId w:val="259"/>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rsidP="00E862A3">
      <w:pPr>
        <w:pStyle w:val="13"/>
        <w:numPr>
          <w:ilvl w:val="0"/>
          <w:numId w:val="259"/>
        </w:numPr>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71CC0" w:rsidRDefault="00E235EB" w:rsidP="00E862A3">
      <w:pPr>
        <w:pStyle w:val="13"/>
        <w:numPr>
          <w:ilvl w:val="0"/>
          <w:numId w:val="259"/>
        </w:numPr>
        <w:jc w:val="both"/>
        <w:rPr>
          <w:color w:val="auto"/>
          <w:sz w:val="24"/>
          <w:szCs w:val="24"/>
        </w:rPr>
      </w:pPr>
      <w:r w:rsidRPr="00371CC0">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371CC0" w:rsidRDefault="00E235EB" w:rsidP="00E862A3">
      <w:pPr>
        <w:pStyle w:val="13"/>
        <w:numPr>
          <w:ilvl w:val="0"/>
          <w:numId w:val="259"/>
        </w:numPr>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71CC0" w:rsidRDefault="00E235EB" w:rsidP="00E862A3">
      <w:pPr>
        <w:pStyle w:val="13"/>
        <w:numPr>
          <w:ilvl w:val="0"/>
          <w:numId w:val="259"/>
        </w:numPr>
        <w:spacing w:after="60"/>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pPr>
        <w:pStyle w:val="13"/>
        <w:spacing w:line="269"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rsidR="00A57638" w:rsidRPr="00371CC0" w:rsidRDefault="00E235EB" w:rsidP="00E862A3">
      <w:pPr>
        <w:pStyle w:val="13"/>
        <w:numPr>
          <w:ilvl w:val="0"/>
          <w:numId w:val="260"/>
        </w:numPr>
        <w:spacing w:after="6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rsidR="00A57638" w:rsidRPr="00371CC0" w:rsidRDefault="00E235EB">
      <w:pPr>
        <w:pStyle w:val="13"/>
        <w:spacing w:line="269"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rsidR="00A57638" w:rsidRPr="00371CC0" w:rsidRDefault="00E235EB" w:rsidP="00E862A3">
      <w:pPr>
        <w:pStyle w:val="13"/>
        <w:numPr>
          <w:ilvl w:val="0"/>
          <w:numId w:val="260"/>
        </w:numPr>
        <w:spacing w:after="260" w:line="257" w:lineRule="auto"/>
        <w:jc w:val="both"/>
        <w:rPr>
          <w:color w:val="auto"/>
          <w:sz w:val="24"/>
          <w:szCs w:val="24"/>
        </w:rPr>
      </w:pPr>
      <w:r w:rsidRPr="00371CC0">
        <w:rPr>
          <w:color w:val="auto"/>
          <w:sz w:val="24"/>
          <w:szCs w:val="24"/>
        </w:rPr>
        <w:t>осознавать невозможность контролировать всё вокруг даже в условиях открытого доступа к любым объёмам информации.</w:t>
      </w:r>
    </w:p>
    <w:p w:rsidR="00A57638" w:rsidRPr="00371CC0" w:rsidRDefault="00E235EB" w:rsidP="00D40CAF">
      <w:pPr>
        <w:pStyle w:val="af5"/>
        <w:rPr>
          <w:rFonts w:ascii="Times New Roman" w:hAnsi="Times New Roman" w:cs="Times New Roman"/>
          <w:sz w:val="24"/>
          <w:szCs w:val="24"/>
        </w:rPr>
      </w:pPr>
      <w:bookmarkStart w:id="573" w:name="bookmark1349"/>
      <w:r w:rsidRPr="00371CC0">
        <w:rPr>
          <w:rFonts w:ascii="Times New Roman" w:hAnsi="Times New Roman" w:cs="Times New Roman"/>
          <w:sz w:val="24"/>
          <w:szCs w:val="24"/>
        </w:rPr>
        <w:t>ПРЕДМЕТНЫЕ РЕЗУЛЬТАТЫ</w:t>
      </w:r>
      <w:bookmarkEnd w:id="573"/>
    </w:p>
    <w:p w:rsidR="00D40CAF" w:rsidRPr="00371CC0" w:rsidRDefault="00D40CAF" w:rsidP="00D40CAF">
      <w:pPr>
        <w:pStyle w:val="af5"/>
        <w:rPr>
          <w:rFonts w:ascii="Times New Roman" w:hAnsi="Times New Roman" w:cs="Times New Roman"/>
          <w:sz w:val="24"/>
          <w:szCs w:val="24"/>
        </w:rPr>
      </w:pPr>
    </w:p>
    <w:p w:rsidR="00A57638" w:rsidRPr="00371CC0" w:rsidRDefault="00E235EB" w:rsidP="00D40CAF">
      <w:pPr>
        <w:pStyle w:val="af5"/>
        <w:rPr>
          <w:rFonts w:ascii="Times New Roman" w:hAnsi="Times New Roman" w:cs="Times New Roman"/>
          <w:sz w:val="24"/>
          <w:szCs w:val="24"/>
        </w:rPr>
      </w:pPr>
      <w:bookmarkStart w:id="574" w:name="bookmark1351"/>
      <w:r w:rsidRPr="00371CC0">
        <w:rPr>
          <w:rFonts w:ascii="Times New Roman" w:hAnsi="Times New Roman" w:cs="Times New Roman"/>
          <w:sz w:val="24"/>
          <w:szCs w:val="24"/>
        </w:rPr>
        <w:t>7 класс</w:t>
      </w:r>
      <w:bookmarkEnd w:id="574"/>
    </w:p>
    <w:p w:rsidR="00D40CAF" w:rsidRPr="00371CC0" w:rsidRDefault="00D40CAF" w:rsidP="00D40CAF">
      <w:pPr>
        <w:pStyle w:val="af5"/>
        <w:rPr>
          <w:rFonts w:ascii="Times New Roman" w:hAnsi="Times New Roman" w:cs="Times New Roman"/>
          <w:sz w:val="24"/>
          <w:szCs w:val="24"/>
        </w:rPr>
      </w:pPr>
    </w:p>
    <w:p w:rsidR="00A57638" w:rsidRPr="00371CC0" w:rsidRDefault="00E235EB">
      <w:pPr>
        <w:pStyle w:val="13"/>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оценивать и сравнивать размеры текстовых, графических, звуковых файлов и видеофайлов;</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выделять основные этапы в истории и понимать тенденции развития компьютеров и программного обеспечения;</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соотносить характеристики компьютера с задачами, решаемыми с его помощью;</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371CC0" w:rsidRDefault="00E235EB" w:rsidP="00E862A3">
      <w:pPr>
        <w:pStyle w:val="13"/>
        <w:numPr>
          <w:ilvl w:val="0"/>
          <w:numId w:val="260"/>
        </w:numPr>
        <w:spacing w:line="283" w:lineRule="auto"/>
        <w:jc w:val="both"/>
        <w:rPr>
          <w:color w:val="auto"/>
          <w:sz w:val="24"/>
          <w:szCs w:val="24"/>
        </w:rPr>
      </w:pPr>
      <w:r w:rsidRPr="00371CC0">
        <w:rPr>
          <w:color w:val="auto"/>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 xml:space="preserve">искать информацию в сети Интернет (в том </w:t>
      </w:r>
      <w:r w:rsidR="00E63EAD" w:rsidRPr="00371CC0">
        <w:rPr>
          <w:color w:val="auto"/>
          <w:sz w:val="24"/>
          <w:szCs w:val="24"/>
        </w:rPr>
        <w:t>числе, по ключевым словам</w:t>
      </w:r>
      <w:r w:rsidRPr="00371CC0">
        <w:rPr>
          <w:color w:val="auto"/>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понимать структуру адресов веб-ресурсов;</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использовать современные сервисы интернет-коммуникаций;</w:t>
      </w:r>
    </w:p>
    <w:p w:rsidR="00A57638" w:rsidRPr="00371CC0" w:rsidRDefault="00E235EB" w:rsidP="00E862A3">
      <w:pPr>
        <w:pStyle w:val="13"/>
        <w:numPr>
          <w:ilvl w:val="0"/>
          <w:numId w:val="260"/>
        </w:numPr>
        <w:jc w:val="both"/>
        <w:rPr>
          <w:color w:val="auto"/>
          <w:sz w:val="24"/>
          <w:szCs w:val="24"/>
        </w:rPr>
      </w:pPr>
      <w:r w:rsidRPr="00371CC0">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D40CAF" w:rsidRPr="00371CC0" w:rsidRDefault="00E235EB" w:rsidP="00E862A3">
      <w:pPr>
        <w:pStyle w:val="13"/>
        <w:numPr>
          <w:ilvl w:val="0"/>
          <w:numId w:val="260"/>
        </w:numPr>
        <w:spacing w:after="220" w:line="283" w:lineRule="auto"/>
        <w:jc w:val="both"/>
        <w:rPr>
          <w:color w:val="auto"/>
          <w:sz w:val="24"/>
          <w:szCs w:val="24"/>
        </w:rPr>
      </w:pPr>
      <w:r w:rsidRPr="00371CC0">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bookmarkStart w:id="575" w:name="bookmark1353"/>
    </w:p>
    <w:p w:rsidR="00D40CAF"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75"/>
    </w:p>
    <w:p w:rsidR="00A57638" w:rsidRPr="00371CC0" w:rsidRDefault="00E235EB">
      <w:pPr>
        <w:pStyle w:val="13"/>
        <w:spacing w:line="257" w:lineRule="auto"/>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пояснять на примерах различия между позиционными и непозиционными системами счисления;</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«высказывание», «логическая операция», «логическое выражение»;</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описывать алгоритм решения задачи различными способами, в том числе в виде блок-схемы;</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при разработке программ логические значения, операции и выражения с ними;</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Pr="00371CC0" w:rsidRDefault="00D40CAF" w:rsidP="006B14E0">
      <w:pPr>
        <w:rPr>
          <w:rFonts w:ascii="Times New Roman" w:hAnsi="Times New Roman" w:cs="Times New Roman"/>
        </w:rPr>
      </w:pPr>
      <w:bookmarkStart w:id="576" w:name="bookmark1355"/>
    </w:p>
    <w:p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76"/>
    </w:p>
    <w:p w:rsidR="00D40CAF" w:rsidRPr="00371CC0" w:rsidRDefault="00D40CAF">
      <w:pPr>
        <w:pStyle w:val="13"/>
        <w:spacing w:line="257" w:lineRule="auto"/>
        <w:jc w:val="both"/>
        <w:rPr>
          <w:color w:val="auto"/>
          <w:sz w:val="24"/>
          <w:szCs w:val="24"/>
        </w:rPr>
      </w:pPr>
    </w:p>
    <w:p w:rsidR="00A57638" w:rsidRPr="00371CC0" w:rsidRDefault="00E235EB">
      <w:pPr>
        <w:pStyle w:val="13"/>
        <w:spacing w:line="257" w:lineRule="auto"/>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электронные таблицы для численного моделирования в простых задачах из разных предметных областей;</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371CC0" w:rsidRDefault="00E235EB" w:rsidP="00E862A3">
      <w:pPr>
        <w:pStyle w:val="13"/>
        <w:numPr>
          <w:ilvl w:val="0"/>
          <w:numId w:val="262"/>
        </w:numPr>
        <w:spacing w:line="283" w:lineRule="auto"/>
        <w:jc w:val="both"/>
        <w:rPr>
          <w:color w:val="auto"/>
          <w:sz w:val="24"/>
          <w:szCs w:val="24"/>
        </w:rPr>
        <w:sectPr w:rsidR="00A57638" w:rsidRPr="00371CC0" w:rsidSect="00371CC0">
          <w:footerReference w:type="even" r:id="rId41"/>
          <w:footerReference w:type="default" r:id="rId42"/>
          <w:footnotePr>
            <w:numRestart w:val="eachPage"/>
          </w:footnotePr>
          <w:pgSz w:w="16838" w:h="11906" w:orient="landscape" w:code="9"/>
          <w:pgMar w:top="716" w:right="663" w:bottom="704" w:left="865" w:header="0" w:footer="3" w:gutter="0"/>
          <w:cols w:space="720"/>
          <w:noEndnote/>
          <w:docGrid w:linePitch="360"/>
        </w:sectPr>
      </w:pPr>
      <w:r w:rsidRPr="00371CC0">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Pr="00371CC0" w:rsidRDefault="00E235EB" w:rsidP="00EC011C">
      <w:pPr>
        <w:pStyle w:val="3"/>
        <w:pBdr>
          <w:bottom w:val="single" w:sz="12" w:space="1" w:color="auto"/>
        </w:pBdr>
        <w:rPr>
          <w:rFonts w:ascii="Times New Roman" w:hAnsi="Times New Roman" w:cs="Times New Roman"/>
          <w:sz w:val="24"/>
          <w:szCs w:val="24"/>
        </w:rPr>
      </w:pPr>
      <w:bookmarkStart w:id="577" w:name="bookmark1357"/>
      <w:bookmarkStart w:id="578" w:name="_Toc105502791"/>
      <w:r w:rsidRPr="00371CC0">
        <w:rPr>
          <w:rFonts w:ascii="Times New Roman" w:hAnsi="Times New Roman" w:cs="Times New Roman"/>
          <w:sz w:val="24"/>
          <w:szCs w:val="24"/>
        </w:rPr>
        <w:t>2.1.15</w:t>
      </w:r>
      <w:r w:rsidR="00EC011C" w:rsidRPr="00371CC0">
        <w:rPr>
          <w:rFonts w:ascii="Times New Roman" w:hAnsi="Times New Roman" w:cs="Times New Roman"/>
          <w:sz w:val="24"/>
          <w:szCs w:val="24"/>
        </w:rPr>
        <w:t>.</w:t>
      </w:r>
      <w:r w:rsidRPr="00371CC0">
        <w:rPr>
          <w:rFonts w:ascii="Times New Roman" w:hAnsi="Times New Roman" w:cs="Times New Roman"/>
          <w:sz w:val="24"/>
          <w:szCs w:val="24"/>
        </w:rPr>
        <w:t xml:space="preserve"> ФИЗИКА</w:t>
      </w:r>
      <w:bookmarkEnd w:id="577"/>
      <w:bookmarkEnd w:id="578"/>
    </w:p>
    <w:p w:rsidR="00EC011C" w:rsidRPr="00371CC0" w:rsidRDefault="00EC011C" w:rsidP="006B14E0">
      <w:pPr>
        <w:rPr>
          <w:rFonts w:ascii="Times New Roman" w:hAnsi="Times New Roman" w:cs="Times New Roman"/>
        </w:rPr>
      </w:pPr>
    </w:p>
    <w:p w:rsidR="00A57638" w:rsidRPr="00371CC0" w:rsidRDefault="00610E10">
      <w:pPr>
        <w:pStyle w:val="13"/>
        <w:spacing w:after="48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w:t>
      </w:r>
      <w:r w:rsidRPr="00371CC0">
        <w:rPr>
          <w:color w:val="auto"/>
          <w:sz w:val="24"/>
          <w:szCs w:val="24"/>
        </w:rPr>
        <w:t xml:space="preserve">я (ФГОС ООО), а также с учётом </w:t>
      </w:r>
      <w:r w:rsidR="00E235EB" w:rsidRPr="00371CC0">
        <w:rPr>
          <w:color w:val="auto"/>
          <w:sz w:val="24"/>
          <w:szCs w:val="24"/>
        </w:rPr>
        <w:t xml:space="preserve">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Pr="00371CC0" w:rsidRDefault="00E235EB" w:rsidP="00EC011C">
      <w:pPr>
        <w:pStyle w:val="af5"/>
        <w:pBdr>
          <w:bottom w:val="single" w:sz="12" w:space="1" w:color="auto"/>
        </w:pBdr>
        <w:rPr>
          <w:rFonts w:ascii="Times New Roman" w:hAnsi="Times New Roman" w:cs="Times New Roman"/>
          <w:sz w:val="24"/>
          <w:szCs w:val="24"/>
        </w:rPr>
      </w:pPr>
      <w:bookmarkStart w:id="579" w:name="bookmark1359"/>
      <w:r w:rsidRPr="00371CC0">
        <w:rPr>
          <w:rFonts w:ascii="Times New Roman" w:hAnsi="Times New Roman" w:cs="Times New Roman"/>
          <w:sz w:val="24"/>
          <w:szCs w:val="24"/>
        </w:rPr>
        <w:t>ПОЯСНИТЕЛЬНАЯ ЗАПИСКА</w:t>
      </w:r>
      <w:bookmarkEnd w:id="579"/>
    </w:p>
    <w:p w:rsidR="00EC011C" w:rsidRPr="00371CC0" w:rsidRDefault="00EC011C">
      <w:pPr>
        <w:pStyle w:val="13"/>
        <w:spacing w:line="240" w:lineRule="auto"/>
        <w:jc w:val="both"/>
        <w:rPr>
          <w:color w:val="auto"/>
          <w:sz w:val="24"/>
          <w:szCs w:val="24"/>
        </w:rPr>
      </w:pPr>
    </w:p>
    <w:p w:rsidR="00A57638" w:rsidRPr="00371CC0" w:rsidRDefault="00E235EB">
      <w:pPr>
        <w:pStyle w:val="13"/>
        <w:spacing w:line="240" w:lineRule="auto"/>
        <w:jc w:val="both"/>
        <w:rPr>
          <w:color w:val="auto"/>
          <w:sz w:val="24"/>
          <w:szCs w:val="24"/>
        </w:rPr>
      </w:pPr>
      <w:r w:rsidRPr="00371CC0">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371CC0" w:rsidRDefault="00E235EB">
      <w:pPr>
        <w:pStyle w:val="13"/>
        <w:spacing w:line="240" w:lineRule="auto"/>
        <w:jc w:val="both"/>
        <w:rPr>
          <w:color w:val="auto"/>
          <w:sz w:val="24"/>
          <w:szCs w:val="24"/>
        </w:rPr>
      </w:pPr>
      <w:r w:rsidRPr="00371CC0">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371CC0" w:rsidRDefault="00E235EB">
      <w:pPr>
        <w:pStyle w:val="13"/>
        <w:spacing w:line="240" w:lineRule="auto"/>
        <w:jc w:val="both"/>
        <w:rPr>
          <w:color w:val="auto"/>
          <w:sz w:val="24"/>
          <w:szCs w:val="24"/>
        </w:rPr>
      </w:pPr>
      <w:r w:rsidRPr="00371CC0">
        <w:rPr>
          <w:color w:val="auto"/>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Pr="00371CC0" w:rsidRDefault="00E235EB">
      <w:pPr>
        <w:pStyle w:val="13"/>
        <w:spacing w:after="160" w:line="240" w:lineRule="auto"/>
        <w:jc w:val="both"/>
        <w:rPr>
          <w:color w:val="auto"/>
          <w:sz w:val="24"/>
          <w:szCs w:val="24"/>
        </w:rPr>
      </w:pPr>
      <w:r w:rsidRPr="00371CC0">
        <w:rPr>
          <w:color w:val="auto"/>
          <w:sz w:val="24"/>
          <w:szCs w:val="24"/>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EC011C" w:rsidRPr="00371CC0" w:rsidRDefault="00EC011C" w:rsidP="00EC011C">
      <w:pPr>
        <w:pStyle w:val="13"/>
        <w:spacing w:line="240" w:lineRule="auto"/>
        <w:ind w:firstLine="238"/>
        <w:jc w:val="both"/>
        <w:rPr>
          <w:color w:val="auto"/>
          <w:sz w:val="24"/>
          <w:szCs w:val="24"/>
        </w:rPr>
      </w:pPr>
    </w:p>
    <w:p w:rsidR="00A57638" w:rsidRPr="00371CC0" w:rsidRDefault="00E235EB" w:rsidP="00EC011C">
      <w:pPr>
        <w:pStyle w:val="af5"/>
        <w:rPr>
          <w:rFonts w:ascii="Times New Roman" w:hAnsi="Times New Roman" w:cs="Times New Roman"/>
          <w:sz w:val="24"/>
          <w:szCs w:val="24"/>
        </w:rPr>
      </w:pPr>
      <w:bookmarkStart w:id="580" w:name="bookmark1361"/>
      <w:r w:rsidRPr="00371CC0">
        <w:rPr>
          <w:rFonts w:ascii="Times New Roman" w:hAnsi="Times New Roman" w:cs="Times New Roman"/>
          <w:sz w:val="24"/>
          <w:szCs w:val="24"/>
        </w:rPr>
        <w:t>ОБЩАЯ ХАРАКТЕРИСТИКА УЧЕБНОГО ПРЕДМЕТА «ФИЗИКА»</w:t>
      </w:r>
      <w:bookmarkEnd w:id="580"/>
    </w:p>
    <w:p w:rsidR="00A57638" w:rsidRPr="00371CC0" w:rsidRDefault="00E235EB">
      <w:pPr>
        <w:pStyle w:val="13"/>
        <w:spacing w:line="240" w:lineRule="auto"/>
        <w:jc w:val="both"/>
        <w:rPr>
          <w:color w:val="auto"/>
          <w:sz w:val="24"/>
          <w:szCs w:val="24"/>
        </w:rPr>
      </w:pPr>
      <w:r w:rsidRPr="00371CC0">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371CC0" w:rsidRDefault="00E235EB">
      <w:pPr>
        <w:pStyle w:val="13"/>
        <w:spacing w:line="240" w:lineRule="auto"/>
        <w:jc w:val="both"/>
        <w:rPr>
          <w:color w:val="auto"/>
          <w:sz w:val="24"/>
          <w:szCs w:val="24"/>
        </w:rPr>
      </w:pPr>
      <w:r w:rsidRPr="00371CC0">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371CC0" w:rsidRDefault="00E235EB">
      <w:pPr>
        <w:pStyle w:val="13"/>
        <w:spacing w:line="240" w:lineRule="auto"/>
        <w:ind w:firstLine="0"/>
        <w:jc w:val="both"/>
        <w:rPr>
          <w:color w:val="auto"/>
          <w:sz w:val="24"/>
          <w:szCs w:val="24"/>
        </w:rPr>
      </w:pPr>
      <w:r w:rsidRPr="00371CC0">
        <w:rPr>
          <w:color w:val="auto"/>
          <w:sz w:val="24"/>
          <w:szCs w:val="24"/>
        </w:rPr>
        <w:t>—научно объяснять явления,</w:t>
      </w:r>
    </w:p>
    <w:p w:rsidR="00A57638" w:rsidRPr="00371CC0" w:rsidRDefault="00E235EB" w:rsidP="00E63EAD">
      <w:pPr>
        <w:pStyle w:val="13"/>
        <w:spacing w:line="240" w:lineRule="auto"/>
        <w:ind w:firstLine="0"/>
        <w:jc w:val="both"/>
        <w:rPr>
          <w:color w:val="auto"/>
          <w:sz w:val="24"/>
          <w:szCs w:val="24"/>
        </w:rPr>
      </w:pPr>
      <w:r w:rsidRPr="00371CC0">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371CC0" w:rsidRDefault="00E235EB">
      <w:pPr>
        <w:pStyle w:val="13"/>
        <w:spacing w:line="240" w:lineRule="auto"/>
        <w:jc w:val="both"/>
        <w:rPr>
          <w:color w:val="auto"/>
          <w:sz w:val="24"/>
          <w:szCs w:val="24"/>
        </w:rPr>
      </w:pPr>
      <w:r w:rsidRPr="00371CC0">
        <w:rPr>
          <w:color w:val="auto"/>
          <w:sz w:val="24"/>
          <w:szCs w:val="24"/>
        </w:rPr>
        <w:t>Изучение физики способно внести решающий вклад в формирование естественно-научной грамотности обучающихся.</w:t>
      </w:r>
    </w:p>
    <w:p w:rsidR="00EC011C" w:rsidRPr="00371CC0" w:rsidRDefault="00EC011C" w:rsidP="00EC011C">
      <w:pPr>
        <w:pStyle w:val="af5"/>
        <w:rPr>
          <w:rFonts w:ascii="Times New Roman" w:hAnsi="Times New Roman" w:cs="Times New Roman"/>
          <w:sz w:val="24"/>
          <w:szCs w:val="24"/>
        </w:rPr>
      </w:pPr>
      <w:bookmarkStart w:id="581" w:name="bookmark1363"/>
    </w:p>
    <w:p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«ФИЗИКА»</w:t>
      </w:r>
      <w:bookmarkEnd w:id="581"/>
    </w:p>
    <w:p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представлений о роли физики для развития других естественных наук, техники и технологий;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371CC0" w:rsidRDefault="00E235EB">
      <w:pPr>
        <w:pStyle w:val="13"/>
        <w:spacing w:line="240" w:lineRule="auto"/>
        <w:jc w:val="both"/>
        <w:rPr>
          <w:color w:val="auto"/>
          <w:sz w:val="24"/>
          <w:szCs w:val="24"/>
        </w:rPr>
      </w:pPr>
      <w:r w:rsidRPr="00371CC0">
        <w:rPr>
          <w:color w:val="auto"/>
          <w:sz w:val="24"/>
          <w:szCs w:val="24"/>
        </w:rPr>
        <w:t>Достижение этих целей на уровне основного общего образования обеспечивается решением следующих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умений описывать и объяснять физические явления с использованием полученных знаний;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Pr="00371CC0" w:rsidRDefault="00EC011C" w:rsidP="00EC011C">
      <w:pPr>
        <w:pStyle w:val="af5"/>
        <w:rPr>
          <w:rFonts w:ascii="Times New Roman" w:hAnsi="Times New Roman" w:cs="Times New Roman"/>
          <w:sz w:val="24"/>
          <w:szCs w:val="24"/>
        </w:rPr>
      </w:pPr>
      <w:bookmarkStart w:id="582" w:name="bookmark1365"/>
    </w:p>
    <w:p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«ФИЗИКА» В УЧЕБНОМ ПЛАНЕ</w:t>
      </w:r>
      <w:bookmarkEnd w:id="582"/>
    </w:p>
    <w:p w:rsidR="00A57638" w:rsidRPr="00371CC0" w:rsidRDefault="00E235EB">
      <w:pPr>
        <w:pStyle w:val="13"/>
        <w:spacing w:line="240" w:lineRule="auto"/>
        <w:jc w:val="both"/>
        <w:rPr>
          <w:color w:val="auto"/>
          <w:sz w:val="24"/>
          <w:szCs w:val="24"/>
        </w:rPr>
        <w:sectPr w:rsidR="00A57638" w:rsidRPr="00371CC0" w:rsidSect="00371CC0">
          <w:footerReference w:type="even" r:id="rId43"/>
          <w:footerReference w:type="default" r:id="rId44"/>
          <w:footnotePr>
            <w:numRestart w:val="eachPage"/>
          </w:footnotePr>
          <w:pgSz w:w="16838" w:h="11906" w:orient="landscape" w:code="9"/>
          <w:pgMar w:top="715" w:right="629" w:bottom="710" w:left="961" w:header="0" w:footer="3" w:gutter="0"/>
          <w:cols w:space="720"/>
          <w:noEndnote/>
          <w:docGrid w:linePitch="360"/>
        </w:sectPr>
      </w:pPr>
      <w:r w:rsidRPr="00371CC0">
        <w:rPr>
          <w:color w:val="auto"/>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Pr="00371CC0" w:rsidRDefault="00E235EB" w:rsidP="00EC011C">
      <w:pPr>
        <w:pStyle w:val="af5"/>
        <w:pBdr>
          <w:bottom w:val="single" w:sz="12" w:space="1" w:color="auto"/>
        </w:pBdr>
        <w:rPr>
          <w:rFonts w:ascii="Times New Roman" w:hAnsi="Times New Roman" w:cs="Times New Roman"/>
          <w:sz w:val="24"/>
          <w:szCs w:val="24"/>
        </w:rPr>
      </w:pPr>
      <w:bookmarkStart w:id="583" w:name="bookmark1367"/>
      <w:r w:rsidRPr="00371CC0">
        <w:rPr>
          <w:rFonts w:ascii="Times New Roman" w:hAnsi="Times New Roman" w:cs="Times New Roman"/>
          <w:sz w:val="24"/>
          <w:szCs w:val="24"/>
        </w:rPr>
        <w:t>СОДЕРЖАНИЕ УЧЕБНОГО ПРЕДМЕТА «ФИЗИКА»</w:t>
      </w:r>
      <w:bookmarkEnd w:id="583"/>
    </w:p>
    <w:p w:rsidR="00EC011C" w:rsidRPr="00371CC0" w:rsidRDefault="00EC011C" w:rsidP="00EC011C">
      <w:pPr>
        <w:pStyle w:val="af5"/>
        <w:rPr>
          <w:rFonts w:ascii="Times New Roman" w:hAnsi="Times New Roman" w:cs="Times New Roman"/>
          <w:sz w:val="24"/>
          <w:szCs w:val="24"/>
        </w:rPr>
      </w:pPr>
    </w:p>
    <w:p w:rsidR="00A57638" w:rsidRPr="00371CC0" w:rsidRDefault="00E235EB" w:rsidP="00EC011C">
      <w:pPr>
        <w:pStyle w:val="af5"/>
        <w:rPr>
          <w:rFonts w:ascii="Times New Roman" w:hAnsi="Times New Roman" w:cs="Times New Roman"/>
          <w:sz w:val="24"/>
          <w:szCs w:val="24"/>
        </w:rPr>
      </w:pPr>
      <w:bookmarkStart w:id="584" w:name="bookmark1369"/>
      <w:r w:rsidRPr="00371CC0">
        <w:rPr>
          <w:rFonts w:ascii="Times New Roman" w:hAnsi="Times New Roman" w:cs="Times New Roman"/>
          <w:sz w:val="24"/>
          <w:szCs w:val="24"/>
        </w:rPr>
        <w:t>7 класс</w:t>
      </w:r>
      <w:bookmarkEnd w:id="584"/>
    </w:p>
    <w:p w:rsidR="00EC011C" w:rsidRPr="00371CC0" w:rsidRDefault="00EC011C" w:rsidP="00EC011C">
      <w:pPr>
        <w:pStyle w:val="af5"/>
        <w:rPr>
          <w:rFonts w:ascii="Times New Roman" w:hAnsi="Times New Roman" w:cs="Times New Roman"/>
          <w:sz w:val="24"/>
          <w:szCs w:val="24"/>
        </w:rPr>
      </w:pPr>
    </w:p>
    <w:p w:rsidR="00A57638" w:rsidRPr="00371CC0" w:rsidRDefault="00E235EB">
      <w:pPr>
        <w:pStyle w:val="13"/>
        <w:spacing w:line="271" w:lineRule="auto"/>
        <w:jc w:val="both"/>
        <w:rPr>
          <w:color w:val="auto"/>
          <w:sz w:val="24"/>
          <w:szCs w:val="24"/>
        </w:rPr>
      </w:pPr>
      <w:r w:rsidRPr="00371CC0">
        <w:rPr>
          <w:b/>
          <w:bCs/>
          <w:color w:val="auto"/>
          <w:sz w:val="24"/>
          <w:szCs w:val="24"/>
        </w:rPr>
        <w:t>Раздел 1. Физика и её роль в познании окружающего мира</w:t>
      </w:r>
    </w:p>
    <w:p w:rsidR="00A57638" w:rsidRPr="00371CC0" w:rsidRDefault="00E235EB">
      <w:pPr>
        <w:pStyle w:val="13"/>
        <w:spacing w:line="257" w:lineRule="auto"/>
        <w:jc w:val="both"/>
        <w:rPr>
          <w:color w:val="auto"/>
          <w:sz w:val="24"/>
          <w:szCs w:val="24"/>
        </w:rPr>
      </w:pPr>
      <w:r w:rsidRPr="00371CC0">
        <w:rPr>
          <w:color w:val="auto"/>
          <w:sz w:val="24"/>
          <w:szCs w:val="24"/>
        </w:rPr>
        <w:t>Физика — наука о природе. Явления природы (МС</w:t>
      </w:r>
      <w:r w:rsidRPr="00371CC0">
        <w:rPr>
          <w:color w:val="auto"/>
          <w:sz w:val="24"/>
          <w:szCs w:val="24"/>
          <w:vertAlign w:val="superscript"/>
        </w:rPr>
        <w:t>1</w:t>
      </w:r>
      <w:r w:rsidRPr="00371CC0">
        <w:rPr>
          <w:color w:val="auto"/>
          <w:sz w:val="24"/>
          <w:szCs w:val="24"/>
        </w:rPr>
        <w:t>). Физические явления: механические, тепловые, электрические, магнитные, световые, звуковые.</w:t>
      </w:r>
    </w:p>
    <w:p w:rsidR="00A57638" w:rsidRPr="00371CC0" w:rsidRDefault="00E235EB">
      <w:pPr>
        <w:pStyle w:val="13"/>
        <w:spacing w:line="257" w:lineRule="auto"/>
        <w:jc w:val="both"/>
        <w:rPr>
          <w:color w:val="auto"/>
          <w:sz w:val="24"/>
          <w:szCs w:val="24"/>
        </w:rPr>
      </w:pPr>
      <w:r w:rsidRPr="00371CC0">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rsidR="00A57638" w:rsidRPr="00371CC0" w:rsidRDefault="00E235EB">
      <w:pPr>
        <w:pStyle w:val="13"/>
        <w:spacing w:line="257" w:lineRule="auto"/>
        <w:jc w:val="both"/>
        <w:rPr>
          <w:color w:val="auto"/>
          <w:sz w:val="24"/>
          <w:szCs w:val="24"/>
        </w:rPr>
      </w:pPr>
      <w:r w:rsidRPr="00371CC0">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90"/>
        </w:numPr>
        <w:tabs>
          <w:tab w:val="left" w:pos="509"/>
        </w:tabs>
        <w:spacing w:line="257" w:lineRule="auto"/>
        <w:ind w:left="400" w:hanging="240"/>
        <w:jc w:val="both"/>
        <w:rPr>
          <w:color w:val="auto"/>
          <w:sz w:val="24"/>
          <w:szCs w:val="24"/>
        </w:rPr>
      </w:pPr>
      <w:r w:rsidRPr="00371CC0">
        <w:rPr>
          <w:color w:val="auto"/>
          <w:sz w:val="24"/>
          <w:szCs w:val="24"/>
        </w:rPr>
        <w:t>Механические, тепловые, электрические, магнитные, световые явления.</w:t>
      </w:r>
    </w:p>
    <w:p w:rsidR="00A57638" w:rsidRPr="00371CC0" w:rsidRDefault="00E235EB" w:rsidP="00E862A3">
      <w:pPr>
        <w:pStyle w:val="13"/>
        <w:numPr>
          <w:ilvl w:val="0"/>
          <w:numId w:val="90"/>
        </w:numPr>
        <w:tabs>
          <w:tab w:val="left" w:pos="518"/>
        </w:tabs>
        <w:spacing w:line="257" w:lineRule="auto"/>
        <w:ind w:left="400" w:hanging="240"/>
        <w:jc w:val="both"/>
        <w:rPr>
          <w:color w:val="auto"/>
          <w:sz w:val="24"/>
          <w:szCs w:val="24"/>
        </w:rPr>
      </w:pPr>
      <w:r w:rsidRPr="00371CC0">
        <w:rPr>
          <w:color w:val="auto"/>
          <w:sz w:val="24"/>
          <w:szCs w:val="24"/>
        </w:rPr>
        <w:t>Физические приборы и процедура прямых измерений аналоговым и цифровым прибором.</w:t>
      </w:r>
    </w:p>
    <w:p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r w:rsidRPr="00371CC0">
        <w:rPr>
          <w:color w:val="auto"/>
          <w:sz w:val="24"/>
          <w:szCs w:val="24"/>
          <w:vertAlign w:val="superscript"/>
        </w:rPr>
        <w:footnoteReference w:id="21"/>
      </w:r>
      <w:r w:rsidRPr="00371CC0">
        <w:rPr>
          <w:color w:val="auto"/>
          <w:sz w:val="24"/>
          <w:szCs w:val="24"/>
          <w:vertAlign w:val="superscript"/>
        </w:rPr>
        <w:t xml:space="preserve"> </w:t>
      </w:r>
      <w:r w:rsidRPr="00371CC0">
        <w:rPr>
          <w:color w:val="auto"/>
          <w:sz w:val="24"/>
          <w:szCs w:val="24"/>
          <w:vertAlign w:val="superscript"/>
        </w:rPr>
        <w:footnoteReference w:id="22"/>
      </w:r>
    </w:p>
    <w:p w:rsidR="00A57638" w:rsidRPr="00371CC0" w:rsidRDefault="00E235EB" w:rsidP="00E862A3">
      <w:pPr>
        <w:pStyle w:val="13"/>
        <w:numPr>
          <w:ilvl w:val="0"/>
          <w:numId w:val="91"/>
        </w:numPr>
        <w:tabs>
          <w:tab w:val="left" w:pos="509"/>
        </w:tabs>
        <w:spacing w:line="257" w:lineRule="auto"/>
        <w:ind w:left="400" w:hanging="240"/>
        <w:jc w:val="both"/>
        <w:rPr>
          <w:color w:val="auto"/>
          <w:sz w:val="24"/>
          <w:szCs w:val="24"/>
        </w:rPr>
      </w:pPr>
      <w:r w:rsidRPr="00371CC0">
        <w:rPr>
          <w:color w:val="auto"/>
          <w:sz w:val="24"/>
          <w:szCs w:val="24"/>
        </w:rPr>
        <w:t>Определение цены деления шкалы измерительного прибора.</w:t>
      </w:r>
    </w:p>
    <w:p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расстояний.</w:t>
      </w:r>
    </w:p>
    <w:p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объёма жидкости и твёрдого тела.</w:t>
      </w:r>
    </w:p>
    <w:p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Определение размеров малых тел.</w:t>
      </w:r>
    </w:p>
    <w:p w:rsidR="00A57638" w:rsidRPr="00371CC0" w:rsidRDefault="00E235EB" w:rsidP="00E862A3">
      <w:pPr>
        <w:pStyle w:val="13"/>
        <w:numPr>
          <w:ilvl w:val="0"/>
          <w:numId w:val="91"/>
        </w:numPr>
        <w:tabs>
          <w:tab w:val="left" w:pos="514"/>
        </w:tabs>
        <w:spacing w:line="257" w:lineRule="auto"/>
        <w:ind w:left="400" w:hanging="240"/>
        <w:jc w:val="both"/>
        <w:rPr>
          <w:color w:val="auto"/>
          <w:sz w:val="24"/>
          <w:szCs w:val="24"/>
        </w:rPr>
      </w:pPr>
      <w:r w:rsidRPr="00371CC0">
        <w:rPr>
          <w:color w:val="auto"/>
          <w:sz w:val="24"/>
          <w:szCs w:val="24"/>
        </w:rPr>
        <w:t>Измерение температуры при помощи жидкостного термометра и датчика температуры.</w:t>
      </w:r>
    </w:p>
    <w:p w:rsidR="00A57638" w:rsidRPr="00371CC0" w:rsidRDefault="00E235EB" w:rsidP="00E862A3">
      <w:pPr>
        <w:pStyle w:val="13"/>
        <w:numPr>
          <w:ilvl w:val="0"/>
          <w:numId w:val="91"/>
        </w:numPr>
        <w:tabs>
          <w:tab w:val="left" w:pos="518"/>
        </w:tabs>
        <w:spacing w:after="100" w:line="257" w:lineRule="auto"/>
        <w:ind w:left="400" w:hanging="240"/>
        <w:jc w:val="both"/>
        <w:rPr>
          <w:color w:val="auto"/>
          <w:sz w:val="24"/>
          <w:szCs w:val="24"/>
        </w:rPr>
      </w:pPr>
      <w:r w:rsidRPr="00371CC0">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371CC0" w:rsidRDefault="00E235EB">
      <w:pPr>
        <w:pStyle w:val="13"/>
        <w:spacing w:line="269" w:lineRule="auto"/>
        <w:jc w:val="both"/>
        <w:rPr>
          <w:color w:val="auto"/>
          <w:sz w:val="24"/>
          <w:szCs w:val="24"/>
        </w:rPr>
      </w:pPr>
      <w:r w:rsidRPr="00371CC0">
        <w:rPr>
          <w:b/>
          <w:bCs/>
          <w:color w:val="auto"/>
          <w:sz w:val="24"/>
          <w:szCs w:val="24"/>
        </w:rPr>
        <w:t>Раздел 2. Первоначальные сведения о строении вещества</w:t>
      </w:r>
    </w:p>
    <w:p w:rsidR="00A57638" w:rsidRPr="00371CC0" w:rsidRDefault="00E235EB">
      <w:pPr>
        <w:pStyle w:val="13"/>
        <w:spacing w:line="257" w:lineRule="auto"/>
        <w:jc w:val="both"/>
        <w:rPr>
          <w:color w:val="auto"/>
          <w:sz w:val="24"/>
          <w:szCs w:val="24"/>
        </w:rPr>
      </w:pPr>
      <w:r w:rsidRPr="00371CC0">
        <w:rPr>
          <w:color w:val="auto"/>
          <w:sz w:val="24"/>
          <w:szCs w:val="24"/>
        </w:rPr>
        <w:t>Строение вещества: атомы и молекулы, их размеры. Опыты, доказывающие дискретное строение вещества.</w:t>
      </w:r>
    </w:p>
    <w:p w:rsidR="00A57638" w:rsidRPr="00371CC0" w:rsidRDefault="00E235EB">
      <w:pPr>
        <w:pStyle w:val="13"/>
        <w:jc w:val="both"/>
        <w:rPr>
          <w:color w:val="auto"/>
          <w:sz w:val="24"/>
          <w:szCs w:val="24"/>
        </w:rPr>
      </w:pPr>
      <w:r w:rsidRPr="00371CC0">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371CC0" w:rsidRDefault="00E235EB">
      <w:pPr>
        <w:pStyle w:val="13"/>
        <w:jc w:val="both"/>
        <w:rPr>
          <w:color w:val="auto"/>
          <w:sz w:val="24"/>
          <w:szCs w:val="24"/>
        </w:rPr>
      </w:pPr>
      <w:r w:rsidRPr="00371CC0">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92"/>
        </w:numPr>
        <w:tabs>
          <w:tab w:val="left" w:pos="493"/>
        </w:tabs>
        <w:ind w:firstLine="160"/>
        <w:jc w:val="both"/>
        <w:rPr>
          <w:color w:val="auto"/>
          <w:sz w:val="24"/>
          <w:szCs w:val="24"/>
        </w:rPr>
      </w:pPr>
      <w:r w:rsidRPr="00371CC0">
        <w:rPr>
          <w:color w:val="auto"/>
          <w:sz w:val="24"/>
          <w:szCs w:val="24"/>
        </w:rPr>
        <w:t>Наблюдение броуновского движения.</w:t>
      </w:r>
    </w:p>
    <w:p w:rsidR="00A57638" w:rsidRPr="00371CC0" w:rsidRDefault="00E235EB" w:rsidP="00E862A3">
      <w:pPr>
        <w:pStyle w:val="13"/>
        <w:numPr>
          <w:ilvl w:val="0"/>
          <w:numId w:val="92"/>
        </w:numPr>
        <w:tabs>
          <w:tab w:val="left" w:pos="503"/>
        </w:tabs>
        <w:ind w:firstLine="160"/>
        <w:jc w:val="both"/>
        <w:rPr>
          <w:color w:val="auto"/>
          <w:sz w:val="24"/>
          <w:szCs w:val="24"/>
        </w:rPr>
      </w:pPr>
      <w:r w:rsidRPr="00371CC0">
        <w:rPr>
          <w:color w:val="auto"/>
          <w:sz w:val="24"/>
          <w:szCs w:val="24"/>
        </w:rPr>
        <w:t>Наблюдение диффузии.</w:t>
      </w:r>
    </w:p>
    <w:p w:rsidR="00A57638" w:rsidRPr="00371CC0" w:rsidRDefault="00E235EB" w:rsidP="00E862A3">
      <w:pPr>
        <w:pStyle w:val="13"/>
        <w:numPr>
          <w:ilvl w:val="0"/>
          <w:numId w:val="92"/>
        </w:numPr>
        <w:tabs>
          <w:tab w:val="left" w:pos="503"/>
        </w:tabs>
        <w:ind w:left="400" w:hanging="240"/>
        <w:jc w:val="both"/>
        <w:rPr>
          <w:color w:val="auto"/>
          <w:sz w:val="24"/>
          <w:szCs w:val="24"/>
        </w:rPr>
      </w:pPr>
      <w:r w:rsidRPr="00371CC0">
        <w:rPr>
          <w:color w:val="auto"/>
          <w:sz w:val="24"/>
          <w:szCs w:val="24"/>
        </w:rPr>
        <w:t>Наблюдение явлений, объясняющихся притяжением или отталкиванием частиц вещества.</w:t>
      </w:r>
    </w:p>
    <w:p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93"/>
        </w:numPr>
        <w:tabs>
          <w:tab w:val="left" w:pos="493"/>
        </w:tabs>
        <w:ind w:left="400" w:hanging="240"/>
        <w:jc w:val="both"/>
        <w:rPr>
          <w:color w:val="auto"/>
          <w:sz w:val="24"/>
          <w:szCs w:val="24"/>
        </w:rPr>
      </w:pPr>
      <w:r w:rsidRPr="00371CC0">
        <w:rPr>
          <w:color w:val="auto"/>
          <w:sz w:val="24"/>
          <w:szCs w:val="24"/>
        </w:rPr>
        <w:t>Оценка диаметра атома методом рядов (с использованием фотографий).</w:t>
      </w:r>
    </w:p>
    <w:p w:rsidR="00A57638" w:rsidRPr="00371CC0" w:rsidRDefault="00E235EB" w:rsidP="00E862A3">
      <w:pPr>
        <w:pStyle w:val="13"/>
        <w:numPr>
          <w:ilvl w:val="0"/>
          <w:numId w:val="93"/>
        </w:numPr>
        <w:tabs>
          <w:tab w:val="left" w:pos="503"/>
        </w:tabs>
        <w:ind w:firstLine="160"/>
        <w:jc w:val="both"/>
        <w:rPr>
          <w:color w:val="auto"/>
          <w:sz w:val="24"/>
          <w:szCs w:val="24"/>
        </w:rPr>
      </w:pPr>
      <w:r w:rsidRPr="00371CC0">
        <w:rPr>
          <w:color w:val="auto"/>
          <w:sz w:val="24"/>
          <w:szCs w:val="24"/>
        </w:rPr>
        <w:t>Опыты по наблюдению теплового расширения газов.</w:t>
      </w:r>
    </w:p>
    <w:p w:rsidR="00A57638" w:rsidRPr="00371CC0" w:rsidRDefault="00E235EB" w:rsidP="00E862A3">
      <w:pPr>
        <w:pStyle w:val="13"/>
        <w:numPr>
          <w:ilvl w:val="0"/>
          <w:numId w:val="93"/>
        </w:numPr>
        <w:tabs>
          <w:tab w:val="left" w:pos="503"/>
        </w:tabs>
        <w:spacing w:after="120"/>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rsidR="00A57638" w:rsidRPr="00371CC0" w:rsidRDefault="00E235EB">
      <w:pPr>
        <w:pStyle w:val="13"/>
        <w:spacing w:line="269" w:lineRule="auto"/>
        <w:jc w:val="both"/>
        <w:rPr>
          <w:color w:val="auto"/>
          <w:sz w:val="24"/>
          <w:szCs w:val="24"/>
        </w:rPr>
      </w:pPr>
      <w:r w:rsidRPr="00371CC0">
        <w:rPr>
          <w:b/>
          <w:bCs/>
          <w:color w:val="auto"/>
          <w:sz w:val="24"/>
          <w:szCs w:val="24"/>
        </w:rPr>
        <w:t>Раздел 3. Движение и взаимодействие тел</w:t>
      </w:r>
    </w:p>
    <w:p w:rsidR="00A57638" w:rsidRPr="00371CC0" w:rsidRDefault="00E235EB">
      <w:pPr>
        <w:pStyle w:val="13"/>
        <w:spacing w:line="257" w:lineRule="auto"/>
        <w:jc w:val="both"/>
        <w:rPr>
          <w:color w:val="auto"/>
          <w:sz w:val="24"/>
          <w:szCs w:val="24"/>
        </w:rPr>
      </w:pPr>
      <w:r w:rsidRPr="00371CC0">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371CC0" w:rsidRDefault="00E235EB">
      <w:pPr>
        <w:pStyle w:val="13"/>
        <w:spacing w:line="257" w:lineRule="auto"/>
        <w:jc w:val="both"/>
        <w:rPr>
          <w:color w:val="auto"/>
          <w:sz w:val="24"/>
          <w:szCs w:val="24"/>
        </w:rPr>
      </w:pPr>
      <w:r w:rsidRPr="00371CC0">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371CC0" w:rsidRDefault="00E235EB">
      <w:pPr>
        <w:pStyle w:val="13"/>
        <w:spacing w:line="257" w:lineRule="auto"/>
        <w:jc w:val="both"/>
        <w:rPr>
          <w:color w:val="auto"/>
          <w:sz w:val="24"/>
          <w:szCs w:val="24"/>
        </w:rPr>
      </w:pPr>
      <w:r w:rsidRPr="00371CC0">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94"/>
        </w:numPr>
        <w:tabs>
          <w:tab w:val="left" w:pos="493"/>
        </w:tabs>
        <w:spacing w:line="257" w:lineRule="auto"/>
        <w:ind w:firstLine="160"/>
        <w:jc w:val="both"/>
        <w:rPr>
          <w:color w:val="auto"/>
          <w:sz w:val="24"/>
          <w:szCs w:val="24"/>
        </w:rPr>
      </w:pPr>
      <w:r w:rsidRPr="00371CC0">
        <w:rPr>
          <w:color w:val="auto"/>
          <w:sz w:val="24"/>
          <w:szCs w:val="24"/>
        </w:rPr>
        <w:t>Наблюдение механического движения тела.</w:t>
      </w:r>
    </w:p>
    <w:p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Измерение скорости прямолинейного движения.</w:t>
      </w:r>
    </w:p>
    <w:p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Наблюдение явления инерции.</w:t>
      </w:r>
    </w:p>
    <w:p w:rsidR="00A57638" w:rsidRPr="00371CC0" w:rsidRDefault="00E235EB" w:rsidP="00E862A3">
      <w:pPr>
        <w:pStyle w:val="13"/>
        <w:numPr>
          <w:ilvl w:val="0"/>
          <w:numId w:val="94"/>
        </w:numPr>
        <w:tabs>
          <w:tab w:val="left" w:pos="508"/>
        </w:tabs>
        <w:spacing w:line="257" w:lineRule="auto"/>
        <w:ind w:firstLine="160"/>
        <w:jc w:val="both"/>
        <w:rPr>
          <w:color w:val="auto"/>
          <w:sz w:val="24"/>
          <w:szCs w:val="24"/>
        </w:rPr>
      </w:pPr>
      <w:r w:rsidRPr="00371CC0">
        <w:rPr>
          <w:color w:val="auto"/>
          <w:sz w:val="24"/>
          <w:szCs w:val="24"/>
        </w:rPr>
        <w:t>Наблюдение изменения скорости при взаимодействии тел.</w:t>
      </w:r>
    </w:p>
    <w:p w:rsidR="00A57638" w:rsidRPr="00371CC0" w:rsidRDefault="00E235EB" w:rsidP="00E862A3">
      <w:pPr>
        <w:pStyle w:val="13"/>
        <w:numPr>
          <w:ilvl w:val="0"/>
          <w:numId w:val="94"/>
        </w:numPr>
        <w:tabs>
          <w:tab w:val="left" w:pos="498"/>
        </w:tabs>
        <w:spacing w:line="257" w:lineRule="auto"/>
        <w:ind w:firstLine="160"/>
        <w:jc w:val="both"/>
        <w:rPr>
          <w:color w:val="auto"/>
          <w:sz w:val="24"/>
          <w:szCs w:val="24"/>
        </w:rPr>
      </w:pPr>
      <w:r w:rsidRPr="00371CC0">
        <w:rPr>
          <w:color w:val="auto"/>
          <w:sz w:val="24"/>
          <w:szCs w:val="24"/>
        </w:rPr>
        <w:t>Сравнение масс по взаимодействию тел.</w:t>
      </w:r>
    </w:p>
    <w:p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Сложение сил, направленных по одной прямой.</w:t>
      </w:r>
    </w:p>
    <w:p w:rsidR="00A57638" w:rsidRPr="00371CC0" w:rsidRDefault="00E235EB">
      <w:pPr>
        <w:pStyle w:val="70"/>
        <w:spacing w:line="269" w:lineRule="auto"/>
        <w:ind w:firstLine="240"/>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95"/>
        </w:numPr>
        <w:tabs>
          <w:tab w:val="left" w:pos="493"/>
        </w:tabs>
        <w:spacing w:line="257" w:lineRule="auto"/>
        <w:ind w:left="400" w:hanging="240"/>
        <w:jc w:val="both"/>
        <w:rPr>
          <w:color w:val="auto"/>
          <w:sz w:val="24"/>
          <w:szCs w:val="24"/>
        </w:rPr>
      </w:pPr>
      <w:r w:rsidRPr="00371CC0">
        <w:rPr>
          <w:color w:val="auto"/>
          <w:sz w:val="24"/>
          <w:szCs w:val="24"/>
        </w:rPr>
        <w:t>Определение скорости равномерного движения (шарика в жидкости, модели электрического автомобиля и т. п.).</w:t>
      </w:r>
    </w:p>
    <w:p w:rsidR="00A57638" w:rsidRPr="00371CC0" w:rsidRDefault="00E235EB" w:rsidP="00E862A3">
      <w:pPr>
        <w:pStyle w:val="13"/>
        <w:numPr>
          <w:ilvl w:val="0"/>
          <w:numId w:val="95"/>
        </w:numPr>
        <w:tabs>
          <w:tab w:val="left" w:pos="503"/>
        </w:tabs>
        <w:spacing w:line="257" w:lineRule="auto"/>
        <w:ind w:left="400" w:hanging="240"/>
        <w:jc w:val="both"/>
        <w:rPr>
          <w:color w:val="auto"/>
          <w:sz w:val="24"/>
          <w:szCs w:val="24"/>
        </w:rPr>
      </w:pPr>
      <w:r w:rsidRPr="00371CC0">
        <w:rPr>
          <w:color w:val="auto"/>
          <w:sz w:val="24"/>
          <w:szCs w:val="24"/>
        </w:rPr>
        <w:t>Определение средней скорости скольжения бруска или шарика по наклонной плоскости.</w:t>
      </w:r>
    </w:p>
    <w:p w:rsidR="00A57638" w:rsidRPr="00371CC0" w:rsidRDefault="00E235EB" w:rsidP="00E862A3">
      <w:pPr>
        <w:pStyle w:val="13"/>
        <w:numPr>
          <w:ilvl w:val="0"/>
          <w:numId w:val="95"/>
        </w:numPr>
        <w:tabs>
          <w:tab w:val="left" w:pos="503"/>
        </w:tabs>
        <w:spacing w:line="257" w:lineRule="auto"/>
        <w:ind w:firstLine="160"/>
        <w:jc w:val="both"/>
        <w:rPr>
          <w:color w:val="auto"/>
          <w:sz w:val="24"/>
          <w:szCs w:val="24"/>
        </w:rPr>
      </w:pPr>
      <w:r w:rsidRPr="00371CC0">
        <w:rPr>
          <w:color w:val="auto"/>
          <w:sz w:val="24"/>
          <w:szCs w:val="24"/>
        </w:rPr>
        <w:t>Определение плотности твёрдого тела.</w:t>
      </w:r>
    </w:p>
    <w:p w:rsidR="00A57638" w:rsidRPr="00371CC0" w:rsidRDefault="00E235EB" w:rsidP="00E862A3">
      <w:pPr>
        <w:pStyle w:val="13"/>
        <w:numPr>
          <w:ilvl w:val="0"/>
          <w:numId w:val="95"/>
        </w:numPr>
        <w:tabs>
          <w:tab w:val="left" w:pos="508"/>
        </w:tabs>
        <w:spacing w:line="257" w:lineRule="auto"/>
        <w:ind w:left="400" w:hanging="240"/>
        <w:jc w:val="both"/>
        <w:rPr>
          <w:color w:val="auto"/>
          <w:sz w:val="24"/>
          <w:szCs w:val="24"/>
        </w:rPr>
      </w:pPr>
      <w:r w:rsidRPr="00371CC0">
        <w:rPr>
          <w:color w:val="auto"/>
          <w:sz w:val="24"/>
          <w:szCs w:val="24"/>
        </w:rPr>
        <w:t>Опыты, демонстрирующие зависимость растяжения (деформации) пружины от приложенной силы.</w:t>
      </w:r>
    </w:p>
    <w:p w:rsidR="00A57638" w:rsidRPr="00371CC0" w:rsidRDefault="00E235EB" w:rsidP="00E862A3">
      <w:pPr>
        <w:pStyle w:val="13"/>
        <w:numPr>
          <w:ilvl w:val="0"/>
          <w:numId w:val="95"/>
        </w:numPr>
        <w:tabs>
          <w:tab w:val="left" w:pos="498"/>
        </w:tabs>
        <w:spacing w:after="160" w:line="257" w:lineRule="auto"/>
        <w:ind w:left="400" w:hanging="240"/>
        <w:jc w:val="both"/>
        <w:rPr>
          <w:color w:val="auto"/>
          <w:sz w:val="24"/>
          <w:szCs w:val="24"/>
        </w:rPr>
      </w:pPr>
      <w:r w:rsidRPr="00371CC0">
        <w:rPr>
          <w:color w:val="auto"/>
          <w:sz w:val="24"/>
          <w:szCs w:val="24"/>
        </w:rPr>
        <w:t>Опыты, демонстрирующие зависимость силы трения скольжения от силы давления и характера соприкасающихся поверхностей.</w:t>
      </w:r>
    </w:p>
    <w:p w:rsidR="00A57638" w:rsidRPr="00371CC0" w:rsidRDefault="00E235EB">
      <w:pPr>
        <w:pStyle w:val="13"/>
        <w:spacing w:line="269" w:lineRule="auto"/>
        <w:jc w:val="both"/>
        <w:rPr>
          <w:color w:val="auto"/>
          <w:sz w:val="24"/>
          <w:szCs w:val="24"/>
        </w:rPr>
      </w:pPr>
      <w:r w:rsidRPr="00371CC0">
        <w:rPr>
          <w:b/>
          <w:bCs/>
          <w:color w:val="auto"/>
          <w:sz w:val="24"/>
          <w:szCs w:val="24"/>
        </w:rPr>
        <w:t>Раздел 4. Давление твёрдых тел, жидкостей и газов</w:t>
      </w:r>
    </w:p>
    <w:p w:rsidR="00A57638" w:rsidRPr="00371CC0" w:rsidRDefault="00E235EB">
      <w:pPr>
        <w:pStyle w:val="13"/>
        <w:spacing w:line="257" w:lineRule="auto"/>
        <w:jc w:val="both"/>
        <w:rPr>
          <w:color w:val="auto"/>
          <w:sz w:val="24"/>
          <w:szCs w:val="24"/>
        </w:rPr>
      </w:pPr>
      <w:r w:rsidRPr="00371CC0">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371CC0" w:rsidRDefault="00E235EB">
      <w:pPr>
        <w:pStyle w:val="13"/>
        <w:spacing w:line="257" w:lineRule="auto"/>
        <w:jc w:val="both"/>
        <w:rPr>
          <w:color w:val="auto"/>
          <w:sz w:val="24"/>
          <w:szCs w:val="24"/>
        </w:rPr>
      </w:pPr>
      <w:r w:rsidRPr="00371CC0">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371CC0" w:rsidRDefault="00E235EB">
      <w:pPr>
        <w:pStyle w:val="13"/>
        <w:spacing w:line="257" w:lineRule="auto"/>
        <w:jc w:val="both"/>
        <w:rPr>
          <w:color w:val="auto"/>
          <w:sz w:val="24"/>
          <w:szCs w:val="24"/>
        </w:rPr>
      </w:pPr>
      <w:r w:rsidRPr="00371CC0">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96"/>
        </w:numPr>
        <w:tabs>
          <w:tab w:val="left" w:pos="493"/>
        </w:tabs>
        <w:spacing w:line="257" w:lineRule="auto"/>
        <w:ind w:firstLine="160"/>
        <w:jc w:val="both"/>
        <w:rPr>
          <w:color w:val="auto"/>
          <w:sz w:val="24"/>
          <w:szCs w:val="24"/>
        </w:rPr>
      </w:pPr>
      <w:r w:rsidRPr="00371CC0">
        <w:rPr>
          <w:color w:val="auto"/>
          <w:sz w:val="24"/>
          <w:szCs w:val="24"/>
        </w:rPr>
        <w:t>Зависимость давления газа от температуры.</w:t>
      </w:r>
    </w:p>
    <w:p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Передача давления жидкостью и газом.</w:t>
      </w:r>
    </w:p>
    <w:p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Сообщающиеся сосуды.</w:t>
      </w:r>
    </w:p>
    <w:p w:rsidR="00A57638" w:rsidRPr="00371CC0" w:rsidRDefault="00E235EB" w:rsidP="00E862A3">
      <w:pPr>
        <w:pStyle w:val="13"/>
        <w:numPr>
          <w:ilvl w:val="0"/>
          <w:numId w:val="96"/>
        </w:numPr>
        <w:tabs>
          <w:tab w:val="left" w:pos="508"/>
        </w:tabs>
        <w:spacing w:line="257" w:lineRule="auto"/>
        <w:ind w:firstLine="160"/>
        <w:jc w:val="both"/>
        <w:rPr>
          <w:color w:val="auto"/>
          <w:sz w:val="24"/>
          <w:szCs w:val="24"/>
        </w:rPr>
      </w:pPr>
      <w:r w:rsidRPr="00371CC0">
        <w:rPr>
          <w:color w:val="auto"/>
          <w:sz w:val="24"/>
          <w:szCs w:val="24"/>
        </w:rPr>
        <w:t>Гидравлический пресс.</w:t>
      </w:r>
    </w:p>
    <w:p w:rsidR="00A57638" w:rsidRPr="00371CC0" w:rsidRDefault="00E235EB" w:rsidP="00E862A3">
      <w:pPr>
        <w:pStyle w:val="13"/>
        <w:numPr>
          <w:ilvl w:val="0"/>
          <w:numId w:val="96"/>
        </w:numPr>
        <w:tabs>
          <w:tab w:val="left" w:pos="498"/>
        </w:tabs>
        <w:spacing w:line="257" w:lineRule="auto"/>
        <w:ind w:firstLine="160"/>
        <w:jc w:val="both"/>
        <w:rPr>
          <w:color w:val="auto"/>
          <w:sz w:val="24"/>
          <w:szCs w:val="24"/>
        </w:rPr>
      </w:pPr>
      <w:r w:rsidRPr="00371CC0">
        <w:rPr>
          <w:color w:val="auto"/>
          <w:sz w:val="24"/>
          <w:szCs w:val="24"/>
        </w:rPr>
        <w:t>Проявление действия атмосферного давления.</w:t>
      </w:r>
    </w:p>
    <w:p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Зависимость выталкивающей силы от объёма погружённой части тела и плотности жидкости.</w:t>
      </w:r>
    </w:p>
    <w:p w:rsidR="00A57638" w:rsidRPr="00371CC0" w:rsidRDefault="00E235EB" w:rsidP="00E862A3">
      <w:pPr>
        <w:pStyle w:val="13"/>
        <w:numPr>
          <w:ilvl w:val="0"/>
          <w:numId w:val="96"/>
        </w:numPr>
        <w:tabs>
          <w:tab w:val="left" w:pos="493"/>
        </w:tabs>
        <w:spacing w:line="257" w:lineRule="auto"/>
        <w:ind w:left="400" w:hanging="240"/>
        <w:jc w:val="both"/>
        <w:rPr>
          <w:color w:val="auto"/>
          <w:sz w:val="24"/>
          <w:szCs w:val="24"/>
        </w:rPr>
      </w:pPr>
      <w:r w:rsidRPr="00371CC0">
        <w:rPr>
          <w:color w:val="auto"/>
          <w:sz w:val="24"/>
          <w:szCs w:val="24"/>
        </w:rPr>
        <w:t>Равенство выталкивающей силы весу вытесненной жидкости.</w:t>
      </w:r>
    </w:p>
    <w:p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Условие плавания тел: плавание или погружение тел в зависимости от соотношения плотностей тела и жидкости.</w:t>
      </w:r>
    </w:p>
    <w:p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97"/>
        </w:numPr>
        <w:tabs>
          <w:tab w:val="left" w:pos="493"/>
        </w:tabs>
        <w:spacing w:after="80" w:line="257" w:lineRule="auto"/>
        <w:ind w:left="400" w:hanging="240"/>
        <w:jc w:val="both"/>
        <w:rPr>
          <w:color w:val="auto"/>
          <w:sz w:val="24"/>
          <w:szCs w:val="24"/>
        </w:rPr>
      </w:pPr>
      <w:r w:rsidRPr="00371CC0">
        <w:rPr>
          <w:color w:val="auto"/>
          <w:sz w:val="24"/>
          <w:szCs w:val="24"/>
        </w:rPr>
        <w:t>Исследование зависимости веса тела в воде от объёма погружённой в жидкость части тела.</w:t>
      </w:r>
    </w:p>
    <w:p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Определение выталкивающей силы, действующей на тело, погружённое в жидкость.</w:t>
      </w:r>
    </w:p>
    <w:p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Проверка независимости выталкивающей силы, действующей на тело в жидкости, от массы тела.</w:t>
      </w:r>
    </w:p>
    <w:p w:rsidR="00A57638" w:rsidRPr="00371CC0" w:rsidRDefault="00E235EB" w:rsidP="00E862A3">
      <w:pPr>
        <w:pStyle w:val="13"/>
        <w:numPr>
          <w:ilvl w:val="0"/>
          <w:numId w:val="97"/>
        </w:numPr>
        <w:tabs>
          <w:tab w:val="left" w:pos="510"/>
        </w:tabs>
        <w:spacing w:line="262" w:lineRule="auto"/>
        <w:ind w:left="400" w:hanging="240"/>
        <w:jc w:val="both"/>
        <w:rPr>
          <w:color w:val="auto"/>
          <w:sz w:val="24"/>
          <w:szCs w:val="24"/>
        </w:rPr>
      </w:pPr>
      <w:r w:rsidRPr="00371CC0">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371CC0" w:rsidRDefault="00E235EB" w:rsidP="00E862A3">
      <w:pPr>
        <w:pStyle w:val="13"/>
        <w:numPr>
          <w:ilvl w:val="0"/>
          <w:numId w:val="97"/>
        </w:numPr>
        <w:tabs>
          <w:tab w:val="left" w:pos="500"/>
        </w:tabs>
        <w:spacing w:after="160" w:line="262" w:lineRule="auto"/>
        <w:ind w:left="400" w:hanging="240"/>
        <w:jc w:val="both"/>
        <w:rPr>
          <w:color w:val="auto"/>
          <w:sz w:val="24"/>
          <w:szCs w:val="24"/>
        </w:rPr>
      </w:pPr>
      <w:r w:rsidRPr="00371CC0">
        <w:rPr>
          <w:color w:val="auto"/>
          <w:sz w:val="24"/>
          <w:szCs w:val="24"/>
        </w:rPr>
        <w:t>Конструирование ареометра или конструирование лодки и определение её грузоподъёмности.</w:t>
      </w:r>
    </w:p>
    <w:p w:rsidR="00A57638" w:rsidRPr="00371CC0" w:rsidRDefault="00E235EB">
      <w:pPr>
        <w:pStyle w:val="13"/>
        <w:spacing w:line="276" w:lineRule="auto"/>
        <w:jc w:val="both"/>
        <w:rPr>
          <w:color w:val="auto"/>
          <w:sz w:val="24"/>
          <w:szCs w:val="24"/>
        </w:rPr>
      </w:pPr>
      <w:r w:rsidRPr="00371CC0">
        <w:rPr>
          <w:b/>
          <w:bCs/>
          <w:color w:val="auto"/>
          <w:sz w:val="24"/>
          <w:szCs w:val="24"/>
        </w:rPr>
        <w:t>Раздел 5. Работа и мощность. Энергия</w:t>
      </w:r>
    </w:p>
    <w:p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Мощность.</w:t>
      </w:r>
    </w:p>
    <w:p w:rsidR="00A57638" w:rsidRPr="00371CC0" w:rsidRDefault="00E235EB">
      <w:pPr>
        <w:pStyle w:val="13"/>
        <w:spacing w:line="259" w:lineRule="auto"/>
        <w:jc w:val="both"/>
        <w:rPr>
          <w:color w:val="auto"/>
          <w:sz w:val="24"/>
          <w:szCs w:val="24"/>
        </w:rPr>
      </w:pPr>
      <w:r w:rsidRPr="00371CC0">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371CC0" w:rsidRDefault="00E235EB">
      <w:pPr>
        <w:pStyle w:val="13"/>
        <w:spacing w:line="259" w:lineRule="auto"/>
        <w:jc w:val="both"/>
        <w:rPr>
          <w:color w:val="auto"/>
          <w:sz w:val="24"/>
          <w:szCs w:val="24"/>
        </w:rPr>
      </w:pPr>
      <w:r w:rsidRPr="00371CC0">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rsidR="00A57638" w:rsidRPr="00371CC0" w:rsidRDefault="00E235EB">
      <w:pPr>
        <w:pStyle w:val="13"/>
        <w:spacing w:line="259" w:lineRule="auto"/>
        <w:ind w:firstLine="160"/>
        <w:jc w:val="both"/>
        <w:rPr>
          <w:color w:val="auto"/>
          <w:sz w:val="24"/>
          <w:szCs w:val="24"/>
        </w:rPr>
      </w:pPr>
      <w:r w:rsidRPr="00371CC0">
        <w:rPr>
          <w:color w:val="auto"/>
          <w:sz w:val="24"/>
          <w:szCs w:val="24"/>
        </w:rPr>
        <w:t>1. Примеры простых механизмов.</w:t>
      </w:r>
    </w:p>
    <w:p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98"/>
        </w:numPr>
        <w:tabs>
          <w:tab w:val="left" w:pos="495"/>
        </w:tabs>
        <w:spacing w:line="259" w:lineRule="auto"/>
        <w:ind w:left="400" w:hanging="240"/>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Исследование условий равновесия рычага.</w:t>
      </w:r>
    </w:p>
    <w:p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Измерение КПД наклонной плоскости.</w:t>
      </w:r>
    </w:p>
    <w:p w:rsidR="00A57638" w:rsidRPr="00371CC0" w:rsidRDefault="00E235EB" w:rsidP="00E862A3">
      <w:pPr>
        <w:pStyle w:val="13"/>
        <w:numPr>
          <w:ilvl w:val="0"/>
          <w:numId w:val="98"/>
        </w:numPr>
        <w:tabs>
          <w:tab w:val="left" w:pos="505"/>
        </w:tabs>
        <w:spacing w:after="240" w:line="259" w:lineRule="auto"/>
        <w:ind w:firstLine="160"/>
        <w:jc w:val="both"/>
        <w:rPr>
          <w:color w:val="auto"/>
          <w:sz w:val="24"/>
          <w:szCs w:val="24"/>
        </w:rPr>
      </w:pPr>
      <w:r w:rsidRPr="00371CC0">
        <w:rPr>
          <w:color w:val="auto"/>
          <w:sz w:val="24"/>
          <w:szCs w:val="24"/>
        </w:rPr>
        <w:t>Изучение закона сохранения механической энергии.</w:t>
      </w:r>
    </w:p>
    <w:p w:rsidR="00A57638" w:rsidRPr="00371CC0" w:rsidRDefault="00E235EB" w:rsidP="00EC011C">
      <w:pPr>
        <w:pStyle w:val="af5"/>
        <w:rPr>
          <w:rFonts w:ascii="Times New Roman" w:hAnsi="Times New Roman" w:cs="Times New Roman"/>
          <w:sz w:val="24"/>
          <w:szCs w:val="24"/>
        </w:rPr>
      </w:pPr>
      <w:bookmarkStart w:id="585" w:name="bookmark1371"/>
      <w:r w:rsidRPr="00371CC0">
        <w:rPr>
          <w:rFonts w:ascii="Times New Roman" w:hAnsi="Times New Roman" w:cs="Times New Roman"/>
          <w:sz w:val="24"/>
          <w:szCs w:val="24"/>
        </w:rPr>
        <w:t>8 класс</w:t>
      </w:r>
      <w:bookmarkEnd w:id="585"/>
    </w:p>
    <w:p w:rsidR="00EC011C" w:rsidRPr="00371CC0" w:rsidRDefault="00EC011C">
      <w:pPr>
        <w:pStyle w:val="13"/>
        <w:spacing w:line="276" w:lineRule="auto"/>
        <w:jc w:val="both"/>
        <w:rPr>
          <w:b/>
          <w:bCs/>
          <w:color w:val="auto"/>
          <w:sz w:val="24"/>
          <w:szCs w:val="24"/>
        </w:rPr>
      </w:pPr>
    </w:p>
    <w:p w:rsidR="00A57638" w:rsidRPr="00371CC0" w:rsidRDefault="00E235EB">
      <w:pPr>
        <w:pStyle w:val="13"/>
        <w:spacing w:line="276" w:lineRule="auto"/>
        <w:jc w:val="both"/>
        <w:rPr>
          <w:color w:val="auto"/>
          <w:sz w:val="24"/>
          <w:szCs w:val="24"/>
        </w:rPr>
      </w:pPr>
      <w:r w:rsidRPr="00371CC0">
        <w:rPr>
          <w:b/>
          <w:bCs/>
          <w:color w:val="auto"/>
          <w:sz w:val="24"/>
          <w:szCs w:val="24"/>
        </w:rPr>
        <w:t>Раздел 6. Тепловые явления</w:t>
      </w:r>
    </w:p>
    <w:p w:rsidR="00A57638" w:rsidRPr="00371CC0" w:rsidRDefault="00E235EB">
      <w:pPr>
        <w:pStyle w:val="13"/>
        <w:spacing w:line="259" w:lineRule="auto"/>
        <w:jc w:val="both"/>
        <w:rPr>
          <w:color w:val="auto"/>
          <w:sz w:val="24"/>
          <w:szCs w:val="24"/>
        </w:rPr>
      </w:pPr>
      <w:r w:rsidRPr="00371CC0">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371CC0" w:rsidRDefault="00E235EB">
      <w:pPr>
        <w:pStyle w:val="13"/>
        <w:spacing w:line="259" w:lineRule="auto"/>
        <w:jc w:val="both"/>
        <w:rPr>
          <w:color w:val="auto"/>
          <w:sz w:val="24"/>
          <w:szCs w:val="24"/>
        </w:rPr>
      </w:pPr>
      <w:r w:rsidRPr="00371CC0">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371CC0" w:rsidRDefault="00E235EB" w:rsidP="00EC011C">
      <w:pPr>
        <w:pStyle w:val="13"/>
        <w:spacing w:line="259" w:lineRule="auto"/>
        <w:ind w:firstLine="238"/>
        <w:jc w:val="both"/>
        <w:rPr>
          <w:color w:val="auto"/>
          <w:sz w:val="24"/>
          <w:szCs w:val="24"/>
        </w:rPr>
      </w:pPr>
      <w:r w:rsidRPr="00371CC0">
        <w:rPr>
          <w:color w:val="auto"/>
          <w:sz w:val="24"/>
          <w:szCs w:val="24"/>
        </w:rPr>
        <w:t>Температура. Связь температуры со скоростью теплового движения частиц.</w:t>
      </w:r>
    </w:p>
    <w:p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Количество теплоты. Удельная теплоёмкость вещества. Теплообмен и тепловое равновесие. Уравнение теплового баланса.</w:t>
      </w:r>
    </w:p>
    <w:p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371CC0" w:rsidRDefault="00E235EB">
      <w:pPr>
        <w:pStyle w:val="13"/>
        <w:spacing w:line="252" w:lineRule="auto"/>
        <w:jc w:val="both"/>
        <w:rPr>
          <w:color w:val="auto"/>
          <w:sz w:val="24"/>
          <w:szCs w:val="24"/>
        </w:rPr>
      </w:pPr>
      <w:r w:rsidRPr="00371CC0">
        <w:rPr>
          <w:color w:val="auto"/>
          <w:sz w:val="24"/>
          <w:szCs w:val="24"/>
        </w:rPr>
        <w:t>Энергия топлива. Удельная теплота сгорания.</w:t>
      </w:r>
    </w:p>
    <w:p w:rsidR="00A57638" w:rsidRPr="00371CC0" w:rsidRDefault="00E235EB">
      <w:pPr>
        <w:pStyle w:val="13"/>
        <w:spacing w:line="252" w:lineRule="auto"/>
        <w:jc w:val="both"/>
        <w:rPr>
          <w:color w:val="auto"/>
          <w:sz w:val="24"/>
          <w:szCs w:val="24"/>
        </w:rPr>
      </w:pPr>
      <w:r w:rsidRPr="00371CC0">
        <w:rPr>
          <w:color w:val="auto"/>
          <w:sz w:val="24"/>
          <w:szCs w:val="24"/>
        </w:rPr>
        <w:t>Принципы работы тепловых двигателей. КПД теплового двигателя. Тепловые двигатели и защита окружающей среды (МС).</w:t>
      </w:r>
    </w:p>
    <w:p w:rsidR="00A57638" w:rsidRPr="00371CC0" w:rsidRDefault="00E235EB">
      <w:pPr>
        <w:pStyle w:val="13"/>
        <w:spacing w:line="252" w:lineRule="auto"/>
        <w:jc w:val="both"/>
        <w:rPr>
          <w:color w:val="auto"/>
          <w:sz w:val="24"/>
          <w:szCs w:val="24"/>
        </w:rPr>
      </w:pPr>
      <w:r w:rsidRPr="00371CC0">
        <w:rPr>
          <w:color w:val="auto"/>
          <w:sz w:val="24"/>
          <w:szCs w:val="24"/>
        </w:rPr>
        <w:t>Закон сохранения и превращения энергии в тепловых процессах (МС).</w:t>
      </w:r>
    </w:p>
    <w:p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броуновского движения.</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диффузии.</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явлений смачивания и капиллярных явлений.</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теплового расширения тел.</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Изменение давления газа при изменении объёма и нагревании или охлаждении.</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Правила измерения температуры.</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Виды теплопередачи.</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Охлаждение при совершении работы.</w:t>
      </w:r>
    </w:p>
    <w:p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Нагревание при совершении работы внешними силами.</w:t>
      </w:r>
    </w:p>
    <w:p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Сравнение теплоёмкостей различных веществ.</w:t>
      </w:r>
    </w:p>
    <w:p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кипения.</w:t>
      </w:r>
    </w:p>
    <w:p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постоянства температуры при плавлении.</w:t>
      </w:r>
    </w:p>
    <w:p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Модели тепловых двигателей.</w:t>
      </w:r>
    </w:p>
    <w:p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выращиванию кристаллов поваренной соли или сахара.</w:t>
      </w:r>
    </w:p>
    <w:p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наблюдению теплового расширения газов, жидкостей и твёрдых тел.</w:t>
      </w:r>
    </w:p>
    <w:p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Определение давления воздуха в баллоне шприца.</w:t>
      </w:r>
    </w:p>
    <w:p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демонстрирующие зависимость давления воздуха от его объёма и нагревания или охлаждения.</w:t>
      </w:r>
    </w:p>
    <w:p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Проверка гипотезы линейной зависимости длины столбика жидкости в термометрической трубке от температуры.</w:t>
      </w:r>
    </w:p>
    <w:p w:rsidR="00A57638" w:rsidRPr="00371CC0" w:rsidRDefault="00E235EB" w:rsidP="00E862A3">
      <w:pPr>
        <w:pStyle w:val="13"/>
        <w:numPr>
          <w:ilvl w:val="0"/>
          <w:numId w:val="100"/>
        </w:numPr>
        <w:tabs>
          <w:tab w:val="left" w:pos="450"/>
          <w:tab w:val="left" w:pos="509"/>
        </w:tabs>
        <w:spacing w:line="257" w:lineRule="auto"/>
        <w:ind w:left="400" w:hanging="240"/>
        <w:jc w:val="both"/>
        <w:rPr>
          <w:color w:val="auto"/>
          <w:sz w:val="24"/>
          <w:szCs w:val="24"/>
        </w:rPr>
      </w:pPr>
      <w:r w:rsidRPr="00371CC0">
        <w:rPr>
          <w:color w:val="auto"/>
          <w:sz w:val="24"/>
          <w:szCs w:val="24"/>
        </w:rPr>
        <w:t>Наблюдение изменения внутренней энергии тела в результате теплопередачи и работы внешних сил.</w:t>
      </w:r>
    </w:p>
    <w:p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Определение количества теплоты, полученного водой при теплообмене с нагретым металлическим цилиндром.</w:t>
      </w:r>
    </w:p>
    <w:p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удельной теплоёмкости вещества.</w:t>
      </w:r>
    </w:p>
    <w:p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Исследование процесса испарения.</w:t>
      </w:r>
    </w:p>
    <w:p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относительной влажности воздуха.</w:t>
      </w:r>
    </w:p>
    <w:p w:rsidR="00A57638" w:rsidRPr="00371CC0" w:rsidRDefault="00E235EB" w:rsidP="00E862A3">
      <w:pPr>
        <w:pStyle w:val="13"/>
        <w:numPr>
          <w:ilvl w:val="0"/>
          <w:numId w:val="100"/>
        </w:numPr>
        <w:tabs>
          <w:tab w:val="left" w:pos="410"/>
          <w:tab w:val="left" w:pos="509"/>
        </w:tabs>
        <w:spacing w:after="120" w:line="257" w:lineRule="auto"/>
        <w:ind w:left="400" w:hanging="240"/>
        <w:jc w:val="both"/>
        <w:rPr>
          <w:color w:val="auto"/>
          <w:sz w:val="24"/>
          <w:szCs w:val="24"/>
        </w:rPr>
      </w:pPr>
      <w:r w:rsidRPr="00371CC0">
        <w:rPr>
          <w:color w:val="auto"/>
          <w:sz w:val="24"/>
          <w:szCs w:val="24"/>
        </w:rPr>
        <w:t>Определение удельной теплоты плавления льда.</w:t>
      </w:r>
    </w:p>
    <w:p w:rsidR="00A57638" w:rsidRPr="00371CC0" w:rsidRDefault="00E235EB">
      <w:pPr>
        <w:pStyle w:val="13"/>
        <w:spacing w:line="269" w:lineRule="auto"/>
        <w:jc w:val="both"/>
        <w:rPr>
          <w:color w:val="auto"/>
          <w:sz w:val="24"/>
          <w:szCs w:val="24"/>
        </w:rPr>
      </w:pPr>
      <w:r w:rsidRPr="00371CC0">
        <w:rPr>
          <w:b/>
          <w:bCs/>
          <w:color w:val="auto"/>
          <w:sz w:val="24"/>
          <w:szCs w:val="24"/>
        </w:rPr>
        <w:t>Раздел 7. Электрические и магнитные явления</w:t>
      </w:r>
    </w:p>
    <w:p w:rsidR="00A57638" w:rsidRPr="00371CC0" w:rsidRDefault="00E235EB">
      <w:pPr>
        <w:pStyle w:val="13"/>
        <w:spacing w:line="257" w:lineRule="auto"/>
        <w:jc w:val="both"/>
        <w:rPr>
          <w:color w:val="auto"/>
          <w:sz w:val="24"/>
          <w:szCs w:val="24"/>
        </w:rPr>
      </w:pPr>
      <w:r w:rsidRPr="00371CC0">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371CC0" w:rsidRDefault="00E235EB">
      <w:pPr>
        <w:pStyle w:val="13"/>
        <w:spacing w:line="257" w:lineRule="auto"/>
        <w:jc w:val="both"/>
        <w:rPr>
          <w:color w:val="auto"/>
          <w:sz w:val="24"/>
          <w:szCs w:val="24"/>
        </w:rPr>
      </w:pPr>
      <w:r w:rsidRPr="00371CC0">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rsidR="00A57638" w:rsidRPr="00371CC0" w:rsidRDefault="00E235EB">
      <w:pPr>
        <w:pStyle w:val="13"/>
        <w:spacing w:line="257" w:lineRule="auto"/>
        <w:jc w:val="both"/>
        <w:rPr>
          <w:color w:val="auto"/>
          <w:sz w:val="24"/>
          <w:szCs w:val="24"/>
        </w:rPr>
      </w:pPr>
      <w:r w:rsidRPr="00371CC0">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A57638" w:rsidRPr="00371CC0" w:rsidRDefault="00E235EB">
      <w:pPr>
        <w:pStyle w:val="13"/>
        <w:spacing w:line="257" w:lineRule="auto"/>
        <w:jc w:val="both"/>
        <w:rPr>
          <w:color w:val="auto"/>
          <w:sz w:val="24"/>
          <w:szCs w:val="24"/>
        </w:rPr>
      </w:pPr>
      <w:r w:rsidRPr="00371CC0">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371CC0" w:rsidRDefault="00E235EB">
      <w:pPr>
        <w:pStyle w:val="13"/>
        <w:spacing w:line="257" w:lineRule="auto"/>
        <w:jc w:val="both"/>
        <w:rPr>
          <w:color w:val="auto"/>
          <w:sz w:val="24"/>
          <w:szCs w:val="24"/>
        </w:rPr>
      </w:pPr>
      <w:r w:rsidRPr="00371CC0">
        <w:rPr>
          <w:color w:val="auto"/>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371CC0" w:rsidRDefault="00E235EB">
      <w:pPr>
        <w:pStyle w:val="13"/>
        <w:spacing w:line="257" w:lineRule="auto"/>
        <w:jc w:val="both"/>
        <w:rPr>
          <w:color w:val="auto"/>
          <w:sz w:val="24"/>
          <w:szCs w:val="24"/>
        </w:rPr>
      </w:pPr>
      <w:r w:rsidRPr="00371CC0">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371CC0" w:rsidRDefault="00E235EB">
      <w:pPr>
        <w:pStyle w:val="13"/>
        <w:spacing w:line="257" w:lineRule="auto"/>
        <w:jc w:val="both"/>
        <w:rPr>
          <w:color w:val="auto"/>
          <w:sz w:val="24"/>
          <w:szCs w:val="24"/>
        </w:rPr>
      </w:pPr>
      <w:r w:rsidRPr="00371CC0">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371CC0" w:rsidRDefault="00E235EB">
      <w:pPr>
        <w:pStyle w:val="13"/>
        <w:spacing w:line="257" w:lineRule="auto"/>
        <w:jc w:val="both"/>
        <w:rPr>
          <w:color w:val="auto"/>
          <w:sz w:val="24"/>
          <w:szCs w:val="24"/>
        </w:rPr>
      </w:pPr>
      <w:r w:rsidRPr="00371CC0">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Электризация тел.</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Два рода электрических зарядов и взаимодействие заряженных тел.</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Устройство и действие электроскопа.</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Электростатическая индукция.</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Закон сохранения электрических зарядов.</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Проводники и диэлектрики.</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Моделирование силовых линий электрического поля.</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Источники постоянного тока.</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Действия электрического тока.</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Электрический ток в жидкости.</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Газовый разряд.</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силы тока амперметром.</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электрического напряжения вольтметром.</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Реостат и магазин сопротивлений.</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Взаимодействие постоянных магнитов.</w:t>
      </w:r>
    </w:p>
    <w:p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Моделирование невозможности разделения полюсов магнита.</w:t>
      </w:r>
    </w:p>
    <w:p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Моделирование магнитных полей постоянных магнитов.</w:t>
      </w:r>
    </w:p>
    <w:p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Опыт Эрстеда.</w:t>
      </w:r>
    </w:p>
    <w:p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Магнитное поле тока. Электромагнит.</w:t>
      </w:r>
    </w:p>
    <w:p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Действие магнитного поля на проводник с током.</w:t>
      </w:r>
    </w:p>
    <w:p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Электродвигатель постоянного тока.</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Исследование явления электромагнитной индукции.</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Опыты Фарадея.</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Зависимость направления индукционного тока от условий его возникновения.</w:t>
      </w:r>
    </w:p>
    <w:p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Электрогенератор постоянного тока.</w:t>
      </w:r>
    </w:p>
    <w:p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по наблюдению электризации тел индукцией и при соприкосновении.</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действия электрического поля на проводники и диэлектрики.</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Сборка и проверка работы электрической цепи постоянного тока.</w:t>
      </w:r>
    </w:p>
    <w:p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силы тока.</w:t>
      </w:r>
    </w:p>
    <w:p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напряжения.</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зависимости силы тока, идущего через резистор, от сопротивления резистора и напряжения на резисторе.</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сложения напряжений при последовательном соединении двух резисторов.</w:t>
      </w:r>
    </w:p>
    <w:p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для силы тока при параллельном соединении резисторов.</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работы электрического тока, идущего через резистор.</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мощности электрического тока, выделяемой на резисторе.</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зависимости силы тока, идущего через лампочку, от напряжения на ней.</w:t>
      </w:r>
    </w:p>
    <w:p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Определение КПД нагревателя.</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магнитного взаимодействия постоянных магнитов.</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Изучение магнитного поля постоянных магнитов при их объединении и разделении.</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действия электрического тока на магнитную стрелку.</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Изучение действия магнитного поля на проводник с током.</w:t>
      </w:r>
    </w:p>
    <w:p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Конструирование и изучение работы электродвигателя.</w:t>
      </w:r>
    </w:p>
    <w:p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Измерение КПД электродвигательной установки.</w:t>
      </w:r>
    </w:p>
    <w:p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790041">
      <w:pPr>
        <w:pStyle w:val="af5"/>
        <w:rPr>
          <w:rFonts w:ascii="Times New Roman" w:hAnsi="Times New Roman" w:cs="Times New Roman"/>
          <w:sz w:val="24"/>
          <w:szCs w:val="24"/>
        </w:rPr>
      </w:pPr>
      <w:bookmarkStart w:id="586" w:name="bookmark1373"/>
    </w:p>
    <w:p w:rsidR="00F916C0" w:rsidRDefault="00F916C0" w:rsidP="00790041">
      <w:pPr>
        <w:pStyle w:val="af5"/>
        <w:rPr>
          <w:rFonts w:ascii="Times New Roman" w:hAnsi="Times New Roman" w:cs="Times New Roman"/>
          <w:sz w:val="24"/>
          <w:szCs w:val="24"/>
        </w:rPr>
      </w:pPr>
    </w:p>
    <w:p w:rsidR="00F916C0" w:rsidRDefault="00F916C0" w:rsidP="00790041">
      <w:pPr>
        <w:pStyle w:val="af5"/>
        <w:rPr>
          <w:rFonts w:ascii="Times New Roman" w:hAnsi="Times New Roman" w:cs="Times New Roman"/>
          <w:sz w:val="24"/>
          <w:szCs w:val="24"/>
        </w:rPr>
      </w:pPr>
    </w:p>
    <w:p w:rsidR="00F916C0" w:rsidRPr="00371CC0" w:rsidRDefault="00F916C0" w:rsidP="00790041">
      <w:pPr>
        <w:pStyle w:val="af5"/>
        <w:rPr>
          <w:rFonts w:ascii="Times New Roman" w:hAnsi="Times New Roman" w:cs="Times New Roman"/>
          <w:sz w:val="24"/>
          <w:szCs w:val="24"/>
        </w:rPr>
      </w:pPr>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86"/>
    </w:p>
    <w:p w:rsidR="00790041" w:rsidRPr="00371CC0" w:rsidRDefault="00790041" w:rsidP="00790041">
      <w:pPr>
        <w:pStyle w:val="af5"/>
        <w:rPr>
          <w:rFonts w:ascii="Times New Roman" w:hAnsi="Times New Roman" w:cs="Times New Roman"/>
          <w:sz w:val="24"/>
          <w:szCs w:val="24"/>
        </w:rPr>
      </w:pPr>
    </w:p>
    <w:p w:rsidR="00A57638" w:rsidRPr="00371CC0" w:rsidRDefault="00E235EB">
      <w:pPr>
        <w:pStyle w:val="13"/>
        <w:spacing w:line="271" w:lineRule="auto"/>
        <w:jc w:val="both"/>
        <w:rPr>
          <w:color w:val="auto"/>
          <w:sz w:val="24"/>
          <w:szCs w:val="24"/>
        </w:rPr>
      </w:pPr>
      <w:r w:rsidRPr="00371CC0">
        <w:rPr>
          <w:b/>
          <w:bCs/>
          <w:color w:val="auto"/>
          <w:sz w:val="24"/>
          <w:szCs w:val="24"/>
        </w:rPr>
        <w:t>Раздел 8. Механические явления</w:t>
      </w:r>
    </w:p>
    <w:p w:rsidR="00A57638" w:rsidRPr="00371CC0" w:rsidRDefault="00E235EB">
      <w:pPr>
        <w:pStyle w:val="13"/>
        <w:spacing w:line="259" w:lineRule="auto"/>
        <w:jc w:val="both"/>
        <w:rPr>
          <w:color w:val="auto"/>
          <w:sz w:val="24"/>
          <w:szCs w:val="24"/>
        </w:rPr>
      </w:pPr>
      <w:r w:rsidRPr="00371CC0">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371CC0" w:rsidRDefault="00E235EB">
      <w:pPr>
        <w:pStyle w:val="13"/>
        <w:spacing w:line="259" w:lineRule="auto"/>
        <w:jc w:val="both"/>
        <w:rPr>
          <w:color w:val="auto"/>
          <w:sz w:val="24"/>
          <w:szCs w:val="24"/>
        </w:rPr>
      </w:pPr>
      <w:r w:rsidRPr="00371CC0">
        <w:rPr>
          <w:color w:val="auto"/>
          <w:sz w:val="24"/>
          <w:szCs w:val="24"/>
        </w:rPr>
        <w:t>Ускорение. Равноускоренное прямолинейное движение. Свободное падение. Опыты Галилея.</w:t>
      </w:r>
    </w:p>
    <w:p w:rsidR="00A57638" w:rsidRPr="00371CC0" w:rsidRDefault="00E235EB">
      <w:pPr>
        <w:pStyle w:val="13"/>
        <w:spacing w:line="259" w:lineRule="auto"/>
        <w:jc w:val="both"/>
        <w:rPr>
          <w:color w:val="auto"/>
          <w:sz w:val="24"/>
          <w:szCs w:val="24"/>
        </w:rPr>
      </w:pPr>
      <w:r w:rsidRPr="00371CC0">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rsidR="00A57638" w:rsidRPr="00371CC0" w:rsidRDefault="00E235EB">
      <w:pPr>
        <w:pStyle w:val="13"/>
        <w:spacing w:line="259" w:lineRule="auto"/>
        <w:jc w:val="both"/>
        <w:rPr>
          <w:color w:val="auto"/>
          <w:sz w:val="24"/>
          <w:szCs w:val="24"/>
        </w:rPr>
      </w:pPr>
      <w:r w:rsidRPr="00371CC0">
        <w:rPr>
          <w:color w:val="auto"/>
          <w:sz w:val="24"/>
          <w:szCs w:val="24"/>
        </w:rPr>
        <w:t>Первый закон Ньютона. Второй закон Ньютона. Третий закон Ньютона. Принцип суперпозиции сил.</w:t>
      </w:r>
    </w:p>
    <w:p w:rsidR="00A57638" w:rsidRPr="00371CC0" w:rsidRDefault="00E235EB">
      <w:pPr>
        <w:pStyle w:val="13"/>
        <w:spacing w:line="259" w:lineRule="auto"/>
        <w:jc w:val="both"/>
        <w:rPr>
          <w:color w:val="auto"/>
          <w:sz w:val="24"/>
          <w:szCs w:val="24"/>
        </w:rPr>
      </w:pPr>
      <w:r w:rsidRPr="00371CC0">
        <w:rPr>
          <w:color w:val="auto"/>
          <w:sz w:val="24"/>
          <w:szCs w:val="24"/>
        </w:rPr>
        <w:t>Сила упругости. Закон Гука. Сила трения: сила трения скольжения, сила трения покоя, другие виды трения.</w:t>
      </w:r>
    </w:p>
    <w:p w:rsidR="00A57638" w:rsidRPr="00371CC0" w:rsidRDefault="00E235EB">
      <w:pPr>
        <w:pStyle w:val="13"/>
        <w:spacing w:line="259" w:lineRule="auto"/>
        <w:jc w:val="both"/>
        <w:rPr>
          <w:color w:val="auto"/>
          <w:sz w:val="24"/>
          <w:szCs w:val="24"/>
        </w:rPr>
      </w:pPr>
      <w:r w:rsidRPr="00371CC0">
        <w:rPr>
          <w:color w:val="auto"/>
          <w:sz w:val="24"/>
          <w:szCs w:val="24"/>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371CC0" w:rsidRDefault="00E235EB">
      <w:pPr>
        <w:pStyle w:val="13"/>
        <w:spacing w:line="259" w:lineRule="auto"/>
        <w:jc w:val="both"/>
        <w:rPr>
          <w:color w:val="auto"/>
          <w:sz w:val="24"/>
          <w:szCs w:val="24"/>
        </w:rPr>
      </w:pPr>
      <w:r w:rsidRPr="00371CC0">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371CC0" w:rsidRDefault="00E235EB">
      <w:pPr>
        <w:pStyle w:val="13"/>
        <w:spacing w:line="259" w:lineRule="auto"/>
        <w:jc w:val="both"/>
        <w:rPr>
          <w:color w:val="auto"/>
          <w:sz w:val="24"/>
          <w:szCs w:val="24"/>
        </w:rPr>
      </w:pPr>
      <w:r w:rsidRPr="00371CC0">
        <w:rPr>
          <w:color w:val="auto"/>
          <w:sz w:val="24"/>
          <w:szCs w:val="24"/>
        </w:rPr>
        <w:t>Импульс тела. Изменение импульса. Импульс силы. Закон сохранения импульса. Реактивное движение (МС).</w:t>
      </w:r>
    </w:p>
    <w:p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механического движения тела относительно разных тел отсчёта.</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Сравнение путей и траекторий движения одного и того же тела относительно разных тел отсчёта.</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Измерение скорости и ускорения прямолинейного движения.</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Исследование признаков равноускоренного движения.</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движения тела по окружности.</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Зависимость ускорения тела от массы тела и действующей на него силы.</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равенства сил при взаимодействии тел.</w:t>
      </w:r>
    </w:p>
    <w:p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Изменение веса тела при ускоренном движении.</w:t>
      </w:r>
    </w:p>
    <w:p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Передача импульса при взаимодействии тел.</w:t>
      </w:r>
    </w:p>
    <w:p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Преобразования энергии при взаимодействии тел.</w:t>
      </w:r>
    </w:p>
    <w:p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Сохранение импульса при неупругом взаимодействии.</w:t>
      </w:r>
    </w:p>
    <w:p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импульса при абсолютно упругом взаимодействии.</w:t>
      </w:r>
    </w:p>
    <w:p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Наблюдение реактивного движения.</w:t>
      </w:r>
    </w:p>
    <w:p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свободном падении.</w:t>
      </w:r>
    </w:p>
    <w:p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движении тела под действием пружины.</w:t>
      </w:r>
    </w:p>
    <w:p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Конструирование тракта для разгона и дальнейшего равномерного движения шарика или тележки.</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средней скорости скольжения бруска или движения шарика по наклонной плоскости.</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ускорения тела при равноускоренном движении по наклонной плоскости.</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пути от времени при равноускоренном движении без начальной скорости.</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силы трения скольжения от силы нормального давления.</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коэффициента трения скольжения.</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жёсткости пружины.</w:t>
      </w:r>
    </w:p>
    <w:p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rsidR="00A57638" w:rsidRPr="00371CC0" w:rsidRDefault="00E235EB" w:rsidP="00E862A3">
      <w:pPr>
        <w:pStyle w:val="13"/>
        <w:numPr>
          <w:ilvl w:val="0"/>
          <w:numId w:val="433"/>
        </w:numPr>
        <w:tabs>
          <w:tab w:val="left" w:pos="458"/>
          <w:tab w:val="left" w:pos="567"/>
        </w:tabs>
        <w:spacing w:line="259" w:lineRule="auto"/>
        <w:ind w:left="567" w:hanging="283"/>
        <w:jc w:val="both"/>
        <w:rPr>
          <w:color w:val="auto"/>
          <w:sz w:val="24"/>
          <w:szCs w:val="24"/>
        </w:rPr>
      </w:pPr>
      <w:r w:rsidRPr="00371CC0">
        <w:rPr>
          <w:color w:val="auto"/>
          <w:sz w:val="24"/>
          <w:szCs w:val="24"/>
        </w:rPr>
        <w:t>Определение работы силы упругости при подъёме груза с использованием неподвижного и подвижного блоков.</w:t>
      </w:r>
    </w:p>
    <w:p w:rsidR="00A57638" w:rsidRPr="00371CC0" w:rsidRDefault="00E235EB" w:rsidP="00E862A3">
      <w:pPr>
        <w:pStyle w:val="13"/>
        <w:numPr>
          <w:ilvl w:val="0"/>
          <w:numId w:val="433"/>
        </w:numPr>
        <w:tabs>
          <w:tab w:val="left" w:pos="458"/>
          <w:tab w:val="left" w:pos="567"/>
        </w:tabs>
        <w:spacing w:after="160" w:line="259" w:lineRule="auto"/>
        <w:ind w:left="567" w:hanging="283"/>
        <w:jc w:val="both"/>
        <w:rPr>
          <w:color w:val="auto"/>
          <w:sz w:val="24"/>
          <w:szCs w:val="24"/>
        </w:rPr>
      </w:pPr>
      <w:r w:rsidRPr="00371CC0">
        <w:rPr>
          <w:color w:val="auto"/>
          <w:sz w:val="24"/>
          <w:szCs w:val="24"/>
        </w:rPr>
        <w:t>Изучение закона сохранения энергии.</w:t>
      </w:r>
    </w:p>
    <w:p w:rsidR="00A57638" w:rsidRPr="00371CC0" w:rsidRDefault="00E235EB">
      <w:pPr>
        <w:pStyle w:val="13"/>
        <w:spacing w:line="276" w:lineRule="auto"/>
        <w:jc w:val="both"/>
        <w:rPr>
          <w:color w:val="auto"/>
          <w:sz w:val="24"/>
          <w:szCs w:val="24"/>
        </w:rPr>
      </w:pPr>
      <w:r w:rsidRPr="00371CC0">
        <w:rPr>
          <w:b/>
          <w:bCs/>
          <w:color w:val="auto"/>
          <w:sz w:val="24"/>
          <w:szCs w:val="24"/>
        </w:rPr>
        <w:t>Раздел 9. Механические колебания и волны</w:t>
      </w:r>
    </w:p>
    <w:p w:rsidR="00A57638" w:rsidRPr="00371CC0" w:rsidRDefault="00E235EB">
      <w:pPr>
        <w:pStyle w:val="13"/>
        <w:spacing w:line="259" w:lineRule="auto"/>
        <w:jc w:val="both"/>
        <w:rPr>
          <w:color w:val="auto"/>
          <w:sz w:val="24"/>
          <w:szCs w:val="24"/>
        </w:rPr>
      </w:pPr>
      <w:r w:rsidRPr="00371CC0">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371CC0" w:rsidRDefault="00E235EB">
      <w:pPr>
        <w:pStyle w:val="13"/>
        <w:spacing w:line="259" w:lineRule="auto"/>
        <w:jc w:val="both"/>
        <w:rPr>
          <w:color w:val="auto"/>
          <w:sz w:val="24"/>
          <w:szCs w:val="24"/>
        </w:rPr>
      </w:pPr>
      <w:r w:rsidRPr="00371CC0">
        <w:rPr>
          <w:color w:val="auto"/>
          <w:sz w:val="24"/>
          <w:szCs w:val="24"/>
        </w:rPr>
        <w:t>Затухающие колебания. Вынужденные колебания. Резонанс.</w:t>
      </w:r>
    </w:p>
    <w:p w:rsidR="00A57638" w:rsidRPr="00371CC0" w:rsidRDefault="00E235EB">
      <w:pPr>
        <w:pStyle w:val="13"/>
        <w:spacing w:line="259" w:lineRule="auto"/>
        <w:jc w:val="both"/>
        <w:rPr>
          <w:color w:val="auto"/>
          <w:sz w:val="24"/>
          <w:szCs w:val="24"/>
        </w:rPr>
      </w:pPr>
      <w:r w:rsidRPr="00371CC0">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371CC0" w:rsidRDefault="00E235EB">
      <w:pPr>
        <w:pStyle w:val="13"/>
        <w:spacing w:after="80" w:line="259" w:lineRule="auto"/>
        <w:jc w:val="both"/>
        <w:rPr>
          <w:color w:val="auto"/>
          <w:sz w:val="24"/>
          <w:szCs w:val="24"/>
        </w:rPr>
      </w:pPr>
      <w:r w:rsidRPr="00371CC0">
        <w:rPr>
          <w:color w:val="auto"/>
          <w:sz w:val="24"/>
          <w:szCs w:val="24"/>
        </w:rPr>
        <w:t>Звук. Громкость звука и высота тона. Отражение звука. Инфразвук и ультразвук.</w:t>
      </w:r>
    </w:p>
    <w:p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Наблюдение колебаний тел под действием силы тяжести и силы упругости.</w:t>
      </w:r>
    </w:p>
    <w:p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колебаний груза на нити и на пружине.</w:t>
      </w:r>
    </w:p>
    <w:p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вынужденных колебаний и резонанса.</w:t>
      </w:r>
    </w:p>
    <w:p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Распространение продольных и поперечных волн (на модели).</w:t>
      </w:r>
    </w:p>
    <w:p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зависимости высоты звука от частоты.</w:t>
      </w:r>
    </w:p>
    <w:p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Акустический резонанс.</w:t>
      </w:r>
    </w:p>
    <w:p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435"/>
        </w:numPr>
        <w:tabs>
          <w:tab w:val="left" w:pos="509"/>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математического маятника.</w:t>
      </w:r>
    </w:p>
    <w:p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пружинного маятника.</w:t>
      </w:r>
    </w:p>
    <w:p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подвешенного к нити груза от длины нити.</w:t>
      </w:r>
    </w:p>
    <w:p w:rsidR="00A57638" w:rsidRPr="00371CC0" w:rsidRDefault="00E235EB" w:rsidP="00E862A3">
      <w:pPr>
        <w:pStyle w:val="13"/>
        <w:numPr>
          <w:ilvl w:val="0"/>
          <w:numId w:val="435"/>
        </w:numPr>
        <w:tabs>
          <w:tab w:val="left" w:pos="523"/>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пружинного маятника от массы груза.</w:t>
      </w:r>
    </w:p>
    <w:p w:rsidR="00A57638" w:rsidRPr="00371CC0" w:rsidRDefault="00E235EB" w:rsidP="00E862A3">
      <w:pPr>
        <w:pStyle w:val="13"/>
        <w:numPr>
          <w:ilvl w:val="0"/>
          <w:numId w:val="435"/>
        </w:numPr>
        <w:tabs>
          <w:tab w:val="left" w:pos="514"/>
        </w:tabs>
        <w:spacing w:line="252" w:lineRule="auto"/>
        <w:ind w:left="400" w:hanging="240"/>
        <w:jc w:val="both"/>
        <w:rPr>
          <w:color w:val="auto"/>
          <w:sz w:val="24"/>
          <w:szCs w:val="24"/>
        </w:rPr>
      </w:pPr>
      <w:r w:rsidRPr="00371CC0">
        <w:rPr>
          <w:color w:val="auto"/>
          <w:sz w:val="24"/>
          <w:szCs w:val="24"/>
        </w:rPr>
        <w:t>Проверка независимости периода колебаний груза, подвешенного к нити, от массы груза.</w:t>
      </w:r>
    </w:p>
    <w:p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Опыты, демонстрирующие зависимость периода колебаний пружинного маятника от массы груза и жёсткости пружины.</w:t>
      </w:r>
    </w:p>
    <w:p w:rsidR="00A57638" w:rsidRPr="00371CC0" w:rsidRDefault="00E235EB" w:rsidP="00E862A3">
      <w:pPr>
        <w:pStyle w:val="13"/>
        <w:numPr>
          <w:ilvl w:val="0"/>
          <w:numId w:val="435"/>
        </w:numPr>
        <w:tabs>
          <w:tab w:val="left" w:pos="426"/>
        </w:tabs>
        <w:spacing w:after="120" w:line="252" w:lineRule="auto"/>
        <w:ind w:firstLine="160"/>
        <w:jc w:val="both"/>
        <w:rPr>
          <w:color w:val="auto"/>
          <w:sz w:val="24"/>
          <w:szCs w:val="24"/>
        </w:rPr>
      </w:pPr>
      <w:r w:rsidRPr="00371CC0">
        <w:rPr>
          <w:color w:val="auto"/>
          <w:sz w:val="24"/>
          <w:szCs w:val="24"/>
        </w:rPr>
        <w:t>Измерение ускорения свободного падения.</w:t>
      </w:r>
    </w:p>
    <w:p w:rsidR="00A57638" w:rsidRPr="00371CC0" w:rsidRDefault="00E235EB">
      <w:pPr>
        <w:pStyle w:val="13"/>
        <w:spacing w:line="264" w:lineRule="auto"/>
        <w:jc w:val="both"/>
        <w:rPr>
          <w:color w:val="auto"/>
          <w:sz w:val="24"/>
          <w:szCs w:val="24"/>
        </w:rPr>
      </w:pPr>
      <w:r w:rsidRPr="00371CC0">
        <w:rPr>
          <w:b/>
          <w:bCs/>
          <w:color w:val="auto"/>
          <w:sz w:val="24"/>
          <w:szCs w:val="24"/>
        </w:rPr>
        <w:t>Раздел 10. Электромагнитное поле и электромагнитные волны</w:t>
      </w:r>
    </w:p>
    <w:p w:rsidR="00A57638" w:rsidRPr="00371CC0" w:rsidRDefault="00E235EB">
      <w:pPr>
        <w:pStyle w:val="13"/>
        <w:spacing w:line="252" w:lineRule="auto"/>
        <w:jc w:val="both"/>
        <w:rPr>
          <w:color w:val="auto"/>
          <w:sz w:val="24"/>
          <w:szCs w:val="24"/>
        </w:rPr>
      </w:pPr>
      <w:r w:rsidRPr="00371CC0">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371CC0" w:rsidRDefault="00E235EB">
      <w:pPr>
        <w:pStyle w:val="13"/>
        <w:spacing w:line="252" w:lineRule="auto"/>
        <w:jc w:val="both"/>
        <w:rPr>
          <w:color w:val="auto"/>
          <w:sz w:val="24"/>
          <w:szCs w:val="24"/>
        </w:rPr>
      </w:pPr>
      <w:r w:rsidRPr="00371CC0">
        <w:rPr>
          <w:color w:val="auto"/>
          <w:sz w:val="24"/>
          <w:szCs w:val="24"/>
        </w:rPr>
        <w:t>Электромагнитная природа света. Скорость света. Волновые свойства света.</w:t>
      </w:r>
    </w:p>
    <w:p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102"/>
        </w:numPr>
        <w:tabs>
          <w:tab w:val="left" w:pos="509"/>
        </w:tabs>
        <w:spacing w:line="252" w:lineRule="auto"/>
        <w:ind w:firstLine="160"/>
        <w:jc w:val="both"/>
        <w:rPr>
          <w:color w:val="auto"/>
          <w:sz w:val="24"/>
          <w:szCs w:val="24"/>
        </w:rPr>
      </w:pPr>
      <w:r w:rsidRPr="00371CC0">
        <w:rPr>
          <w:color w:val="auto"/>
          <w:sz w:val="24"/>
          <w:szCs w:val="24"/>
        </w:rPr>
        <w:t>Свойства электромагнитных волн.</w:t>
      </w:r>
    </w:p>
    <w:p w:rsidR="00A57638" w:rsidRPr="00371CC0" w:rsidRDefault="00E235EB" w:rsidP="00E862A3">
      <w:pPr>
        <w:pStyle w:val="13"/>
        <w:numPr>
          <w:ilvl w:val="0"/>
          <w:numId w:val="102"/>
        </w:numPr>
        <w:tabs>
          <w:tab w:val="left" w:pos="518"/>
        </w:tabs>
        <w:spacing w:line="252" w:lineRule="auto"/>
        <w:ind w:firstLine="160"/>
        <w:jc w:val="both"/>
        <w:rPr>
          <w:color w:val="auto"/>
          <w:sz w:val="24"/>
          <w:szCs w:val="24"/>
        </w:rPr>
      </w:pPr>
      <w:r w:rsidRPr="00371CC0">
        <w:rPr>
          <w:color w:val="auto"/>
          <w:sz w:val="24"/>
          <w:szCs w:val="24"/>
        </w:rPr>
        <w:t>Волновые свойства света.</w:t>
      </w:r>
    </w:p>
    <w:p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pPr>
        <w:pStyle w:val="13"/>
        <w:spacing w:after="120" w:line="252" w:lineRule="auto"/>
        <w:ind w:left="400" w:hanging="240"/>
        <w:jc w:val="both"/>
        <w:rPr>
          <w:color w:val="auto"/>
          <w:sz w:val="24"/>
          <w:szCs w:val="24"/>
        </w:rPr>
      </w:pPr>
      <w:r w:rsidRPr="00371CC0">
        <w:rPr>
          <w:color w:val="auto"/>
          <w:sz w:val="24"/>
          <w:szCs w:val="24"/>
        </w:rPr>
        <w:t>1. Изучение свойств электромагнитных волн с помощью мобильного телефона.</w:t>
      </w:r>
    </w:p>
    <w:p w:rsidR="00A57638" w:rsidRPr="00371CC0" w:rsidRDefault="00E235EB">
      <w:pPr>
        <w:pStyle w:val="13"/>
        <w:spacing w:line="266" w:lineRule="auto"/>
        <w:jc w:val="both"/>
        <w:rPr>
          <w:color w:val="auto"/>
          <w:sz w:val="24"/>
          <w:szCs w:val="24"/>
        </w:rPr>
      </w:pPr>
      <w:r w:rsidRPr="00371CC0">
        <w:rPr>
          <w:b/>
          <w:bCs/>
          <w:color w:val="auto"/>
          <w:sz w:val="24"/>
          <w:szCs w:val="24"/>
        </w:rPr>
        <w:t>Раздел 11. Световые явления</w:t>
      </w:r>
    </w:p>
    <w:p w:rsidR="00A57638" w:rsidRPr="00371CC0" w:rsidRDefault="00E235EB">
      <w:pPr>
        <w:pStyle w:val="13"/>
        <w:spacing w:line="252" w:lineRule="auto"/>
        <w:jc w:val="both"/>
        <w:rPr>
          <w:color w:val="auto"/>
          <w:sz w:val="24"/>
          <w:szCs w:val="24"/>
        </w:rPr>
      </w:pPr>
      <w:r w:rsidRPr="00371CC0">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371CC0" w:rsidRDefault="00E235EB">
      <w:pPr>
        <w:pStyle w:val="13"/>
        <w:spacing w:line="252" w:lineRule="auto"/>
        <w:jc w:val="both"/>
        <w:rPr>
          <w:color w:val="auto"/>
          <w:sz w:val="24"/>
          <w:szCs w:val="24"/>
        </w:rPr>
      </w:pPr>
      <w:r w:rsidRPr="00371CC0">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371CC0" w:rsidRDefault="00E235EB">
      <w:pPr>
        <w:pStyle w:val="13"/>
        <w:spacing w:line="252" w:lineRule="auto"/>
        <w:jc w:val="both"/>
        <w:rPr>
          <w:color w:val="auto"/>
          <w:sz w:val="24"/>
          <w:szCs w:val="24"/>
        </w:rPr>
      </w:pPr>
      <w:r w:rsidRPr="00371CC0">
        <w:rPr>
          <w:color w:val="auto"/>
          <w:sz w:val="24"/>
          <w:szCs w:val="24"/>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371CC0" w:rsidRDefault="00E235EB">
      <w:pPr>
        <w:pStyle w:val="13"/>
        <w:spacing w:line="252" w:lineRule="auto"/>
        <w:jc w:val="both"/>
        <w:rPr>
          <w:color w:val="auto"/>
          <w:sz w:val="24"/>
          <w:szCs w:val="24"/>
        </w:rPr>
      </w:pPr>
      <w:r w:rsidRPr="00371CC0">
        <w:rPr>
          <w:color w:val="auto"/>
          <w:sz w:val="24"/>
          <w:szCs w:val="24"/>
        </w:rPr>
        <w:t>Разложение белого света в спектр. Опыты Ньютона. Сложение спектральных цветов. Дисперсия света.</w:t>
      </w:r>
    </w:p>
    <w:p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Прямолинейное распространение света.</w:t>
      </w:r>
    </w:p>
    <w:p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Отражение света.</w:t>
      </w:r>
    </w:p>
    <w:p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в плоском, вогнутом и выпуклом зеркалах.</w:t>
      </w:r>
    </w:p>
    <w:p w:rsidR="00A57638" w:rsidRPr="00371CC0" w:rsidRDefault="00E235EB" w:rsidP="00E862A3">
      <w:pPr>
        <w:pStyle w:val="13"/>
        <w:numPr>
          <w:ilvl w:val="0"/>
          <w:numId w:val="436"/>
        </w:numPr>
        <w:tabs>
          <w:tab w:val="left" w:pos="523"/>
          <w:tab w:val="left" w:pos="567"/>
        </w:tabs>
        <w:spacing w:line="252" w:lineRule="auto"/>
        <w:ind w:left="426" w:hanging="142"/>
        <w:jc w:val="both"/>
        <w:rPr>
          <w:color w:val="auto"/>
          <w:sz w:val="24"/>
          <w:szCs w:val="24"/>
        </w:rPr>
      </w:pPr>
      <w:r w:rsidRPr="00371CC0">
        <w:rPr>
          <w:color w:val="auto"/>
          <w:sz w:val="24"/>
          <w:szCs w:val="24"/>
        </w:rPr>
        <w:t>Преломление света.</w:t>
      </w:r>
    </w:p>
    <w:p w:rsidR="00A57638" w:rsidRPr="00371CC0" w:rsidRDefault="00E235EB" w:rsidP="00E862A3">
      <w:pPr>
        <w:pStyle w:val="13"/>
        <w:numPr>
          <w:ilvl w:val="0"/>
          <w:numId w:val="436"/>
        </w:numPr>
        <w:tabs>
          <w:tab w:val="left" w:pos="514"/>
          <w:tab w:val="left" w:pos="567"/>
        </w:tabs>
        <w:spacing w:line="252" w:lineRule="auto"/>
        <w:ind w:left="426" w:hanging="142"/>
        <w:jc w:val="both"/>
        <w:rPr>
          <w:color w:val="auto"/>
          <w:sz w:val="24"/>
          <w:szCs w:val="24"/>
        </w:rPr>
      </w:pPr>
      <w:r w:rsidRPr="00371CC0">
        <w:rPr>
          <w:color w:val="auto"/>
          <w:sz w:val="24"/>
          <w:szCs w:val="24"/>
        </w:rPr>
        <w:t>Оптический световод.</w:t>
      </w:r>
    </w:p>
    <w:p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Ход лучей в собирающей линзе.</w:t>
      </w:r>
    </w:p>
    <w:p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Ход лучей в рассеивающей линзе.</w:t>
      </w:r>
    </w:p>
    <w:p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с помощью линз.</w:t>
      </w:r>
    </w:p>
    <w:p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Принцип действия фотоаппарата, микроскопа и телескопа.</w:t>
      </w:r>
    </w:p>
    <w:p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Модель глаза.</w:t>
      </w:r>
    </w:p>
    <w:p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Разложение белого света в спектр.</w:t>
      </w:r>
    </w:p>
    <w:p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Получение белого света при сложении света разных цветов.</w:t>
      </w:r>
    </w:p>
    <w:p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отражения светового луча от угла падения.</w:t>
      </w:r>
    </w:p>
    <w:p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Изучение характеристик изображения предмета в плоском зеркале.</w:t>
      </w:r>
    </w:p>
    <w:p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преломления светового луча от угла падения на границе «воздух—стекло».</w:t>
      </w:r>
    </w:p>
    <w:p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Получение изображений с помощью собирающей линзы.</w:t>
      </w:r>
    </w:p>
    <w:p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Определение фокусного расстояния и оптической силы собирающей линзы.</w:t>
      </w:r>
    </w:p>
    <w:p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Опыты по разложению белого света в спектр.</w:t>
      </w:r>
    </w:p>
    <w:p w:rsidR="00A57638" w:rsidRPr="00371CC0" w:rsidRDefault="00E235EB" w:rsidP="00E862A3">
      <w:pPr>
        <w:pStyle w:val="13"/>
        <w:numPr>
          <w:ilvl w:val="0"/>
          <w:numId w:val="437"/>
        </w:numPr>
        <w:tabs>
          <w:tab w:val="left" w:pos="426"/>
        </w:tabs>
        <w:spacing w:after="100" w:line="252" w:lineRule="auto"/>
        <w:ind w:left="400" w:hanging="240"/>
        <w:jc w:val="both"/>
        <w:rPr>
          <w:color w:val="auto"/>
          <w:sz w:val="24"/>
          <w:szCs w:val="24"/>
        </w:rPr>
      </w:pPr>
      <w:r w:rsidRPr="00371CC0">
        <w:rPr>
          <w:color w:val="auto"/>
          <w:sz w:val="24"/>
          <w:szCs w:val="24"/>
        </w:rPr>
        <w:t>Опыты по восприятию цвета предметов при их наблюдении через цветовые фильтры.</w:t>
      </w:r>
    </w:p>
    <w:p w:rsidR="00A57638" w:rsidRPr="00371CC0" w:rsidRDefault="00E235EB">
      <w:pPr>
        <w:pStyle w:val="13"/>
        <w:spacing w:line="264" w:lineRule="auto"/>
        <w:jc w:val="both"/>
        <w:rPr>
          <w:color w:val="auto"/>
          <w:sz w:val="24"/>
          <w:szCs w:val="24"/>
        </w:rPr>
      </w:pPr>
      <w:r w:rsidRPr="00371CC0">
        <w:rPr>
          <w:b/>
          <w:bCs/>
          <w:color w:val="auto"/>
          <w:sz w:val="24"/>
          <w:szCs w:val="24"/>
        </w:rPr>
        <w:t>Раздел 12. Квантовые явления</w:t>
      </w:r>
    </w:p>
    <w:p w:rsidR="00A57638" w:rsidRPr="00371CC0" w:rsidRDefault="00E235EB">
      <w:pPr>
        <w:pStyle w:val="13"/>
        <w:spacing w:line="240" w:lineRule="auto"/>
        <w:jc w:val="both"/>
        <w:rPr>
          <w:color w:val="auto"/>
          <w:sz w:val="24"/>
          <w:szCs w:val="24"/>
        </w:rPr>
      </w:pPr>
      <w:r w:rsidRPr="00371CC0">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A57638" w:rsidRPr="00371CC0" w:rsidRDefault="00E235EB">
      <w:pPr>
        <w:pStyle w:val="13"/>
        <w:spacing w:line="240" w:lineRule="auto"/>
        <w:jc w:val="both"/>
        <w:rPr>
          <w:color w:val="auto"/>
          <w:sz w:val="24"/>
          <w:szCs w:val="24"/>
        </w:rPr>
      </w:pPr>
      <w:r w:rsidRPr="00371CC0">
        <w:rPr>
          <w:color w:val="auto"/>
          <w:sz w:val="24"/>
          <w:szCs w:val="24"/>
        </w:rPr>
        <w:t>Радиоактивность. Альфа-, бета- и гамма-излучения. Строение атомного ядра. Нуклонная модель атомного ядра. Изотопы.</w:t>
      </w:r>
    </w:p>
    <w:p w:rsidR="00A57638" w:rsidRPr="00371CC0" w:rsidRDefault="00E235EB">
      <w:pPr>
        <w:pStyle w:val="13"/>
        <w:spacing w:line="259" w:lineRule="auto"/>
        <w:ind w:firstLine="0"/>
        <w:jc w:val="both"/>
        <w:rPr>
          <w:color w:val="auto"/>
          <w:sz w:val="24"/>
          <w:szCs w:val="24"/>
        </w:rPr>
      </w:pPr>
      <w:r w:rsidRPr="00371CC0">
        <w:rPr>
          <w:color w:val="auto"/>
          <w:sz w:val="24"/>
          <w:szCs w:val="24"/>
        </w:rPr>
        <w:t>Радиоактивные превращения. Период полураспада атомных ядер.</w:t>
      </w:r>
    </w:p>
    <w:p w:rsidR="00A57638" w:rsidRPr="00371CC0" w:rsidRDefault="00E235EB">
      <w:pPr>
        <w:pStyle w:val="13"/>
        <w:spacing w:line="259" w:lineRule="auto"/>
        <w:jc w:val="both"/>
        <w:rPr>
          <w:color w:val="auto"/>
          <w:sz w:val="24"/>
          <w:szCs w:val="24"/>
        </w:rPr>
      </w:pPr>
      <w:r w:rsidRPr="00371CC0">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371CC0" w:rsidRDefault="00E235EB">
      <w:pPr>
        <w:pStyle w:val="13"/>
        <w:spacing w:line="259" w:lineRule="auto"/>
        <w:jc w:val="both"/>
        <w:rPr>
          <w:color w:val="auto"/>
          <w:sz w:val="24"/>
          <w:szCs w:val="24"/>
        </w:rPr>
      </w:pPr>
      <w:r w:rsidRPr="00371CC0">
        <w:rPr>
          <w:color w:val="auto"/>
          <w:sz w:val="24"/>
          <w:szCs w:val="24"/>
        </w:rPr>
        <w:t>Ядерная энергетика. Действия радиоактивных излучений на живые организмы (МС).</w:t>
      </w:r>
    </w:p>
    <w:p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излучения и поглощения.</w:t>
      </w:r>
    </w:p>
    <w:p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различных газов.</w:t>
      </w:r>
    </w:p>
    <w:p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 водорода.</w:t>
      </w:r>
    </w:p>
    <w:p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Наблюдение треков в камере Вильсона.</w:t>
      </w:r>
    </w:p>
    <w:p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Работа счётчика ионизирующих излучений.</w:t>
      </w:r>
    </w:p>
    <w:p w:rsidR="00A57638" w:rsidRPr="00371CC0" w:rsidRDefault="00E235EB" w:rsidP="00E862A3">
      <w:pPr>
        <w:pStyle w:val="13"/>
        <w:numPr>
          <w:ilvl w:val="0"/>
          <w:numId w:val="103"/>
        </w:numPr>
        <w:tabs>
          <w:tab w:val="left" w:pos="426"/>
        </w:tabs>
        <w:spacing w:line="259" w:lineRule="auto"/>
        <w:ind w:left="400" w:hanging="240"/>
        <w:jc w:val="both"/>
        <w:rPr>
          <w:color w:val="auto"/>
          <w:sz w:val="24"/>
          <w:szCs w:val="24"/>
        </w:rPr>
      </w:pPr>
      <w:r w:rsidRPr="00371CC0">
        <w:rPr>
          <w:color w:val="auto"/>
          <w:sz w:val="24"/>
          <w:szCs w:val="24"/>
        </w:rPr>
        <w:t>Регистрация излучения природных минералов и продуктов.</w:t>
      </w:r>
    </w:p>
    <w:p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Наблюдение сплошных и линейчатых спектров излучения.</w:t>
      </w:r>
    </w:p>
    <w:p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Исследование треков: измерение энергии частицы по тормозному пути (по фотографиям).</w:t>
      </w:r>
    </w:p>
    <w:p w:rsidR="00A57638" w:rsidRPr="00371CC0" w:rsidRDefault="00E235EB" w:rsidP="00E862A3">
      <w:pPr>
        <w:pStyle w:val="13"/>
        <w:numPr>
          <w:ilvl w:val="0"/>
          <w:numId w:val="104"/>
        </w:numPr>
        <w:tabs>
          <w:tab w:val="left" w:pos="426"/>
        </w:tabs>
        <w:spacing w:after="100" w:line="259" w:lineRule="auto"/>
        <w:ind w:firstLine="160"/>
        <w:jc w:val="both"/>
        <w:rPr>
          <w:color w:val="auto"/>
          <w:sz w:val="24"/>
          <w:szCs w:val="24"/>
        </w:rPr>
      </w:pPr>
      <w:r w:rsidRPr="00371CC0">
        <w:rPr>
          <w:color w:val="auto"/>
          <w:sz w:val="24"/>
          <w:szCs w:val="24"/>
        </w:rPr>
        <w:t>Измерение радиоактивного фона.</w:t>
      </w:r>
    </w:p>
    <w:p w:rsidR="00A57638" w:rsidRPr="00371CC0" w:rsidRDefault="00E235EB">
      <w:pPr>
        <w:pStyle w:val="13"/>
        <w:spacing w:line="276" w:lineRule="auto"/>
        <w:jc w:val="both"/>
        <w:rPr>
          <w:color w:val="auto"/>
          <w:sz w:val="24"/>
          <w:szCs w:val="24"/>
        </w:rPr>
      </w:pPr>
      <w:r w:rsidRPr="00371CC0">
        <w:rPr>
          <w:b/>
          <w:bCs/>
          <w:color w:val="auto"/>
          <w:sz w:val="24"/>
          <w:szCs w:val="24"/>
        </w:rPr>
        <w:t>Повторительно-обобщающий модуль</w:t>
      </w:r>
    </w:p>
    <w:p w:rsidR="00A57638" w:rsidRPr="00371CC0" w:rsidRDefault="00E235EB" w:rsidP="00790041">
      <w:pPr>
        <w:pStyle w:val="13"/>
        <w:spacing w:line="262" w:lineRule="auto"/>
        <w:jc w:val="both"/>
        <w:rPr>
          <w:color w:val="auto"/>
          <w:sz w:val="24"/>
          <w:szCs w:val="24"/>
        </w:rPr>
      </w:pPr>
      <w:r w:rsidRPr="00371CC0">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371CC0" w:rsidRDefault="00E235EB" w:rsidP="00790041">
      <w:pPr>
        <w:pStyle w:val="13"/>
        <w:spacing w:line="259" w:lineRule="auto"/>
        <w:jc w:val="both"/>
        <w:rPr>
          <w:color w:val="auto"/>
          <w:sz w:val="24"/>
          <w:szCs w:val="24"/>
        </w:rPr>
      </w:pPr>
      <w:r w:rsidRPr="00371CC0">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371CC0" w:rsidRDefault="00E235EB" w:rsidP="00790041">
      <w:pPr>
        <w:pStyle w:val="13"/>
        <w:spacing w:line="259" w:lineRule="auto"/>
        <w:jc w:val="both"/>
        <w:rPr>
          <w:color w:val="auto"/>
          <w:sz w:val="24"/>
          <w:szCs w:val="24"/>
        </w:rPr>
      </w:pPr>
      <w:r w:rsidRPr="00371CC0">
        <w:rPr>
          <w:color w:val="auto"/>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371CC0" w:rsidRDefault="00E235EB">
      <w:pPr>
        <w:pStyle w:val="13"/>
        <w:spacing w:line="259" w:lineRule="auto"/>
        <w:jc w:val="both"/>
        <w:rPr>
          <w:color w:val="auto"/>
          <w:sz w:val="24"/>
          <w:szCs w:val="24"/>
        </w:rPr>
        <w:sectPr w:rsidR="00A57638" w:rsidRPr="00371CC0" w:rsidSect="00371CC0">
          <w:footnotePr>
            <w:numRestart w:val="eachPage"/>
          </w:footnotePr>
          <w:pgSz w:w="16838" w:h="11906" w:orient="landscape" w:code="9"/>
          <w:pgMar w:top="715" w:right="570" w:bottom="711" w:left="968" w:header="0" w:footer="3" w:gutter="0"/>
          <w:cols w:space="720"/>
          <w:noEndnote/>
          <w:docGrid w:linePitch="360"/>
        </w:sectPr>
      </w:pPr>
      <w:r w:rsidRPr="00371CC0">
        <w:rPr>
          <w:color w:val="auto"/>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371CC0" w:rsidRDefault="00E235EB" w:rsidP="00790041">
      <w:pPr>
        <w:pStyle w:val="af5"/>
        <w:rPr>
          <w:rFonts w:ascii="Times New Roman" w:hAnsi="Times New Roman" w:cs="Times New Roman"/>
          <w:sz w:val="24"/>
          <w:szCs w:val="24"/>
        </w:rPr>
      </w:pPr>
      <w:bookmarkStart w:id="587" w:name="bookmark1375"/>
      <w:r w:rsidRPr="00371CC0">
        <w:rPr>
          <w:rFonts w:ascii="Times New Roman" w:hAnsi="Times New Roman" w:cs="Times New Roman"/>
          <w:sz w:val="24"/>
          <w:szCs w:val="24"/>
        </w:rPr>
        <w:t>ПЛАНИРУЕМЫЕ РЕЗУЛЬТАТЫ ОСВОЕНИЯ</w:t>
      </w:r>
      <w:bookmarkEnd w:id="587"/>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«ФИЗИКА»</w:t>
      </w:r>
    </w:p>
    <w:p w:rsidR="00A57638" w:rsidRPr="00371CC0" w:rsidRDefault="00E235EB" w:rsidP="00790041">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790041" w:rsidRPr="00371CC0" w:rsidRDefault="00790041" w:rsidP="00790041">
      <w:pPr>
        <w:pStyle w:val="13"/>
        <w:spacing w:line="240" w:lineRule="auto"/>
        <w:jc w:val="both"/>
        <w:rPr>
          <w:color w:val="auto"/>
          <w:sz w:val="24"/>
          <w:szCs w:val="24"/>
        </w:rPr>
      </w:pPr>
    </w:p>
    <w:p w:rsidR="00A57638" w:rsidRPr="00371CC0" w:rsidRDefault="00E235EB" w:rsidP="00790041">
      <w:pPr>
        <w:pStyle w:val="13"/>
        <w:spacing w:line="240" w:lineRule="auto"/>
        <w:jc w:val="both"/>
        <w:rPr>
          <w:color w:val="auto"/>
          <w:sz w:val="24"/>
          <w:szCs w:val="24"/>
        </w:rPr>
      </w:pPr>
      <w:r w:rsidRPr="00371CC0">
        <w:rPr>
          <w:color w:val="auto"/>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Pr="00371CC0" w:rsidRDefault="00790041" w:rsidP="00790041">
      <w:pPr>
        <w:pStyle w:val="af5"/>
        <w:rPr>
          <w:rFonts w:ascii="Times New Roman" w:hAnsi="Times New Roman" w:cs="Times New Roman"/>
          <w:sz w:val="24"/>
          <w:szCs w:val="24"/>
        </w:rPr>
      </w:pPr>
      <w:bookmarkStart w:id="588" w:name="bookmark1379"/>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88"/>
    </w:p>
    <w:p w:rsidR="00A57638" w:rsidRPr="00371CC0" w:rsidRDefault="00E235EB" w:rsidP="00790041">
      <w:pPr>
        <w:pStyle w:val="13"/>
        <w:spacing w:line="259"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rsidR="00A57638" w:rsidRPr="00371CC0" w:rsidRDefault="00E235EB" w:rsidP="00790041">
      <w:pPr>
        <w:pStyle w:val="13"/>
        <w:spacing w:line="240" w:lineRule="auto"/>
        <w:ind w:left="240" w:hanging="240"/>
        <w:jc w:val="both"/>
        <w:rPr>
          <w:color w:val="auto"/>
          <w:sz w:val="24"/>
          <w:szCs w:val="24"/>
        </w:rPr>
      </w:pPr>
      <w:r w:rsidRPr="00371CC0">
        <w:rPr>
          <w:color w:val="auto"/>
          <w:sz w:val="24"/>
          <w:szCs w:val="24"/>
        </w:rPr>
        <w:t>—проявление интереса к истории и современному состоянию российской физической науки;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—ценностное отношение к достижениям российских учёных-физиков.</w:t>
      </w:r>
    </w:p>
    <w:p w:rsidR="00A57638" w:rsidRPr="00371CC0" w:rsidRDefault="00E235EB">
      <w:pPr>
        <w:pStyle w:val="13"/>
        <w:spacing w:line="259" w:lineRule="auto"/>
        <w:jc w:val="both"/>
        <w:rPr>
          <w:color w:val="auto"/>
          <w:sz w:val="24"/>
          <w:szCs w:val="24"/>
        </w:rPr>
      </w:pPr>
      <w:r w:rsidRPr="00371CC0">
        <w:rPr>
          <w:b/>
          <w:bCs/>
          <w:i/>
          <w:iCs/>
          <w:color w:val="auto"/>
          <w:sz w:val="24"/>
          <w:szCs w:val="24"/>
        </w:rPr>
        <w:t>Гражданское и духовно-нравственное воспитание</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—готовность к активному участию в обсуждении </w:t>
      </w:r>
      <w:r w:rsidR="00E63EAD" w:rsidRPr="00371CC0">
        <w:rPr>
          <w:color w:val="auto"/>
          <w:sz w:val="24"/>
          <w:szCs w:val="24"/>
        </w:rPr>
        <w:t>общественно значимых</w:t>
      </w:r>
      <w:r w:rsidRPr="00371CC0">
        <w:rPr>
          <w:color w:val="auto"/>
          <w:sz w:val="24"/>
          <w:szCs w:val="24"/>
        </w:rPr>
        <w:t xml:space="preserve"> и этических проблем, связанных с практическим применением достижений физики;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важности морально-этических принципов в деятельности учёного.</w:t>
      </w:r>
    </w:p>
    <w:p w:rsidR="00A57638" w:rsidRPr="00371CC0" w:rsidRDefault="00E235EB">
      <w:pPr>
        <w:pStyle w:val="13"/>
        <w:spacing w:line="259" w:lineRule="auto"/>
        <w:jc w:val="both"/>
        <w:rPr>
          <w:color w:val="auto"/>
          <w:sz w:val="24"/>
          <w:szCs w:val="24"/>
        </w:rPr>
      </w:pPr>
      <w:r w:rsidRPr="00371CC0">
        <w:rPr>
          <w:b/>
          <w:bCs/>
          <w:i/>
          <w:iCs/>
          <w:color w:val="auto"/>
          <w:sz w:val="24"/>
          <w:szCs w:val="24"/>
        </w:rPr>
        <w:t>Эстетическое воспитание</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—восприятие эстетических качеств физической науки: её гармоничного построения, строгости, точности, лаконичности.</w:t>
      </w:r>
    </w:p>
    <w:p w:rsidR="00A57638" w:rsidRPr="00371CC0" w:rsidRDefault="00E235EB">
      <w:pPr>
        <w:pStyle w:val="13"/>
        <w:spacing w:line="259" w:lineRule="auto"/>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исследовательской деятельности.</w:t>
      </w:r>
    </w:p>
    <w:p w:rsidR="00A57638" w:rsidRPr="00371CC0" w:rsidRDefault="00E235EB">
      <w:pPr>
        <w:pStyle w:val="13"/>
        <w:spacing w:line="259" w:lineRule="auto"/>
        <w:jc w:val="both"/>
        <w:rPr>
          <w:color w:val="auto"/>
          <w:sz w:val="24"/>
          <w:szCs w:val="24"/>
        </w:rPr>
      </w:pPr>
      <w:r w:rsidRPr="00371CC0">
        <w:rPr>
          <w:b/>
          <w:bCs/>
          <w:i/>
          <w:iCs/>
          <w:color w:val="auto"/>
          <w:sz w:val="24"/>
          <w:szCs w:val="24"/>
        </w:rPr>
        <w:t>Формирование культуры здоровья и эмоционального благополучия</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у другого человека.</w:t>
      </w:r>
    </w:p>
    <w:p w:rsidR="00A57638" w:rsidRPr="00371CC0" w:rsidRDefault="00E235EB">
      <w:pPr>
        <w:pStyle w:val="13"/>
        <w:spacing w:line="259" w:lineRule="auto"/>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—интерес к практическому изучению профессий, связанных с физикой.</w:t>
      </w:r>
    </w:p>
    <w:p w:rsidR="00A57638" w:rsidRPr="00371CC0" w:rsidRDefault="00E235EB">
      <w:pPr>
        <w:pStyle w:val="13"/>
        <w:spacing w:line="264" w:lineRule="auto"/>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глобального характера экологических проблем и путей их решения.</w:t>
      </w:r>
    </w:p>
    <w:p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и природной среды</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—повышение уровня своей компетентности через практическую деятельность;</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дефицитов собственных знаний и компетентностей в области физики;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—планирование своего развития в приобретении новых физических знаний;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A57638" w:rsidRPr="00371CC0" w:rsidRDefault="00E235EB">
      <w:pPr>
        <w:pStyle w:val="13"/>
        <w:spacing w:after="200" w:line="240" w:lineRule="auto"/>
        <w:ind w:left="240" w:hanging="240"/>
        <w:jc w:val="both"/>
        <w:rPr>
          <w:color w:val="auto"/>
          <w:sz w:val="24"/>
          <w:szCs w:val="24"/>
        </w:rPr>
      </w:pPr>
      <w:r w:rsidRPr="00371CC0">
        <w:rPr>
          <w:color w:val="auto"/>
          <w:sz w:val="24"/>
          <w:szCs w:val="24"/>
        </w:rPr>
        <w:t>—оценка своих действий с учётом влияния на окружающую среду, возможных глобальных последствий.</w:t>
      </w:r>
    </w:p>
    <w:p w:rsidR="00A57638" w:rsidRPr="00371CC0" w:rsidRDefault="00E235EB" w:rsidP="00790041">
      <w:pPr>
        <w:pStyle w:val="af5"/>
        <w:rPr>
          <w:rFonts w:ascii="Times New Roman" w:hAnsi="Times New Roman" w:cs="Times New Roman"/>
          <w:sz w:val="24"/>
          <w:szCs w:val="24"/>
        </w:rPr>
      </w:pPr>
      <w:bookmarkStart w:id="589" w:name="bookmark1381"/>
      <w:r w:rsidRPr="00371CC0">
        <w:rPr>
          <w:rFonts w:ascii="Times New Roman" w:hAnsi="Times New Roman" w:cs="Times New Roman"/>
          <w:sz w:val="24"/>
          <w:szCs w:val="24"/>
        </w:rPr>
        <w:t>МЕТАПРЕДМЕТНЫЕ РЕЗУЛЬТАТЫ</w:t>
      </w:r>
      <w:bookmarkEnd w:id="589"/>
    </w:p>
    <w:p w:rsidR="00790041" w:rsidRPr="00371CC0" w:rsidRDefault="00790041" w:rsidP="00790041">
      <w:pPr>
        <w:pStyle w:val="af5"/>
        <w:rPr>
          <w:rFonts w:ascii="Times New Roman" w:hAnsi="Times New Roman" w:cs="Times New Roman"/>
          <w:bCs/>
          <w:sz w:val="24"/>
          <w:szCs w:val="24"/>
        </w:rPr>
      </w:pPr>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bCs/>
          <w:sz w:val="24"/>
          <w:szCs w:val="24"/>
        </w:rPr>
        <w:t>Универсальные познавательные действия</w:t>
      </w:r>
    </w:p>
    <w:p w:rsidR="00A57638" w:rsidRPr="00371CC0" w:rsidRDefault="00E235EB">
      <w:pPr>
        <w:pStyle w:val="13"/>
        <w:spacing w:line="257"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объектов (явлений);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371CC0" w:rsidRDefault="00E235EB">
      <w:pPr>
        <w:pStyle w:val="13"/>
        <w:spacing w:line="259"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или эксперимента;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371CC0" w:rsidRDefault="00E235EB">
      <w:pPr>
        <w:pStyle w:val="13"/>
        <w:spacing w:line="259"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—анализировать, систематизировать и интерпретировать информацию различных видов и форм представления;</w:t>
      </w:r>
    </w:p>
    <w:p w:rsidR="00A57638" w:rsidRPr="00371CC0" w:rsidRDefault="00E235EB">
      <w:pPr>
        <w:pStyle w:val="13"/>
        <w:spacing w:after="180" w:line="240" w:lineRule="auto"/>
        <w:ind w:left="240" w:hanging="24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rsidR="00A57638" w:rsidRPr="00371CC0" w:rsidRDefault="00E235EB">
      <w:pPr>
        <w:pStyle w:val="13"/>
        <w:spacing w:line="264"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pPr>
        <w:pStyle w:val="13"/>
        <w:spacing w:after="60" w:line="240" w:lineRule="auto"/>
        <w:ind w:left="240" w:hanging="240"/>
        <w:jc w:val="both"/>
        <w:rPr>
          <w:color w:val="auto"/>
          <w:sz w:val="24"/>
          <w:szCs w:val="24"/>
        </w:rPr>
      </w:pPr>
      <w:r w:rsidRPr="00371CC0">
        <w:rPr>
          <w:color w:val="auto"/>
          <w:sz w:val="24"/>
          <w:szCs w:val="24"/>
        </w:rPr>
        <w:t>—выражать свою точку зрения в устных и письменных текстах;</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—публично представлять результаты выполненного физического опыта (эксперимента, исследования, проекта).</w:t>
      </w:r>
    </w:p>
    <w:p w:rsidR="00A57638" w:rsidRPr="00371CC0" w:rsidRDefault="00E235EB">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физической проблемы;</w:t>
      </w:r>
    </w:p>
    <w:p w:rsidR="00A57638" w:rsidRPr="00371CC0" w:rsidRDefault="00E235EB">
      <w:pPr>
        <w:pStyle w:val="13"/>
        <w:ind w:left="240" w:hanging="240"/>
        <w:jc w:val="both"/>
        <w:rPr>
          <w:color w:val="auto"/>
          <w:sz w:val="24"/>
          <w:szCs w:val="24"/>
        </w:rPr>
      </w:pPr>
      <w:r w:rsidRPr="00371CC0">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371CC0" w:rsidRDefault="00E235EB">
      <w:pPr>
        <w:pStyle w:val="13"/>
        <w:ind w:left="240" w:hanging="240"/>
        <w:jc w:val="both"/>
        <w:rPr>
          <w:color w:val="auto"/>
          <w:sz w:val="24"/>
          <w:szCs w:val="24"/>
        </w:rPr>
      </w:pPr>
      <w:r w:rsidRPr="00371CC0">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371CC0" w:rsidRDefault="00E235EB">
      <w:pPr>
        <w:pStyle w:val="13"/>
        <w:spacing w:after="160"/>
        <w:ind w:left="240" w:hanging="24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—выявлять проблемы в жизненных и учебных ситуациях, требующих для решения физических знаний;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57638" w:rsidRPr="00371CC0" w:rsidRDefault="00E235EB">
      <w:pPr>
        <w:pStyle w:val="13"/>
        <w:spacing w:line="252" w:lineRule="auto"/>
        <w:ind w:firstLine="0"/>
        <w:jc w:val="both"/>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371CC0" w:rsidRDefault="00E235EB">
      <w:pPr>
        <w:pStyle w:val="13"/>
        <w:spacing w:after="60" w:line="252" w:lineRule="auto"/>
        <w:ind w:firstLine="0"/>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rsidR="00790041" w:rsidRPr="00371CC0" w:rsidRDefault="00790041" w:rsidP="00790041">
      <w:pPr>
        <w:pStyle w:val="af5"/>
        <w:rPr>
          <w:rFonts w:ascii="Times New Roman" w:hAnsi="Times New Roman" w:cs="Times New Roman"/>
          <w:sz w:val="24"/>
          <w:szCs w:val="24"/>
        </w:rPr>
      </w:pPr>
      <w:bookmarkStart w:id="590" w:name="bookmark1383"/>
    </w:p>
    <w:p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590"/>
    </w:p>
    <w:p w:rsidR="00790041" w:rsidRPr="00371CC0" w:rsidRDefault="00790041" w:rsidP="00790041">
      <w:pPr>
        <w:pStyle w:val="af5"/>
        <w:rPr>
          <w:rFonts w:ascii="Times New Roman" w:hAnsi="Times New Roman" w:cs="Times New Roman"/>
          <w:sz w:val="24"/>
          <w:szCs w:val="24"/>
        </w:rPr>
      </w:pPr>
      <w:bookmarkStart w:id="591" w:name="bookmark1385"/>
    </w:p>
    <w:p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91"/>
    </w:p>
    <w:p w:rsidR="00790041" w:rsidRPr="00371CC0" w:rsidRDefault="00790041" w:rsidP="00790041">
      <w:pPr>
        <w:pStyle w:val="af5"/>
        <w:rPr>
          <w:rFonts w:ascii="Times New Roman" w:hAnsi="Times New Roman" w:cs="Times New Roman"/>
          <w:sz w:val="24"/>
          <w:szCs w:val="24"/>
        </w:rPr>
      </w:pPr>
    </w:p>
    <w:p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371CC0" w:rsidRDefault="00E235EB">
      <w:pPr>
        <w:pStyle w:val="13"/>
        <w:ind w:left="240" w:hanging="240"/>
        <w:jc w:val="both"/>
        <w:rPr>
          <w:color w:val="auto"/>
          <w:sz w:val="24"/>
          <w:szCs w:val="24"/>
        </w:rPr>
      </w:pPr>
      <w:r w:rsidRPr="00371CC0">
        <w:rPr>
          <w:color w:val="auto"/>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371CC0" w:rsidRDefault="00E235EB">
      <w:pPr>
        <w:pStyle w:val="13"/>
        <w:ind w:left="240" w:hanging="240"/>
        <w:jc w:val="both"/>
        <w:rPr>
          <w:color w:val="auto"/>
          <w:sz w:val="24"/>
          <w:szCs w:val="24"/>
        </w:rPr>
      </w:pPr>
      <w:r w:rsidRPr="00371CC0">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371CC0" w:rsidRDefault="00E235EB">
      <w:pPr>
        <w:pStyle w:val="13"/>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371CC0" w:rsidRDefault="00E235EB">
      <w:pPr>
        <w:pStyle w:val="13"/>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371CC0" w:rsidRDefault="00E235EB">
      <w:pPr>
        <w:pStyle w:val="13"/>
        <w:ind w:left="240" w:hanging="240"/>
        <w:jc w:val="both"/>
        <w:rPr>
          <w:color w:val="auto"/>
          <w:sz w:val="24"/>
          <w:szCs w:val="24"/>
        </w:rPr>
      </w:pPr>
      <w:r w:rsidRPr="00371CC0">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371CC0" w:rsidRDefault="00E235EB">
      <w:pPr>
        <w:pStyle w:val="13"/>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371CC0" w:rsidRDefault="00E235EB">
      <w:pPr>
        <w:pStyle w:val="13"/>
        <w:ind w:left="240" w:hanging="240"/>
        <w:jc w:val="both"/>
        <w:rPr>
          <w:color w:val="auto"/>
          <w:sz w:val="24"/>
          <w:szCs w:val="24"/>
        </w:rPr>
      </w:pPr>
      <w:r w:rsidRPr="00371CC0">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371CC0" w:rsidRDefault="00E235EB">
      <w:pPr>
        <w:pStyle w:val="13"/>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rsidR="00A57638" w:rsidRPr="00371CC0" w:rsidRDefault="00E235EB">
      <w:pPr>
        <w:pStyle w:val="13"/>
        <w:ind w:left="240" w:hanging="240"/>
        <w:jc w:val="both"/>
        <w:rPr>
          <w:color w:val="auto"/>
          <w:sz w:val="24"/>
          <w:szCs w:val="24"/>
        </w:rPr>
      </w:pPr>
      <w:r w:rsidRPr="00371CC0">
        <w:rPr>
          <w:color w:val="auto"/>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371CC0" w:rsidRDefault="00E235EB">
      <w:pPr>
        <w:pStyle w:val="13"/>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371CC0" w:rsidRDefault="00816609">
      <w:pPr>
        <w:pStyle w:val="13"/>
        <w:ind w:left="240" w:hanging="240"/>
        <w:jc w:val="both"/>
        <w:rPr>
          <w:color w:val="auto"/>
          <w:sz w:val="24"/>
          <w:szCs w:val="24"/>
        </w:rPr>
      </w:pPr>
      <w:r w:rsidRPr="00371CC0">
        <w:rPr>
          <w:color w:val="auto"/>
          <w:sz w:val="24"/>
          <w:szCs w:val="24"/>
        </w:rPr>
        <w:t xml:space="preserve">—приводить примеры / </w:t>
      </w:r>
      <w:r w:rsidR="00E235EB" w:rsidRPr="00371CC0">
        <w:rPr>
          <w:color w:val="auto"/>
          <w:sz w:val="24"/>
          <w:szCs w:val="24"/>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71CC0" w:rsidRDefault="00E235EB">
      <w:pPr>
        <w:pStyle w:val="13"/>
        <w:ind w:left="240" w:hanging="240"/>
        <w:jc w:val="both"/>
        <w:rPr>
          <w:color w:val="auto"/>
          <w:sz w:val="24"/>
          <w:szCs w:val="24"/>
        </w:rPr>
      </w:pPr>
      <w:r w:rsidRPr="00371CC0">
        <w:rPr>
          <w:color w:val="auto"/>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371CC0" w:rsidRDefault="00E235EB">
      <w:pPr>
        <w:pStyle w:val="13"/>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71CC0" w:rsidRDefault="00E235EB">
      <w:pPr>
        <w:pStyle w:val="13"/>
        <w:ind w:left="240" w:hanging="240"/>
        <w:jc w:val="both"/>
        <w:rPr>
          <w:color w:val="auto"/>
          <w:sz w:val="24"/>
          <w:szCs w:val="24"/>
        </w:rPr>
      </w:pPr>
      <w:r w:rsidRPr="00371CC0">
        <w:rPr>
          <w:color w:val="auto"/>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371CC0" w:rsidRDefault="00E235EB">
      <w:pPr>
        <w:pStyle w:val="13"/>
        <w:spacing w:after="140" w:line="252" w:lineRule="auto"/>
        <w:ind w:left="240" w:hanging="240"/>
        <w:jc w:val="both"/>
        <w:rPr>
          <w:color w:val="auto"/>
          <w:sz w:val="24"/>
          <w:szCs w:val="24"/>
        </w:rPr>
      </w:pPr>
      <w:r w:rsidRPr="00371CC0">
        <w:rPr>
          <w:color w:val="auto"/>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Pr="00371CC0" w:rsidRDefault="00790041" w:rsidP="00790041">
      <w:pPr>
        <w:pStyle w:val="af5"/>
        <w:rPr>
          <w:rFonts w:ascii="Times New Roman" w:hAnsi="Times New Roman" w:cs="Times New Roman"/>
          <w:sz w:val="24"/>
          <w:szCs w:val="24"/>
        </w:rPr>
      </w:pPr>
      <w:bookmarkStart w:id="592" w:name="bookmark13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92"/>
    </w:p>
    <w:p w:rsidR="00790041" w:rsidRPr="00371CC0" w:rsidRDefault="00790041" w:rsidP="00790041">
      <w:pPr>
        <w:pStyle w:val="af5"/>
        <w:rPr>
          <w:rFonts w:ascii="Times New Roman" w:hAnsi="Times New Roman" w:cs="Times New Roman"/>
          <w:sz w:val="24"/>
          <w:szCs w:val="24"/>
        </w:rPr>
      </w:pPr>
    </w:p>
    <w:p w:rsidR="00A57638" w:rsidRPr="00371CC0" w:rsidRDefault="00E235EB">
      <w:pPr>
        <w:pStyle w:val="13"/>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371CC0" w:rsidRDefault="00E235EB">
      <w:pPr>
        <w:pStyle w:val="13"/>
        <w:ind w:left="240" w:hanging="240"/>
        <w:jc w:val="both"/>
        <w:rPr>
          <w:color w:val="auto"/>
          <w:sz w:val="24"/>
          <w:szCs w:val="24"/>
        </w:rPr>
      </w:pPr>
      <w:r w:rsidRPr="00371CC0">
        <w:rPr>
          <w:color w:val="auto"/>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371CC0" w:rsidRDefault="00E235EB">
      <w:pPr>
        <w:pStyle w:val="13"/>
        <w:spacing w:after="100"/>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371CC0" w:rsidRDefault="00E235EB">
      <w:pPr>
        <w:pStyle w:val="13"/>
        <w:spacing w:line="259" w:lineRule="auto"/>
        <w:ind w:left="240" w:hanging="240"/>
        <w:jc w:val="both"/>
        <w:rPr>
          <w:color w:val="auto"/>
          <w:sz w:val="24"/>
          <w:szCs w:val="24"/>
        </w:rPr>
      </w:pPr>
      <w:r w:rsidRPr="00371CC0">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Pr="00371CC0" w:rsidRDefault="00790041" w:rsidP="00790041">
      <w:pPr>
        <w:pStyle w:val="af5"/>
        <w:rPr>
          <w:rFonts w:ascii="Times New Roman" w:hAnsi="Times New Roman" w:cs="Times New Roman"/>
          <w:sz w:val="24"/>
          <w:szCs w:val="24"/>
        </w:rPr>
      </w:pPr>
      <w:bookmarkStart w:id="593" w:name="bookmark1389"/>
    </w:p>
    <w:p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93"/>
    </w:p>
    <w:p w:rsidR="00790041" w:rsidRPr="00371CC0" w:rsidRDefault="00790041" w:rsidP="00790041">
      <w:pPr>
        <w:pStyle w:val="af5"/>
        <w:rPr>
          <w:rFonts w:ascii="Times New Roman" w:hAnsi="Times New Roman" w:cs="Times New Roman"/>
          <w:sz w:val="24"/>
          <w:szCs w:val="24"/>
        </w:rPr>
      </w:pPr>
    </w:p>
    <w:p w:rsidR="00A57638" w:rsidRPr="00371CC0" w:rsidRDefault="00E235EB">
      <w:pPr>
        <w:pStyle w:val="13"/>
        <w:spacing w:line="252"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371CC0" w:rsidRDefault="00A752FF" w:rsidP="006B14E0">
      <w:pPr>
        <w:rPr>
          <w:rFonts w:ascii="Times New Roman" w:hAnsi="Times New Roman" w:cs="Times New Roman"/>
        </w:rPr>
      </w:pPr>
      <w:bookmarkStart w:id="594" w:name="bookmark1391"/>
    </w:p>
    <w:p w:rsidR="00A752FF" w:rsidRPr="00371CC0" w:rsidRDefault="00A752FF">
      <w:pPr>
        <w:rPr>
          <w:rFonts w:ascii="Times New Roman" w:eastAsia="Arial" w:hAnsi="Times New Roman" w:cs="Times New Roman"/>
          <w:b/>
          <w:bCs/>
          <w:color w:val="231E20"/>
        </w:rPr>
      </w:pPr>
      <w:r w:rsidRPr="00371CC0">
        <w:rPr>
          <w:rFonts w:ascii="Times New Roman" w:hAnsi="Times New Roman" w:cs="Times New Roman"/>
        </w:rPr>
        <w:br w:type="page"/>
      </w:r>
    </w:p>
    <w:p w:rsidR="00A57638" w:rsidRPr="00371CC0" w:rsidRDefault="00E235EB" w:rsidP="00A752FF">
      <w:pPr>
        <w:pStyle w:val="3"/>
        <w:pBdr>
          <w:bottom w:val="single" w:sz="12" w:space="1" w:color="auto"/>
        </w:pBdr>
        <w:rPr>
          <w:rFonts w:ascii="Times New Roman" w:hAnsi="Times New Roman" w:cs="Times New Roman"/>
          <w:sz w:val="24"/>
          <w:szCs w:val="24"/>
        </w:rPr>
      </w:pPr>
      <w:bookmarkStart w:id="595" w:name="_Toc105502792"/>
      <w:r w:rsidRPr="00371CC0">
        <w:rPr>
          <w:rFonts w:ascii="Times New Roman" w:hAnsi="Times New Roman" w:cs="Times New Roman"/>
          <w:sz w:val="24"/>
          <w:szCs w:val="24"/>
        </w:rPr>
        <w:t>2.1.16</w:t>
      </w:r>
      <w:r w:rsidR="00A752FF" w:rsidRPr="00371CC0">
        <w:rPr>
          <w:rFonts w:ascii="Times New Roman" w:hAnsi="Times New Roman" w:cs="Times New Roman"/>
          <w:sz w:val="24"/>
          <w:szCs w:val="24"/>
        </w:rPr>
        <w:t>.</w:t>
      </w:r>
      <w:r w:rsidRPr="00371CC0">
        <w:rPr>
          <w:rFonts w:ascii="Times New Roman" w:hAnsi="Times New Roman" w:cs="Times New Roman"/>
          <w:sz w:val="24"/>
          <w:szCs w:val="24"/>
        </w:rPr>
        <w:t xml:space="preserve"> БИОЛОГИЯ</w:t>
      </w:r>
      <w:bookmarkEnd w:id="594"/>
      <w:bookmarkEnd w:id="595"/>
    </w:p>
    <w:p w:rsidR="00A752FF" w:rsidRPr="00371CC0" w:rsidRDefault="00A752FF" w:rsidP="00A752FF">
      <w:pPr>
        <w:pStyle w:val="13"/>
        <w:spacing w:line="240" w:lineRule="auto"/>
        <w:jc w:val="both"/>
        <w:rPr>
          <w:color w:val="auto"/>
          <w:sz w:val="24"/>
          <w:szCs w:val="24"/>
        </w:rPr>
      </w:pPr>
    </w:p>
    <w:p w:rsidR="00A57638" w:rsidRPr="00371CC0" w:rsidRDefault="00610E10" w:rsidP="00A752F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Pr="00371CC0" w:rsidRDefault="00A752FF" w:rsidP="00A752FF">
      <w:pPr>
        <w:pStyle w:val="af5"/>
        <w:pBdr>
          <w:bottom w:val="single" w:sz="12" w:space="1" w:color="auto"/>
        </w:pBdr>
        <w:rPr>
          <w:rFonts w:ascii="Times New Roman" w:hAnsi="Times New Roman" w:cs="Times New Roman"/>
          <w:sz w:val="24"/>
          <w:szCs w:val="24"/>
        </w:rPr>
      </w:pPr>
      <w:bookmarkStart w:id="596" w:name="bookmark1393"/>
    </w:p>
    <w:p w:rsidR="00A57638" w:rsidRPr="00371CC0" w:rsidRDefault="00E235EB" w:rsidP="00A752F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596"/>
    </w:p>
    <w:p w:rsidR="00A752FF" w:rsidRPr="00371CC0" w:rsidRDefault="00A752FF" w:rsidP="00A752FF">
      <w:pPr>
        <w:pStyle w:val="af5"/>
        <w:rPr>
          <w:rFonts w:ascii="Times New Roman" w:hAnsi="Times New Roman" w:cs="Times New Roman"/>
          <w:sz w:val="24"/>
          <w:szCs w:val="24"/>
        </w:rPr>
      </w:pPr>
    </w:p>
    <w:p w:rsidR="00A57638" w:rsidRPr="00371CC0" w:rsidRDefault="00E235EB" w:rsidP="00A752FF">
      <w:pPr>
        <w:pStyle w:val="13"/>
        <w:spacing w:line="240" w:lineRule="auto"/>
        <w:jc w:val="both"/>
        <w:rPr>
          <w:color w:val="auto"/>
          <w:sz w:val="24"/>
          <w:szCs w:val="24"/>
        </w:rPr>
      </w:pPr>
      <w:r w:rsidRPr="00371CC0">
        <w:rPr>
          <w:color w:val="auto"/>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371CC0" w:rsidRDefault="00E235EB">
      <w:pPr>
        <w:pStyle w:val="13"/>
        <w:spacing w:line="240" w:lineRule="auto"/>
        <w:jc w:val="both"/>
        <w:rPr>
          <w:color w:val="auto"/>
          <w:sz w:val="24"/>
          <w:szCs w:val="24"/>
        </w:rPr>
      </w:pPr>
      <w:r w:rsidRPr="00371CC0">
        <w:rPr>
          <w:color w:val="auto"/>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371CC0" w:rsidRDefault="00E235EB">
      <w:pPr>
        <w:pStyle w:val="13"/>
        <w:spacing w:line="240" w:lineRule="auto"/>
        <w:jc w:val="both"/>
        <w:rPr>
          <w:color w:val="auto"/>
          <w:sz w:val="24"/>
          <w:szCs w:val="24"/>
        </w:rPr>
      </w:pPr>
      <w:r w:rsidRPr="00371CC0">
        <w:rPr>
          <w:color w:val="auto"/>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371CC0" w:rsidRDefault="00E235EB">
      <w:pPr>
        <w:pStyle w:val="13"/>
        <w:spacing w:line="240" w:lineRule="auto"/>
        <w:jc w:val="both"/>
        <w:rPr>
          <w:color w:val="auto"/>
          <w:sz w:val="24"/>
          <w:szCs w:val="24"/>
        </w:rPr>
      </w:pPr>
      <w:r w:rsidRPr="00371CC0">
        <w:rPr>
          <w:color w:val="auto"/>
          <w:sz w:val="24"/>
          <w:szCs w:val="24"/>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Pr="00371CC0" w:rsidRDefault="00A752FF" w:rsidP="00A752FF">
      <w:pPr>
        <w:pStyle w:val="af5"/>
        <w:rPr>
          <w:rFonts w:ascii="Times New Roman" w:hAnsi="Times New Roman" w:cs="Times New Roman"/>
          <w:sz w:val="24"/>
          <w:szCs w:val="24"/>
        </w:rPr>
      </w:pPr>
    </w:p>
    <w:p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Программа имеет следующую структуру:</w:t>
      </w:r>
    </w:p>
    <w:p w:rsidR="00A57638" w:rsidRPr="00371CC0" w:rsidRDefault="00E235EB" w:rsidP="00E862A3">
      <w:pPr>
        <w:pStyle w:val="13"/>
        <w:numPr>
          <w:ilvl w:val="0"/>
          <w:numId w:val="105"/>
        </w:numPr>
        <w:tabs>
          <w:tab w:val="left" w:pos="183"/>
        </w:tabs>
        <w:spacing w:line="240" w:lineRule="auto"/>
        <w:ind w:left="240" w:hanging="240"/>
        <w:jc w:val="both"/>
        <w:rPr>
          <w:color w:val="auto"/>
          <w:sz w:val="24"/>
          <w:szCs w:val="24"/>
        </w:rPr>
        <w:sectPr w:rsidR="00A57638" w:rsidRPr="00371CC0" w:rsidSect="00371CC0">
          <w:footnotePr>
            <w:numRestart w:val="eachPage"/>
          </w:footnotePr>
          <w:pgSz w:w="16838" w:h="11906" w:orient="landscape" w:code="9"/>
          <w:pgMar w:top="703" w:right="614" w:bottom="695" w:left="909" w:header="0" w:footer="3" w:gutter="0"/>
          <w:cols w:space="720"/>
          <w:noEndnote/>
          <w:docGrid w:linePitch="360"/>
        </w:sectPr>
      </w:pPr>
      <w:r w:rsidRPr="00371CC0">
        <w:rPr>
          <w:color w:val="auto"/>
          <w:sz w:val="24"/>
          <w:szCs w:val="24"/>
        </w:rPr>
        <w:t>планируемые результаты освоения учебного предмета «Биология» по годам обучения;</w:t>
      </w:r>
    </w:p>
    <w:p w:rsidR="00A57638" w:rsidRPr="00371CC0" w:rsidRDefault="00E235EB" w:rsidP="00E862A3">
      <w:pPr>
        <w:pStyle w:val="13"/>
        <w:numPr>
          <w:ilvl w:val="0"/>
          <w:numId w:val="105"/>
        </w:numPr>
        <w:tabs>
          <w:tab w:val="left" w:pos="184"/>
        </w:tabs>
        <w:spacing w:line="240" w:lineRule="auto"/>
        <w:ind w:left="240" w:hanging="240"/>
        <w:jc w:val="both"/>
        <w:rPr>
          <w:color w:val="auto"/>
          <w:sz w:val="24"/>
          <w:szCs w:val="24"/>
        </w:rPr>
      </w:pPr>
      <w:r w:rsidRPr="00371CC0">
        <w:rPr>
          <w:color w:val="auto"/>
          <w:sz w:val="24"/>
          <w:szCs w:val="24"/>
        </w:rPr>
        <w:t>содержание учебного предмета «Биология» по годам обучения;</w:t>
      </w:r>
    </w:p>
    <w:p w:rsidR="00A57638" w:rsidRPr="00371CC0" w:rsidRDefault="00E235EB" w:rsidP="00E862A3">
      <w:pPr>
        <w:pStyle w:val="13"/>
        <w:numPr>
          <w:ilvl w:val="0"/>
          <w:numId w:val="105"/>
        </w:numPr>
        <w:tabs>
          <w:tab w:val="left" w:pos="184"/>
        </w:tabs>
        <w:spacing w:after="140" w:line="240" w:lineRule="auto"/>
        <w:ind w:left="240" w:hanging="240"/>
        <w:jc w:val="both"/>
        <w:rPr>
          <w:color w:val="auto"/>
          <w:sz w:val="24"/>
          <w:szCs w:val="24"/>
        </w:rPr>
      </w:pPr>
      <w:r w:rsidRPr="00371CC0">
        <w:rPr>
          <w:color w:val="auto"/>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57638" w:rsidRPr="00371CC0" w:rsidRDefault="00E235EB" w:rsidP="00A752FF">
      <w:pPr>
        <w:pStyle w:val="af5"/>
        <w:rPr>
          <w:rFonts w:ascii="Times New Roman" w:hAnsi="Times New Roman" w:cs="Times New Roman"/>
          <w:sz w:val="24"/>
          <w:szCs w:val="24"/>
        </w:rPr>
      </w:pPr>
      <w:bookmarkStart w:id="597" w:name="bookmark1395"/>
      <w:r w:rsidRPr="00371CC0">
        <w:rPr>
          <w:rFonts w:ascii="Times New Roman" w:hAnsi="Times New Roman" w:cs="Times New Roman"/>
          <w:sz w:val="24"/>
          <w:szCs w:val="24"/>
        </w:rPr>
        <w:t>ОБЩАЯ ХАРАКТЕРИСТИКА УЧЕБНОГО ПРЕДМЕТА «БИОЛОГИЯ»</w:t>
      </w:r>
      <w:bookmarkEnd w:id="597"/>
    </w:p>
    <w:p w:rsidR="00A57638" w:rsidRPr="00371CC0" w:rsidRDefault="00E235EB">
      <w:pPr>
        <w:pStyle w:val="13"/>
        <w:spacing w:line="240" w:lineRule="auto"/>
        <w:jc w:val="both"/>
        <w:rPr>
          <w:color w:val="auto"/>
          <w:sz w:val="24"/>
          <w:szCs w:val="24"/>
        </w:rPr>
      </w:pPr>
      <w:r w:rsidRPr="00371CC0">
        <w:rPr>
          <w:color w:val="auto"/>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371CC0" w:rsidRDefault="00E235EB">
      <w:pPr>
        <w:pStyle w:val="13"/>
        <w:spacing w:after="140" w:line="240" w:lineRule="auto"/>
        <w:jc w:val="both"/>
        <w:rPr>
          <w:color w:val="auto"/>
          <w:sz w:val="24"/>
          <w:szCs w:val="24"/>
        </w:rPr>
      </w:pPr>
      <w:r w:rsidRPr="00371CC0">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371CC0" w:rsidRDefault="00E235EB" w:rsidP="00A752FF">
      <w:pPr>
        <w:pStyle w:val="af5"/>
        <w:rPr>
          <w:rFonts w:ascii="Times New Roman" w:hAnsi="Times New Roman" w:cs="Times New Roman"/>
          <w:sz w:val="24"/>
          <w:szCs w:val="24"/>
        </w:rPr>
      </w:pPr>
      <w:bookmarkStart w:id="598" w:name="bookmark1397"/>
      <w:r w:rsidRPr="00371CC0">
        <w:rPr>
          <w:rFonts w:ascii="Times New Roman" w:hAnsi="Times New Roman" w:cs="Times New Roman"/>
          <w:sz w:val="24"/>
          <w:szCs w:val="24"/>
        </w:rPr>
        <w:t>ЦЕЛИ ИЗУЧЕНИЯ УЧЕБНОГО ПРЕДМЕТА «БИОЛОГИЯ»</w:t>
      </w:r>
      <w:bookmarkEnd w:id="598"/>
    </w:p>
    <w:p w:rsidR="00A57638" w:rsidRPr="00371CC0" w:rsidRDefault="00E235EB">
      <w:pPr>
        <w:pStyle w:val="13"/>
        <w:spacing w:line="240" w:lineRule="auto"/>
        <w:jc w:val="both"/>
        <w:rPr>
          <w:color w:val="auto"/>
          <w:sz w:val="24"/>
          <w:szCs w:val="24"/>
        </w:rPr>
      </w:pPr>
      <w:r w:rsidRPr="00371CC0">
        <w:rPr>
          <w:color w:val="auto"/>
          <w:sz w:val="24"/>
          <w:szCs w:val="24"/>
        </w:rPr>
        <w:t>Целями изучения биологии на уровне основного общего образования являются:</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371CC0" w:rsidRDefault="00E235EB" w:rsidP="00E862A3">
      <w:pPr>
        <w:pStyle w:val="13"/>
        <w:numPr>
          <w:ilvl w:val="0"/>
          <w:numId w:val="105"/>
        </w:numPr>
        <w:tabs>
          <w:tab w:val="left" w:pos="182"/>
        </w:tabs>
        <w:spacing w:after="140" w:line="240" w:lineRule="auto"/>
        <w:ind w:left="240" w:hanging="240"/>
        <w:jc w:val="both"/>
        <w:rPr>
          <w:color w:val="auto"/>
          <w:sz w:val="24"/>
          <w:szCs w:val="24"/>
        </w:rPr>
      </w:pPr>
      <w:r w:rsidRPr="00371CC0">
        <w:rPr>
          <w:color w:val="auto"/>
          <w:sz w:val="24"/>
          <w:szCs w:val="24"/>
        </w:rPr>
        <w:t>формирование экологической культуры в целях сохранения собственного здоровья и охраны окружающей среды.</w:t>
      </w:r>
    </w:p>
    <w:p w:rsidR="00A57638" w:rsidRPr="00371CC0" w:rsidRDefault="00E235EB">
      <w:pPr>
        <w:pStyle w:val="13"/>
        <w:spacing w:line="240" w:lineRule="auto"/>
        <w:jc w:val="both"/>
        <w:rPr>
          <w:color w:val="auto"/>
          <w:sz w:val="24"/>
          <w:szCs w:val="24"/>
        </w:rPr>
      </w:pPr>
      <w:r w:rsidRPr="00371CC0">
        <w:rPr>
          <w:color w:val="auto"/>
          <w:sz w:val="24"/>
          <w:szCs w:val="24"/>
        </w:rPr>
        <w:t>Достижение целей обеспечивается решением следующих ЗАДАЧ:</w:t>
      </w:r>
    </w:p>
    <w:p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371CC0" w:rsidRDefault="00E235EB" w:rsidP="00E862A3">
      <w:pPr>
        <w:pStyle w:val="13"/>
        <w:numPr>
          <w:ilvl w:val="0"/>
          <w:numId w:val="105"/>
        </w:numPr>
        <w:tabs>
          <w:tab w:val="left" w:pos="196"/>
        </w:tabs>
        <w:spacing w:after="200" w:line="240" w:lineRule="auto"/>
        <w:ind w:left="240" w:hanging="240"/>
        <w:jc w:val="both"/>
        <w:rPr>
          <w:color w:val="auto"/>
          <w:sz w:val="24"/>
          <w:szCs w:val="24"/>
        </w:rPr>
      </w:pPr>
      <w:r w:rsidRPr="00371CC0">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371CC0" w:rsidRDefault="00E235EB" w:rsidP="00A752FF">
      <w:pPr>
        <w:pStyle w:val="af5"/>
        <w:rPr>
          <w:rFonts w:ascii="Times New Roman" w:hAnsi="Times New Roman" w:cs="Times New Roman"/>
          <w:sz w:val="24"/>
          <w:szCs w:val="24"/>
        </w:rPr>
      </w:pPr>
      <w:bookmarkStart w:id="599" w:name="bookmark1399"/>
      <w:r w:rsidRPr="00371CC0">
        <w:rPr>
          <w:rFonts w:ascii="Times New Roman" w:hAnsi="Times New Roman" w:cs="Times New Roman"/>
          <w:sz w:val="24"/>
          <w:szCs w:val="24"/>
        </w:rPr>
        <w:t>МЕСТО УЧЕБНОГО ПРЕДМЕТА «БИОЛОГИЯ»</w:t>
      </w:r>
      <w:bookmarkEnd w:id="599"/>
    </w:p>
    <w:p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rsidR="00A57638" w:rsidRPr="00371CC0" w:rsidRDefault="00E235EB">
      <w:pPr>
        <w:pStyle w:val="13"/>
        <w:spacing w:after="200" w:line="240" w:lineRule="auto"/>
        <w:jc w:val="both"/>
        <w:rPr>
          <w:color w:val="auto"/>
          <w:sz w:val="24"/>
          <w:szCs w:val="24"/>
        </w:rPr>
      </w:pPr>
      <w:r w:rsidRPr="00371CC0">
        <w:rPr>
          <w:color w:val="auto"/>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371CC0" w:rsidRDefault="00A752FF">
      <w:pPr>
        <w:pStyle w:val="13"/>
        <w:spacing w:after="200" w:line="240" w:lineRule="auto"/>
        <w:jc w:val="both"/>
        <w:rPr>
          <w:color w:val="auto"/>
          <w:sz w:val="24"/>
          <w:szCs w:val="24"/>
        </w:rPr>
      </w:pPr>
    </w:p>
    <w:p w:rsidR="00A57638" w:rsidRPr="00371CC0" w:rsidRDefault="00E235EB" w:rsidP="00A752FF">
      <w:pPr>
        <w:pStyle w:val="af5"/>
        <w:pBdr>
          <w:bottom w:val="single" w:sz="12" w:space="1" w:color="auto"/>
        </w:pBdr>
        <w:rPr>
          <w:rFonts w:ascii="Times New Roman" w:hAnsi="Times New Roman" w:cs="Times New Roman"/>
          <w:sz w:val="24"/>
          <w:szCs w:val="24"/>
        </w:rPr>
      </w:pPr>
      <w:bookmarkStart w:id="600" w:name="bookmark1402"/>
      <w:r w:rsidRPr="00371CC0">
        <w:rPr>
          <w:rFonts w:ascii="Times New Roman" w:hAnsi="Times New Roman" w:cs="Times New Roman"/>
          <w:sz w:val="24"/>
          <w:szCs w:val="24"/>
        </w:rPr>
        <w:t>СОДЕРЖАНИЕ УЧЕБНОГО ПРЕДМЕТА «БИОЛОГИЯ»</w:t>
      </w:r>
      <w:bookmarkEnd w:id="600"/>
    </w:p>
    <w:p w:rsidR="00A752FF" w:rsidRPr="00371CC0" w:rsidRDefault="00A752FF" w:rsidP="00A752FF">
      <w:pPr>
        <w:pStyle w:val="af5"/>
        <w:rPr>
          <w:rFonts w:ascii="Times New Roman" w:hAnsi="Times New Roman" w:cs="Times New Roman"/>
          <w:sz w:val="24"/>
          <w:szCs w:val="24"/>
        </w:rPr>
      </w:pPr>
      <w:bookmarkStart w:id="601" w:name="bookmark1404"/>
    </w:p>
    <w:p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601"/>
    </w:p>
    <w:p w:rsidR="00A752FF" w:rsidRPr="00371CC0" w:rsidRDefault="00A752FF" w:rsidP="00A752FF">
      <w:pPr>
        <w:pStyle w:val="af5"/>
        <w:rPr>
          <w:rFonts w:ascii="Times New Roman" w:hAnsi="Times New Roman" w:cs="Times New Roman"/>
          <w:sz w:val="24"/>
          <w:szCs w:val="24"/>
        </w:rPr>
      </w:pPr>
      <w:bookmarkStart w:id="602" w:name="bookmark1406"/>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Биология — наука о живой природе</w:t>
      </w:r>
      <w:bookmarkEnd w:id="602"/>
    </w:p>
    <w:p w:rsidR="00A57638" w:rsidRPr="00371CC0" w:rsidRDefault="00E235EB">
      <w:pPr>
        <w:pStyle w:val="13"/>
        <w:spacing w:line="240" w:lineRule="auto"/>
        <w:jc w:val="both"/>
        <w:rPr>
          <w:color w:val="auto"/>
          <w:sz w:val="24"/>
          <w:szCs w:val="24"/>
        </w:rPr>
      </w:pPr>
      <w:r w:rsidRPr="00371CC0">
        <w:rPr>
          <w:color w:val="auto"/>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371CC0" w:rsidRDefault="00E235EB">
      <w:pPr>
        <w:pStyle w:val="13"/>
        <w:spacing w:line="240" w:lineRule="auto"/>
        <w:jc w:val="both"/>
        <w:rPr>
          <w:color w:val="auto"/>
          <w:sz w:val="24"/>
          <w:szCs w:val="24"/>
        </w:rPr>
      </w:pPr>
      <w:r w:rsidRPr="00371CC0">
        <w:rPr>
          <w:color w:val="auto"/>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371CC0" w:rsidRDefault="00E235EB">
      <w:pPr>
        <w:pStyle w:val="13"/>
        <w:spacing w:line="240" w:lineRule="auto"/>
        <w:jc w:val="both"/>
        <w:rPr>
          <w:color w:val="auto"/>
          <w:sz w:val="24"/>
          <w:szCs w:val="24"/>
        </w:rPr>
      </w:pPr>
      <w:r w:rsidRPr="00371CC0">
        <w:rPr>
          <w:color w:val="auto"/>
          <w:sz w:val="24"/>
          <w:szCs w:val="24"/>
        </w:rPr>
        <w:t>Кабинет биологии. Правила поведения и работы в кабинете с биологическими приборами и инструментами.</w:t>
      </w:r>
    </w:p>
    <w:p w:rsidR="00A57638" w:rsidRPr="00371CC0" w:rsidRDefault="00E235EB">
      <w:pPr>
        <w:pStyle w:val="13"/>
        <w:spacing w:after="60" w:line="240" w:lineRule="auto"/>
        <w:jc w:val="both"/>
        <w:rPr>
          <w:color w:val="auto"/>
          <w:sz w:val="24"/>
          <w:szCs w:val="24"/>
        </w:rPr>
      </w:pPr>
      <w:r w:rsidRPr="00371CC0">
        <w:rPr>
          <w:color w:val="auto"/>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Pr="00371CC0" w:rsidRDefault="00A752FF" w:rsidP="00A752FF">
      <w:pPr>
        <w:pStyle w:val="af5"/>
        <w:rPr>
          <w:rFonts w:ascii="Times New Roman" w:hAnsi="Times New Roman" w:cs="Times New Roman"/>
          <w:sz w:val="24"/>
          <w:szCs w:val="24"/>
        </w:rPr>
      </w:pPr>
      <w:bookmarkStart w:id="603" w:name="bookmark1408"/>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Методы изучения живой природы</w:t>
      </w:r>
      <w:bookmarkEnd w:id="603"/>
    </w:p>
    <w:p w:rsidR="00A57638" w:rsidRPr="00371CC0" w:rsidRDefault="00E235EB">
      <w:pPr>
        <w:pStyle w:val="13"/>
        <w:spacing w:line="240" w:lineRule="auto"/>
        <w:jc w:val="both"/>
        <w:rPr>
          <w:color w:val="auto"/>
          <w:sz w:val="24"/>
          <w:szCs w:val="24"/>
        </w:rPr>
      </w:pPr>
      <w:r w:rsidRPr="00371CC0">
        <w:rPr>
          <w:color w:val="auto"/>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371CC0" w:rsidRDefault="00E235EB">
      <w:pPr>
        <w:pStyle w:val="13"/>
        <w:spacing w:line="240" w:lineRule="auto"/>
        <w:jc w:val="both"/>
        <w:rPr>
          <w:color w:val="auto"/>
          <w:sz w:val="24"/>
          <w:szCs w:val="24"/>
        </w:rPr>
      </w:pPr>
      <w:r w:rsidRPr="00371CC0">
        <w:rPr>
          <w:color w:val="auto"/>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Лабораторные и практические работы</w:t>
      </w:r>
      <w:r w:rsidRPr="00371CC0">
        <w:rPr>
          <w:rFonts w:ascii="Times New Roman" w:hAnsi="Times New Roman" w:cs="Times New Roman"/>
          <w:i w:val="0"/>
          <w:iCs w:val="0"/>
          <w:color w:val="auto"/>
          <w:sz w:val="24"/>
          <w:szCs w:val="24"/>
          <w:vertAlign w:val="superscript"/>
        </w:rPr>
        <w:footnoteReference w:id="23"/>
      </w:r>
    </w:p>
    <w:p w:rsidR="00A57638" w:rsidRPr="00371CC0" w:rsidRDefault="00E235EB" w:rsidP="00E862A3">
      <w:pPr>
        <w:pStyle w:val="13"/>
        <w:numPr>
          <w:ilvl w:val="0"/>
          <w:numId w:val="106"/>
        </w:numPr>
        <w:tabs>
          <w:tab w:val="left" w:pos="556"/>
        </w:tabs>
        <w:spacing w:line="240" w:lineRule="auto"/>
        <w:jc w:val="both"/>
        <w:rPr>
          <w:color w:val="auto"/>
          <w:sz w:val="24"/>
          <w:szCs w:val="24"/>
        </w:rPr>
      </w:pPr>
      <w:r w:rsidRPr="00371CC0">
        <w:rPr>
          <w:color w:val="auto"/>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устройством лупы, светового микроскопа, правила работы с ними.</w:t>
      </w:r>
    </w:p>
    <w:p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pPr>
        <w:pStyle w:val="13"/>
        <w:spacing w:after="60" w:line="240" w:lineRule="auto"/>
        <w:jc w:val="both"/>
        <w:rPr>
          <w:color w:val="auto"/>
          <w:sz w:val="24"/>
          <w:szCs w:val="24"/>
        </w:rPr>
      </w:pPr>
      <w:r w:rsidRPr="00371CC0">
        <w:rPr>
          <w:color w:val="auto"/>
          <w:sz w:val="24"/>
          <w:szCs w:val="24"/>
        </w:rPr>
        <w:t>Овладение методами изучения живой природы — наблюдением и экспериментом.</w:t>
      </w:r>
    </w:p>
    <w:p w:rsidR="00A752FF" w:rsidRPr="00371CC0" w:rsidRDefault="00A752FF" w:rsidP="00A752FF">
      <w:pPr>
        <w:pStyle w:val="af5"/>
        <w:rPr>
          <w:rFonts w:ascii="Times New Roman" w:hAnsi="Times New Roman" w:cs="Times New Roman"/>
          <w:sz w:val="24"/>
          <w:szCs w:val="24"/>
        </w:rPr>
      </w:pPr>
      <w:bookmarkStart w:id="604" w:name="bookmark1410"/>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Организмы — тела живой природы</w:t>
      </w:r>
      <w:bookmarkEnd w:id="604"/>
    </w:p>
    <w:p w:rsidR="00A57638" w:rsidRPr="00371CC0" w:rsidRDefault="00E235EB">
      <w:pPr>
        <w:pStyle w:val="13"/>
        <w:spacing w:line="240" w:lineRule="auto"/>
        <w:jc w:val="both"/>
        <w:rPr>
          <w:color w:val="auto"/>
          <w:sz w:val="24"/>
          <w:szCs w:val="24"/>
        </w:rPr>
      </w:pPr>
      <w:r w:rsidRPr="00371CC0">
        <w:rPr>
          <w:color w:val="auto"/>
          <w:sz w:val="24"/>
          <w:szCs w:val="24"/>
        </w:rPr>
        <w:t>Понятие об организме. Доядерные и ядерные организмы.</w:t>
      </w:r>
    </w:p>
    <w:p w:rsidR="00A57638" w:rsidRPr="00371CC0" w:rsidRDefault="00E235EB">
      <w:pPr>
        <w:pStyle w:val="13"/>
        <w:spacing w:line="240" w:lineRule="auto"/>
        <w:jc w:val="both"/>
        <w:rPr>
          <w:color w:val="auto"/>
          <w:sz w:val="24"/>
          <w:szCs w:val="24"/>
        </w:rPr>
      </w:pPr>
      <w:r w:rsidRPr="00371CC0">
        <w:rPr>
          <w:color w:val="auto"/>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371CC0" w:rsidRDefault="00E235EB">
      <w:pPr>
        <w:pStyle w:val="13"/>
        <w:spacing w:line="240" w:lineRule="auto"/>
        <w:jc w:val="both"/>
        <w:rPr>
          <w:color w:val="auto"/>
          <w:sz w:val="24"/>
          <w:szCs w:val="24"/>
        </w:rPr>
      </w:pPr>
      <w:r w:rsidRPr="00371CC0">
        <w:rPr>
          <w:color w:val="auto"/>
          <w:sz w:val="24"/>
          <w:szCs w:val="24"/>
        </w:rPr>
        <w:t>Одноклеточные и многоклеточные организмы. Клетки, ткани, органы, системы органов.</w:t>
      </w:r>
    </w:p>
    <w:p w:rsidR="00A57638" w:rsidRPr="00371CC0" w:rsidRDefault="00E235EB">
      <w:pPr>
        <w:pStyle w:val="13"/>
        <w:spacing w:line="240" w:lineRule="auto"/>
        <w:jc w:val="both"/>
        <w:rPr>
          <w:color w:val="auto"/>
          <w:sz w:val="24"/>
          <w:szCs w:val="24"/>
        </w:rPr>
      </w:pPr>
      <w:r w:rsidRPr="00371CC0">
        <w:rPr>
          <w:color w:val="auto"/>
          <w:sz w:val="24"/>
          <w:szCs w:val="24"/>
        </w:rPr>
        <w:t>Жизнедеятельность организмов. Особенности строения и процессов жизнедеятельности у растений, животных, бактерий и грибов.</w:t>
      </w:r>
    </w:p>
    <w:p w:rsidR="00A57638" w:rsidRPr="00371CC0" w:rsidRDefault="00E235EB">
      <w:pPr>
        <w:pStyle w:val="13"/>
        <w:spacing w:line="240" w:lineRule="auto"/>
        <w:jc w:val="both"/>
        <w:rPr>
          <w:color w:val="auto"/>
          <w:sz w:val="24"/>
          <w:szCs w:val="24"/>
        </w:rPr>
      </w:pPr>
      <w:r w:rsidRPr="00371CC0">
        <w:rPr>
          <w:color w:val="auto"/>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371CC0" w:rsidRDefault="00E235EB">
      <w:pPr>
        <w:pStyle w:val="13"/>
        <w:spacing w:line="240" w:lineRule="auto"/>
        <w:jc w:val="both"/>
        <w:rPr>
          <w:color w:val="auto"/>
          <w:sz w:val="24"/>
          <w:szCs w:val="24"/>
        </w:rPr>
      </w:pPr>
      <w:r w:rsidRPr="00371CC0">
        <w:rPr>
          <w:color w:val="auto"/>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07"/>
        </w:numPr>
        <w:tabs>
          <w:tab w:val="left" w:pos="584"/>
        </w:tabs>
        <w:spacing w:line="240" w:lineRule="auto"/>
        <w:jc w:val="both"/>
        <w:rPr>
          <w:color w:val="auto"/>
          <w:sz w:val="24"/>
          <w:szCs w:val="24"/>
        </w:rPr>
      </w:pPr>
      <w:r w:rsidRPr="00371CC0">
        <w:rPr>
          <w:color w:val="auto"/>
          <w:sz w:val="24"/>
          <w:szCs w:val="24"/>
        </w:rPr>
        <w:t>Изучение клеток кожицы чешуи лука под лупой и микроскопом (на примере самостоятельно приготовленного микропрепарата).</w:t>
      </w:r>
    </w:p>
    <w:p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Ознакомление с принципами систематики организмов.</w:t>
      </w:r>
    </w:p>
    <w:p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Наблюдение за потреблением воды растением.</w:t>
      </w:r>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05" w:name="bookmark1412"/>
      <w:r w:rsidR="00E235EB" w:rsidRPr="00371CC0">
        <w:rPr>
          <w:rFonts w:ascii="Times New Roman" w:hAnsi="Times New Roman" w:cs="Times New Roman"/>
          <w:sz w:val="24"/>
          <w:szCs w:val="24"/>
        </w:rPr>
        <w:t>Организмы и среда обитания</w:t>
      </w:r>
      <w:bookmarkEnd w:id="605"/>
    </w:p>
    <w:p w:rsidR="00A57638" w:rsidRPr="00371CC0" w:rsidRDefault="00E235EB" w:rsidP="00A752FF">
      <w:pPr>
        <w:pStyle w:val="13"/>
        <w:spacing w:line="240" w:lineRule="auto"/>
        <w:ind w:firstLine="340"/>
        <w:jc w:val="both"/>
        <w:rPr>
          <w:color w:val="auto"/>
          <w:sz w:val="24"/>
          <w:szCs w:val="24"/>
        </w:rPr>
      </w:pPr>
      <w:r w:rsidRPr="00371CC0">
        <w:rPr>
          <w:color w:val="auto"/>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A752FF">
      <w:pPr>
        <w:pStyle w:val="13"/>
        <w:spacing w:line="240" w:lineRule="auto"/>
        <w:jc w:val="both"/>
        <w:rPr>
          <w:color w:val="auto"/>
          <w:sz w:val="24"/>
          <w:szCs w:val="24"/>
        </w:rPr>
      </w:pPr>
      <w:r w:rsidRPr="00371CC0">
        <w:rPr>
          <w:color w:val="auto"/>
          <w:sz w:val="24"/>
          <w:szCs w:val="24"/>
        </w:rPr>
        <w:t>Выявление приспособлений организмов к среде обитания (на конкретных примерах).</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rsidP="00A752FF">
      <w:pPr>
        <w:pStyle w:val="13"/>
        <w:spacing w:line="240" w:lineRule="auto"/>
        <w:jc w:val="both"/>
        <w:rPr>
          <w:color w:val="auto"/>
          <w:sz w:val="24"/>
          <w:szCs w:val="24"/>
        </w:rPr>
      </w:pPr>
      <w:r w:rsidRPr="00371CC0">
        <w:rPr>
          <w:color w:val="auto"/>
          <w:sz w:val="24"/>
          <w:szCs w:val="24"/>
        </w:rPr>
        <w:t>Растительный и животный мир родного края (краеведение).</w:t>
      </w:r>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06" w:name="bookmark1414"/>
      <w:r w:rsidR="00E235EB" w:rsidRPr="00371CC0">
        <w:rPr>
          <w:rFonts w:ascii="Times New Roman" w:hAnsi="Times New Roman" w:cs="Times New Roman"/>
          <w:sz w:val="24"/>
          <w:szCs w:val="24"/>
        </w:rPr>
        <w:t>Природные сообщества</w:t>
      </w:r>
      <w:bookmarkEnd w:id="606"/>
    </w:p>
    <w:p w:rsidR="00A57638" w:rsidRPr="00371CC0" w:rsidRDefault="00E235EB" w:rsidP="00A752FF">
      <w:pPr>
        <w:pStyle w:val="13"/>
        <w:spacing w:line="240" w:lineRule="auto"/>
        <w:jc w:val="both"/>
        <w:rPr>
          <w:color w:val="auto"/>
          <w:sz w:val="24"/>
          <w:szCs w:val="24"/>
        </w:rPr>
      </w:pPr>
      <w:r w:rsidRPr="00371CC0">
        <w:rPr>
          <w:color w:val="auto"/>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371CC0" w:rsidRDefault="00E235EB" w:rsidP="00A752FF">
      <w:pPr>
        <w:pStyle w:val="13"/>
        <w:spacing w:line="240" w:lineRule="auto"/>
        <w:jc w:val="both"/>
        <w:rPr>
          <w:color w:val="auto"/>
          <w:sz w:val="24"/>
          <w:szCs w:val="24"/>
        </w:rPr>
      </w:pPr>
      <w:r w:rsidRPr="00371CC0">
        <w:rPr>
          <w:color w:val="auto"/>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371CC0" w:rsidRDefault="00E235EB" w:rsidP="00A752FF">
      <w:pPr>
        <w:pStyle w:val="13"/>
        <w:spacing w:line="240" w:lineRule="auto"/>
        <w:jc w:val="both"/>
        <w:rPr>
          <w:color w:val="auto"/>
          <w:sz w:val="24"/>
          <w:szCs w:val="24"/>
        </w:rPr>
      </w:pPr>
      <w:r w:rsidRPr="00371CC0">
        <w:rPr>
          <w:color w:val="auto"/>
          <w:sz w:val="24"/>
          <w:szCs w:val="24"/>
        </w:rPr>
        <w:t>Природные зоны Земли, их обитатели. Флора и фауна природных зон. Ландшафты: природные и культурные.</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A752FF">
      <w:pPr>
        <w:pStyle w:val="13"/>
        <w:spacing w:line="240" w:lineRule="auto"/>
        <w:jc w:val="both"/>
        <w:rPr>
          <w:color w:val="auto"/>
          <w:sz w:val="24"/>
          <w:szCs w:val="24"/>
        </w:rPr>
      </w:pPr>
      <w:r w:rsidRPr="00371CC0">
        <w:rPr>
          <w:color w:val="auto"/>
          <w:sz w:val="24"/>
          <w:szCs w:val="24"/>
        </w:rPr>
        <w:t>Изучение искусственных сообществ и их обитателей (на примере аквариума и др.).</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rsidP="00E862A3">
      <w:pPr>
        <w:pStyle w:val="13"/>
        <w:numPr>
          <w:ilvl w:val="0"/>
          <w:numId w:val="108"/>
        </w:numPr>
        <w:tabs>
          <w:tab w:val="left" w:pos="584"/>
        </w:tabs>
        <w:spacing w:line="240" w:lineRule="auto"/>
        <w:jc w:val="both"/>
        <w:rPr>
          <w:color w:val="auto"/>
          <w:sz w:val="24"/>
          <w:szCs w:val="24"/>
        </w:rPr>
      </w:pPr>
      <w:r w:rsidRPr="00371CC0">
        <w:rPr>
          <w:color w:val="auto"/>
          <w:sz w:val="24"/>
          <w:szCs w:val="24"/>
        </w:rPr>
        <w:t>Изучение природных сообществ (на примере леса, озера, пруда, луга и др.).</w:t>
      </w:r>
    </w:p>
    <w:p w:rsidR="00A57638" w:rsidRPr="00371CC0" w:rsidRDefault="00E235EB" w:rsidP="00E862A3">
      <w:pPr>
        <w:pStyle w:val="13"/>
        <w:numPr>
          <w:ilvl w:val="0"/>
          <w:numId w:val="108"/>
        </w:numPr>
        <w:tabs>
          <w:tab w:val="left" w:pos="747"/>
        </w:tabs>
        <w:spacing w:line="240" w:lineRule="auto"/>
        <w:jc w:val="both"/>
        <w:rPr>
          <w:color w:val="auto"/>
          <w:sz w:val="24"/>
          <w:szCs w:val="24"/>
        </w:rPr>
      </w:pPr>
      <w:r w:rsidRPr="00371CC0">
        <w:rPr>
          <w:color w:val="auto"/>
          <w:sz w:val="24"/>
          <w:szCs w:val="24"/>
        </w:rPr>
        <w:t>Изучение сезонных явлений в жизни природных сообществ.</w:t>
      </w:r>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07" w:name="bookmark1416"/>
      <w:r w:rsidR="00E235EB" w:rsidRPr="00371CC0">
        <w:rPr>
          <w:rFonts w:ascii="Times New Roman" w:hAnsi="Times New Roman" w:cs="Times New Roman"/>
          <w:sz w:val="24"/>
          <w:szCs w:val="24"/>
        </w:rPr>
        <w:t>Живая природа и человек</w:t>
      </w:r>
      <w:bookmarkEnd w:id="607"/>
    </w:p>
    <w:p w:rsidR="00A57638" w:rsidRPr="00371CC0" w:rsidRDefault="00E235EB" w:rsidP="00A752FF">
      <w:pPr>
        <w:pStyle w:val="13"/>
        <w:spacing w:line="240" w:lineRule="auto"/>
        <w:jc w:val="both"/>
        <w:rPr>
          <w:color w:val="auto"/>
          <w:sz w:val="24"/>
          <w:szCs w:val="24"/>
        </w:rPr>
      </w:pPr>
      <w:r w:rsidRPr="00371CC0">
        <w:rPr>
          <w:color w:val="auto"/>
          <w:sz w:val="24"/>
          <w:szCs w:val="24"/>
        </w:rPr>
        <w:t>Изменения в природе в связи с развитием сельского хозяйства, производства и ростом численности населения. Влияние человека</w:t>
      </w:r>
    </w:p>
    <w:p w:rsidR="00A57638" w:rsidRPr="00371CC0" w:rsidRDefault="00E235EB" w:rsidP="00A752FF">
      <w:pPr>
        <w:pStyle w:val="13"/>
        <w:spacing w:line="240" w:lineRule="auto"/>
        <w:ind w:firstLine="0"/>
        <w:jc w:val="both"/>
        <w:rPr>
          <w:color w:val="auto"/>
          <w:sz w:val="24"/>
          <w:szCs w:val="24"/>
        </w:rPr>
      </w:pPr>
      <w:r w:rsidRPr="00371CC0">
        <w:rPr>
          <w:color w:val="auto"/>
          <w:sz w:val="24"/>
          <w:szCs w:val="24"/>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Практические работы</w:t>
      </w:r>
    </w:p>
    <w:p w:rsidR="00A57638" w:rsidRPr="00371CC0" w:rsidRDefault="00E235EB">
      <w:pPr>
        <w:pStyle w:val="13"/>
        <w:spacing w:after="160" w:line="240" w:lineRule="auto"/>
        <w:jc w:val="both"/>
        <w:rPr>
          <w:color w:val="auto"/>
          <w:sz w:val="24"/>
          <w:szCs w:val="24"/>
        </w:rPr>
      </w:pPr>
      <w:r w:rsidRPr="00371CC0">
        <w:rPr>
          <w:color w:val="auto"/>
          <w:sz w:val="24"/>
          <w:szCs w:val="24"/>
        </w:rPr>
        <w:t>Проведение акции по уборке мусора в ближайшем лесу, парке, сквере или на пришкольной территории.</w:t>
      </w:r>
    </w:p>
    <w:p w:rsidR="00A57638" w:rsidRPr="00371CC0" w:rsidRDefault="00E235EB" w:rsidP="00A752FF">
      <w:pPr>
        <w:pStyle w:val="af5"/>
        <w:rPr>
          <w:rFonts w:ascii="Times New Roman" w:hAnsi="Times New Roman" w:cs="Times New Roman"/>
          <w:sz w:val="24"/>
          <w:szCs w:val="24"/>
        </w:rPr>
      </w:pPr>
      <w:bookmarkStart w:id="608" w:name="bookmark1418"/>
      <w:r w:rsidRPr="00371CC0">
        <w:rPr>
          <w:rFonts w:ascii="Times New Roman" w:hAnsi="Times New Roman" w:cs="Times New Roman"/>
          <w:sz w:val="24"/>
          <w:szCs w:val="24"/>
        </w:rPr>
        <w:t>6 КЛАСС</w:t>
      </w:r>
      <w:bookmarkEnd w:id="608"/>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bookmarkStart w:id="609" w:name="bookmark1420"/>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Растительный организм</w:t>
      </w:r>
      <w:bookmarkEnd w:id="609"/>
    </w:p>
    <w:p w:rsidR="00A57638" w:rsidRPr="00371CC0" w:rsidRDefault="00E235EB">
      <w:pPr>
        <w:pStyle w:val="13"/>
        <w:spacing w:line="240" w:lineRule="auto"/>
        <w:jc w:val="both"/>
        <w:rPr>
          <w:color w:val="auto"/>
          <w:sz w:val="24"/>
          <w:szCs w:val="24"/>
        </w:rPr>
      </w:pPr>
      <w:r w:rsidRPr="00371CC0">
        <w:rPr>
          <w:color w:val="auto"/>
          <w:sz w:val="24"/>
          <w:szCs w:val="24"/>
        </w:rPr>
        <w:t>Ботаника — наука о растениях. Разделы ботаники. Связь ботаники с другими науками и техникой. Общие признаки растений.</w:t>
      </w:r>
    </w:p>
    <w:p w:rsidR="00A57638" w:rsidRPr="00371CC0" w:rsidRDefault="00E235EB">
      <w:pPr>
        <w:pStyle w:val="13"/>
        <w:spacing w:line="240" w:lineRule="auto"/>
        <w:jc w:val="both"/>
        <w:rPr>
          <w:color w:val="auto"/>
          <w:sz w:val="24"/>
          <w:szCs w:val="24"/>
        </w:rPr>
      </w:pPr>
      <w:r w:rsidRPr="00371CC0">
        <w:rPr>
          <w:color w:val="auto"/>
          <w:sz w:val="24"/>
          <w:szCs w:val="24"/>
        </w:rPr>
        <w:t>Разнообразие растений. Уровни организации растительного организма. Высшие и низшие растения. Споровые и семенные растения.</w:t>
      </w:r>
    </w:p>
    <w:p w:rsidR="00A57638" w:rsidRPr="00371CC0" w:rsidRDefault="00E235EB">
      <w:pPr>
        <w:pStyle w:val="13"/>
        <w:spacing w:line="240" w:lineRule="auto"/>
        <w:jc w:val="both"/>
        <w:rPr>
          <w:color w:val="auto"/>
          <w:sz w:val="24"/>
          <w:szCs w:val="24"/>
        </w:rPr>
      </w:pPr>
      <w:r w:rsidRPr="00371CC0">
        <w:rPr>
          <w:color w:val="auto"/>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7638" w:rsidRPr="00371CC0" w:rsidRDefault="00E235EB">
      <w:pPr>
        <w:pStyle w:val="13"/>
        <w:spacing w:line="240" w:lineRule="auto"/>
        <w:jc w:val="both"/>
        <w:rPr>
          <w:color w:val="auto"/>
          <w:sz w:val="24"/>
          <w:szCs w:val="24"/>
        </w:rPr>
      </w:pPr>
      <w:r w:rsidRPr="00371CC0">
        <w:rPr>
          <w:color w:val="auto"/>
          <w:sz w:val="24"/>
          <w:szCs w:val="24"/>
        </w:rPr>
        <w:t>Органы и системы органов растений. Строение органов растительного организма, их роль и связь между собой.</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микроскопического строения листа водного растения элодеи.</w:t>
      </w:r>
    </w:p>
    <w:p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строения растительных тканей (использование микропрепаратов).</w:t>
      </w:r>
    </w:p>
    <w:p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pPr>
        <w:pStyle w:val="13"/>
        <w:spacing w:after="160" w:line="240" w:lineRule="auto"/>
        <w:jc w:val="both"/>
        <w:rPr>
          <w:color w:val="auto"/>
          <w:sz w:val="24"/>
          <w:szCs w:val="24"/>
        </w:rPr>
      </w:pPr>
      <w:r w:rsidRPr="00371CC0">
        <w:rPr>
          <w:color w:val="auto"/>
          <w:sz w:val="24"/>
          <w:szCs w:val="24"/>
        </w:rPr>
        <w:t>Ознакомление в природе с цветковыми растениями.</w:t>
      </w: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bookmarkStart w:id="610" w:name="bookmark1422"/>
      <w:r w:rsidR="00E235EB" w:rsidRPr="00371CC0">
        <w:rPr>
          <w:rFonts w:ascii="Times New Roman" w:hAnsi="Times New Roman" w:cs="Times New Roman"/>
          <w:sz w:val="24"/>
          <w:szCs w:val="24"/>
        </w:rPr>
        <w:t>Строение и жизнедеятельность</w:t>
      </w:r>
      <w:bookmarkEnd w:id="610"/>
      <w:r w:rsidRPr="00371CC0">
        <w:rPr>
          <w:rFonts w:ascii="Times New Roman" w:hAnsi="Times New Roman" w:cs="Times New Roman"/>
          <w:sz w:val="24"/>
          <w:szCs w:val="24"/>
        </w:rPr>
        <w:t xml:space="preserve"> </w:t>
      </w:r>
      <w:r w:rsidR="00E235EB" w:rsidRPr="00371CC0">
        <w:rPr>
          <w:rFonts w:ascii="Times New Roman" w:hAnsi="Times New Roman" w:cs="Times New Roman"/>
          <w:sz w:val="24"/>
          <w:szCs w:val="24"/>
        </w:rPr>
        <w:t>растительного организма</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Питание растения</w:t>
      </w:r>
    </w:p>
    <w:p w:rsidR="00A57638" w:rsidRPr="00371CC0" w:rsidRDefault="00E235EB">
      <w:pPr>
        <w:pStyle w:val="13"/>
        <w:spacing w:line="240" w:lineRule="auto"/>
        <w:jc w:val="both"/>
        <w:rPr>
          <w:color w:val="auto"/>
          <w:sz w:val="24"/>
          <w:szCs w:val="24"/>
        </w:rPr>
      </w:pPr>
      <w:r w:rsidRPr="00371CC0">
        <w:rPr>
          <w:color w:val="auto"/>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371CC0" w:rsidRDefault="00E235EB">
      <w:pPr>
        <w:pStyle w:val="13"/>
        <w:spacing w:line="252" w:lineRule="auto"/>
        <w:jc w:val="both"/>
        <w:rPr>
          <w:color w:val="auto"/>
          <w:sz w:val="24"/>
          <w:szCs w:val="24"/>
        </w:rPr>
      </w:pPr>
      <w:r w:rsidRPr="00371CC0">
        <w:rPr>
          <w:color w:val="auto"/>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корневых систем (стержневой и мочковатой) на примере гербарных экземпляров или живых растений.</w:t>
      </w:r>
    </w:p>
    <w:p w:rsidR="00A57638" w:rsidRPr="00371CC0" w:rsidRDefault="00E235EB" w:rsidP="00E862A3">
      <w:pPr>
        <w:pStyle w:val="13"/>
        <w:numPr>
          <w:ilvl w:val="0"/>
          <w:numId w:val="110"/>
        </w:numPr>
        <w:tabs>
          <w:tab w:val="left" w:pos="734"/>
        </w:tabs>
        <w:spacing w:line="252" w:lineRule="auto"/>
        <w:jc w:val="both"/>
        <w:rPr>
          <w:color w:val="auto"/>
          <w:sz w:val="24"/>
          <w:szCs w:val="24"/>
        </w:rPr>
      </w:pPr>
      <w:r w:rsidRPr="00371CC0">
        <w:rPr>
          <w:color w:val="auto"/>
          <w:sz w:val="24"/>
          <w:szCs w:val="24"/>
        </w:rPr>
        <w:t>Изучение микропрепарата клеток корня.</w:t>
      </w:r>
    </w:p>
    <w:p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вегетативных и генеративных почек (на примере сирени, тополя и др.).</w:t>
      </w:r>
    </w:p>
    <w:p w:rsidR="00A57638" w:rsidRPr="00371CC0" w:rsidRDefault="00E235EB" w:rsidP="00E862A3">
      <w:pPr>
        <w:pStyle w:val="13"/>
        <w:numPr>
          <w:ilvl w:val="0"/>
          <w:numId w:val="110"/>
        </w:numPr>
        <w:tabs>
          <w:tab w:val="left" w:pos="529"/>
        </w:tabs>
        <w:spacing w:line="252" w:lineRule="auto"/>
        <w:jc w:val="both"/>
        <w:rPr>
          <w:color w:val="auto"/>
          <w:sz w:val="24"/>
          <w:szCs w:val="24"/>
        </w:rPr>
      </w:pPr>
      <w:r w:rsidRPr="00371CC0">
        <w:rPr>
          <w:color w:val="auto"/>
          <w:sz w:val="24"/>
          <w:szCs w:val="24"/>
        </w:rPr>
        <w:t>Ознакомление с внешним строением листьев и листорасположением (на комнатных растениях).</w:t>
      </w:r>
    </w:p>
    <w:p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микроскопического строения листа (на готовых микропрепаратах).</w:t>
      </w:r>
    </w:p>
    <w:p w:rsidR="00A57638" w:rsidRPr="00371CC0" w:rsidRDefault="00E235EB" w:rsidP="00E862A3">
      <w:pPr>
        <w:pStyle w:val="13"/>
        <w:numPr>
          <w:ilvl w:val="0"/>
          <w:numId w:val="110"/>
        </w:numPr>
        <w:tabs>
          <w:tab w:val="left" w:pos="529"/>
        </w:tabs>
        <w:spacing w:after="120" w:line="252" w:lineRule="auto"/>
        <w:jc w:val="both"/>
        <w:rPr>
          <w:color w:val="auto"/>
          <w:sz w:val="24"/>
          <w:szCs w:val="24"/>
        </w:rPr>
      </w:pPr>
      <w:r w:rsidRPr="00371CC0">
        <w:rPr>
          <w:color w:val="auto"/>
          <w:sz w:val="24"/>
          <w:szCs w:val="24"/>
        </w:rPr>
        <w:t>Наблюдение процесса выделения кислорода на свету аквариумными растениями.</w:t>
      </w:r>
    </w:p>
    <w:p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Дыхание растения</w:t>
      </w:r>
    </w:p>
    <w:p w:rsidR="00A57638" w:rsidRPr="00371CC0" w:rsidRDefault="00E235EB">
      <w:pPr>
        <w:pStyle w:val="13"/>
        <w:spacing w:line="252" w:lineRule="auto"/>
        <w:jc w:val="both"/>
        <w:rPr>
          <w:color w:val="auto"/>
          <w:sz w:val="24"/>
          <w:szCs w:val="24"/>
        </w:rPr>
      </w:pPr>
      <w:r w:rsidRPr="00371CC0">
        <w:rPr>
          <w:color w:val="auto"/>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pPr>
        <w:pStyle w:val="13"/>
        <w:spacing w:after="120" w:line="252" w:lineRule="auto"/>
        <w:jc w:val="both"/>
        <w:rPr>
          <w:color w:val="auto"/>
          <w:sz w:val="24"/>
          <w:szCs w:val="24"/>
        </w:rPr>
      </w:pPr>
      <w:r w:rsidRPr="00371CC0">
        <w:rPr>
          <w:color w:val="auto"/>
          <w:sz w:val="24"/>
          <w:szCs w:val="24"/>
        </w:rPr>
        <w:t>Изучение роли рыхления для дыхания корней.</w:t>
      </w:r>
    </w:p>
    <w:p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Транспорт веществ в растении</w:t>
      </w:r>
    </w:p>
    <w:p w:rsidR="00A57638" w:rsidRPr="00371CC0" w:rsidRDefault="00E235EB">
      <w:pPr>
        <w:pStyle w:val="13"/>
        <w:spacing w:after="60" w:line="252" w:lineRule="auto"/>
        <w:jc w:val="both"/>
        <w:rPr>
          <w:color w:val="auto"/>
          <w:sz w:val="24"/>
          <w:szCs w:val="24"/>
        </w:rPr>
      </w:pPr>
      <w:r w:rsidRPr="00371CC0">
        <w:rPr>
          <w:color w:val="auto"/>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Обнаружение неорганических и органических веществ в растении.</w:t>
      </w:r>
    </w:p>
    <w:p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Рассматривание микроскопического строения ветки дерева (на готовом микропрепарате).</w:t>
      </w:r>
    </w:p>
    <w:p w:rsidR="00A57638" w:rsidRPr="00371CC0" w:rsidRDefault="00E235EB" w:rsidP="00E862A3">
      <w:pPr>
        <w:pStyle w:val="13"/>
        <w:numPr>
          <w:ilvl w:val="0"/>
          <w:numId w:val="111"/>
        </w:numPr>
        <w:tabs>
          <w:tab w:val="left" w:pos="529"/>
        </w:tabs>
        <w:spacing w:line="240" w:lineRule="auto"/>
        <w:jc w:val="both"/>
        <w:rPr>
          <w:color w:val="auto"/>
          <w:sz w:val="24"/>
          <w:szCs w:val="24"/>
        </w:rPr>
      </w:pPr>
      <w:r w:rsidRPr="00371CC0">
        <w:rPr>
          <w:color w:val="auto"/>
          <w:sz w:val="24"/>
          <w:szCs w:val="24"/>
        </w:rPr>
        <w:t>Выявление передвижения воды и минеральных веществ по древесине.</w:t>
      </w:r>
    </w:p>
    <w:p w:rsidR="00A57638" w:rsidRPr="00371CC0" w:rsidRDefault="00E235EB" w:rsidP="00E862A3">
      <w:pPr>
        <w:pStyle w:val="13"/>
        <w:numPr>
          <w:ilvl w:val="0"/>
          <w:numId w:val="111"/>
        </w:numPr>
        <w:tabs>
          <w:tab w:val="left" w:pos="710"/>
        </w:tabs>
        <w:spacing w:after="120" w:line="240" w:lineRule="auto"/>
        <w:jc w:val="both"/>
        <w:rPr>
          <w:color w:val="auto"/>
          <w:sz w:val="24"/>
          <w:szCs w:val="24"/>
        </w:rPr>
      </w:pPr>
      <w:r w:rsidRPr="00371CC0">
        <w:rPr>
          <w:color w:val="auto"/>
          <w:sz w:val="24"/>
          <w:szCs w:val="24"/>
        </w:rPr>
        <w:t>Исследование строения корневища, клубня, луковицы.</w:t>
      </w:r>
    </w:p>
    <w:p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Рост растения</w:t>
      </w:r>
    </w:p>
    <w:p w:rsidR="00A57638" w:rsidRPr="00371CC0" w:rsidRDefault="00E235EB">
      <w:pPr>
        <w:pStyle w:val="13"/>
        <w:spacing w:line="240" w:lineRule="auto"/>
        <w:jc w:val="both"/>
        <w:rPr>
          <w:color w:val="auto"/>
          <w:sz w:val="24"/>
          <w:szCs w:val="24"/>
        </w:rPr>
      </w:pPr>
      <w:r w:rsidRPr="00371CC0">
        <w:rPr>
          <w:color w:val="auto"/>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2"/>
        </w:numPr>
        <w:tabs>
          <w:tab w:val="left" w:pos="524"/>
        </w:tabs>
        <w:spacing w:line="240" w:lineRule="auto"/>
        <w:jc w:val="both"/>
        <w:rPr>
          <w:color w:val="auto"/>
          <w:sz w:val="24"/>
          <w:szCs w:val="24"/>
        </w:rPr>
      </w:pPr>
      <w:r w:rsidRPr="00371CC0">
        <w:rPr>
          <w:color w:val="auto"/>
          <w:sz w:val="24"/>
          <w:szCs w:val="24"/>
        </w:rPr>
        <w:t>Наблюдение за ростом корня.</w:t>
      </w:r>
    </w:p>
    <w:p w:rsidR="00A57638" w:rsidRPr="00371CC0" w:rsidRDefault="00E235EB" w:rsidP="00E862A3">
      <w:pPr>
        <w:pStyle w:val="13"/>
        <w:numPr>
          <w:ilvl w:val="0"/>
          <w:numId w:val="112"/>
        </w:numPr>
        <w:tabs>
          <w:tab w:val="left" w:pos="534"/>
        </w:tabs>
        <w:spacing w:line="240" w:lineRule="auto"/>
        <w:jc w:val="both"/>
        <w:rPr>
          <w:color w:val="auto"/>
          <w:sz w:val="24"/>
          <w:szCs w:val="24"/>
        </w:rPr>
      </w:pPr>
      <w:r w:rsidRPr="00371CC0">
        <w:rPr>
          <w:color w:val="auto"/>
          <w:sz w:val="24"/>
          <w:szCs w:val="24"/>
        </w:rPr>
        <w:t>Наблюдение за ростом побега.</w:t>
      </w:r>
    </w:p>
    <w:p w:rsidR="00A57638" w:rsidRPr="00371CC0" w:rsidRDefault="00E235EB" w:rsidP="00E862A3">
      <w:pPr>
        <w:pStyle w:val="13"/>
        <w:numPr>
          <w:ilvl w:val="0"/>
          <w:numId w:val="112"/>
        </w:numPr>
        <w:tabs>
          <w:tab w:val="left" w:pos="534"/>
        </w:tabs>
        <w:spacing w:after="60" w:line="240" w:lineRule="auto"/>
        <w:jc w:val="both"/>
        <w:rPr>
          <w:color w:val="auto"/>
          <w:sz w:val="24"/>
          <w:szCs w:val="24"/>
        </w:rPr>
      </w:pPr>
      <w:r w:rsidRPr="00371CC0">
        <w:rPr>
          <w:color w:val="auto"/>
          <w:sz w:val="24"/>
          <w:szCs w:val="24"/>
        </w:rPr>
        <w:t>Определение возраста дерева по спилу.</w:t>
      </w:r>
    </w:p>
    <w:p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Размножение растения</w:t>
      </w:r>
    </w:p>
    <w:p w:rsidR="00A57638" w:rsidRPr="00371CC0" w:rsidRDefault="00E235EB">
      <w:pPr>
        <w:pStyle w:val="13"/>
        <w:spacing w:line="240" w:lineRule="auto"/>
        <w:jc w:val="both"/>
        <w:rPr>
          <w:color w:val="auto"/>
          <w:sz w:val="24"/>
          <w:szCs w:val="24"/>
        </w:rPr>
      </w:pPr>
      <w:r w:rsidRPr="00371CC0">
        <w:rPr>
          <w:color w:val="auto"/>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3"/>
        </w:numPr>
        <w:tabs>
          <w:tab w:val="left" w:pos="550"/>
        </w:tabs>
        <w:spacing w:line="240" w:lineRule="auto"/>
        <w:jc w:val="both"/>
        <w:rPr>
          <w:color w:val="auto"/>
          <w:sz w:val="24"/>
          <w:szCs w:val="24"/>
        </w:rPr>
      </w:pPr>
      <w:r w:rsidRPr="00371CC0">
        <w:rPr>
          <w:color w:val="auto"/>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цветков.</w:t>
      </w:r>
    </w:p>
    <w:p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Ознакомление с различными типами соцветий.</w:t>
      </w:r>
    </w:p>
    <w:p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двудольных растений.</w:t>
      </w:r>
    </w:p>
    <w:p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однодольных растений.</w:t>
      </w:r>
    </w:p>
    <w:p w:rsidR="00A57638" w:rsidRPr="00371CC0" w:rsidRDefault="00E235EB" w:rsidP="00E862A3">
      <w:pPr>
        <w:pStyle w:val="13"/>
        <w:numPr>
          <w:ilvl w:val="0"/>
          <w:numId w:val="113"/>
        </w:numPr>
        <w:tabs>
          <w:tab w:val="left" w:pos="550"/>
        </w:tabs>
        <w:spacing w:after="180" w:line="240" w:lineRule="auto"/>
        <w:jc w:val="both"/>
        <w:rPr>
          <w:color w:val="auto"/>
          <w:sz w:val="24"/>
          <w:szCs w:val="24"/>
        </w:rPr>
      </w:pPr>
      <w:r w:rsidRPr="00371CC0">
        <w:rPr>
          <w:color w:val="auto"/>
          <w:sz w:val="24"/>
          <w:szCs w:val="24"/>
        </w:rPr>
        <w:t>Определение всхожести семян культурных растений и посев их в грунт.</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Развитие растения</w:t>
      </w:r>
    </w:p>
    <w:p w:rsidR="00A57638" w:rsidRPr="00371CC0" w:rsidRDefault="00E235EB">
      <w:pPr>
        <w:pStyle w:val="13"/>
        <w:spacing w:line="240" w:lineRule="auto"/>
        <w:jc w:val="both"/>
        <w:rPr>
          <w:color w:val="auto"/>
          <w:sz w:val="24"/>
          <w:szCs w:val="24"/>
        </w:rPr>
      </w:pPr>
      <w:r w:rsidRPr="00371CC0">
        <w:rPr>
          <w:color w:val="auto"/>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4"/>
        </w:numPr>
        <w:tabs>
          <w:tab w:val="left" w:pos="550"/>
        </w:tabs>
        <w:spacing w:line="240" w:lineRule="auto"/>
        <w:jc w:val="both"/>
        <w:rPr>
          <w:color w:val="auto"/>
          <w:sz w:val="24"/>
          <w:szCs w:val="24"/>
        </w:rPr>
      </w:pPr>
      <w:r w:rsidRPr="00371CC0">
        <w:rPr>
          <w:color w:val="auto"/>
          <w:sz w:val="24"/>
          <w:szCs w:val="24"/>
        </w:rPr>
        <w:t>Наблюдение за ростом и развитием цветкового растения в комнатных условиях (на примере фасоли или посевного гороха).</w:t>
      </w:r>
    </w:p>
    <w:p w:rsidR="00A57638" w:rsidRPr="00371CC0" w:rsidRDefault="00E235EB" w:rsidP="00E862A3">
      <w:pPr>
        <w:pStyle w:val="13"/>
        <w:numPr>
          <w:ilvl w:val="0"/>
          <w:numId w:val="114"/>
        </w:numPr>
        <w:tabs>
          <w:tab w:val="left" w:pos="732"/>
        </w:tabs>
        <w:spacing w:after="320" w:line="240" w:lineRule="auto"/>
        <w:jc w:val="both"/>
        <w:rPr>
          <w:color w:val="auto"/>
          <w:sz w:val="24"/>
          <w:szCs w:val="24"/>
        </w:rPr>
      </w:pPr>
      <w:r w:rsidRPr="00371CC0">
        <w:rPr>
          <w:color w:val="auto"/>
          <w:sz w:val="24"/>
          <w:szCs w:val="24"/>
        </w:rPr>
        <w:t>Определение условий прорастания семян.</w:t>
      </w:r>
    </w:p>
    <w:p w:rsidR="00A57638" w:rsidRPr="00371CC0" w:rsidRDefault="00E235EB" w:rsidP="00A752FF">
      <w:pPr>
        <w:pStyle w:val="af5"/>
        <w:rPr>
          <w:rFonts w:ascii="Times New Roman" w:hAnsi="Times New Roman" w:cs="Times New Roman"/>
          <w:sz w:val="24"/>
          <w:szCs w:val="24"/>
        </w:rPr>
      </w:pPr>
      <w:bookmarkStart w:id="611" w:name="bookmark1425"/>
      <w:r w:rsidRPr="00371CC0">
        <w:rPr>
          <w:rFonts w:ascii="Times New Roman" w:hAnsi="Times New Roman" w:cs="Times New Roman"/>
          <w:sz w:val="24"/>
          <w:szCs w:val="24"/>
        </w:rPr>
        <w:t>7 КЛАСС</w:t>
      </w:r>
      <w:bookmarkEnd w:id="611"/>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bookmarkStart w:id="612" w:name="bookmark1427"/>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Систематические группы растений</w:t>
      </w:r>
      <w:bookmarkEnd w:id="612"/>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Классификация растений.</w:t>
      </w:r>
      <w:r w:rsidRPr="00371CC0">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Низшие растения. Водоросли.</w:t>
      </w:r>
      <w:r w:rsidRPr="00371CC0">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Высшие споровые растения. Моховидные (Мхи).</w:t>
      </w:r>
      <w:r w:rsidRPr="00371CC0">
        <w:rPr>
          <w:color w:val="auto"/>
          <w:sz w:val="24"/>
          <w:szCs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Плауновидные (Плауны). Хвощевидные (Хвощи), Папоротниковидные (Папоротники).</w:t>
      </w:r>
      <w:r w:rsidRPr="00371CC0">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Высшие семенные растения. Голосеменные</w:t>
      </w:r>
      <w:r w:rsidRPr="00371CC0">
        <w:rPr>
          <w:rFonts w:eastAsia="Courier New"/>
          <w:b/>
          <w:bCs/>
          <w:color w:val="auto"/>
          <w:sz w:val="24"/>
          <w:szCs w:val="24"/>
        </w:rPr>
        <w:t xml:space="preserve">. </w:t>
      </w:r>
      <w:r w:rsidRPr="00371CC0">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Покрытосеменные (цветковые) растения.</w:t>
      </w:r>
      <w:r w:rsidRPr="00371CC0">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Семейства покрытосеменных* (цветковых) растений.</w:t>
      </w:r>
      <w:r w:rsidRPr="00371CC0">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371CC0" w:rsidRDefault="00A752FF" w:rsidP="00A752FF">
      <w:pPr>
        <w:pStyle w:val="13"/>
        <w:tabs>
          <w:tab w:val="left" w:pos="46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371CC0" w:rsidRDefault="00A752FF" w:rsidP="00A752FF">
      <w:pPr>
        <w:pStyle w:val="13"/>
        <w:tabs>
          <w:tab w:val="left" w:pos="63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5"/>
        </w:numPr>
        <w:tabs>
          <w:tab w:val="left" w:pos="529"/>
        </w:tabs>
        <w:spacing w:line="240" w:lineRule="auto"/>
        <w:ind w:firstLine="260"/>
        <w:jc w:val="both"/>
        <w:rPr>
          <w:color w:val="auto"/>
          <w:sz w:val="24"/>
          <w:szCs w:val="24"/>
        </w:rPr>
      </w:pPr>
      <w:r w:rsidRPr="00371CC0">
        <w:rPr>
          <w:color w:val="auto"/>
          <w:sz w:val="24"/>
          <w:szCs w:val="24"/>
        </w:rPr>
        <w:t>Изучение строения одноклеточных водорослей (на примере хламидомонады и хлореллы).</w:t>
      </w:r>
    </w:p>
    <w:p w:rsidR="00A57638" w:rsidRPr="00371CC0" w:rsidRDefault="00E235EB" w:rsidP="00E862A3">
      <w:pPr>
        <w:pStyle w:val="13"/>
        <w:numPr>
          <w:ilvl w:val="0"/>
          <w:numId w:val="115"/>
        </w:numPr>
        <w:tabs>
          <w:tab w:val="left" w:pos="524"/>
        </w:tabs>
        <w:spacing w:line="240" w:lineRule="auto"/>
        <w:ind w:firstLine="260"/>
        <w:jc w:val="both"/>
        <w:rPr>
          <w:color w:val="auto"/>
          <w:sz w:val="24"/>
          <w:szCs w:val="24"/>
        </w:rPr>
      </w:pPr>
      <w:r w:rsidRPr="00371CC0">
        <w:rPr>
          <w:color w:val="auto"/>
          <w:sz w:val="24"/>
          <w:szCs w:val="24"/>
        </w:rPr>
        <w:t>Изучение строения многоклеточных нитчатых водорослей (на примере спирогиры и улотрикса).</w:t>
      </w:r>
    </w:p>
    <w:p w:rsidR="00A57638" w:rsidRPr="00371CC0" w:rsidRDefault="00E235EB" w:rsidP="00E862A3">
      <w:pPr>
        <w:pStyle w:val="13"/>
        <w:numPr>
          <w:ilvl w:val="0"/>
          <w:numId w:val="115"/>
        </w:numPr>
        <w:tabs>
          <w:tab w:val="left" w:pos="636"/>
        </w:tabs>
        <w:spacing w:line="240" w:lineRule="auto"/>
        <w:ind w:firstLine="260"/>
        <w:jc w:val="both"/>
        <w:rPr>
          <w:color w:val="auto"/>
          <w:sz w:val="24"/>
          <w:szCs w:val="24"/>
        </w:rPr>
      </w:pPr>
      <w:r w:rsidRPr="00371CC0">
        <w:rPr>
          <w:color w:val="auto"/>
          <w:sz w:val="24"/>
          <w:szCs w:val="24"/>
        </w:rPr>
        <w:t>Изучение внешнего строения мхов (на местных видах).</w:t>
      </w:r>
    </w:p>
    <w:p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папоротника или хвоща.</w:t>
      </w:r>
    </w:p>
    <w:p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внешнего строения веток, хвои, шишек и семян голосеменных растений (на примере ели, сосны или лиственницы).</w:t>
      </w:r>
    </w:p>
    <w:p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покрытосеменных растений.</w:t>
      </w:r>
    </w:p>
    <w:p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752FF" w:rsidRPr="00371CC0" w:rsidRDefault="00A752FF" w:rsidP="00A752FF">
      <w:pPr>
        <w:pStyle w:val="af5"/>
        <w:rPr>
          <w:rFonts w:ascii="Times New Roman" w:hAnsi="Times New Roman" w:cs="Times New Roman"/>
          <w:sz w:val="24"/>
          <w:szCs w:val="24"/>
        </w:rPr>
      </w:pPr>
      <w:bookmarkStart w:id="613" w:name="bookmark1429"/>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Развитие растительного мира на Земле</w:t>
      </w:r>
      <w:bookmarkEnd w:id="613"/>
    </w:p>
    <w:p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Развитие растительного мира на Земле (экскурсия в палеонтологический или краеведческий музей).</w:t>
      </w:r>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14" w:name="bookmark1431"/>
      <w:r w:rsidR="00E235EB" w:rsidRPr="00371CC0">
        <w:rPr>
          <w:rFonts w:ascii="Times New Roman" w:hAnsi="Times New Roman" w:cs="Times New Roman"/>
          <w:sz w:val="24"/>
          <w:szCs w:val="24"/>
        </w:rPr>
        <w:t>Растения в природных сообществах</w:t>
      </w:r>
      <w:bookmarkEnd w:id="614"/>
    </w:p>
    <w:p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Pr="00371CC0" w:rsidRDefault="00A752FF" w:rsidP="00A752FF">
      <w:pPr>
        <w:pStyle w:val="af5"/>
        <w:rPr>
          <w:rFonts w:ascii="Times New Roman" w:hAnsi="Times New Roman" w:cs="Times New Roman"/>
          <w:sz w:val="24"/>
          <w:szCs w:val="24"/>
        </w:rPr>
      </w:pPr>
    </w:p>
    <w:p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15" w:name="bookmark1433"/>
      <w:r w:rsidR="00E235EB" w:rsidRPr="00371CC0">
        <w:rPr>
          <w:rFonts w:ascii="Times New Roman" w:hAnsi="Times New Roman" w:cs="Times New Roman"/>
          <w:sz w:val="24"/>
          <w:szCs w:val="24"/>
        </w:rPr>
        <w:t>Растения и человек</w:t>
      </w:r>
      <w:bookmarkEnd w:id="615"/>
    </w:p>
    <w:p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rsidR="00A57638" w:rsidRPr="00371CC0" w:rsidRDefault="00E235EB" w:rsidP="00E862A3">
      <w:pPr>
        <w:pStyle w:val="13"/>
        <w:numPr>
          <w:ilvl w:val="0"/>
          <w:numId w:val="116"/>
        </w:numPr>
        <w:tabs>
          <w:tab w:val="left" w:pos="533"/>
        </w:tabs>
        <w:spacing w:line="240" w:lineRule="auto"/>
        <w:jc w:val="both"/>
        <w:rPr>
          <w:color w:val="auto"/>
          <w:sz w:val="24"/>
          <w:szCs w:val="24"/>
        </w:rPr>
      </w:pPr>
      <w:r w:rsidRPr="00371CC0">
        <w:rPr>
          <w:color w:val="auto"/>
          <w:sz w:val="24"/>
          <w:szCs w:val="24"/>
        </w:rPr>
        <w:t>Изучение сельскохозяйственных растений региона.</w:t>
      </w:r>
    </w:p>
    <w:p w:rsidR="00A57638" w:rsidRPr="00371CC0" w:rsidRDefault="00E235EB" w:rsidP="00E862A3">
      <w:pPr>
        <w:pStyle w:val="13"/>
        <w:numPr>
          <w:ilvl w:val="0"/>
          <w:numId w:val="116"/>
        </w:numPr>
        <w:tabs>
          <w:tab w:val="left" w:pos="543"/>
        </w:tabs>
        <w:spacing w:line="240" w:lineRule="auto"/>
        <w:jc w:val="both"/>
        <w:rPr>
          <w:color w:val="auto"/>
          <w:sz w:val="24"/>
          <w:szCs w:val="24"/>
        </w:rPr>
      </w:pPr>
      <w:r w:rsidRPr="00371CC0">
        <w:rPr>
          <w:color w:val="auto"/>
          <w:sz w:val="24"/>
          <w:szCs w:val="24"/>
        </w:rPr>
        <w:t>Изучение сорных растений региона.</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16" w:name="bookmark1435"/>
      <w:r w:rsidR="00E235EB" w:rsidRPr="00371CC0">
        <w:rPr>
          <w:rFonts w:ascii="Times New Roman" w:hAnsi="Times New Roman" w:cs="Times New Roman"/>
          <w:sz w:val="24"/>
          <w:szCs w:val="24"/>
        </w:rPr>
        <w:t>Грибы. Лишайники. Бактерии</w:t>
      </w:r>
      <w:bookmarkEnd w:id="616"/>
    </w:p>
    <w:p w:rsidR="00A57638" w:rsidRPr="00371CC0" w:rsidRDefault="00E235EB" w:rsidP="0093557D">
      <w:pPr>
        <w:pStyle w:val="13"/>
        <w:spacing w:line="240" w:lineRule="auto"/>
        <w:jc w:val="both"/>
        <w:rPr>
          <w:color w:val="auto"/>
          <w:sz w:val="24"/>
          <w:szCs w:val="24"/>
        </w:rPr>
      </w:pPr>
      <w:r w:rsidRPr="00371CC0">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371CC0" w:rsidRDefault="00E235EB">
      <w:pPr>
        <w:pStyle w:val="13"/>
        <w:spacing w:line="240" w:lineRule="auto"/>
        <w:jc w:val="both"/>
        <w:rPr>
          <w:color w:val="auto"/>
          <w:sz w:val="24"/>
          <w:szCs w:val="24"/>
        </w:rPr>
      </w:pPr>
      <w:r w:rsidRPr="00371CC0">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371CC0" w:rsidRDefault="00E235EB">
      <w:pPr>
        <w:pStyle w:val="13"/>
        <w:spacing w:line="240" w:lineRule="auto"/>
        <w:jc w:val="both"/>
        <w:rPr>
          <w:color w:val="auto"/>
          <w:sz w:val="24"/>
          <w:szCs w:val="24"/>
        </w:rPr>
      </w:pPr>
      <w:r w:rsidRPr="00371CC0">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371CC0" w:rsidRDefault="00E235EB">
      <w:pPr>
        <w:pStyle w:val="13"/>
        <w:spacing w:line="240" w:lineRule="auto"/>
        <w:jc w:val="both"/>
        <w:rPr>
          <w:color w:val="auto"/>
          <w:sz w:val="24"/>
          <w:szCs w:val="24"/>
        </w:rPr>
      </w:pPr>
      <w:r w:rsidRPr="00371CC0">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371CC0" w:rsidRDefault="00E235EB">
      <w:pPr>
        <w:pStyle w:val="13"/>
        <w:spacing w:line="240" w:lineRule="auto"/>
        <w:jc w:val="both"/>
        <w:rPr>
          <w:color w:val="auto"/>
          <w:sz w:val="24"/>
          <w:szCs w:val="24"/>
        </w:rPr>
      </w:pPr>
      <w:r w:rsidRPr="00371CC0">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одноклеточных (мукор) и многоклеточных (пеницилл) плесневых грибов.</w:t>
      </w:r>
    </w:p>
    <w:p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плодовых тел шляпочных грибов (или изучение шляпочных грибов на муляжах).</w:t>
      </w:r>
    </w:p>
    <w:p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t>Изучение строения лишайников.</w:t>
      </w:r>
    </w:p>
    <w:p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t>Изучение строения бактерий (на готовых микропрепаратах).</w:t>
      </w:r>
    </w:p>
    <w:p w:rsidR="0093557D" w:rsidRPr="00371CC0" w:rsidRDefault="0093557D" w:rsidP="006B14E0">
      <w:pPr>
        <w:rPr>
          <w:rFonts w:ascii="Times New Roman" w:hAnsi="Times New Roman" w:cs="Times New Roman"/>
        </w:rPr>
      </w:pPr>
      <w:bookmarkStart w:id="617" w:name="bookmark1437"/>
    </w:p>
    <w:p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617"/>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bookmarkStart w:id="618" w:name="bookmark143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Животный организм</w:t>
      </w:r>
      <w:bookmarkEnd w:id="618"/>
    </w:p>
    <w:p w:rsidR="00A57638" w:rsidRPr="00371CC0" w:rsidRDefault="00E235EB">
      <w:pPr>
        <w:pStyle w:val="13"/>
        <w:spacing w:line="240" w:lineRule="auto"/>
        <w:jc w:val="both"/>
        <w:rPr>
          <w:color w:val="auto"/>
          <w:sz w:val="24"/>
          <w:szCs w:val="24"/>
        </w:rPr>
      </w:pPr>
      <w:r w:rsidRPr="00371CC0">
        <w:rPr>
          <w:color w:val="auto"/>
          <w:sz w:val="24"/>
          <w:szCs w:val="24"/>
        </w:rPr>
        <w:t>Зоология — наука о животных. Разделы зоологии. Связь зоологии с другими науками и техникой.</w:t>
      </w:r>
    </w:p>
    <w:p w:rsidR="00A57638" w:rsidRPr="00371CC0" w:rsidRDefault="00E235EB">
      <w:pPr>
        <w:pStyle w:val="13"/>
        <w:spacing w:line="240" w:lineRule="auto"/>
        <w:jc w:val="both"/>
        <w:rPr>
          <w:color w:val="auto"/>
          <w:sz w:val="24"/>
          <w:szCs w:val="24"/>
        </w:rPr>
      </w:pPr>
      <w:r w:rsidRPr="00371CC0">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371CC0" w:rsidRDefault="00E235EB">
      <w:pPr>
        <w:pStyle w:val="13"/>
        <w:spacing w:line="240" w:lineRule="auto"/>
        <w:jc w:val="both"/>
        <w:rPr>
          <w:color w:val="auto"/>
          <w:sz w:val="24"/>
          <w:szCs w:val="24"/>
        </w:rPr>
      </w:pPr>
      <w:r w:rsidRPr="00371CC0">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pPr>
        <w:pStyle w:val="13"/>
        <w:spacing w:after="120" w:line="240" w:lineRule="auto"/>
        <w:jc w:val="both"/>
        <w:rPr>
          <w:color w:val="auto"/>
          <w:sz w:val="24"/>
          <w:szCs w:val="24"/>
        </w:rPr>
      </w:pPr>
      <w:r w:rsidRPr="00371CC0">
        <w:rPr>
          <w:color w:val="auto"/>
          <w:sz w:val="24"/>
          <w:szCs w:val="24"/>
        </w:rPr>
        <w:t>Исследование под микроскопом готовых микропрепаратов клеток и тканей животных.</w:t>
      </w:r>
    </w:p>
    <w:p w:rsidR="00A57638" w:rsidRPr="00371CC0" w:rsidRDefault="0093557D" w:rsidP="0093557D">
      <w:pPr>
        <w:pStyle w:val="af5"/>
        <w:rPr>
          <w:rFonts w:ascii="Times New Roman" w:hAnsi="Times New Roman" w:cs="Times New Roman"/>
          <w:sz w:val="24"/>
          <w:szCs w:val="24"/>
        </w:rPr>
      </w:pPr>
      <w:bookmarkStart w:id="619" w:name="bookmark144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Строение и жизнедеятельность организма животного*</w:t>
      </w:r>
      <w:bookmarkEnd w:id="619"/>
    </w:p>
    <w:p w:rsidR="00A57638" w:rsidRPr="00371CC0" w:rsidRDefault="00E235EB">
      <w:pPr>
        <w:pStyle w:val="80"/>
        <w:spacing w:after="220"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w:t>
      </w:r>
      <w:r w:rsidRPr="00371CC0">
        <w:rPr>
          <w:rFonts w:ascii="Times New Roman" w:hAnsi="Times New Roman" w:cs="Times New Roman"/>
          <w:color w:val="auto"/>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Опора и движение животных.</w:t>
      </w:r>
      <w:r w:rsidRPr="00371CC0">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Питание и пищеварение у животных.</w:t>
      </w:r>
      <w:r w:rsidRPr="00371CC0">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371CC0" w:rsidRDefault="00E235EB">
      <w:pPr>
        <w:pStyle w:val="13"/>
        <w:spacing w:after="80" w:line="240" w:lineRule="auto"/>
        <w:jc w:val="both"/>
        <w:rPr>
          <w:color w:val="auto"/>
          <w:sz w:val="24"/>
          <w:szCs w:val="24"/>
        </w:rPr>
      </w:pPr>
      <w:r w:rsidRPr="00371CC0">
        <w:rPr>
          <w:rFonts w:eastAsia="Courier New"/>
          <w:b/>
          <w:bCs/>
          <w:i/>
          <w:iCs/>
          <w:color w:val="auto"/>
          <w:sz w:val="24"/>
          <w:szCs w:val="24"/>
        </w:rPr>
        <w:t>Дыхание животных.</w:t>
      </w:r>
      <w:r w:rsidRPr="00371CC0">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Транспорт веществ у животных.</w:t>
      </w:r>
      <w:r w:rsidRPr="00371CC0">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Выделение у животных.</w:t>
      </w:r>
      <w:r w:rsidRPr="00371CC0">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Покровы тела у животных.</w:t>
      </w:r>
      <w:r w:rsidRPr="00371CC0">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Координация и регуляция жизнедеятельности у животных.</w:t>
      </w:r>
      <w:r w:rsidRPr="00371CC0">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Поведение животных.</w:t>
      </w:r>
      <w:r w:rsidRPr="00371CC0">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Размножение и развитие животных.</w:t>
      </w:r>
      <w:r w:rsidRPr="00371CC0">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Ознакомление с органами опоры и движения у животных.</w:t>
      </w:r>
    </w:p>
    <w:p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поглощения пищи у животных.</w:t>
      </w:r>
    </w:p>
    <w:p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дыхания у животных.</w:t>
      </w:r>
    </w:p>
    <w:p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Ознакомление с системами органов транспорта веществ у животных.</w:t>
      </w:r>
    </w:p>
    <w:p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Изучение покровов тела у животных.</w:t>
      </w:r>
    </w:p>
    <w:p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органов чувств у животных.</w:t>
      </w:r>
    </w:p>
    <w:p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Формирование условных рефлексов у аквариумных рыб.</w:t>
      </w:r>
    </w:p>
    <w:p w:rsidR="00A57638" w:rsidRPr="00371CC0" w:rsidRDefault="00E235EB" w:rsidP="00E862A3">
      <w:pPr>
        <w:pStyle w:val="13"/>
        <w:numPr>
          <w:ilvl w:val="0"/>
          <w:numId w:val="118"/>
        </w:numPr>
        <w:tabs>
          <w:tab w:val="left" w:pos="558"/>
        </w:tabs>
        <w:spacing w:after="120" w:line="240" w:lineRule="auto"/>
        <w:jc w:val="both"/>
        <w:rPr>
          <w:color w:val="auto"/>
          <w:sz w:val="24"/>
          <w:szCs w:val="24"/>
        </w:rPr>
      </w:pPr>
      <w:r w:rsidRPr="00371CC0">
        <w:rPr>
          <w:color w:val="auto"/>
          <w:sz w:val="24"/>
          <w:szCs w:val="24"/>
        </w:rPr>
        <w:t>Строение яйца и развитие зародыша птицы (курицы).</w:t>
      </w:r>
    </w:p>
    <w:p w:rsidR="0093557D" w:rsidRPr="00371CC0" w:rsidRDefault="0093557D" w:rsidP="0093557D">
      <w:pPr>
        <w:pStyle w:val="af5"/>
        <w:rPr>
          <w:rFonts w:ascii="Times New Roman" w:hAnsi="Times New Roman" w:cs="Times New Roman"/>
          <w:sz w:val="24"/>
          <w:szCs w:val="24"/>
        </w:rPr>
      </w:pPr>
      <w:bookmarkStart w:id="620" w:name="bookmark1443"/>
    </w:p>
    <w:p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3. Систематические группы животных</w:t>
      </w:r>
      <w:bookmarkEnd w:id="620"/>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Основные категории систематики животных.</w:t>
      </w:r>
      <w:r w:rsidRPr="00371CC0">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Одноклеточные животные — простейшие.</w:t>
      </w:r>
      <w:r w:rsidRPr="00371CC0">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Исследование строения инфузории-туфельки и наблюдение за её передвижением. Изучение хемотаксиса.</w:t>
      </w:r>
    </w:p>
    <w:p w:rsidR="00A57638" w:rsidRPr="00371CC0" w:rsidRDefault="00E235EB" w:rsidP="00E862A3">
      <w:pPr>
        <w:pStyle w:val="13"/>
        <w:numPr>
          <w:ilvl w:val="0"/>
          <w:numId w:val="119"/>
        </w:numPr>
        <w:tabs>
          <w:tab w:val="left" w:pos="730"/>
        </w:tabs>
        <w:spacing w:line="240" w:lineRule="auto"/>
        <w:jc w:val="both"/>
        <w:rPr>
          <w:color w:val="auto"/>
          <w:sz w:val="24"/>
          <w:szCs w:val="24"/>
        </w:rPr>
      </w:pPr>
      <w:r w:rsidRPr="00371CC0">
        <w:rPr>
          <w:color w:val="auto"/>
          <w:sz w:val="24"/>
          <w:szCs w:val="24"/>
        </w:rPr>
        <w:t>Многообразие простейших (на готовых препаратах).</w:t>
      </w:r>
    </w:p>
    <w:p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Изготовление модели клетки простейшего (амёбы, инфузории-туфельки и др.).</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Многоклеточные животные. Кишечнополостные.</w:t>
      </w:r>
      <w:r w:rsidRPr="00371CC0">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строения пресноводной гидры и её передвижения (школьный аквариум).</w:t>
      </w:r>
    </w:p>
    <w:p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питания гидры дафниями и циклопами (школьный аквариум).</w:t>
      </w:r>
    </w:p>
    <w:p w:rsidR="00A57638" w:rsidRPr="00371CC0" w:rsidRDefault="00E235EB" w:rsidP="00E862A3">
      <w:pPr>
        <w:pStyle w:val="13"/>
        <w:numPr>
          <w:ilvl w:val="0"/>
          <w:numId w:val="120"/>
        </w:numPr>
        <w:tabs>
          <w:tab w:val="left" w:pos="706"/>
        </w:tabs>
        <w:spacing w:line="240" w:lineRule="auto"/>
        <w:jc w:val="both"/>
        <w:rPr>
          <w:color w:val="auto"/>
          <w:sz w:val="24"/>
          <w:szCs w:val="24"/>
        </w:rPr>
      </w:pPr>
      <w:r w:rsidRPr="00371CC0">
        <w:rPr>
          <w:color w:val="auto"/>
          <w:sz w:val="24"/>
          <w:szCs w:val="24"/>
        </w:rPr>
        <w:t>Изготовление модели пресноводной гидры.</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Плоские, круглые, кольчатые черви.</w:t>
      </w:r>
      <w:r w:rsidRPr="00371CC0">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1"/>
        </w:numPr>
        <w:tabs>
          <w:tab w:val="left" w:pos="529"/>
        </w:tabs>
        <w:spacing w:line="240" w:lineRule="auto"/>
        <w:jc w:val="both"/>
        <w:rPr>
          <w:color w:val="auto"/>
          <w:sz w:val="24"/>
          <w:szCs w:val="24"/>
        </w:rPr>
      </w:pPr>
      <w:r w:rsidRPr="00371CC0">
        <w:rPr>
          <w:color w:val="auto"/>
          <w:sz w:val="24"/>
          <w:szCs w:val="24"/>
        </w:rPr>
        <w:t>Исследование внешнего строения дождевого червя. Наблюдение за реакцией дождевого червя на раздражители.</w:t>
      </w:r>
    </w:p>
    <w:p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Исследование внутреннего строения дождевого червя (на готовом влажном препарате и микропрепарате).</w:t>
      </w:r>
    </w:p>
    <w:p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Изучение приспособлений паразитических червей к паразитизму (на готовых влажных и микропрепаратах).</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Членистоногие.</w:t>
      </w:r>
      <w:r w:rsidRPr="00371CC0">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Значение ракообразных в природе и жизни человека.</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Паукообразные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Насекомые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371CC0" w:rsidRDefault="00E235EB">
      <w:pPr>
        <w:pStyle w:val="13"/>
        <w:spacing w:line="240" w:lineRule="auto"/>
        <w:jc w:val="both"/>
        <w:rPr>
          <w:color w:val="auto"/>
          <w:sz w:val="24"/>
          <w:szCs w:val="24"/>
        </w:rPr>
      </w:pPr>
      <w:r w:rsidRPr="00371CC0">
        <w:rPr>
          <w:color w:val="auto"/>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Исследование внешнего строения насекомого (на примере майского жука или других крупных насекомых-вредителей).</w:t>
      </w:r>
    </w:p>
    <w:p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Ознакомление с различными типами развития насекомых (на примере коллекций).</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Моллюски.</w:t>
      </w:r>
      <w:r w:rsidRPr="00371CC0">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pPr>
        <w:pStyle w:val="13"/>
        <w:spacing w:line="240" w:lineRule="auto"/>
        <w:jc w:val="both"/>
        <w:rPr>
          <w:color w:val="auto"/>
          <w:sz w:val="24"/>
          <w:szCs w:val="24"/>
        </w:rPr>
      </w:pPr>
      <w:r w:rsidRPr="00371CC0">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Хордовые.</w:t>
      </w:r>
      <w:r w:rsidRPr="00371CC0">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Рыбы.</w:t>
      </w:r>
      <w:r w:rsidRPr="00371CC0">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внешнего строения и особенностей передвижения рыбы (на примере живой рыбы в банке с водой).</w:t>
      </w:r>
    </w:p>
    <w:p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внутреннего строения рыбы (на примере готового влажного препарата).</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Земноводные.</w:t>
      </w:r>
      <w:r w:rsidRPr="00371CC0">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371CC0" w:rsidRDefault="00E235EB">
      <w:pPr>
        <w:pStyle w:val="13"/>
        <w:spacing w:line="240" w:lineRule="auto"/>
        <w:jc w:val="both"/>
        <w:rPr>
          <w:color w:val="auto"/>
          <w:sz w:val="24"/>
          <w:szCs w:val="24"/>
        </w:rPr>
      </w:pPr>
      <w:r w:rsidRPr="00371CC0">
        <w:rPr>
          <w:color w:val="auto"/>
          <w:sz w:val="24"/>
          <w:szCs w:val="24"/>
        </w:rPr>
        <w:t>Многообразие земноводных и их охрана. Значение земноводных в природе и жизни человека.</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Пресмыкающиеся.</w:t>
      </w:r>
      <w:r w:rsidRPr="00371CC0">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Птицы.</w:t>
      </w:r>
      <w:r w:rsidRPr="00371CC0">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371CC0" w:rsidRDefault="0093557D">
      <w:pPr>
        <w:pStyle w:val="13"/>
        <w:spacing w:line="252" w:lineRule="auto"/>
        <w:jc w:val="both"/>
        <w:rPr>
          <w:color w:val="auto"/>
          <w:sz w:val="24"/>
          <w:szCs w:val="24"/>
        </w:rPr>
      </w:pPr>
      <w:r w:rsidRPr="00371CC0">
        <w:rPr>
          <w:rFonts w:eastAsia="Courier New"/>
          <w:i/>
          <w:iCs/>
          <w:color w:val="auto"/>
          <w:sz w:val="24"/>
          <w:szCs w:val="24"/>
        </w:rPr>
        <w:t>*</w:t>
      </w:r>
      <w:r w:rsidR="00E235EB" w:rsidRPr="00371CC0">
        <w:rPr>
          <w:color w:val="auto"/>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4"/>
        </w:numPr>
        <w:tabs>
          <w:tab w:val="left" w:pos="519"/>
        </w:tabs>
        <w:spacing w:line="240" w:lineRule="auto"/>
        <w:jc w:val="both"/>
        <w:rPr>
          <w:color w:val="auto"/>
          <w:sz w:val="24"/>
          <w:szCs w:val="24"/>
        </w:rPr>
      </w:pPr>
      <w:r w:rsidRPr="00371CC0">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rsidR="00A57638" w:rsidRPr="00371CC0" w:rsidRDefault="00E235EB" w:rsidP="00E862A3">
      <w:pPr>
        <w:pStyle w:val="13"/>
        <w:numPr>
          <w:ilvl w:val="0"/>
          <w:numId w:val="124"/>
        </w:numPr>
        <w:tabs>
          <w:tab w:val="left" w:pos="696"/>
        </w:tabs>
        <w:spacing w:line="240" w:lineRule="auto"/>
        <w:jc w:val="both"/>
        <w:rPr>
          <w:color w:val="auto"/>
          <w:sz w:val="24"/>
          <w:szCs w:val="24"/>
        </w:rPr>
      </w:pPr>
      <w:r w:rsidRPr="00371CC0">
        <w:rPr>
          <w:color w:val="auto"/>
          <w:sz w:val="24"/>
          <w:szCs w:val="24"/>
        </w:rPr>
        <w:t>Исследование особенностей скелета птицы.</w:t>
      </w:r>
    </w:p>
    <w:p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Млекопитающие.</w:t>
      </w:r>
      <w:r w:rsidRPr="00371CC0">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371CC0" w:rsidRDefault="00E235EB">
      <w:pPr>
        <w:pStyle w:val="13"/>
        <w:spacing w:line="240" w:lineRule="auto"/>
        <w:jc w:val="both"/>
        <w:rPr>
          <w:color w:val="auto"/>
          <w:sz w:val="24"/>
          <w:szCs w:val="24"/>
        </w:rPr>
      </w:pPr>
      <w:r w:rsidRPr="00371CC0">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371CC0" w:rsidRDefault="00E235EB">
      <w:pPr>
        <w:pStyle w:val="13"/>
        <w:spacing w:line="240" w:lineRule="auto"/>
        <w:jc w:val="both"/>
        <w:rPr>
          <w:color w:val="auto"/>
          <w:sz w:val="24"/>
          <w:szCs w:val="24"/>
        </w:rPr>
      </w:pPr>
      <w:r w:rsidRPr="00371CC0">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371CC0" w:rsidRDefault="00E235EB">
      <w:pPr>
        <w:pStyle w:val="13"/>
        <w:spacing w:line="240" w:lineRule="auto"/>
        <w:jc w:val="both"/>
        <w:rPr>
          <w:color w:val="auto"/>
          <w:sz w:val="24"/>
          <w:szCs w:val="24"/>
        </w:rPr>
      </w:pPr>
      <w:r w:rsidRPr="00371CC0">
        <w:rPr>
          <w:color w:val="auto"/>
          <w:sz w:val="24"/>
          <w:szCs w:val="24"/>
        </w:rPr>
        <w:t>*Изучаются 6 отрядов млекопитающих на примере двух видов из каждого отряда по выбору учителя.</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скелета млекопитающих.</w:t>
      </w:r>
    </w:p>
    <w:p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зубной системы млекопитающих.</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1" w:name="bookmark1445"/>
      <w:r w:rsidR="00E235EB" w:rsidRPr="00371CC0">
        <w:rPr>
          <w:rFonts w:ascii="Times New Roman" w:hAnsi="Times New Roman" w:cs="Times New Roman"/>
          <w:sz w:val="24"/>
          <w:szCs w:val="24"/>
        </w:rPr>
        <w:t>Развитие животного мира на Земле</w:t>
      </w:r>
      <w:bookmarkEnd w:id="621"/>
    </w:p>
    <w:p w:rsidR="00A57638" w:rsidRPr="00371CC0" w:rsidRDefault="00E235EB" w:rsidP="0093557D">
      <w:pPr>
        <w:pStyle w:val="13"/>
        <w:spacing w:line="240" w:lineRule="auto"/>
        <w:jc w:val="both"/>
        <w:rPr>
          <w:color w:val="auto"/>
          <w:sz w:val="24"/>
          <w:szCs w:val="24"/>
        </w:rPr>
      </w:pPr>
      <w:r w:rsidRPr="00371CC0">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371CC0" w:rsidRDefault="00E235EB" w:rsidP="0093557D">
      <w:pPr>
        <w:pStyle w:val="13"/>
        <w:spacing w:line="240" w:lineRule="auto"/>
        <w:jc w:val="both"/>
        <w:rPr>
          <w:color w:val="auto"/>
          <w:sz w:val="24"/>
          <w:szCs w:val="24"/>
        </w:rPr>
      </w:pPr>
      <w:r w:rsidRPr="00371CC0">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93557D">
      <w:pPr>
        <w:pStyle w:val="13"/>
        <w:spacing w:line="240" w:lineRule="auto"/>
        <w:jc w:val="both"/>
        <w:rPr>
          <w:color w:val="auto"/>
          <w:sz w:val="24"/>
          <w:szCs w:val="24"/>
        </w:rPr>
      </w:pPr>
      <w:r w:rsidRPr="00371CC0">
        <w:rPr>
          <w:color w:val="auto"/>
          <w:sz w:val="24"/>
          <w:szCs w:val="24"/>
        </w:rPr>
        <w:t>Исследование ископаемых остатков вымерших животных.</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22" w:name="bookmark1447"/>
      <w:r w:rsidR="00E235EB" w:rsidRPr="00371CC0">
        <w:rPr>
          <w:rFonts w:ascii="Times New Roman" w:hAnsi="Times New Roman" w:cs="Times New Roman"/>
          <w:sz w:val="24"/>
          <w:szCs w:val="24"/>
        </w:rPr>
        <w:t>Животные в природных сообществах</w:t>
      </w:r>
      <w:bookmarkEnd w:id="622"/>
    </w:p>
    <w:p w:rsidR="00A57638" w:rsidRPr="00371CC0" w:rsidRDefault="00E235EB" w:rsidP="0093557D">
      <w:pPr>
        <w:pStyle w:val="13"/>
        <w:spacing w:line="240" w:lineRule="auto"/>
        <w:jc w:val="both"/>
        <w:rPr>
          <w:color w:val="auto"/>
          <w:sz w:val="24"/>
          <w:szCs w:val="24"/>
        </w:rPr>
      </w:pPr>
      <w:r w:rsidRPr="00371CC0">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371CC0" w:rsidRDefault="00E235EB" w:rsidP="0093557D">
      <w:pPr>
        <w:pStyle w:val="13"/>
        <w:spacing w:line="240" w:lineRule="auto"/>
        <w:jc w:val="both"/>
        <w:rPr>
          <w:color w:val="auto"/>
          <w:sz w:val="24"/>
          <w:szCs w:val="24"/>
        </w:rPr>
      </w:pPr>
      <w:r w:rsidRPr="00371CC0">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371CC0" w:rsidRDefault="00E235EB" w:rsidP="0093557D">
      <w:pPr>
        <w:pStyle w:val="13"/>
        <w:spacing w:line="240" w:lineRule="auto"/>
        <w:jc w:val="both"/>
        <w:rPr>
          <w:color w:val="auto"/>
          <w:sz w:val="24"/>
          <w:szCs w:val="24"/>
        </w:rPr>
      </w:pPr>
      <w:r w:rsidRPr="00371CC0">
        <w:rPr>
          <w:color w:val="auto"/>
          <w:sz w:val="24"/>
          <w:szCs w:val="24"/>
        </w:rPr>
        <w:t>Животный мир природных зон Земли. Основные закономерности распределения животных на планете. Фауна.</w:t>
      </w:r>
    </w:p>
    <w:p w:rsidR="0093557D" w:rsidRPr="00371CC0" w:rsidRDefault="0093557D" w:rsidP="0093557D">
      <w:pPr>
        <w:pStyle w:val="af5"/>
        <w:rPr>
          <w:rFonts w:ascii="Times New Roman" w:hAnsi="Times New Roman" w:cs="Times New Roman"/>
          <w:sz w:val="24"/>
          <w:szCs w:val="24"/>
        </w:rPr>
      </w:pPr>
      <w:bookmarkStart w:id="623" w:name="bookmark1449"/>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Животные и человек</w:t>
      </w:r>
      <w:bookmarkEnd w:id="623"/>
    </w:p>
    <w:p w:rsidR="00A57638" w:rsidRPr="00371CC0" w:rsidRDefault="00E235EB" w:rsidP="0093557D">
      <w:pPr>
        <w:pStyle w:val="13"/>
        <w:spacing w:line="240" w:lineRule="auto"/>
        <w:jc w:val="both"/>
        <w:rPr>
          <w:color w:val="auto"/>
          <w:sz w:val="24"/>
          <w:szCs w:val="24"/>
        </w:rPr>
      </w:pPr>
      <w:r w:rsidRPr="00371CC0">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371CC0" w:rsidRDefault="00E235EB" w:rsidP="0093557D">
      <w:pPr>
        <w:pStyle w:val="13"/>
        <w:spacing w:line="240" w:lineRule="auto"/>
        <w:jc w:val="both"/>
        <w:rPr>
          <w:color w:val="auto"/>
          <w:sz w:val="24"/>
          <w:szCs w:val="24"/>
        </w:rPr>
      </w:pPr>
      <w:r w:rsidRPr="00371CC0">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371CC0" w:rsidRDefault="00E235EB" w:rsidP="0093557D">
      <w:pPr>
        <w:pStyle w:val="13"/>
        <w:spacing w:line="240" w:lineRule="auto"/>
        <w:jc w:val="both"/>
        <w:rPr>
          <w:color w:val="auto"/>
          <w:sz w:val="24"/>
          <w:szCs w:val="24"/>
        </w:rPr>
      </w:pPr>
      <w:r w:rsidRPr="00371CC0">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Pr="00371CC0" w:rsidRDefault="0093557D" w:rsidP="0093557D">
      <w:pPr>
        <w:pStyle w:val="af5"/>
        <w:rPr>
          <w:rFonts w:ascii="Times New Roman" w:hAnsi="Times New Roman" w:cs="Times New Roman"/>
          <w:sz w:val="24"/>
          <w:szCs w:val="24"/>
        </w:rPr>
      </w:pPr>
      <w:bookmarkStart w:id="624" w:name="bookmark1451"/>
    </w:p>
    <w:p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624"/>
    </w:p>
    <w:p w:rsidR="0093557D" w:rsidRPr="00371CC0" w:rsidRDefault="0093557D" w:rsidP="0093557D">
      <w:pPr>
        <w:pStyle w:val="af5"/>
        <w:rPr>
          <w:rFonts w:ascii="Times New Roman" w:hAnsi="Times New Roman" w:cs="Times New Roman"/>
          <w:sz w:val="24"/>
          <w:szCs w:val="24"/>
        </w:rPr>
      </w:pPr>
      <w:bookmarkStart w:id="625" w:name="bookmark1453"/>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Человек — биосоциальный вид</w:t>
      </w:r>
      <w:bookmarkEnd w:id="625"/>
    </w:p>
    <w:p w:rsidR="00A57638" w:rsidRPr="00371CC0" w:rsidRDefault="00E235EB" w:rsidP="0093557D">
      <w:pPr>
        <w:pStyle w:val="13"/>
        <w:spacing w:line="240" w:lineRule="auto"/>
        <w:jc w:val="both"/>
        <w:rPr>
          <w:color w:val="auto"/>
          <w:sz w:val="24"/>
          <w:szCs w:val="24"/>
        </w:rPr>
      </w:pPr>
      <w:r w:rsidRPr="00371CC0">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371CC0" w:rsidRDefault="00E235EB" w:rsidP="0093557D">
      <w:pPr>
        <w:pStyle w:val="13"/>
        <w:spacing w:line="240" w:lineRule="auto"/>
        <w:jc w:val="both"/>
        <w:rPr>
          <w:color w:val="auto"/>
          <w:sz w:val="24"/>
          <w:szCs w:val="24"/>
        </w:rPr>
      </w:pPr>
      <w:r w:rsidRPr="00371CC0">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bookmarkStart w:id="626" w:name="bookmark1455"/>
      <w:r w:rsidR="00E235EB" w:rsidRPr="00371CC0">
        <w:rPr>
          <w:rFonts w:ascii="Times New Roman" w:hAnsi="Times New Roman" w:cs="Times New Roman"/>
          <w:sz w:val="24"/>
          <w:szCs w:val="24"/>
        </w:rPr>
        <w:t>Структура организма человека</w:t>
      </w:r>
      <w:bookmarkEnd w:id="626"/>
    </w:p>
    <w:p w:rsidR="00A57638" w:rsidRPr="00371CC0" w:rsidRDefault="00E235EB" w:rsidP="0093557D">
      <w:pPr>
        <w:pStyle w:val="13"/>
        <w:spacing w:line="240" w:lineRule="auto"/>
        <w:jc w:val="both"/>
        <w:rPr>
          <w:color w:val="auto"/>
          <w:sz w:val="24"/>
          <w:szCs w:val="24"/>
        </w:rPr>
      </w:pPr>
      <w:r w:rsidRPr="00371CC0">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371CC0" w:rsidRDefault="00E235EB" w:rsidP="0093557D">
      <w:pPr>
        <w:pStyle w:val="13"/>
        <w:spacing w:line="240" w:lineRule="auto"/>
        <w:jc w:val="both"/>
        <w:rPr>
          <w:color w:val="auto"/>
          <w:sz w:val="24"/>
          <w:szCs w:val="24"/>
        </w:rPr>
      </w:pPr>
      <w:r w:rsidRPr="00371CC0">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клеток слизистой оболочки полости рта человека.</w:t>
      </w:r>
    </w:p>
    <w:p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микроскопического строения тканей (на готовых микропрепаратах).</w:t>
      </w:r>
    </w:p>
    <w:p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Распознавание органов и систем органов человека (по таблицам).</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27" w:name="bookmark1457"/>
      <w:r w:rsidR="00E235EB" w:rsidRPr="00371CC0">
        <w:rPr>
          <w:rFonts w:ascii="Times New Roman" w:hAnsi="Times New Roman" w:cs="Times New Roman"/>
          <w:sz w:val="24"/>
          <w:szCs w:val="24"/>
        </w:rPr>
        <w:t>Нейрогуморальная регуляция</w:t>
      </w:r>
      <w:bookmarkEnd w:id="627"/>
    </w:p>
    <w:p w:rsidR="00A57638" w:rsidRPr="00371CC0" w:rsidRDefault="00E235EB" w:rsidP="0093557D">
      <w:pPr>
        <w:pStyle w:val="13"/>
        <w:spacing w:line="240" w:lineRule="auto"/>
        <w:jc w:val="both"/>
        <w:rPr>
          <w:color w:val="auto"/>
          <w:sz w:val="24"/>
          <w:szCs w:val="24"/>
        </w:rPr>
      </w:pPr>
      <w:r w:rsidRPr="00371CC0">
        <w:rPr>
          <w:color w:val="auto"/>
          <w:sz w:val="24"/>
          <w:szCs w:val="24"/>
        </w:rPr>
        <w:t>Нервная система человека, её организация и значение.</w:t>
      </w:r>
    </w:p>
    <w:p w:rsidR="00A57638" w:rsidRPr="00371CC0" w:rsidRDefault="00E235EB" w:rsidP="0093557D">
      <w:pPr>
        <w:pStyle w:val="13"/>
        <w:spacing w:line="240" w:lineRule="auto"/>
        <w:jc w:val="both"/>
        <w:rPr>
          <w:color w:val="auto"/>
          <w:sz w:val="24"/>
          <w:szCs w:val="24"/>
        </w:rPr>
      </w:pPr>
      <w:r w:rsidRPr="00371CC0">
        <w:rPr>
          <w:color w:val="auto"/>
          <w:sz w:val="24"/>
          <w:szCs w:val="24"/>
        </w:rPr>
        <w:t>Нейроны, нервы, нервные узлы. Рефлекс. Рефлекторная дуга. Рецепторы. Двухнейронные и трёхнейронные рефлекторные дуги.</w:t>
      </w:r>
    </w:p>
    <w:p w:rsidR="00A57638" w:rsidRPr="00371CC0" w:rsidRDefault="00E235EB">
      <w:pPr>
        <w:pStyle w:val="13"/>
        <w:spacing w:line="240" w:lineRule="auto"/>
        <w:jc w:val="both"/>
        <w:rPr>
          <w:color w:val="auto"/>
          <w:sz w:val="24"/>
          <w:szCs w:val="24"/>
        </w:rPr>
      </w:pPr>
      <w:r w:rsidRPr="00371CC0">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371CC0" w:rsidRDefault="00E235EB">
      <w:pPr>
        <w:pStyle w:val="13"/>
        <w:spacing w:line="240" w:lineRule="auto"/>
        <w:jc w:val="both"/>
        <w:rPr>
          <w:color w:val="auto"/>
          <w:sz w:val="24"/>
          <w:szCs w:val="24"/>
        </w:rPr>
      </w:pPr>
      <w:r w:rsidRPr="00371CC0">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371CC0" w:rsidRDefault="00E235EB" w:rsidP="0093557D">
      <w:pPr>
        <w:pStyle w:val="13"/>
        <w:spacing w:line="240" w:lineRule="auto"/>
        <w:jc w:val="both"/>
        <w:rPr>
          <w:color w:val="auto"/>
          <w:sz w:val="24"/>
          <w:szCs w:val="24"/>
        </w:rPr>
      </w:pPr>
      <w:r w:rsidRPr="00371CC0">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головного мозга человека (по муляжам).</w:t>
      </w:r>
    </w:p>
    <w:p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изменения размера зрачка в зависимости от освещённости.</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8" w:name="bookmark1459"/>
      <w:r w:rsidR="00E235EB" w:rsidRPr="00371CC0">
        <w:rPr>
          <w:rFonts w:ascii="Times New Roman" w:hAnsi="Times New Roman" w:cs="Times New Roman"/>
          <w:sz w:val="24"/>
          <w:szCs w:val="24"/>
        </w:rPr>
        <w:t>Опора и движение</w:t>
      </w:r>
      <w:bookmarkEnd w:id="628"/>
    </w:p>
    <w:p w:rsidR="00A57638" w:rsidRPr="00371CC0" w:rsidRDefault="00E235EB" w:rsidP="0093557D">
      <w:pPr>
        <w:pStyle w:val="13"/>
        <w:spacing w:line="240" w:lineRule="auto"/>
        <w:jc w:val="both"/>
        <w:rPr>
          <w:color w:val="auto"/>
          <w:sz w:val="24"/>
          <w:szCs w:val="24"/>
        </w:rPr>
      </w:pPr>
      <w:r w:rsidRPr="00371CC0">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371CC0" w:rsidRDefault="00E235EB" w:rsidP="0093557D">
      <w:pPr>
        <w:pStyle w:val="13"/>
        <w:spacing w:line="240" w:lineRule="auto"/>
        <w:jc w:val="both"/>
        <w:rPr>
          <w:color w:val="auto"/>
          <w:sz w:val="24"/>
          <w:szCs w:val="24"/>
        </w:rPr>
      </w:pPr>
      <w:r w:rsidRPr="00371CC0">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371CC0" w:rsidRDefault="00E235EB">
      <w:pPr>
        <w:pStyle w:val="13"/>
        <w:spacing w:line="240" w:lineRule="auto"/>
        <w:jc w:val="both"/>
        <w:rPr>
          <w:color w:val="auto"/>
          <w:sz w:val="24"/>
          <w:szCs w:val="24"/>
        </w:rPr>
      </w:pPr>
      <w:r w:rsidRPr="00371CC0">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Исследование свойств кости.</w:t>
      </w:r>
    </w:p>
    <w:p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костей (на муляжах).</w:t>
      </w:r>
    </w:p>
    <w:p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позвонков (на муляжах).</w:t>
      </w:r>
    </w:p>
    <w:p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гибкости позвоночника.</w:t>
      </w:r>
    </w:p>
    <w:p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Измерение массы и роста своего организма.</w:t>
      </w:r>
    </w:p>
    <w:p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Изучение влияния статической и динамической нагрузки на утомление мышц.</w:t>
      </w:r>
    </w:p>
    <w:p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Выявление нарушения осанки.</w:t>
      </w:r>
    </w:p>
    <w:p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признаков плоскостопия.</w:t>
      </w:r>
    </w:p>
    <w:p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Оказание первой помощи при повреждении скелета и мышц.</w:t>
      </w:r>
    </w:p>
    <w:p w:rsidR="0093557D" w:rsidRPr="00371CC0" w:rsidRDefault="0093557D" w:rsidP="0093557D">
      <w:pPr>
        <w:pStyle w:val="af5"/>
        <w:rPr>
          <w:rFonts w:ascii="Times New Roman" w:hAnsi="Times New Roman" w:cs="Times New Roman"/>
          <w:sz w:val="24"/>
          <w:szCs w:val="24"/>
        </w:rPr>
      </w:pPr>
      <w:bookmarkStart w:id="629" w:name="bookmark1461"/>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Внутренняя среда организма</w:t>
      </w:r>
      <w:bookmarkEnd w:id="629"/>
    </w:p>
    <w:p w:rsidR="00A57638" w:rsidRPr="00371CC0" w:rsidRDefault="00E235EB">
      <w:pPr>
        <w:pStyle w:val="13"/>
        <w:spacing w:line="240" w:lineRule="auto"/>
        <w:jc w:val="both"/>
        <w:rPr>
          <w:color w:val="auto"/>
          <w:sz w:val="24"/>
          <w:szCs w:val="24"/>
        </w:rPr>
      </w:pPr>
      <w:r w:rsidRPr="00371CC0">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371CC0" w:rsidRDefault="00E235EB">
      <w:pPr>
        <w:pStyle w:val="13"/>
        <w:spacing w:line="240" w:lineRule="auto"/>
        <w:jc w:val="both"/>
        <w:rPr>
          <w:color w:val="auto"/>
          <w:sz w:val="24"/>
          <w:szCs w:val="24"/>
        </w:rPr>
      </w:pPr>
      <w:r w:rsidRPr="00371CC0">
        <w:rPr>
          <w:color w:val="auto"/>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93557D">
      <w:pPr>
        <w:pStyle w:val="13"/>
        <w:spacing w:line="240" w:lineRule="auto"/>
        <w:jc w:val="both"/>
        <w:rPr>
          <w:color w:val="auto"/>
          <w:sz w:val="24"/>
          <w:szCs w:val="24"/>
        </w:rPr>
      </w:pPr>
      <w:r w:rsidRPr="00371CC0">
        <w:rPr>
          <w:color w:val="auto"/>
          <w:sz w:val="24"/>
          <w:szCs w:val="24"/>
        </w:rPr>
        <w:t>Изучение микроскопического строения крови человека и лягушки (сравнение).</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30" w:name="bookmark1463"/>
      <w:r w:rsidR="00E235EB" w:rsidRPr="00371CC0">
        <w:rPr>
          <w:rFonts w:ascii="Times New Roman" w:hAnsi="Times New Roman" w:cs="Times New Roman"/>
          <w:sz w:val="24"/>
          <w:szCs w:val="24"/>
        </w:rPr>
        <w:t>Кровообращение</w:t>
      </w:r>
      <w:bookmarkEnd w:id="630"/>
    </w:p>
    <w:p w:rsidR="00A57638" w:rsidRPr="00371CC0" w:rsidRDefault="00E235EB" w:rsidP="0093557D">
      <w:pPr>
        <w:pStyle w:val="13"/>
        <w:spacing w:line="240" w:lineRule="auto"/>
        <w:jc w:val="both"/>
        <w:rPr>
          <w:color w:val="auto"/>
          <w:sz w:val="24"/>
          <w:szCs w:val="24"/>
        </w:rPr>
      </w:pPr>
      <w:r w:rsidRPr="00371CC0">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Измерение кровяного давления.</w:t>
      </w:r>
    </w:p>
    <w:p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Определение пульса и числа сердечных сокращений в покое и после дозированных физических нагрузок у человека.</w:t>
      </w:r>
    </w:p>
    <w:p w:rsidR="00A57638" w:rsidRPr="00371CC0" w:rsidRDefault="00E235EB" w:rsidP="00E862A3">
      <w:pPr>
        <w:pStyle w:val="13"/>
        <w:numPr>
          <w:ilvl w:val="0"/>
          <w:numId w:val="129"/>
        </w:numPr>
        <w:tabs>
          <w:tab w:val="left" w:pos="538"/>
        </w:tabs>
        <w:spacing w:line="240" w:lineRule="auto"/>
        <w:jc w:val="both"/>
        <w:rPr>
          <w:color w:val="auto"/>
          <w:sz w:val="24"/>
          <w:szCs w:val="24"/>
        </w:rPr>
      </w:pPr>
      <w:r w:rsidRPr="00371CC0">
        <w:rPr>
          <w:color w:val="auto"/>
          <w:sz w:val="24"/>
          <w:szCs w:val="24"/>
        </w:rPr>
        <w:t>Первая помощь при кровотечениях.</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bookmarkStart w:id="631" w:name="bookmark1465"/>
      <w:r w:rsidR="00E235EB" w:rsidRPr="00371CC0">
        <w:rPr>
          <w:rFonts w:ascii="Times New Roman" w:hAnsi="Times New Roman" w:cs="Times New Roman"/>
          <w:sz w:val="24"/>
          <w:szCs w:val="24"/>
        </w:rPr>
        <w:t>Дыхание</w:t>
      </w:r>
      <w:bookmarkEnd w:id="631"/>
    </w:p>
    <w:p w:rsidR="00A57638" w:rsidRPr="00371CC0" w:rsidRDefault="00E235EB" w:rsidP="0093557D">
      <w:pPr>
        <w:pStyle w:val="13"/>
        <w:spacing w:line="240" w:lineRule="auto"/>
        <w:jc w:val="both"/>
        <w:rPr>
          <w:color w:val="auto"/>
          <w:sz w:val="24"/>
          <w:szCs w:val="24"/>
        </w:rPr>
      </w:pPr>
      <w:r w:rsidRPr="00371CC0">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371CC0" w:rsidRDefault="00E235EB" w:rsidP="0093557D">
      <w:pPr>
        <w:pStyle w:val="13"/>
        <w:spacing w:line="240" w:lineRule="auto"/>
        <w:jc w:val="both"/>
        <w:rPr>
          <w:color w:val="auto"/>
          <w:sz w:val="24"/>
          <w:szCs w:val="24"/>
        </w:rPr>
      </w:pPr>
      <w:r w:rsidRPr="00371CC0">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0"/>
        </w:numPr>
        <w:tabs>
          <w:tab w:val="left" w:pos="578"/>
        </w:tabs>
        <w:spacing w:line="240" w:lineRule="auto"/>
        <w:jc w:val="both"/>
        <w:rPr>
          <w:color w:val="auto"/>
          <w:sz w:val="24"/>
          <w:szCs w:val="24"/>
        </w:rPr>
      </w:pPr>
      <w:r w:rsidRPr="00371CC0">
        <w:rPr>
          <w:color w:val="auto"/>
          <w:sz w:val="24"/>
          <w:szCs w:val="24"/>
        </w:rPr>
        <w:t>Измерение обхвата грудной клетки в состоянии вдоха и выдоха.</w:t>
      </w:r>
    </w:p>
    <w:p w:rsidR="00A57638" w:rsidRPr="00371CC0" w:rsidRDefault="00E235EB" w:rsidP="00E862A3">
      <w:pPr>
        <w:pStyle w:val="13"/>
        <w:numPr>
          <w:ilvl w:val="0"/>
          <w:numId w:val="130"/>
        </w:numPr>
        <w:tabs>
          <w:tab w:val="left" w:pos="583"/>
        </w:tabs>
        <w:spacing w:line="240" w:lineRule="auto"/>
        <w:jc w:val="both"/>
        <w:rPr>
          <w:color w:val="auto"/>
          <w:sz w:val="24"/>
          <w:szCs w:val="24"/>
        </w:rPr>
      </w:pPr>
      <w:r w:rsidRPr="00371CC0">
        <w:rPr>
          <w:color w:val="auto"/>
          <w:sz w:val="24"/>
          <w:szCs w:val="24"/>
        </w:rPr>
        <w:t>Определение частоты дыхания. Влияние различных факторов на частоту дыхания.</w:t>
      </w:r>
    </w:p>
    <w:p w:rsidR="0093557D" w:rsidRPr="00371CC0" w:rsidRDefault="0093557D" w:rsidP="0093557D">
      <w:pPr>
        <w:pStyle w:val="af5"/>
        <w:rPr>
          <w:rFonts w:ascii="Times New Roman" w:hAnsi="Times New Roman" w:cs="Times New Roman"/>
          <w:sz w:val="24"/>
          <w:szCs w:val="24"/>
        </w:rPr>
      </w:pPr>
    </w:p>
    <w:p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bookmarkStart w:id="632" w:name="bookmark1467"/>
      <w:r w:rsidR="00E235EB" w:rsidRPr="00371CC0">
        <w:rPr>
          <w:rFonts w:ascii="Times New Roman" w:hAnsi="Times New Roman" w:cs="Times New Roman"/>
          <w:sz w:val="24"/>
          <w:szCs w:val="24"/>
        </w:rPr>
        <w:t>Питание и пищеварение</w:t>
      </w:r>
      <w:bookmarkEnd w:id="632"/>
    </w:p>
    <w:p w:rsidR="00A57638" w:rsidRPr="00371CC0" w:rsidRDefault="00E235EB" w:rsidP="0093557D">
      <w:pPr>
        <w:pStyle w:val="13"/>
        <w:spacing w:line="240" w:lineRule="auto"/>
        <w:jc w:val="both"/>
        <w:rPr>
          <w:color w:val="auto"/>
          <w:sz w:val="24"/>
          <w:szCs w:val="24"/>
        </w:rPr>
      </w:pPr>
      <w:r w:rsidRPr="00371CC0">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371CC0" w:rsidRDefault="00E235EB">
      <w:pPr>
        <w:pStyle w:val="13"/>
        <w:spacing w:line="240" w:lineRule="auto"/>
        <w:jc w:val="both"/>
        <w:rPr>
          <w:color w:val="auto"/>
          <w:sz w:val="24"/>
          <w:szCs w:val="24"/>
        </w:rPr>
      </w:pPr>
      <w:r w:rsidRPr="00371CC0">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371CC0" w:rsidRDefault="00E235EB" w:rsidP="00C43F0B">
      <w:pPr>
        <w:pStyle w:val="13"/>
        <w:spacing w:line="240" w:lineRule="auto"/>
        <w:jc w:val="both"/>
        <w:rPr>
          <w:color w:val="auto"/>
          <w:sz w:val="24"/>
          <w:szCs w:val="24"/>
        </w:rPr>
      </w:pPr>
      <w:r w:rsidRPr="00371CC0">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1"/>
        </w:numPr>
        <w:tabs>
          <w:tab w:val="left" w:pos="583"/>
        </w:tabs>
        <w:spacing w:line="240" w:lineRule="auto"/>
        <w:jc w:val="both"/>
        <w:rPr>
          <w:color w:val="auto"/>
          <w:sz w:val="24"/>
          <w:szCs w:val="24"/>
        </w:rPr>
      </w:pPr>
      <w:r w:rsidRPr="00371CC0">
        <w:rPr>
          <w:color w:val="auto"/>
          <w:sz w:val="24"/>
          <w:szCs w:val="24"/>
        </w:rPr>
        <w:t>Исследование действия ферментов слюны на крахмал.</w:t>
      </w:r>
    </w:p>
    <w:p w:rsidR="00A57638" w:rsidRPr="00371CC0" w:rsidRDefault="00E235EB" w:rsidP="00E862A3">
      <w:pPr>
        <w:pStyle w:val="13"/>
        <w:numPr>
          <w:ilvl w:val="0"/>
          <w:numId w:val="131"/>
        </w:numPr>
        <w:tabs>
          <w:tab w:val="left" w:pos="592"/>
        </w:tabs>
        <w:spacing w:line="240" w:lineRule="auto"/>
        <w:jc w:val="both"/>
        <w:rPr>
          <w:color w:val="auto"/>
          <w:sz w:val="24"/>
          <w:szCs w:val="24"/>
        </w:rPr>
      </w:pPr>
      <w:r w:rsidRPr="00371CC0">
        <w:rPr>
          <w:color w:val="auto"/>
          <w:sz w:val="24"/>
          <w:szCs w:val="24"/>
        </w:rPr>
        <w:t>Наблюдение действия желудочного сока на белки.</w:t>
      </w:r>
    </w:p>
    <w:p w:rsidR="00C43F0B" w:rsidRPr="00371CC0" w:rsidRDefault="00C43F0B" w:rsidP="00C43F0B">
      <w:pPr>
        <w:pStyle w:val="af5"/>
        <w:rPr>
          <w:rFonts w:ascii="Times New Roman" w:hAnsi="Times New Roman" w:cs="Times New Roman"/>
          <w:sz w:val="24"/>
          <w:szCs w:val="24"/>
        </w:rPr>
      </w:pPr>
      <w:bookmarkStart w:id="633" w:name="bookmark1469"/>
    </w:p>
    <w:p w:rsidR="00A57638" w:rsidRPr="00371CC0" w:rsidRDefault="0093557D"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Обмен веществ и превращение энергии</w:t>
      </w:r>
      <w:bookmarkEnd w:id="633"/>
    </w:p>
    <w:p w:rsidR="00A57638" w:rsidRPr="00371CC0" w:rsidRDefault="00E235EB" w:rsidP="00C43F0B">
      <w:pPr>
        <w:pStyle w:val="13"/>
        <w:spacing w:line="240" w:lineRule="auto"/>
        <w:jc w:val="both"/>
        <w:rPr>
          <w:color w:val="auto"/>
          <w:sz w:val="24"/>
          <w:szCs w:val="24"/>
        </w:rPr>
      </w:pPr>
      <w:r w:rsidRPr="00371CC0">
        <w:rPr>
          <w:color w:val="auto"/>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371CC0" w:rsidRDefault="00E235EB" w:rsidP="00C43F0B">
      <w:pPr>
        <w:pStyle w:val="13"/>
        <w:spacing w:line="240" w:lineRule="auto"/>
        <w:jc w:val="both"/>
        <w:rPr>
          <w:color w:val="auto"/>
          <w:sz w:val="24"/>
          <w:szCs w:val="24"/>
        </w:rPr>
      </w:pPr>
      <w:r w:rsidRPr="00371CC0">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371CC0" w:rsidRDefault="00E235EB" w:rsidP="00C43F0B">
      <w:pPr>
        <w:pStyle w:val="13"/>
        <w:spacing w:line="240" w:lineRule="auto"/>
        <w:jc w:val="both"/>
        <w:rPr>
          <w:color w:val="auto"/>
          <w:sz w:val="24"/>
          <w:szCs w:val="24"/>
        </w:rPr>
      </w:pPr>
      <w:r w:rsidRPr="00371CC0">
        <w:rPr>
          <w:color w:val="auto"/>
          <w:sz w:val="24"/>
          <w:szCs w:val="24"/>
        </w:rPr>
        <w:t>Нормы и режим питания. Рациональное питание — фактор укрепления здоровья. Нарушение обмена веществ.</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2"/>
        </w:numPr>
        <w:tabs>
          <w:tab w:val="left" w:pos="583"/>
        </w:tabs>
        <w:spacing w:line="240" w:lineRule="auto"/>
        <w:jc w:val="both"/>
        <w:rPr>
          <w:color w:val="auto"/>
          <w:sz w:val="24"/>
          <w:szCs w:val="24"/>
        </w:rPr>
      </w:pPr>
      <w:r w:rsidRPr="00371CC0">
        <w:rPr>
          <w:color w:val="auto"/>
          <w:sz w:val="24"/>
          <w:szCs w:val="24"/>
        </w:rPr>
        <w:t>Исследование состава продуктов питания.</w:t>
      </w:r>
    </w:p>
    <w:p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Составление меню в зависимости от калорийности пищи.</w:t>
      </w:r>
    </w:p>
    <w:p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Способы сохранения витаминов в пищевых продуктах.</w:t>
      </w:r>
    </w:p>
    <w:p w:rsidR="00C43F0B" w:rsidRPr="00371CC0" w:rsidRDefault="00C43F0B" w:rsidP="00C43F0B">
      <w:pPr>
        <w:pStyle w:val="af5"/>
        <w:rPr>
          <w:rFonts w:ascii="Times New Roman" w:hAnsi="Times New Roman" w:cs="Times New Roman"/>
          <w:sz w:val="24"/>
          <w:szCs w:val="24"/>
        </w:rPr>
      </w:pPr>
      <w:bookmarkStart w:id="634" w:name="bookmark1471"/>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10. </w:t>
      </w:r>
      <w:r w:rsidR="00E235EB" w:rsidRPr="00371CC0">
        <w:rPr>
          <w:rFonts w:ascii="Times New Roman" w:hAnsi="Times New Roman" w:cs="Times New Roman"/>
          <w:sz w:val="24"/>
          <w:szCs w:val="24"/>
        </w:rPr>
        <w:t>Кожа</w:t>
      </w:r>
      <w:bookmarkEnd w:id="634"/>
    </w:p>
    <w:p w:rsidR="00A57638" w:rsidRPr="00371CC0" w:rsidRDefault="00E235EB" w:rsidP="00C43F0B">
      <w:pPr>
        <w:pStyle w:val="13"/>
        <w:spacing w:line="240" w:lineRule="auto"/>
        <w:jc w:val="both"/>
        <w:rPr>
          <w:color w:val="auto"/>
          <w:sz w:val="24"/>
          <w:szCs w:val="24"/>
        </w:rPr>
      </w:pPr>
      <w:r w:rsidRPr="00371CC0">
        <w:rPr>
          <w:color w:val="auto"/>
          <w:sz w:val="24"/>
          <w:szCs w:val="24"/>
        </w:rPr>
        <w:t>Строение и функции кожи. Кожа и её производные. Кожа и терморегуляция. Влияние на кожу факторов окружающей среды.</w:t>
      </w:r>
    </w:p>
    <w:p w:rsidR="00A57638" w:rsidRPr="00371CC0" w:rsidRDefault="00E235EB" w:rsidP="00C43F0B">
      <w:pPr>
        <w:pStyle w:val="13"/>
        <w:spacing w:line="240" w:lineRule="auto"/>
        <w:jc w:val="both"/>
        <w:rPr>
          <w:color w:val="auto"/>
          <w:sz w:val="24"/>
          <w:szCs w:val="24"/>
        </w:rPr>
      </w:pPr>
      <w:r w:rsidRPr="00371CC0">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Исследование с помощью лупы тыльной и ладонной стороны кисти.</w:t>
      </w:r>
    </w:p>
    <w:p w:rsidR="00A57638" w:rsidRPr="00371CC0" w:rsidRDefault="00E235EB" w:rsidP="00E862A3">
      <w:pPr>
        <w:pStyle w:val="13"/>
        <w:numPr>
          <w:ilvl w:val="0"/>
          <w:numId w:val="133"/>
        </w:numPr>
        <w:tabs>
          <w:tab w:val="left" w:pos="706"/>
        </w:tabs>
        <w:spacing w:line="240" w:lineRule="auto"/>
        <w:jc w:val="both"/>
        <w:rPr>
          <w:color w:val="auto"/>
          <w:sz w:val="24"/>
          <w:szCs w:val="24"/>
        </w:rPr>
      </w:pPr>
      <w:r w:rsidRPr="00371CC0">
        <w:rPr>
          <w:color w:val="auto"/>
          <w:sz w:val="24"/>
          <w:szCs w:val="24"/>
        </w:rPr>
        <w:t>Определение жирности различных участков кожи лица.</w:t>
      </w:r>
    </w:p>
    <w:p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мер по уходу за кожей лица и волосами в зависимости от типа кожи.</w:t>
      </w:r>
    </w:p>
    <w:p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основных гигиенических требований к одежде и обуви.</w:t>
      </w:r>
    </w:p>
    <w:p w:rsidR="00C43F0B" w:rsidRPr="00371CC0" w:rsidRDefault="00C43F0B" w:rsidP="00C43F0B">
      <w:pPr>
        <w:pStyle w:val="af5"/>
        <w:rPr>
          <w:rFonts w:ascii="Times New Roman" w:hAnsi="Times New Roman" w:cs="Times New Roman"/>
          <w:sz w:val="24"/>
          <w:szCs w:val="24"/>
        </w:rPr>
      </w:pPr>
      <w:bookmarkStart w:id="635" w:name="bookmark1473"/>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11. </w:t>
      </w:r>
      <w:r w:rsidR="00E235EB" w:rsidRPr="00371CC0">
        <w:rPr>
          <w:rFonts w:ascii="Times New Roman" w:hAnsi="Times New Roman" w:cs="Times New Roman"/>
          <w:sz w:val="24"/>
          <w:szCs w:val="24"/>
        </w:rPr>
        <w:t>Выделение</w:t>
      </w:r>
      <w:bookmarkEnd w:id="635"/>
    </w:p>
    <w:p w:rsidR="00A57638" w:rsidRPr="00371CC0" w:rsidRDefault="00E235EB" w:rsidP="00C43F0B">
      <w:pPr>
        <w:pStyle w:val="13"/>
        <w:spacing w:line="240" w:lineRule="auto"/>
        <w:jc w:val="both"/>
        <w:rPr>
          <w:color w:val="auto"/>
          <w:sz w:val="24"/>
          <w:szCs w:val="24"/>
        </w:rPr>
      </w:pPr>
      <w:r w:rsidRPr="00371CC0">
        <w:rPr>
          <w:color w:val="auto"/>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371CC0">
        <w:rPr>
          <w:color w:val="auto"/>
          <w:sz w:val="24"/>
          <w:szCs w:val="24"/>
        </w:rPr>
        <w:t>мочеобразования</w:t>
      </w:r>
      <w:r w:rsidRPr="00371CC0">
        <w:rPr>
          <w:color w:val="auto"/>
          <w:sz w:val="24"/>
          <w:szCs w:val="24"/>
        </w:rPr>
        <w:t xml:space="preserve"> и мочеиспускания. Заболевания органов мочевыделительной системы, их предупреждение.</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4"/>
        </w:numPr>
        <w:tabs>
          <w:tab w:val="left" w:pos="553"/>
        </w:tabs>
        <w:spacing w:line="240" w:lineRule="auto"/>
        <w:jc w:val="both"/>
        <w:rPr>
          <w:color w:val="auto"/>
          <w:sz w:val="24"/>
          <w:szCs w:val="24"/>
        </w:rPr>
      </w:pPr>
      <w:r w:rsidRPr="00371CC0">
        <w:rPr>
          <w:color w:val="auto"/>
          <w:sz w:val="24"/>
          <w:szCs w:val="24"/>
        </w:rPr>
        <w:t>Определение местоположения почек (на муляже).</w:t>
      </w:r>
    </w:p>
    <w:p w:rsidR="00A57638" w:rsidRPr="00371CC0" w:rsidRDefault="00E235EB" w:rsidP="00E862A3">
      <w:pPr>
        <w:pStyle w:val="13"/>
        <w:numPr>
          <w:ilvl w:val="0"/>
          <w:numId w:val="134"/>
        </w:numPr>
        <w:tabs>
          <w:tab w:val="left" w:pos="563"/>
        </w:tabs>
        <w:spacing w:line="240" w:lineRule="auto"/>
        <w:jc w:val="both"/>
        <w:rPr>
          <w:color w:val="auto"/>
          <w:sz w:val="24"/>
          <w:szCs w:val="24"/>
        </w:rPr>
      </w:pPr>
      <w:r w:rsidRPr="00371CC0">
        <w:rPr>
          <w:color w:val="auto"/>
          <w:sz w:val="24"/>
          <w:szCs w:val="24"/>
        </w:rPr>
        <w:t>Описание мер профилактики болезней почек.</w:t>
      </w:r>
    </w:p>
    <w:p w:rsidR="00C43F0B" w:rsidRPr="00371CC0" w:rsidRDefault="00C43F0B" w:rsidP="00C43F0B">
      <w:pPr>
        <w:pStyle w:val="af5"/>
        <w:rPr>
          <w:rFonts w:ascii="Times New Roman" w:hAnsi="Times New Roman" w:cs="Times New Roman"/>
          <w:sz w:val="24"/>
          <w:szCs w:val="24"/>
        </w:rPr>
      </w:pPr>
      <w:bookmarkStart w:id="636" w:name="bookmark1475"/>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12. </w:t>
      </w:r>
      <w:r w:rsidR="00E235EB" w:rsidRPr="00371CC0">
        <w:rPr>
          <w:rFonts w:ascii="Times New Roman" w:hAnsi="Times New Roman" w:cs="Times New Roman"/>
          <w:sz w:val="24"/>
          <w:szCs w:val="24"/>
        </w:rPr>
        <w:t>Размножение и развитие</w:t>
      </w:r>
      <w:bookmarkEnd w:id="636"/>
    </w:p>
    <w:p w:rsidR="00A57638" w:rsidRPr="00371CC0" w:rsidRDefault="00E235EB" w:rsidP="00C43F0B">
      <w:pPr>
        <w:pStyle w:val="13"/>
        <w:spacing w:line="240" w:lineRule="auto"/>
        <w:jc w:val="both"/>
        <w:rPr>
          <w:color w:val="auto"/>
          <w:sz w:val="24"/>
          <w:szCs w:val="24"/>
        </w:rPr>
      </w:pPr>
      <w:r w:rsidRPr="00371CC0">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C43F0B">
      <w:pPr>
        <w:pStyle w:val="13"/>
        <w:spacing w:line="240" w:lineRule="auto"/>
        <w:jc w:val="both"/>
        <w:rPr>
          <w:color w:val="auto"/>
          <w:sz w:val="24"/>
          <w:szCs w:val="24"/>
        </w:rPr>
      </w:pPr>
      <w:r w:rsidRPr="00371CC0">
        <w:rPr>
          <w:color w:val="auto"/>
          <w:sz w:val="24"/>
          <w:szCs w:val="24"/>
        </w:rPr>
        <w:t>Описание основных мер по профилактике инфекционных заболеваний, передающихся половым путём.</w:t>
      </w:r>
    </w:p>
    <w:p w:rsidR="00C43F0B" w:rsidRPr="00371CC0" w:rsidRDefault="00C43F0B" w:rsidP="00C43F0B">
      <w:pPr>
        <w:pStyle w:val="af5"/>
        <w:rPr>
          <w:rFonts w:ascii="Times New Roman" w:hAnsi="Times New Roman" w:cs="Times New Roman"/>
          <w:sz w:val="24"/>
          <w:szCs w:val="24"/>
        </w:rPr>
      </w:pPr>
      <w:bookmarkStart w:id="637" w:name="bookmark1477"/>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13. </w:t>
      </w:r>
      <w:r w:rsidR="00E235EB" w:rsidRPr="00371CC0">
        <w:rPr>
          <w:rFonts w:ascii="Times New Roman" w:hAnsi="Times New Roman" w:cs="Times New Roman"/>
          <w:sz w:val="24"/>
          <w:szCs w:val="24"/>
        </w:rPr>
        <w:t>Органы чувств и сенсорные системы</w:t>
      </w:r>
      <w:bookmarkEnd w:id="637"/>
    </w:p>
    <w:p w:rsidR="00A57638" w:rsidRPr="00371CC0" w:rsidRDefault="00E235EB" w:rsidP="00C43F0B">
      <w:pPr>
        <w:pStyle w:val="13"/>
        <w:spacing w:line="240" w:lineRule="auto"/>
        <w:jc w:val="both"/>
        <w:rPr>
          <w:color w:val="auto"/>
          <w:sz w:val="24"/>
          <w:szCs w:val="24"/>
        </w:rPr>
      </w:pPr>
      <w:r w:rsidRPr="00371CC0">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371CC0" w:rsidRDefault="00E235EB" w:rsidP="00C43F0B">
      <w:pPr>
        <w:pStyle w:val="13"/>
        <w:spacing w:line="240" w:lineRule="auto"/>
        <w:jc w:val="both"/>
        <w:rPr>
          <w:color w:val="auto"/>
          <w:sz w:val="24"/>
          <w:szCs w:val="24"/>
        </w:rPr>
      </w:pPr>
      <w:r w:rsidRPr="00371CC0">
        <w:rPr>
          <w:color w:val="auto"/>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371CC0" w:rsidRDefault="00E235EB" w:rsidP="00C43F0B">
      <w:pPr>
        <w:pStyle w:val="13"/>
        <w:spacing w:line="240" w:lineRule="auto"/>
        <w:jc w:val="both"/>
        <w:rPr>
          <w:color w:val="auto"/>
          <w:sz w:val="24"/>
          <w:szCs w:val="24"/>
        </w:rPr>
      </w:pPr>
      <w:r w:rsidRPr="00371CC0">
        <w:rPr>
          <w:color w:val="auto"/>
          <w:sz w:val="24"/>
          <w:szCs w:val="24"/>
        </w:rPr>
        <w:t>Органы равновесия, мышечного чувства, осязания, обоняния и вкуса. Взаимодействие сенсорных систем организма.</w:t>
      </w:r>
    </w:p>
    <w:p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Определение остроты зрения у человека.</w:t>
      </w:r>
    </w:p>
    <w:p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Изучение строения органа зрения (на муляже и влажном препарате).</w:t>
      </w:r>
    </w:p>
    <w:p w:rsidR="00A57638" w:rsidRPr="00371CC0" w:rsidRDefault="00E235EB" w:rsidP="00E862A3">
      <w:pPr>
        <w:pStyle w:val="13"/>
        <w:numPr>
          <w:ilvl w:val="0"/>
          <w:numId w:val="135"/>
        </w:numPr>
        <w:tabs>
          <w:tab w:val="left" w:pos="547"/>
        </w:tabs>
        <w:spacing w:line="240" w:lineRule="auto"/>
        <w:jc w:val="both"/>
        <w:rPr>
          <w:color w:val="auto"/>
          <w:sz w:val="24"/>
          <w:szCs w:val="24"/>
        </w:rPr>
      </w:pPr>
      <w:r w:rsidRPr="00371CC0">
        <w:rPr>
          <w:color w:val="auto"/>
          <w:sz w:val="24"/>
          <w:szCs w:val="24"/>
        </w:rPr>
        <w:t>Изучение строения органа слуха (на муляже).</w:t>
      </w:r>
    </w:p>
    <w:p w:rsidR="00C43F0B" w:rsidRPr="00371CC0" w:rsidRDefault="00C43F0B" w:rsidP="00C43F0B">
      <w:pPr>
        <w:pStyle w:val="af5"/>
        <w:rPr>
          <w:rFonts w:ascii="Times New Roman" w:hAnsi="Times New Roman" w:cs="Times New Roman"/>
          <w:sz w:val="24"/>
          <w:szCs w:val="24"/>
        </w:rPr>
      </w:pPr>
      <w:bookmarkStart w:id="638" w:name="bookmark1479"/>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14. </w:t>
      </w:r>
      <w:r w:rsidR="00E235EB" w:rsidRPr="00371CC0">
        <w:rPr>
          <w:rFonts w:ascii="Times New Roman" w:hAnsi="Times New Roman" w:cs="Times New Roman"/>
          <w:sz w:val="24"/>
          <w:szCs w:val="24"/>
        </w:rPr>
        <w:t>Поведение и психика</w:t>
      </w:r>
      <w:bookmarkEnd w:id="638"/>
    </w:p>
    <w:p w:rsidR="00A57638" w:rsidRPr="00371CC0" w:rsidRDefault="00E235EB" w:rsidP="00C43F0B">
      <w:pPr>
        <w:pStyle w:val="13"/>
        <w:spacing w:line="240" w:lineRule="auto"/>
        <w:jc w:val="both"/>
        <w:rPr>
          <w:color w:val="auto"/>
          <w:sz w:val="24"/>
          <w:szCs w:val="24"/>
        </w:rPr>
      </w:pPr>
      <w:r w:rsidRPr="00371CC0">
        <w:rPr>
          <w:color w:val="auto"/>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371CC0" w:rsidRDefault="00E235EB">
      <w:pPr>
        <w:pStyle w:val="13"/>
        <w:spacing w:line="240" w:lineRule="auto"/>
        <w:jc w:val="both"/>
        <w:rPr>
          <w:color w:val="auto"/>
          <w:sz w:val="24"/>
          <w:szCs w:val="24"/>
        </w:rPr>
      </w:pPr>
      <w:r w:rsidRPr="00371CC0">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rsidR="00A57638" w:rsidRPr="00371CC0" w:rsidRDefault="00E235EB" w:rsidP="00E862A3">
      <w:pPr>
        <w:pStyle w:val="13"/>
        <w:numPr>
          <w:ilvl w:val="0"/>
          <w:numId w:val="136"/>
        </w:numPr>
        <w:tabs>
          <w:tab w:val="left" w:pos="537"/>
        </w:tabs>
        <w:spacing w:line="240" w:lineRule="auto"/>
        <w:jc w:val="both"/>
        <w:rPr>
          <w:color w:val="auto"/>
          <w:sz w:val="24"/>
          <w:szCs w:val="24"/>
        </w:rPr>
      </w:pPr>
      <w:r w:rsidRPr="00371CC0">
        <w:rPr>
          <w:color w:val="auto"/>
          <w:sz w:val="24"/>
          <w:szCs w:val="24"/>
        </w:rPr>
        <w:t>Изучение кратковременной памяти.</w:t>
      </w:r>
    </w:p>
    <w:p w:rsidR="00A57638" w:rsidRPr="00371CC0" w:rsidRDefault="00E235EB" w:rsidP="00E862A3">
      <w:pPr>
        <w:pStyle w:val="13"/>
        <w:numPr>
          <w:ilvl w:val="0"/>
          <w:numId w:val="136"/>
        </w:numPr>
        <w:tabs>
          <w:tab w:val="left" w:pos="547"/>
        </w:tabs>
        <w:spacing w:line="240" w:lineRule="auto"/>
        <w:jc w:val="both"/>
        <w:rPr>
          <w:color w:val="auto"/>
          <w:sz w:val="24"/>
          <w:szCs w:val="24"/>
        </w:rPr>
      </w:pPr>
      <w:r w:rsidRPr="00371CC0">
        <w:rPr>
          <w:color w:val="auto"/>
          <w:sz w:val="24"/>
          <w:szCs w:val="24"/>
        </w:rPr>
        <w:t>Определение объёма механической и логической памяти.</w:t>
      </w:r>
    </w:p>
    <w:p w:rsidR="00A57638" w:rsidRPr="00371CC0" w:rsidRDefault="00E235EB" w:rsidP="00E862A3">
      <w:pPr>
        <w:pStyle w:val="13"/>
        <w:numPr>
          <w:ilvl w:val="0"/>
          <w:numId w:val="136"/>
        </w:numPr>
        <w:tabs>
          <w:tab w:val="left" w:pos="547"/>
        </w:tabs>
        <w:spacing w:after="100" w:line="240" w:lineRule="auto"/>
        <w:jc w:val="both"/>
        <w:rPr>
          <w:color w:val="auto"/>
          <w:sz w:val="24"/>
          <w:szCs w:val="24"/>
        </w:rPr>
      </w:pPr>
      <w:r w:rsidRPr="00371CC0">
        <w:rPr>
          <w:color w:val="auto"/>
          <w:sz w:val="24"/>
          <w:szCs w:val="24"/>
        </w:rPr>
        <w:t>Оценка сформированности навыков логического мышления.</w:t>
      </w:r>
    </w:p>
    <w:p w:rsidR="00C43F0B" w:rsidRPr="00371CC0" w:rsidRDefault="00C43F0B" w:rsidP="00C43F0B">
      <w:pPr>
        <w:pStyle w:val="af5"/>
        <w:rPr>
          <w:rFonts w:ascii="Times New Roman" w:hAnsi="Times New Roman" w:cs="Times New Roman"/>
          <w:sz w:val="24"/>
          <w:szCs w:val="24"/>
        </w:rPr>
      </w:pPr>
      <w:bookmarkStart w:id="639" w:name="bookmark1481"/>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15. </w:t>
      </w:r>
      <w:r w:rsidR="00E235EB" w:rsidRPr="00371CC0">
        <w:rPr>
          <w:rFonts w:ascii="Times New Roman" w:hAnsi="Times New Roman" w:cs="Times New Roman"/>
          <w:sz w:val="24"/>
          <w:szCs w:val="24"/>
        </w:rPr>
        <w:t>Человек и окружающая среда</w:t>
      </w:r>
      <w:bookmarkEnd w:id="639"/>
    </w:p>
    <w:p w:rsidR="00A57638" w:rsidRPr="00371CC0" w:rsidRDefault="00E235EB">
      <w:pPr>
        <w:pStyle w:val="13"/>
        <w:spacing w:line="240" w:lineRule="auto"/>
        <w:jc w:val="both"/>
        <w:rPr>
          <w:color w:val="auto"/>
          <w:sz w:val="24"/>
          <w:szCs w:val="24"/>
        </w:rPr>
      </w:pPr>
      <w:r w:rsidRPr="00371CC0">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7638" w:rsidRPr="00371CC0" w:rsidRDefault="00E235EB">
      <w:pPr>
        <w:pStyle w:val="13"/>
        <w:spacing w:line="240" w:lineRule="auto"/>
        <w:jc w:val="both"/>
        <w:rPr>
          <w:color w:val="auto"/>
          <w:sz w:val="24"/>
          <w:szCs w:val="24"/>
        </w:rPr>
      </w:pPr>
      <w:r w:rsidRPr="00371CC0">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371CC0" w:rsidRDefault="00E235EB" w:rsidP="00C43F0B">
      <w:pPr>
        <w:pStyle w:val="13"/>
        <w:spacing w:line="240" w:lineRule="auto"/>
        <w:jc w:val="both"/>
        <w:rPr>
          <w:color w:val="auto"/>
          <w:sz w:val="24"/>
          <w:szCs w:val="24"/>
        </w:rPr>
      </w:pPr>
      <w:r w:rsidRPr="00371CC0">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Pr="00371CC0" w:rsidRDefault="00C43F0B" w:rsidP="00C43F0B">
      <w:pPr>
        <w:pStyle w:val="af5"/>
        <w:pBdr>
          <w:bottom w:val="single" w:sz="12" w:space="1" w:color="auto"/>
        </w:pBdr>
        <w:rPr>
          <w:rFonts w:ascii="Times New Roman" w:hAnsi="Times New Roman" w:cs="Times New Roman"/>
          <w:sz w:val="24"/>
          <w:szCs w:val="24"/>
        </w:rPr>
      </w:pPr>
      <w:bookmarkStart w:id="640" w:name="bookmark1483"/>
    </w:p>
    <w:p w:rsidR="00C43F0B" w:rsidRPr="00371CC0" w:rsidRDefault="00C43F0B" w:rsidP="00C43F0B">
      <w:pPr>
        <w:pStyle w:val="af5"/>
        <w:pBdr>
          <w:bottom w:val="single" w:sz="12" w:space="1" w:color="auto"/>
        </w:pBdr>
        <w:rPr>
          <w:rFonts w:ascii="Times New Roman" w:hAnsi="Times New Roman" w:cs="Times New Roman"/>
          <w:sz w:val="24"/>
          <w:szCs w:val="24"/>
        </w:rPr>
      </w:pPr>
    </w:p>
    <w:p w:rsidR="00A57638" w:rsidRPr="00371CC0" w:rsidRDefault="00E235EB" w:rsidP="00C43F0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640"/>
    </w:p>
    <w:p w:rsidR="00C43F0B" w:rsidRPr="00371CC0" w:rsidRDefault="00C43F0B" w:rsidP="00C43F0B">
      <w:pPr>
        <w:pStyle w:val="af5"/>
        <w:rPr>
          <w:rFonts w:ascii="Times New Roman" w:hAnsi="Times New Roman" w:cs="Times New Roman"/>
          <w:sz w:val="24"/>
          <w:szCs w:val="24"/>
        </w:rPr>
      </w:pPr>
    </w:p>
    <w:p w:rsidR="00A57638" w:rsidRPr="00371CC0" w:rsidRDefault="00E235EB" w:rsidP="00C43F0B">
      <w:pPr>
        <w:pStyle w:val="13"/>
        <w:spacing w:line="240" w:lineRule="auto"/>
        <w:jc w:val="both"/>
        <w:rPr>
          <w:color w:val="auto"/>
          <w:sz w:val="24"/>
          <w:szCs w:val="24"/>
        </w:rPr>
      </w:pPr>
      <w:r w:rsidRPr="00371CC0">
        <w:rPr>
          <w:color w:val="auto"/>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Pr="00371CC0" w:rsidRDefault="00C43F0B" w:rsidP="00C43F0B">
      <w:pPr>
        <w:pStyle w:val="af5"/>
        <w:rPr>
          <w:rFonts w:ascii="Times New Roman" w:hAnsi="Times New Roman" w:cs="Times New Roman"/>
          <w:sz w:val="24"/>
          <w:szCs w:val="24"/>
        </w:rPr>
      </w:pPr>
      <w:bookmarkStart w:id="641" w:name="bookmark1485"/>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641"/>
    </w:p>
    <w:p w:rsidR="00A57638" w:rsidRPr="00371CC0" w:rsidRDefault="00E235EB" w:rsidP="00C43F0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Патриотическое воспитание:</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Гражданское воспитание:</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Духовно-нравственное воспитание:</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оценивать поведение и поступки с позиции нравственных норм и норм экологической культуры;</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значимости нравственного аспекта деятельности человека в медицине и биологии.</w:t>
      </w:r>
    </w:p>
    <w:p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Эстетическое воспитание:</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биологии в формировании эстетической культуры личности.</w:t>
      </w:r>
    </w:p>
    <w:p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Ценности научного познания:</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биологической науки в формировании научного мировоззрения;</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биологической науке, навыков исследовательской деятельности.</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Формирование культуры здоровья:</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соблюдение правил безопасности, в том числе навыки безопасного поведения в природной среде;</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сформированность навыка рефлексии, управление собственным эмоциональным состоянием.</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Трудовое воспитание:</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Экологическое воспитание:</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ориентация на применение биологических знаний при решении задач в области окружающей среды;</w:t>
      </w:r>
    </w:p>
    <w:p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осознание экологических проблем и путей их решения;</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адекватная оценка изменяющихся условий;</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принятие решения (индивидуальное, в группе) в изменяющихся условиях на основании анализа биологической информации;</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планирование действий в новой ситуации на основании знаний биологических закономерностей.</w:t>
      </w:r>
    </w:p>
    <w:p w:rsidR="00C43F0B" w:rsidRPr="00371CC0" w:rsidRDefault="00C43F0B" w:rsidP="00C43F0B">
      <w:pPr>
        <w:pStyle w:val="af5"/>
        <w:rPr>
          <w:rFonts w:ascii="Times New Roman" w:hAnsi="Times New Roman" w:cs="Times New Roman"/>
          <w:sz w:val="24"/>
          <w:szCs w:val="24"/>
        </w:rPr>
      </w:pPr>
      <w:bookmarkStart w:id="642" w:name="bookmark1487"/>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42"/>
    </w:p>
    <w:p w:rsidR="00C43F0B" w:rsidRPr="00371CC0" w:rsidRDefault="00C43F0B" w:rsidP="00C43F0B">
      <w:pPr>
        <w:pStyle w:val="af5"/>
        <w:rPr>
          <w:rFonts w:ascii="Times New Roman" w:hAnsi="Times New Roman" w:cs="Times New Roman"/>
          <w:sz w:val="24"/>
          <w:szCs w:val="24"/>
        </w:rPr>
      </w:pPr>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rsidR="00A57638" w:rsidRPr="00371CC0" w:rsidRDefault="00E235EB" w:rsidP="00C43F0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логические действия:</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биологических объектов (явлений);</w:t>
      </w:r>
    </w:p>
    <w:p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исследовательские действия: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формировать гипотезу об истинности собственных суждений, аргументировать свою позицию, мнение;</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 применимость и достоверность информацию, полученную в ходе наблюдения и эксперимента;</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Работа с информацией: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rsidR="00C43F0B" w:rsidRPr="00371CC0" w:rsidRDefault="00E235EB" w:rsidP="00E862A3">
      <w:pPr>
        <w:pStyle w:val="13"/>
        <w:numPr>
          <w:ilvl w:val="0"/>
          <w:numId w:val="137"/>
        </w:numPr>
        <w:tabs>
          <w:tab w:val="left" w:pos="183"/>
        </w:tabs>
        <w:spacing w:line="252" w:lineRule="auto"/>
        <w:ind w:left="220" w:hanging="220"/>
        <w:jc w:val="both"/>
        <w:rPr>
          <w:color w:val="auto"/>
          <w:sz w:val="24"/>
          <w:szCs w:val="24"/>
        </w:rPr>
      </w:pPr>
      <w:r w:rsidRPr="00371CC0">
        <w:rPr>
          <w:color w:val="auto"/>
          <w:sz w:val="24"/>
          <w:szCs w:val="24"/>
        </w:rPr>
        <w:t>запоминать и систематизировать биологическую информацию.</w:t>
      </w:r>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Общение:</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воспринимать и формулировать суждения, выражать эмоции в процессе выполнения практических и лабораторных работ;</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выражать себя (свою точку зрения) в устных и письменных текстах;</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публично представлять результаты выполненного биологического опыта (эксперимента, исследования, проекта);</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Совместная деятельность (сотрудничество):</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Самоорганизация: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проблемы для решения в жизненных и учебных ситуациях, используя биологические знания;</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371CC0" w:rsidRDefault="00E235EB" w:rsidP="00E862A3">
      <w:pPr>
        <w:pStyle w:val="13"/>
        <w:numPr>
          <w:ilvl w:val="0"/>
          <w:numId w:val="137"/>
        </w:numPr>
        <w:tabs>
          <w:tab w:val="left" w:pos="183"/>
        </w:tabs>
        <w:spacing w:line="240" w:lineRule="auto"/>
        <w:ind w:firstLine="0"/>
        <w:rPr>
          <w:color w:val="auto"/>
          <w:sz w:val="24"/>
          <w:szCs w:val="24"/>
        </w:rPr>
      </w:pPr>
      <w:r w:rsidRPr="00371CC0">
        <w:rPr>
          <w:color w:val="auto"/>
          <w:sz w:val="24"/>
          <w:szCs w:val="24"/>
        </w:rPr>
        <w:t>делать выбор и брать ответственность за решение.</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Самоконтроль (рефлексия):</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владеть способами самоконтроля, самомотивации и рефлексии;</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rsidP="00C43F0B">
      <w:pPr>
        <w:pStyle w:val="80"/>
        <w:spacing w:line="254" w:lineRule="auto"/>
        <w:jc w:val="both"/>
        <w:rPr>
          <w:rFonts w:ascii="Times New Roman" w:hAnsi="Times New Roman" w:cs="Times New Roman"/>
          <w:b/>
          <w:bCs/>
          <w:color w:val="auto"/>
          <w:sz w:val="24"/>
          <w:szCs w:val="24"/>
        </w:rPr>
      </w:pPr>
      <w:r w:rsidRPr="00371CC0">
        <w:rPr>
          <w:rFonts w:ascii="Times New Roman" w:hAnsi="Times New Roman" w:cs="Times New Roman"/>
          <w:b/>
          <w:bCs/>
          <w:color w:val="auto"/>
          <w:sz w:val="24"/>
          <w:szCs w:val="24"/>
        </w:rPr>
        <w:t>Эмоциональный интеллект:</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выявлять и анализировать причины эмоций;</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регулировать способ выражения эмоций.</w:t>
      </w:r>
    </w:p>
    <w:p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Принятие себя и других:</w:t>
      </w:r>
    </w:p>
    <w:p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открытость себе и другим;</w:t>
      </w:r>
    </w:p>
    <w:p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осознавать невозможность контролировать всё вокруг;</w:t>
      </w:r>
    </w:p>
    <w:p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Pr="00371CC0" w:rsidRDefault="00C43F0B" w:rsidP="00C43F0B">
      <w:pPr>
        <w:pStyle w:val="af5"/>
        <w:rPr>
          <w:rFonts w:ascii="Times New Roman" w:hAnsi="Times New Roman" w:cs="Times New Roman"/>
          <w:sz w:val="24"/>
          <w:szCs w:val="24"/>
        </w:rPr>
      </w:pPr>
      <w:bookmarkStart w:id="643" w:name="bookmark1489"/>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43"/>
    </w:p>
    <w:p w:rsidR="00C43F0B" w:rsidRPr="00371CC0" w:rsidRDefault="00C43F0B" w:rsidP="00C43F0B">
      <w:pPr>
        <w:pStyle w:val="af5"/>
        <w:rPr>
          <w:rFonts w:ascii="Times New Roman" w:hAnsi="Times New Roman" w:cs="Times New Roman"/>
          <w:sz w:val="24"/>
          <w:szCs w:val="24"/>
        </w:rPr>
      </w:pPr>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раскрывать понятие о среде обитания (водной, наземно-воздушной, почвенной, </w:t>
      </w:r>
      <w:r w:rsidR="00E63EAD" w:rsidRPr="00371CC0">
        <w:rPr>
          <w:color w:val="auto"/>
          <w:sz w:val="24"/>
          <w:szCs w:val="24"/>
        </w:rPr>
        <w:t>внутри организменной</w:t>
      </w:r>
      <w:r w:rsidRPr="00371CC0">
        <w:rPr>
          <w:color w:val="auto"/>
          <w:sz w:val="24"/>
          <w:szCs w:val="24"/>
        </w:rPr>
        <w:t>), условиях среды обитания;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отличительные признаки природных и искусственных сообществ;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биологии в практической деятельности человека;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лупой, световым и цифровым микроскопами при рассматривании биологических объектов;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rsidR="00C43F0B" w:rsidRPr="00371CC0" w:rsidRDefault="00C43F0B" w:rsidP="00C43F0B">
      <w:pPr>
        <w:pStyle w:val="af5"/>
        <w:rPr>
          <w:rFonts w:ascii="Times New Roman" w:hAnsi="Times New Roman" w:cs="Times New Roman"/>
          <w:sz w:val="24"/>
          <w:szCs w:val="24"/>
        </w:rPr>
      </w:pPr>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ботанику как биологическую науку, её разделы и связи с другими науками и техникой;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растительные ткани и органы растений между собой;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растения и их части по разным основаниям;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полученные знания для выращивания и размножения культурных растений;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rsidR="00C43F0B" w:rsidRPr="00371CC0" w:rsidRDefault="00C43F0B" w:rsidP="00C43F0B">
      <w:pPr>
        <w:pStyle w:val="af5"/>
        <w:rPr>
          <w:rFonts w:ascii="Times New Roman" w:hAnsi="Times New Roman" w:cs="Times New Roman"/>
          <w:sz w:val="24"/>
          <w:szCs w:val="24"/>
        </w:rPr>
      </w:pPr>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признаки классов покрытосеменных или цветковых, семейств двудольных и однодольных растений;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существенные признаки строения и жизнедеятельности растений, бактерий, грибов, лишайников;</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усложнение организации растений в ходе эволюции растительного мира на Земле;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растений к среде обитания, значение экологических факторов для растений;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371CC0" w:rsidRDefault="00C43F0B" w:rsidP="00C43F0B">
      <w:pPr>
        <w:pStyle w:val="af5"/>
        <w:rPr>
          <w:rFonts w:ascii="Times New Roman" w:hAnsi="Times New Roman" w:cs="Times New Roman"/>
          <w:sz w:val="24"/>
          <w:szCs w:val="24"/>
        </w:rPr>
      </w:pPr>
    </w:p>
    <w:p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зоологию как биологическую науку, её разделы и связь с другими науками и техникой;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животные ткани и органы животных между собой;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признаки классов членистоногих и хордовых; отрядов насекомых и млекопитающих;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работы с использованием приборов и инструментов цифровой лаборатории;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представителей отдельных систематических групп животных и делать выводы на основе сравнения;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животных на основании особенностей строения;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усложнение организации животных в ходе эволюции животного мира на Земле;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животных к среде обитания, значение экологических факторов для животных;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взаимосвязи животных в природных сообществах, цепи питания;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устанавливать взаимосвязи животных с растениями, грибами, лишайниками и бактериями в природных сообществах;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животных природных зон Земли, основные закономерности распространения животных по планете;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животных в природных сообществах;</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понимать причины и знать меры охраны животного мира Земли;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9 класс:</w:t>
      </w:r>
    </w:p>
    <w:p w:rsidR="00C43F0B" w:rsidRPr="00371CC0" w:rsidRDefault="00C43F0B" w:rsidP="00C43F0B">
      <w:pPr>
        <w:pStyle w:val="af5"/>
        <w:rPr>
          <w:rFonts w:ascii="Times New Roman" w:hAnsi="Times New Roman" w:cs="Times New Roman"/>
          <w:sz w:val="24"/>
          <w:szCs w:val="24"/>
        </w:rPr>
      </w:pP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объяснять нейрогуморальную регуляцию процессов жизнедеятельности организма человека;</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sectPr w:rsidR="00A57638" w:rsidRPr="00371CC0" w:rsidSect="00371CC0">
          <w:footerReference w:type="even" r:id="rId45"/>
          <w:footerReference w:type="default" r:id="rId46"/>
          <w:footnotePr>
            <w:numRestart w:val="eachPage"/>
          </w:footnotePr>
          <w:type w:val="continuous"/>
          <w:pgSz w:w="16838" w:h="11906" w:orient="landscape" w:code="9"/>
          <w:pgMar w:top="703" w:right="614" w:bottom="695" w:left="909" w:header="0" w:footer="3" w:gutter="0"/>
          <w:cols w:space="720"/>
          <w:noEndnote/>
          <w:docGrid w:linePitch="360"/>
        </w:sectPr>
      </w:pPr>
      <w:r w:rsidRPr="00371CC0">
        <w:rPr>
          <w:color w:val="auto"/>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Pr="00371CC0" w:rsidRDefault="00E235EB" w:rsidP="0041654E">
      <w:pPr>
        <w:pStyle w:val="3"/>
        <w:pBdr>
          <w:bottom w:val="single" w:sz="12" w:space="1" w:color="auto"/>
        </w:pBdr>
        <w:rPr>
          <w:rFonts w:ascii="Times New Roman" w:hAnsi="Times New Roman" w:cs="Times New Roman"/>
          <w:sz w:val="24"/>
          <w:szCs w:val="24"/>
        </w:rPr>
      </w:pPr>
      <w:bookmarkStart w:id="644" w:name="bookmark1491"/>
      <w:bookmarkStart w:id="645" w:name="_Toc105502793"/>
      <w:r w:rsidRPr="00371CC0">
        <w:rPr>
          <w:rFonts w:ascii="Times New Roman" w:hAnsi="Times New Roman" w:cs="Times New Roman"/>
          <w:sz w:val="24"/>
          <w:szCs w:val="24"/>
        </w:rPr>
        <w:t>2.1.17 ХИМИЯ</w:t>
      </w:r>
      <w:bookmarkEnd w:id="644"/>
      <w:bookmarkEnd w:id="645"/>
    </w:p>
    <w:p w:rsidR="0041654E" w:rsidRPr="00371CC0" w:rsidRDefault="0041654E" w:rsidP="006B14E0">
      <w:pPr>
        <w:rPr>
          <w:rFonts w:ascii="Times New Roman" w:hAnsi="Times New Roman" w:cs="Times New Roman"/>
        </w:rPr>
      </w:pPr>
    </w:p>
    <w:p w:rsidR="00A57638" w:rsidRPr="00371CC0" w:rsidRDefault="00610E10">
      <w:pPr>
        <w:pStyle w:val="13"/>
        <w:spacing w:after="540" w:line="257" w:lineRule="auto"/>
        <w:jc w:val="both"/>
        <w:rPr>
          <w:color w:val="auto"/>
          <w:sz w:val="24"/>
          <w:szCs w:val="24"/>
        </w:rPr>
      </w:pPr>
      <w:r w:rsidRPr="00371CC0">
        <w:rPr>
          <w:color w:val="auto"/>
          <w:sz w:val="24"/>
          <w:szCs w:val="24"/>
        </w:rPr>
        <w:t>Р</w:t>
      </w:r>
      <w:r w:rsidR="00E235EB" w:rsidRPr="00371CC0">
        <w:rPr>
          <w:color w:val="auto"/>
          <w:sz w:val="24"/>
          <w:szCs w:val="24"/>
        </w:rPr>
        <w:t xml:space="preserve">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371CC0">
        <w:rPr>
          <w:color w:val="auto"/>
          <w:sz w:val="24"/>
          <w:szCs w:val="24"/>
          <w:lang w:val="en-US" w:eastAsia="en-US" w:bidi="en-US"/>
        </w:rPr>
        <w:t>N</w:t>
      </w:r>
      <w:r w:rsidR="00E235EB" w:rsidRPr="00371CC0">
        <w:rPr>
          <w:color w:val="auto"/>
          <w:sz w:val="24"/>
          <w:szCs w:val="24"/>
          <w:lang w:eastAsia="en-US" w:bidi="en-US"/>
        </w:rPr>
        <w:t xml:space="preserve"> </w:t>
      </w:r>
      <w:r w:rsidR="00E235EB" w:rsidRPr="00371CC0">
        <w:rPr>
          <w:color w:val="auto"/>
          <w:sz w:val="24"/>
          <w:szCs w:val="24"/>
        </w:rPr>
        <w:t>ПК-4вн).</w:t>
      </w:r>
    </w:p>
    <w:p w:rsidR="00A57638" w:rsidRPr="00371CC0" w:rsidRDefault="00E235EB" w:rsidP="0041654E">
      <w:pPr>
        <w:pStyle w:val="af5"/>
        <w:pBdr>
          <w:bottom w:val="single" w:sz="12" w:space="1" w:color="auto"/>
        </w:pBdr>
        <w:rPr>
          <w:rFonts w:ascii="Times New Roman" w:hAnsi="Times New Roman" w:cs="Times New Roman"/>
          <w:sz w:val="24"/>
          <w:szCs w:val="24"/>
        </w:rPr>
      </w:pPr>
      <w:bookmarkStart w:id="646" w:name="bookmark1493"/>
      <w:r w:rsidRPr="00371CC0">
        <w:rPr>
          <w:rFonts w:ascii="Times New Roman" w:hAnsi="Times New Roman" w:cs="Times New Roman"/>
          <w:sz w:val="24"/>
          <w:szCs w:val="24"/>
        </w:rPr>
        <w:t>ПОЯСНИТЕЛЬНАЯ ЗАПИСКА</w:t>
      </w:r>
      <w:bookmarkEnd w:id="646"/>
    </w:p>
    <w:p w:rsidR="0041654E" w:rsidRPr="00371CC0" w:rsidRDefault="0041654E" w:rsidP="0041654E">
      <w:pPr>
        <w:pStyle w:val="af5"/>
        <w:rPr>
          <w:rFonts w:ascii="Times New Roman" w:hAnsi="Times New Roman" w:cs="Times New Roman"/>
          <w:sz w:val="24"/>
          <w:szCs w:val="24"/>
        </w:rPr>
      </w:pPr>
    </w:p>
    <w:p w:rsidR="00A57638" w:rsidRPr="00371CC0" w:rsidRDefault="00E235EB" w:rsidP="0041654E">
      <w:pPr>
        <w:pStyle w:val="13"/>
        <w:spacing w:line="257"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Pr="00371CC0" w:rsidRDefault="0041654E" w:rsidP="0041654E">
      <w:pPr>
        <w:pStyle w:val="af5"/>
        <w:rPr>
          <w:rFonts w:ascii="Times New Roman" w:hAnsi="Times New Roman" w:cs="Times New Roman"/>
          <w:sz w:val="24"/>
          <w:szCs w:val="24"/>
        </w:rPr>
      </w:pPr>
      <w:bookmarkStart w:id="647" w:name="bookmark1495"/>
    </w:p>
    <w:p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«ХИМИЯ»</w:t>
      </w:r>
      <w:bookmarkEnd w:id="647"/>
    </w:p>
    <w:p w:rsidR="00A57638" w:rsidRPr="00371CC0" w:rsidRDefault="00E235EB" w:rsidP="0041654E">
      <w:pPr>
        <w:pStyle w:val="13"/>
        <w:spacing w:line="252" w:lineRule="auto"/>
        <w:jc w:val="both"/>
        <w:rPr>
          <w:color w:val="auto"/>
          <w:sz w:val="24"/>
          <w:szCs w:val="24"/>
        </w:rPr>
      </w:pPr>
      <w:r w:rsidRPr="00371CC0">
        <w:rPr>
          <w:color w:val="auto"/>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57638" w:rsidRPr="00371CC0" w:rsidRDefault="00E235EB">
      <w:pPr>
        <w:pStyle w:val="13"/>
        <w:spacing w:line="252" w:lineRule="auto"/>
        <w:jc w:val="both"/>
        <w:rPr>
          <w:color w:val="auto"/>
          <w:sz w:val="24"/>
          <w:szCs w:val="24"/>
        </w:rPr>
      </w:pPr>
      <w:r w:rsidRPr="00371CC0">
        <w:rPr>
          <w:color w:val="auto"/>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371CC0" w:rsidRDefault="00E235EB">
      <w:pPr>
        <w:pStyle w:val="13"/>
        <w:spacing w:line="252" w:lineRule="auto"/>
        <w:jc w:val="both"/>
        <w:rPr>
          <w:color w:val="auto"/>
          <w:sz w:val="24"/>
          <w:szCs w:val="24"/>
        </w:rPr>
      </w:pPr>
      <w:r w:rsidRPr="00371CC0">
        <w:rPr>
          <w:color w:val="auto"/>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371CC0" w:rsidRDefault="00E235EB">
      <w:pPr>
        <w:pStyle w:val="13"/>
        <w:spacing w:line="252" w:lineRule="auto"/>
        <w:jc w:val="both"/>
        <w:rPr>
          <w:color w:val="auto"/>
          <w:sz w:val="24"/>
          <w:szCs w:val="24"/>
        </w:rPr>
      </w:pPr>
      <w:r w:rsidRPr="00371CC0">
        <w:rPr>
          <w:color w:val="auto"/>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371CC0" w:rsidRDefault="00E235EB">
      <w:pPr>
        <w:pStyle w:val="13"/>
        <w:spacing w:line="252" w:lineRule="auto"/>
        <w:jc w:val="both"/>
        <w:rPr>
          <w:color w:val="auto"/>
          <w:sz w:val="24"/>
          <w:szCs w:val="24"/>
        </w:rPr>
      </w:pPr>
      <w:r w:rsidRPr="00371CC0">
        <w:rPr>
          <w:color w:val="auto"/>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371CC0" w:rsidRDefault="00E235EB">
      <w:pPr>
        <w:pStyle w:val="13"/>
        <w:spacing w:line="252" w:lineRule="auto"/>
        <w:jc w:val="both"/>
        <w:rPr>
          <w:color w:val="auto"/>
          <w:sz w:val="24"/>
          <w:szCs w:val="24"/>
        </w:rPr>
      </w:pPr>
      <w:r w:rsidRPr="00371CC0">
        <w:rPr>
          <w:color w:val="auto"/>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371CC0" w:rsidRDefault="00E235EB">
      <w:pPr>
        <w:pStyle w:val="13"/>
        <w:spacing w:line="259" w:lineRule="auto"/>
        <w:jc w:val="both"/>
        <w:rPr>
          <w:color w:val="auto"/>
          <w:sz w:val="24"/>
          <w:szCs w:val="24"/>
        </w:rPr>
      </w:pPr>
      <w:r w:rsidRPr="00371CC0">
        <w:rPr>
          <w:color w:val="auto"/>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371CC0" w:rsidRDefault="00E235EB">
      <w:pPr>
        <w:pStyle w:val="13"/>
        <w:spacing w:line="259" w:lineRule="auto"/>
        <w:jc w:val="both"/>
        <w:rPr>
          <w:color w:val="auto"/>
          <w:sz w:val="24"/>
          <w:szCs w:val="24"/>
        </w:rPr>
      </w:pPr>
      <w:r w:rsidRPr="00371CC0">
        <w:rPr>
          <w:color w:val="auto"/>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371CC0" w:rsidRDefault="00E235EB">
      <w:pPr>
        <w:pStyle w:val="13"/>
        <w:spacing w:line="259" w:lineRule="auto"/>
        <w:jc w:val="both"/>
        <w:rPr>
          <w:color w:val="auto"/>
          <w:sz w:val="24"/>
          <w:szCs w:val="24"/>
        </w:rPr>
      </w:pPr>
      <w:r w:rsidRPr="00371CC0">
        <w:rPr>
          <w:color w:val="auto"/>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371CC0" w:rsidRDefault="00E235EB">
      <w:pPr>
        <w:pStyle w:val="13"/>
        <w:spacing w:line="259" w:lineRule="auto"/>
        <w:jc w:val="both"/>
        <w:rPr>
          <w:color w:val="auto"/>
          <w:sz w:val="24"/>
          <w:szCs w:val="24"/>
        </w:rPr>
      </w:pPr>
      <w:r w:rsidRPr="00371CC0">
        <w:rPr>
          <w:color w:val="auto"/>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Pr="00371CC0" w:rsidRDefault="0041654E" w:rsidP="0041654E">
      <w:pPr>
        <w:pStyle w:val="af5"/>
        <w:rPr>
          <w:rFonts w:ascii="Times New Roman" w:hAnsi="Times New Roman" w:cs="Times New Roman"/>
          <w:sz w:val="24"/>
          <w:szCs w:val="24"/>
        </w:rPr>
      </w:pPr>
      <w:bookmarkStart w:id="648" w:name="bookmark1497"/>
    </w:p>
    <w:p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«ХИМИЯ»</w:t>
      </w:r>
      <w:bookmarkEnd w:id="648"/>
    </w:p>
    <w:p w:rsidR="00A57638" w:rsidRPr="00371CC0" w:rsidRDefault="00E235EB">
      <w:pPr>
        <w:pStyle w:val="13"/>
        <w:spacing w:line="257" w:lineRule="auto"/>
        <w:jc w:val="both"/>
        <w:rPr>
          <w:color w:val="auto"/>
          <w:sz w:val="24"/>
          <w:szCs w:val="24"/>
        </w:rPr>
      </w:pPr>
      <w:r w:rsidRPr="00371CC0">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371CC0" w:rsidRDefault="00E235EB">
      <w:pPr>
        <w:pStyle w:val="13"/>
        <w:spacing w:line="257" w:lineRule="auto"/>
        <w:jc w:val="both"/>
        <w:rPr>
          <w:color w:val="auto"/>
          <w:sz w:val="24"/>
          <w:szCs w:val="24"/>
        </w:rPr>
      </w:pPr>
      <w:r w:rsidRPr="00371CC0">
        <w:rPr>
          <w:color w:val="auto"/>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371CC0" w:rsidRDefault="00E235EB">
      <w:pPr>
        <w:pStyle w:val="13"/>
        <w:spacing w:line="257" w:lineRule="auto"/>
        <w:jc w:val="both"/>
        <w:rPr>
          <w:color w:val="auto"/>
          <w:sz w:val="24"/>
          <w:szCs w:val="24"/>
        </w:rPr>
      </w:pPr>
      <w:r w:rsidRPr="00371CC0">
        <w:rPr>
          <w:color w:val="auto"/>
          <w:sz w:val="24"/>
          <w:szCs w:val="24"/>
        </w:rPr>
        <w:t>В связи с этим при изучении предмета в основной школе доминирующее значение приобрели такие цели, как:</w:t>
      </w:r>
    </w:p>
    <w:p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371CC0" w:rsidRDefault="00E235EB" w:rsidP="00E862A3">
      <w:pPr>
        <w:pStyle w:val="13"/>
        <w:numPr>
          <w:ilvl w:val="0"/>
          <w:numId w:val="263"/>
        </w:numPr>
        <w:spacing w:after="40" w:line="257" w:lineRule="auto"/>
        <w:jc w:val="both"/>
        <w:rPr>
          <w:color w:val="auto"/>
          <w:sz w:val="24"/>
          <w:szCs w:val="24"/>
        </w:rPr>
      </w:pPr>
      <w:r w:rsidRPr="00371CC0">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A57638" w:rsidRPr="00371CC0" w:rsidRDefault="00E235EB" w:rsidP="00E862A3">
      <w:pPr>
        <w:pStyle w:val="13"/>
        <w:numPr>
          <w:ilvl w:val="0"/>
          <w:numId w:val="263"/>
        </w:numPr>
        <w:spacing w:line="252" w:lineRule="auto"/>
        <w:jc w:val="both"/>
        <w:rPr>
          <w:color w:val="auto"/>
          <w:sz w:val="24"/>
          <w:szCs w:val="24"/>
        </w:rPr>
      </w:pPr>
      <w:r w:rsidRPr="00371CC0">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371CC0" w:rsidRDefault="00E235EB" w:rsidP="00E862A3">
      <w:pPr>
        <w:pStyle w:val="13"/>
        <w:numPr>
          <w:ilvl w:val="0"/>
          <w:numId w:val="263"/>
        </w:numPr>
        <w:spacing w:after="320" w:line="252" w:lineRule="auto"/>
        <w:jc w:val="both"/>
        <w:rPr>
          <w:color w:val="auto"/>
          <w:sz w:val="24"/>
          <w:szCs w:val="24"/>
        </w:rPr>
      </w:pPr>
      <w:r w:rsidRPr="00371CC0">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371CC0" w:rsidRDefault="00E235EB" w:rsidP="0041654E">
      <w:pPr>
        <w:pStyle w:val="af5"/>
        <w:rPr>
          <w:rFonts w:ascii="Times New Roman" w:hAnsi="Times New Roman" w:cs="Times New Roman"/>
          <w:sz w:val="24"/>
          <w:szCs w:val="24"/>
        </w:rPr>
      </w:pPr>
      <w:bookmarkStart w:id="649" w:name="bookmark1499"/>
      <w:r w:rsidRPr="00371CC0">
        <w:rPr>
          <w:rFonts w:ascii="Times New Roman" w:hAnsi="Times New Roman" w:cs="Times New Roman"/>
          <w:sz w:val="24"/>
          <w:szCs w:val="24"/>
        </w:rPr>
        <w:t>МЕСТО УЧЕБНОГО ПРЕДМЕТА «ХИМИЯ» В УЧЕБНОМ ПЛАНЕ</w:t>
      </w:r>
      <w:bookmarkEnd w:id="649"/>
    </w:p>
    <w:p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её изучение отведено 136 учебных часов — по 2 ч в неделю в 8 и 9 классах соответственно.</w:t>
      </w:r>
    </w:p>
    <w:p w:rsidR="00A57638" w:rsidRPr="00371CC0" w:rsidRDefault="00E235EB">
      <w:pPr>
        <w:pStyle w:val="13"/>
        <w:spacing w:line="240" w:lineRule="auto"/>
        <w:jc w:val="both"/>
        <w:rPr>
          <w:color w:val="auto"/>
          <w:sz w:val="24"/>
          <w:szCs w:val="24"/>
        </w:r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371CC0" w:rsidRDefault="00E235EB">
      <w:pPr>
        <w:pStyle w:val="13"/>
        <w:spacing w:line="240" w:lineRule="auto"/>
        <w:jc w:val="both"/>
        <w:rPr>
          <w:color w:val="auto"/>
          <w:sz w:val="24"/>
          <w:szCs w:val="24"/>
        </w:rPr>
      </w:pPr>
      <w:r w:rsidRPr="00371CC0">
        <w:rPr>
          <w:color w:val="auto"/>
          <w:sz w:val="24"/>
          <w:szCs w:val="24"/>
        </w:rPr>
        <w:t>В структуре примерной рабочей программы наряду с пояснительной запиской выделены следующие разделы:</w:t>
      </w:r>
    </w:p>
    <w:p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планируемые результаты освоения учебного предмета «Химия» — личностные, метапредметные, предметные;</w:t>
      </w:r>
    </w:p>
    <w:p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содержание учебного предмета «Химия» по годам обучения;</w:t>
      </w:r>
    </w:p>
    <w:p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Pr="00371CC0" w:rsidRDefault="0041654E" w:rsidP="0041654E">
      <w:pPr>
        <w:pStyle w:val="af5"/>
        <w:rPr>
          <w:rFonts w:ascii="Times New Roman" w:hAnsi="Times New Roman" w:cs="Times New Roman"/>
          <w:sz w:val="24"/>
          <w:szCs w:val="24"/>
        </w:rPr>
      </w:pPr>
      <w:bookmarkStart w:id="650" w:name="bookmark1501"/>
    </w:p>
    <w:p w:rsidR="0041654E" w:rsidRPr="00371CC0" w:rsidRDefault="0041654E">
      <w:pPr>
        <w:rPr>
          <w:rFonts w:ascii="Times New Roman" w:hAnsi="Times New Roman" w:cs="Times New Roman"/>
          <w:b/>
        </w:rPr>
      </w:pPr>
      <w:r w:rsidRPr="00371CC0">
        <w:rPr>
          <w:rFonts w:ascii="Times New Roman" w:hAnsi="Times New Roman" w:cs="Times New Roman"/>
        </w:rPr>
        <w:br w:type="page"/>
      </w:r>
    </w:p>
    <w:p w:rsidR="00A57638" w:rsidRPr="00371CC0" w:rsidRDefault="00E235EB" w:rsidP="0041654E">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«ХИМИЯ»</w:t>
      </w:r>
      <w:bookmarkEnd w:id="650"/>
    </w:p>
    <w:p w:rsidR="0041654E" w:rsidRPr="00371CC0" w:rsidRDefault="0041654E" w:rsidP="0041654E">
      <w:pPr>
        <w:pStyle w:val="af5"/>
        <w:rPr>
          <w:rFonts w:ascii="Times New Roman" w:hAnsi="Times New Roman" w:cs="Times New Roman"/>
          <w:sz w:val="24"/>
          <w:szCs w:val="24"/>
        </w:rPr>
      </w:pPr>
      <w:bookmarkStart w:id="651" w:name="bookmark1503"/>
    </w:p>
    <w:p w:rsidR="00A57638" w:rsidRPr="00371CC0" w:rsidRDefault="0041654E" w:rsidP="0041654E">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651"/>
    </w:p>
    <w:p w:rsidR="0041654E" w:rsidRPr="00371CC0" w:rsidRDefault="0041654E" w:rsidP="0041654E">
      <w:pPr>
        <w:pStyle w:val="af5"/>
        <w:rPr>
          <w:rFonts w:ascii="Times New Roman" w:hAnsi="Times New Roman" w:cs="Times New Roman"/>
          <w:bCs/>
          <w:sz w:val="24"/>
          <w:szCs w:val="24"/>
        </w:rPr>
      </w:pPr>
    </w:p>
    <w:p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bCs/>
          <w:sz w:val="24"/>
          <w:szCs w:val="24"/>
        </w:rPr>
        <w:t>Первоначальные химические понятия</w:t>
      </w:r>
    </w:p>
    <w:p w:rsidR="00A57638" w:rsidRPr="00371CC0" w:rsidRDefault="00E235EB">
      <w:pPr>
        <w:pStyle w:val="13"/>
        <w:spacing w:line="240" w:lineRule="auto"/>
        <w:jc w:val="both"/>
        <w:rPr>
          <w:color w:val="auto"/>
          <w:sz w:val="24"/>
          <w:szCs w:val="24"/>
        </w:rPr>
      </w:pPr>
      <w:r w:rsidRPr="00371CC0">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371CC0" w:rsidRDefault="00E235EB">
      <w:pPr>
        <w:pStyle w:val="13"/>
        <w:spacing w:line="240" w:lineRule="auto"/>
        <w:jc w:val="both"/>
        <w:rPr>
          <w:color w:val="auto"/>
          <w:sz w:val="24"/>
          <w:szCs w:val="24"/>
        </w:rPr>
      </w:pPr>
      <w:r w:rsidRPr="00371CC0">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rsidR="00A57638" w:rsidRPr="00371CC0" w:rsidRDefault="00E235EB">
      <w:pPr>
        <w:pStyle w:val="13"/>
        <w:spacing w:line="240" w:lineRule="auto"/>
        <w:jc w:val="both"/>
        <w:rPr>
          <w:color w:val="auto"/>
          <w:sz w:val="24"/>
          <w:szCs w:val="24"/>
        </w:rPr>
      </w:pPr>
      <w:r w:rsidRPr="00371CC0">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371CC0" w:rsidRDefault="00E235EB">
      <w:pPr>
        <w:pStyle w:val="13"/>
        <w:spacing w:line="240" w:lineRule="auto"/>
        <w:jc w:val="both"/>
        <w:rPr>
          <w:color w:val="auto"/>
          <w:sz w:val="24"/>
          <w:szCs w:val="24"/>
        </w:rPr>
      </w:pPr>
      <w:r w:rsidRPr="00371CC0">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371CC0" w:rsidRDefault="00E235EB">
      <w:pPr>
        <w:pStyle w:val="13"/>
        <w:spacing w:after="180" w:line="240" w:lineRule="auto"/>
        <w:jc w:val="both"/>
        <w:rPr>
          <w:color w:val="auto"/>
          <w:sz w:val="24"/>
          <w:szCs w:val="24"/>
        </w:rPr>
      </w:pPr>
      <w:r w:rsidRPr="00371CC0">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Важнейшие представители неорганических веществ</w:t>
      </w:r>
    </w:p>
    <w:p w:rsidR="00A57638" w:rsidRPr="00371CC0" w:rsidRDefault="00E235EB">
      <w:pPr>
        <w:pStyle w:val="13"/>
        <w:spacing w:line="240" w:lineRule="auto"/>
        <w:jc w:val="both"/>
        <w:rPr>
          <w:color w:val="auto"/>
          <w:sz w:val="24"/>
          <w:szCs w:val="24"/>
        </w:rPr>
      </w:pPr>
      <w:r w:rsidRPr="00371CC0">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371CC0" w:rsidRDefault="00E235EB">
      <w:pPr>
        <w:pStyle w:val="13"/>
        <w:spacing w:line="240" w:lineRule="auto"/>
        <w:jc w:val="both"/>
        <w:rPr>
          <w:color w:val="auto"/>
          <w:sz w:val="24"/>
          <w:szCs w:val="24"/>
        </w:rPr>
      </w:pPr>
      <w:r w:rsidRPr="00371CC0">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371CC0" w:rsidRDefault="00E235EB">
      <w:pPr>
        <w:pStyle w:val="13"/>
        <w:spacing w:line="240" w:lineRule="auto"/>
        <w:jc w:val="both"/>
        <w:rPr>
          <w:color w:val="auto"/>
          <w:sz w:val="24"/>
          <w:szCs w:val="24"/>
        </w:rPr>
      </w:pPr>
      <w:r w:rsidRPr="00371CC0">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57638" w:rsidRPr="00371CC0" w:rsidRDefault="00E235EB">
      <w:pPr>
        <w:pStyle w:val="13"/>
        <w:spacing w:line="240" w:lineRule="auto"/>
        <w:jc w:val="both"/>
        <w:rPr>
          <w:color w:val="auto"/>
          <w:sz w:val="24"/>
          <w:szCs w:val="24"/>
        </w:rPr>
      </w:pPr>
      <w:r w:rsidRPr="00371CC0">
        <w:rPr>
          <w:color w:val="auto"/>
          <w:sz w:val="24"/>
          <w:szCs w:val="24"/>
        </w:rPr>
        <w:t>Количество вещества. Моль. Молярная масса. Закон Авогадро. Молярный объём газов. Расчёты по химическим уравнениям.</w:t>
      </w:r>
    </w:p>
    <w:p w:rsidR="00A57638" w:rsidRPr="00371CC0" w:rsidRDefault="00E235EB">
      <w:pPr>
        <w:pStyle w:val="13"/>
        <w:spacing w:line="240" w:lineRule="auto"/>
        <w:jc w:val="both"/>
        <w:rPr>
          <w:color w:val="auto"/>
          <w:sz w:val="24"/>
          <w:szCs w:val="24"/>
        </w:rPr>
      </w:pPr>
      <w:r w:rsidRPr="00371CC0">
        <w:rPr>
          <w:color w:val="auto"/>
          <w:sz w:val="24"/>
          <w:szCs w:val="24"/>
        </w:rPr>
        <w:t xml:space="preserve">Физические свойства воды. Вода как растворитель. Растворы. Насыщенные и ненасыщенные растворы. </w:t>
      </w:r>
      <w:r w:rsidRPr="00371CC0">
        <w:rPr>
          <w:i/>
          <w:iCs/>
          <w:color w:val="auto"/>
          <w:sz w:val="24"/>
          <w:szCs w:val="24"/>
        </w:rPr>
        <w:t>Растворимость веществ в воде.</w:t>
      </w:r>
      <w:r w:rsidRPr="00371CC0">
        <w:rPr>
          <w:color w:val="auto"/>
          <w:sz w:val="24"/>
          <w:szCs w:val="24"/>
          <w:vertAlign w:val="superscript"/>
        </w:rPr>
        <w:footnoteReference w:id="24"/>
      </w:r>
      <w:r w:rsidRPr="00371CC0">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371CC0" w:rsidRDefault="00E235EB">
      <w:pPr>
        <w:pStyle w:val="13"/>
        <w:spacing w:line="240" w:lineRule="auto"/>
        <w:jc w:val="both"/>
        <w:rPr>
          <w:color w:val="auto"/>
          <w:sz w:val="24"/>
          <w:szCs w:val="24"/>
        </w:rPr>
      </w:pPr>
      <w:r w:rsidRPr="00371CC0">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371CC0" w:rsidRDefault="00E235EB">
      <w:pPr>
        <w:pStyle w:val="13"/>
        <w:spacing w:line="240" w:lineRule="auto"/>
        <w:jc w:val="both"/>
        <w:rPr>
          <w:color w:val="auto"/>
          <w:sz w:val="24"/>
          <w:szCs w:val="24"/>
        </w:rPr>
      </w:pPr>
      <w:r w:rsidRPr="00371CC0">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371CC0" w:rsidRDefault="00E235EB">
      <w:pPr>
        <w:pStyle w:val="13"/>
        <w:spacing w:line="240" w:lineRule="auto"/>
        <w:jc w:val="both"/>
        <w:rPr>
          <w:color w:val="auto"/>
          <w:sz w:val="24"/>
          <w:szCs w:val="24"/>
        </w:rPr>
      </w:pPr>
      <w:r w:rsidRPr="00371CC0">
        <w:rPr>
          <w:color w:val="auto"/>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371CC0" w:rsidRDefault="00E235EB">
      <w:pPr>
        <w:pStyle w:val="13"/>
        <w:spacing w:line="240" w:lineRule="auto"/>
        <w:jc w:val="both"/>
        <w:rPr>
          <w:color w:val="auto"/>
          <w:sz w:val="24"/>
          <w:szCs w:val="24"/>
        </w:rPr>
      </w:pPr>
      <w:r w:rsidRPr="00371CC0">
        <w:rPr>
          <w:color w:val="auto"/>
          <w:sz w:val="24"/>
          <w:szCs w:val="24"/>
        </w:rPr>
        <w:t>Соли. Номенклатура солей (международная и тривиальная). Физические и химические свойства солей. Получение солей.</w:t>
      </w:r>
    </w:p>
    <w:p w:rsidR="00A57638" w:rsidRPr="00371CC0" w:rsidRDefault="00E235EB">
      <w:pPr>
        <w:pStyle w:val="13"/>
        <w:spacing w:line="240" w:lineRule="auto"/>
        <w:jc w:val="both"/>
        <w:rPr>
          <w:color w:val="auto"/>
          <w:sz w:val="24"/>
          <w:szCs w:val="24"/>
        </w:rPr>
      </w:pPr>
      <w:r w:rsidRPr="00371CC0">
        <w:rPr>
          <w:color w:val="auto"/>
          <w:sz w:val="24"/>
          <w:szCs w:val="24"/>
        </w:rPr>
        <w:t>Генетическая связь между классами неорганических соединений.</w:t>
      </w:r>
    </w:p>
    <w:p w:rsidR="00A57638" w:rsidRPr="00371CC0" w:rsidRDefault="00E235EB" w:rsidP="00D36D50">
      <w:pPr>
        <w:pStyle w:val="13"/>
        <w:spacing w:line="240" w:lineRule="auto"/>
        <w:jc w:val="both"/>
        <w:rPr>
          <w:color w:val="auto"/>
          <w:sz w:val="24"/>
          <w:szCs w:val="24"/>
        </w:rPr>
      </w:pPr>
      <w:r w:rsidRPr="00371CC0">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36D50" w:rsidRPr="00371CC0" w:rsidRDefault="00D36D50" w:rsidP="00D36D50">
      <w:pPr>
        <w:pStyle w:val="af5"/>
        <w:rPr>
          <w:rFonts w:ascii="Times New Roman" w:hAnsi="Times New Roman" w:cs="Times New Roman"/>
          <w:sz w:val="24"/>
          <w:szCs w:val="24"/>
        </w:rPr>
      </w:pP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Периодический закон и Периодическая система</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химических элементов Д. И. Менделеева. Строение атомов.</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связь. Окислительно-восстановительные реакции</w:t>
      </w:r>
    </w:p>
    <w:p w:rsidR="00A57638" w:rsidRPr="00371CC0" w:rsidRDefault="00E235EB" w:rsidP="00D36D50">
      <w:pPr>
        <w:pStyle w:val="13"/>
        <w:spacing w:line="252" w:lineRule="auto"/>
        <w:jc w:val="both"/>
        <w:rPr>
          <w:color w:val="auto"/>
          <w:sz w:val="24"/>
          <w:szCs w:val="24"/>
        </w:rPr>
      </w:pPr>
      <w:r w:rsidRPr="00371CC0">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371CC0" w:rsidRDefault="00E235EB" w:rsidP="00D36D50">
      <w:pPr>
        <w:pStyle w:val="13"/>
        <w:spacing w:line="252"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371CC0" w:rsidRDefault="00E235EB">
      <w:pPr>
        <w:pStyle w:val="13"/>
        <w:spacing w:line="252" w:lineRule="auto"/>
        <w:jc w:val="both"/>
        <w:rPr>
          <w:color w:val="auto"/>
          <w:sz w:val="24"/>
          <w:szCs w:val="24"/>
        </w:rPr>
      </w:pPr>
      <w:r w:rsidRPr="00371CC0">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371CC0" w:rsidRDefault="00E235EB">
      <w:pPr>
        <w:pStyle w:val="13"/>
        <w:spacing w:line="252" w:lineRule="auto"/>
        <w:jc w:val="both"/>
        <w:rPr>
          <w:color w:val="auto"/>
          <w:sz w:val="24"/>
          <w:szCs w:val="24"/>
        </w:rPr>
      </w:pPr>
      <w:r w:rsidRPr="00371CC0">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371CC0" w:rsidRDefault="00E235EB">
      <w:pPr>
        <w:pStyle w:val="13"/>
        <w:spacing w:line="252" w:lineRule="auto"/>
        <w:jc w:val="both"/>
        <w:rPr>
          <w:color w:val="auto"/>
          <w:sz w:val="24"/>
          <w:szCs w:val="24"/>
        </w:rPr>
      </w:pPr>
      <w:r w:rsidRPr="00371CC0">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rsidR="00A57638" w:rsidRPr="00371CC0" w:rsidRDefault="00E235EB">
      <w:pPr>
        <w:pStyle w:val="13"/>
        <w:spacing w:line="240" w:lineRule="auto"/>
        <w:jc w:val="both"/>
        <w:rPr>
          <w:color w:val="auto"/>
          <w:sz w:val="24"/>
          <w:szCs w:val="24"/>
        </w:rPr>
      </w:pPr>
      <w:r w:rsidRPr="00371CC0">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57638" w:rsidRPr="00371CC0" w:rsidRDefault="00E235EB">
      <w:pPr>
        <w:pStyle w:val="13"/>
        <w:spacing w:after="200" w:line="240" w:lineRule="auto"/>
        <w:jc w:val="both"/>
        <w:rPr>
          <w:color w:val="auto"/>
          <w:sz w:val="24"/>
          <w:szCs w:val="24"/>
        </w:rPr>
      </w:pPr>
      <w:r w:rsidRPr="00371CC0">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371CC0" w:rsidRDefault="00E235EB" w:rsidP="00D36D50">
      <w:pPr>
        <w:pStyle w:val="af5"/>
        <w:rPr>
          <w:rFonts w:ascii="Times New Roman" w:hAnsi="Times New Roman" w:cs="Times New Roman"/>
          <w:sz w:val="24"/>
          <w:szCs w:val="24"/>
        </w:rPr>
      </w:pPr>
      <w:bookmarkStart w:id="652" w:name="bookmark1505"/>
      <w:r w:rsidRPr="00371CC0">
        <w:rPr>
          <w:rFonts w:ascii="Times New Roman" w:hAnsi="Times New Roman" w:cs="Times New Roman"/>
          <w:sz w:val="24"/>
          <w:szCs w:val="24"/>
        </w:rPr>
        <w:t>Межпредметные связи</w:t>
      </w:r>
      <w:bookmarkEnd w:id="652"/>
    </w:p>
    <w:p w:rsidR="00A57638" w:rsidRPr="00371CC0" w:rsidRDefault="00E235EB">
      <w:pPr>
        <w:pStyle w:val="13"/>
        <w:spacing w:line="240" w:lineRule="auto"/>
        <w:jc w:val="both"/>
        <w:rPr>
          <w:color w:val="auto"/>
          <w:sz w:val="24"/>
          <w:szCs w:val="24"/>
        </w:rPr>
      </w:pPr>
      <w:r w:rsidRPr="00371CC0">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371CC0" w:rsidRDefault="00E235EB">
      <w:pPr>
        <w:pStyle w:val="13"/>
        <w:spacing w:line="240" w:lineRule="auto"/>
        <w:jc w:val="both"/>
        <w:rPr>
          <w:color w:val="auto"/>
          <w:sz w:val="24"/>
          <w:szCs w:val="24"/>
        </w:rPr>
      </w:pPr>
      <w:r w:rsidRPr="00371CC0">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371CC0" w:rsidRDefault="00E235EB">
      <w:pPr>
        <w:pStyle w:val="13"/>
        <w:spacing w:line="240" w:lineRule="auto"/>
        <w:jc w:val="both"/>
        <w:rPr>
          <w:color w:val="auto"/>
          <w:sz w:val="24"/>
          <w:szCs w:val="24"/>
        </w:rPr>
      </w:pPr>
      <w:r w:rsidRPr="00371CC0">
        <w:rPr>
          <w:color w:val="auto"/>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371CC0" w:rsidRDefault="00E235EB">
      <w:pPr>
        <w:pStyle w:val="13"/>
        <w:spacing w:line="240" w:lineRule="auto"/>
        <w:jc w:val="both"/>
        <w:rPr>
          <w:color w:val="auto"/>
          <w:sz w:val="24"/>
          <w:szCs w:val="24"/>
        </w:rPr>
      </w:pPr>
      <w:r w:rsidRPr="00371CC0">
        <w:rPr>
          <w:color w:val="auto"/>
          <w:sz w:val="24"/>
          <w:szCs w:val="24"/>
        </w:rPr>
        <w:t>Биология: фотосинтез, дыхание, биосфера.</w:t>
      </w:r>
    </w:p>
    <w:p w:rsidR="00A57638" w:rsidRPr="00371CC0" w:rsidRDefault="00E235EB">
      <w:pPr>
        <w:pStyle w:val="13"/>
        <w:spacing w:after="320" w:line="240"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rsidR="00A57638" w:rsidRPr="00371CC0" w:rsidRDefault="00D36D50" w:rsidP="00D36D50">
      <w:pPr>
        <w:pStyle w:val="af5"/>
        <w:rPr>
          <w:rFonts w:ascii="Times New Roman" w:hAnsi="Times New Roman" w:cs="Times New Roman"/>
          <w:sz w:val="24"/>
          <w:szCs w:val="24"/>
        </w:rPr>
      </w:pPr>
      <w:bookmarkStart w:id="653" w:name="bookmark1507"/>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653"/>
    </w:p>
    <w:p w:rsidR="00D36D50" w:rsidRPr="00371CC0" w:rsidRDefault="00D36D50" w:rsidP="00D36D50">
      <w:pPr>
        <w:pStyle w:val="af5"/>
        <w:rPr>
          <w:rFonts w:ascii="Times New Roman" w:hAnsi="Times New Roman" w:cs="Times New Roman"/>
          <w:sz w:val="24"/>
          <w:szCs w:val="24"/>
        </w:rPr>
      </w:pP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bCs/>
          <w:sz w:val="24"/>
          <w:szCs w:val="24"/>
        </w:rPr>
        <w:t>Вещество и химическая реакция</w:t>
      </w:r>
    </w:p>
    <w:p w:rsidR="00A57638" w:rsidRPr="00371CC0" w:rsidRDefault="00E235EB">
      <w:pPr>
        <w:pStyle w:val="13"/>
        <w:spacing w:line="240"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371CC0" w:rsidRDefault="00E235EB">
      <w:pPr>
        <w:pStyle w:val="13"/>
        <w:spacing w:line="240" w:lineRule="auto"/>
        <w:jc w:val="both"/>
        <w:rPr>
          <w:color w:val="auto"/>
          <w:sz w:val="24"/>
          <w:szCs w:val="24"/>
        </w:rPr>
      </w:pPr>
      <w:r w:rsidRPr="00371CC0">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371CC0" w:rsidRDefault="00E235EB">
      <w:pPr>
        <w:pStyle w:val="13"/>
        <w:spacing w:line="240" w:lineRule="auto"/>
        <w:jc w:val="both"/>
        <w:rPr>
          <w:color w:val="auto"/>
          <w:sz w:val="24"/>
          <w:szCs w:val="24"/>
        </w:rPr>
      </w:pPr>
      <w:r w:rsidRPr="00371CC0">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371CC0" w:rsidRDefault="00E235EB">
      <w:pPr>
        <w:pStyle w:val="13"/>
        <w:jc w:val="both"/>
        <w:rPr>
          <w:color w:val="auto"/>
          <w:sz w:val="24"/>
          <w:szCs w:val="24"/>
        </w:rPr>
      </w:pPr>
      <w:r w:rsidRPr="00371CC0">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371CC0" w:rsidRDefault="00E235EB">
      <w:pPr>
        <w:pStyle w:val="13"/>
        <w:jc w:val="both"/>
        <w:rPr>
          <w:color w:val="auto"/>
          <w:sz w:val="24"/>
          <w:szCs w:val="24"/>
        </w:rPr>
      </w:pPr>
      <w:r w:rsidRPr="00371CC0">
        <w:rPr>
          <w:color w:val="auto"/>
          <w:sz w:val="24"/>
          <w:szCs w:val="24"/>
        </w:rPr>
        <w:t>Понятие о скорости химической реакции</w:t>
      </w:r>
      <w:r w:rsidRPr="00371CC0">
        <w:rPr>
          <w:i/>
          <w:iCs/>
          <w:color w:val="auto"/>
          <w:sz w:val="24"/>
          <w:szCs w:val="24"/>
        </w:rPr>
        <w:t>.</w:t>
      </w:r>
      <w:r w:rsidRPr="00371CC0">
        <w:rPr>
          <w:color w:val="auto"/>
          <w:sz w:val="24"/>
          <w:szCs w:val="24"/>
        </w:rPr>
        <w:t xml:space="preserve"> Понятие об обратимых и необратимых химических реакциях. Понятие о гомогенных и гетерогенных реакциях. </w:t>
      </w:r>
      <w:r w:rsidRPr="00371CC0">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rsidR="00A57638" w:rsidRPr="00371CC0" w:rsidRDefault="00E235EB">
      <w:pPr>
        <w:pStyle w:val="13"/>
        <w:jc w:val="both"/>
        <w:rPr>
          <w:color w:val="auto"/>
          <w:sz w:val="24"/>
          <w:szCs w:val="24"/>
        </w:rPr>
      </w:pPr>
      <w:r w:rsidRPr="00371CC0">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371CC0" w:rsidRDefault="00E235EB">
      <w:pPr>
        <w:pStyle w:val="13"/>
        <w:jc w:val="both"/>
        <w:rPr>
          <w:color w:val="auto"/>
          <w:sz w:val="24"/>
          <w:szCs w:val="24"/>
        </w:rPr>
      </w:pPr>
      <w:r w:rsidRPr="00371CC0">
        <w:rPr>
          <w:color w:val="auto"/>
          <w:sz w:val="24"/>
          <w:szCs w:val="24"/>
        </w:rPr>
        <w:t>Теория электролитической диссоциации. Электролиты и не</w:t>
      </w:r>
      <w:r w:rsidR="00E63EAD" w:rsidRPr="00371CC0">
        <w:rPr>
          <w:color w:val="auto"/>
          <w:sz w:val="24"/>
          <w:szCs w:val="24"/>
        </w:rPr>
        <w:t xml:space="preserve"> </w:t>
      </w:r>
      <w:r w:rsidRPr="00371CC0">
        <w:rPr>
          <w:color w:val="auto"/>
          <w:sz w:val="24"/>
          <w:szCs w:val="24"/>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371CC0" w:rsidRDefault="00E235EB">
      <w:pPr>
        <w:pStyle w:val="13"/>
        <w:jc w:val="both"/>
        <w:rPr>
          <w:color w:val="auto"/>
          <w:sz w:val="24"/>
          <w:szCs w:val="24"/>
        </w:rPr>
      </w:pPr>
      <w:r w:rsidRPr="00371CC0">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371CC0">
        <w:rPr>
          <w:i/>
          <w:iCs/>
          <w:color w:val="auto"/>
          <w:sz w:val="24"/>
          <w:szCs w:val="24"/>
        </w:rPr>
        <w:t>Понятие о гидролизе солей</w:t>
      </w:r>
      <w:r w:rsidRPr="00371CC0">
        <w:rPr>
          <w:color w:val="auto"/>
          <w:sz w:val="24"/>
          <w:szCs w:val="24"/>
        </w:rPr>
        <w:t>.</w:t>
      </w:r>
    </w:p>
    <w:p w:rsidR="00A57638" w:rsidRPr="00371CC0" w:rsidRDefault="00E235EB">
      <w:pPr>
        <w:pStyle w:val="13"/>
        <w:spacing w:after="160"/>
        <w:jc w:val="both"/>
        <w:rPr>
          <w:color w:val="auto"/>
          <w:sz w:val="24"/>
          <w:szCs w:val="24"/>
        </w:rPr>
      </w:pPr>
      <w:r w:rsidRPr="00371CC0">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Неметаллы и их соединения</w:t>
      </w:r>
    </w:p>
    <w:p w:rsidR="00A57638" w:rsidRPr="00371CC0" w:rsidRDefault="00E235EB">
      <w:pPr>
        <w:pStyle w:val="13"/>
        <w:spacing w:line="252" w:lineRule="auto"/>
        <w:jc w:val="both"/>
        <w:rPr>
          <w:color w:val="auto"/>
          <w:sz w:val="24"/>
          <w:szCs w:val="24"/>
        </w:rPr>
      </w:pPr>
      <w:r w:rsidRPr="00371CC0">
        <w:rPr>
          <w:color w:val="auto"/>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VIA</w:t>
      </w:r>
      <w:r w:rsidRPr="00371CC0">
        <w:rPr>
          <w:color w:val="auto"/>
          <w:sz w:val="24"/>
          <w:szCs w:val="24"/>
        </w:rPr>
        <w:t>-группы. Особенности строения атомов, характерные степени окисления.</w:t>
      </w:r>
    </w:p>
    <w:p w:rsidR="00A57638" w:rsidRPr="00371CC0" w:rsidRDefault="00E235EB">
      <w:pPr>
        <w:pStyle w:val="13"/>
        <w:jc w:val="both"/>
        <w:rPr>
          <w:color w:val="auto"/>
          <w:sz w:val="24"/>
          <w:szCs w:val="24"/>
        </w:rPr>
      </w:pPr>
      <w:r w:rsidRPr="00371CC0">
        <w:rPr>
          <w:color w:val="auto"/>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VA</w:t>
      </w:r>
      <w:r w:rsidRPr="00371CC0">
        <w:rPr>
          <w:color w:val="auto"/>
          <w:sz w:val="24"/>
          <w:szCs w:val="24"/>
        </w:rPr>
        <w:t>-группы. Особенности строения атомов, характерные степени окисления.</w:t>
      </w:r>
    </w:p>
    <w:p w:rsidR="00A57638" w:rsidRPr="00371CC0" w:rsidRDefault="00E235EB">
      <w:pPr>
        <w:pStyle w:val="13"/>
        <w:jc w:val="both"/>
        <w:rPr>
          <w:color w:val="auto"/>
          <w:sz w:val="24"/>
          <w:szCs w:val="24"/>
        </w:rPr>
      </w:pPr>
      <w:r w:rsidRPr="00371CC0">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371CC0" w:rsidRDefault="00E235EB">
      <w:pPr>
        <w:pStyle w:val="13"/>
        <w:jc w:val="both"/>
        <w:rPr>
          <w:color w:val="auto"/>
          <w:sz w:val="24"/>
          <w:szCs w:val="24"/>
        </w:rPr>
      </w:pPr>
      <w:r w:rsidRPr="00371CC0">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smallCaps/>
          <w:color w:val="auto"/>
          <w:sz w:val="24"/>
          <w:szCs w:val="24"/>
          <w:lang w:val="en-US" w:eastAsia="en-US" w:bidi="en-US"/>
        </w:rPr>
        <w:t>IVA</w:t>
      </w:r>
      <w:r w:rsidRPr="00371CC0">
        <w:rPr>
          <w:smallCaps/>
          <w:color w:val="auto"/>
          <w:sz w:val="24"/>
          <w:szCs w:val="24"/>
        </w:rPr>
        <w:t>-группы.</w:t>
      </w:r>
      <w:r w:rsidRPr="00371CC0">
        <w:rPr>
          <w:color w:val="auto"/>
          <w:sz w:val="24"/>
          <w:szCs w:val="24"/>
        </w:rPr>
        <w:t xml:space="preserve"> Особенности строения атомов, характерные степени окисления.</w:t>
      </w:r>
    </w:p>
    <w:p w:rsidR="00A57638" w:rsidRPr="00371CC0" w:rsidRDefault="00E235EB">
      <w:pPr>
        <w:pStyle w:val="13"/>
        <w:jc w:val="both"/>
        <w:rPr>
          <w:color w:val="auto"/>
          <w:sz w:val="24"/>
          <w:szCs w:val="24"/>
        </w:rPr>
      </w:pPr>
      <w:r w:rsidRPr="00371CC0">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371CC0" w:rsidRDefault="00E235EB">
      <w:pPr>
        <w:pStyle w:val="13"/>
        <w:jc w:val="both"/>
        <w:rPr>
          <w:color w:val="auto"/>
          <w:sz w:val="24"/>
          <w:szCs w:val="24"/>
        </w:rPr>
      </w:pPr>
      <w:r w:rsidRPr="00371CC0">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71CC0">
        <w:rPr>
          <w:i/>
          <w:iCs/>
          <w:color w:val="auto"/>
          <w:sz w:val="24"/>
          <w:szCs w:val="24"/>
        </w:rPr>
        <w:t>Их состав и химическое строение.</w:t>
      </w:r>
      <w:r w:rsidRPr="00371CC0">
        <w:rPr>
          <w:color w:val="auto"/>
          <w:sz w:val="24"/>
          <w:szCs w:val="24"/>
        </w:rPr>
        <w:t xml:space="preserve"> Понятие о биологически важных веществах: жирах, белках, углеводах — и их роли в жизни человека. </w:t>
      </w:r>
      <w:r w:rsidRPr="00371CC0">
        <w:rPr>
          <w:i/>
          <w:iCs/>
          <w:color w:val="auto"/>
          <w:sz w:val="24"/>
          <w:szCs w:val="24"/>
        </w:rPr>
        <w:t>Материальное единство органических и неорганических соединений.</w:t>
      </w:r>
    </w:p>
    <w:p w:rsidR="00A57638" w:rsidRPr="00371CC0" w:rsidRDefault="00E235EB">
      <w:pPr>
        <w:pStyle w:val="13"/>
        <w:jc w:val="both"/>
        <w:rPr>
          <w:color w:val="auto"/>
          <w:sz w:val="24"/>
          <w:szCs w:val="24"/>
        </w:rPr>
      </w:pPr>
      <w:r w:rsidRPr="00371CC0">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371CC0">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371CC0" w:rsidRDefault="00E235EB">
      <w:pPr>
        <w:pStyle w:val="13"/>
        <w:spacing w:after="180"/>
        <w:jc w:val="both"/>
        <w:rPr>
          <w:color w:val="auto"/>
          <w:sz w:val="24"/>
          <w:szCs w:val="24"/>
        </w:rPr>
      </w:pPr>
      <w:r w:rsidRPr="00371CC0">
        <w:rPr>
          <w:color w:val="auto"/>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Металлы и их соединения</w:t>
      </w:r>
    </w:p>
    <w:p w:rsidR="00A57638" w:rsidRPr="00371CC0" w:rsidRDefault="00E235EB">
      <w:pPr>
        <w:pStyle w:val="13"/>
        <w:jc w:val="both"/>
        <w:rPr>
          <w:color w:val="auto"/>
          <w:sz w:val="24"/>
          <w:szCs w:val="24"/>
        </w:rPr>
      </w:pPr>
      <w:r w:rsidRPr="00371CC0">
        <w:rPr>
          <w:color w:val="auto"/>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371CC0" w:rsidRDefault="00E235EB">
      <w:pPr>
        <w:pStyle w:val="13"/>
        <w:jc w:val="both"/>
        <w:rPr>
          <w:color w:val="auto"/>
          <w:sz w:val="24"/>
          <w:szCs w:val="24"/>
        </w:rPr>
      </w:pPr>
      <w:r w:rsidRPr="00371CC0">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371CC0" w:rsidRDefault="00E235EB">
      <w:pPr>
        <w:pStyle w:val="13"/>
        <w:jc w:val="both"/>
        <w:rPr>
          <w:color w:val="auto"/>
          <w:sz w:val="24"/>
          <w:szCs w:val="24"/>
        </w:rPr>
      </w:pPr>
      <w:r w:rsidRPr="00371CC0">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371CC0" w:rsidRDefault="00E235EB">
      <w:pPr>
        <w:pStyle w:val="13"/>
        <w:jc w:val="both"/>
        <w:rPr>
          <w:color w:val="auto"/>
          <w:sz w:val="24"/>
          <w:szCs w:val="24"/>
        </w:rPr>
      </w:pPr>
      <w:r w:rsidRPr="00371CC0">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371CC0" w:rsidRDefault="00E235EB">
      <w:pPr>
        <w:pStyle w:val="13"/>
        <w:jc w:val="both"/>
        <w:rPr>
          <w:color w:val="auto"/>
          <w:sz w:val="24"/>
          <w:szCs w:val="24"/>
        </w:rPr>
      </w:pPr>
      <w:r w:rsidRPr="00371CC0">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371CC0" w:rsidRDefault="00E235EB">
      <w:pPr>
        <w:pStyle w:val="13"/>
        <w:spacing w:after="180"/>
        <w:jc w:val="both"/>
        <w:rPr>
          <w:color w:val="auto"/>
          <w:sz w:val="24"/>
          <w:szCs w:val="24"/>
        </w:rPr>
      </w:pPr>
      <w:r w:rsidRPr="00371CC0">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Химия и окружающая среда</w:t>
      </w:r>
    </w:p>
    <w:p w:rsidR="00A57638" w:rsidRPr="00371CC0" w:rsidRDefault="00E235EB">
      <w:pPr>
        <w:pStyle w:val="13"/>
        <w:spacing w:line="252" w:lineRule="auto"/>
        <w:jc w:val="both"/>
        <w:rPr>
          <w:color w:val="auto"/>
          <w:sz w:val="24"/>
          <w:szCs w:val="24"/>
        </w:rPr>
      </w:pPr>
      <w:r w:rsidRPr="00371CC0">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371CC0" w:rsidRDefault="00E235EB">
      <w:pPr>
        <w:pStyle w:val="13"/>
        <w:spacing w:line="252" w:lineRule="auto"/>
        <w:jc w:val="both"/>
        <w:rPr>
          <w:color w:val="auto"/>
          <w:sz w:val="24"/>
          <w:szCs w:val="24"/>
        </w:rPr>
      </w:pPr>
      <w:r w:rsidRPr="00371CC0">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rsidR="00A57638" w:rsidRPr="00371CC0" w:rsidRDefault="00E235EB">
      <w:pPr>
        <w:pStyle w:val="13"/>
        <w:spacing w:after="180" w:line="252" w:lineRule="auto"/>
        <w:jc w:val="both"/>
        <w:rPr>
          <w:color w:val="auto"/>
          <w:sz w:val="24"/>
          <w:szCs w:val="24"/>
        </w:rPr>
      </w:pPr>
      <w:r w:rsidRPr="00371CC0">
        <w:rPr>
          <w:color w:val="auto"/>
          <w:sz w:val="24"/>
          <w:szCs w:val="24"/>
        </w:rPr>
        <w:t>Химический эксперимент: изучение образцов материалов (стекло, сплавы металлов, полимерные материалы).</w:t>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Межпредметные связи</w:t>
      </w:r>
    </w:p>
    <w:p w:rsidR="00A57638" w:rsidRPr="00371CC0" w:rsidRDefault="00E235EB">
      <w:pPr>
        <w:pStyle w:val="13"/>
        <w:spacing w:line="252" w:lineRule="auto"/>
        <w:jc w:val="both"/>
        <w:rPr>
          <w:color w:val="auto"/>
          <w:sz w:val="24"/>
          <w:szCs w:val="24"/>
        </w:rPr>
      </w:pPr>
      <w:r w:rsidRPr="00371CC0">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371CC0" w:rsidRDefault="00E235EB">
      <w:pPr>
        <w:pStyle w:val="13"/>
        <w:spacing w:line="252" w:lineRule="auto"/>
        <w:jc w:val="both"/>
        <w:rPr>
          <w:color w:val="auto"/>
          <w:sz w:val="24"/>
          <w:szCs w:val="24"/>
        </w:rPr>
      </w:pPr>
      <w:r w:rsidRPr="00371CC0">
        <w:rPr>
          <w:color w:val="auto"/>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371CC0" w:rsidRDefault="00E235EB">
      <w:pPr>
        <w:pStyle w:val="13"/>
        <w:spacing w:line="252" w:lineRule="auto"/>
        <w:jc w:val="both"/>
        <w:rPr>
          <w:color w:val="auto"/>
          <w:sz w:val="24"/>
          <w:szCs w:val="24"/>
        </w:rPr>
      </w:pPr>
      <w:r w:rsidRPr="00371CC0">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371CC0" w:rsidRDefault="00E235EB">
      <w:pPr>
        <w:pStyle w:val="13"/>
        <w:spacing w:line="252" w:lineRule="auto"/>
        <w:jc w:val="both"/>
        <w:rPr>
          <w:color w:val="auto"/>
          <w:sz w:val="24"/>
          <w:szCs w:val="24"/>
        </w:rPr>
      </w:pPr>
      <w:r w:rsidRPr="00371CC0">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rsidR="00A57638" w:rsidRPr="00371CC0" w:rsidRDefault="00E235EB">
      <w:pPr>
        <w:pStyle w:val="13"/>
        <w:spacing w:line="252"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rsidR="00D36D50" w:rsidRPr="00371CC0" w:rsidRDefault="00D36D50">
      <w:pPr>
        <w:rPr>
          <w:rFonts w:ascii="Times New Roman" w:hAnsi="Times New Roman" w:cs="Times New Roman"/>
          <w:b/>
        </w:rPr>
      </w:pPr>
      <w:bookmarkStart w:id="654" w:name="bookmark1509"/>
      <w:r w:rsidRPr="00371CC0">
        <w:rPr>
          <w:rFonts w:ascii="Times New Roman" w:hAnsi="Times New Roman" w:cs="Times New Roman"/>
        </w:rPr>
        <w:br w:type="page"/>
      </w:r>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w:t>
      </w:r>
      <w:bookmarkEnd w:id="654"/>
    </w:p>
    <w:p w:rsidR="00A57638" w:rsidRPr="00371CC0" w:rsidRDefault="00E235EB" w:rsidP="00D36D50">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ПРЕДМЕТА «ХИМИЯ» НА УРОВНЕ ОСНОВНОГО ОБЩЕГО ОБРАЗОВАНИЯ</w:t>
      </w:r>
    </w:p>
    <w:p w:rsidR="00D36D50" w:rsidRPr="00371CC0" w:rsidRDefault="00D36D50" w:rsidP="00D36D50">
      <w:pPr>
        <w:pStyle w:val="af5"/>
        <w:rPr>
          <w:rFonts w:ascii="Times New Roman" w:hAnsi="Times New Roman" w:cs="Times New Roman"/>
          <w:sz w:val="24"/>
          <w:szCs w:val="24"/>
        </w:rPr>
      </w:pPr>
    </w:p>
    <w:p w:rsidR="00A57638" w:rsidRPr="00371CC0" w:rsidRDefault="00E235EB" w:rsidP="00D36D50">
      <w:pPr>
        <w:pStyle w:val="13"/>
        <w:spacing w:line="240" w:lineRule="auto"/>
        <w:jc w:val="both"/>
        <w:rPr>
          <w:color w:val="auto"/>
          <w:sz w:val="24"/>
          <w:szCs w:val="24"/>
        </w:rPr>
      </w:pPr>
      <w:r w:rsidRPr="00371CC0">
        <w:rPr>
          <w:color w:val="auto"/>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Pr="00371CC0" w:rsidRDefault="00D36D50" w:rsidP="00D36D50">
      <w:pPr>
        <w:pStyle w:val="af5"/>
        <w:rPr>
          <w:rFonts w:ascii="Times New Roman" w:hAnsi="Times New Roman" w:cs="Times New Roman"/>
          <w:sz w:val="24"/>
          <w:szCs w:val="24"/>
        </w:rPr>
      </w:pPr>
      <w:bookmarkStart w:id="655" w:name="bookmark1512"/>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655"/>
    </w:p>
    <w:p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отражают сформированность, в том числе в части:</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Патриотического воспитания</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Гражданского воспитания</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Ценности научного познания</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Формирования культуры здоровья</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Трудового воспитания</w:t>
      </w:r>
    </w:p>
    <w:p w:rsidR="00A57638" w:rsidRPr="00371CC0" w:rsidRDefault="00E235EB" w:rsidP="00E862A3">
      <w:pPr>
        <w:pStyle w:val="13"/>
        <w:numPr>
          <w:ilvl w:val="0"/>
          <w:numId w:val="140"/>
        </w:numPr>
        <w:tabs>
          <w:tab w:val="left" w:pos="548"/>
        </w:tabs>
        <w:spacing w:line="240" w:lineRule="auto"/>
        <w:jc w:val="both"/>
        <w:rPr>
          <w:color w:val="auto"/>
          <w:sz w:val="24"/>
          <w:szCs w:val="24"/>
        </w:rPr>
      </w:pPr>
      <w:r w:rsidRPr="00371CC0">
        <w:rPr>
          <w:color w:val="auto"/>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Экологического воспитания</w:t>
      </w:r>
    </w:p>
    <w:p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экологического мышления, умения руководствоваться им в познавательной, коммуникативной и социальной практике.</w:t>
      </w:r>
    </w:p>
    <w:p w:rsidR="00D36D50" w:rsidRPr="00371CC0" w:rsidRDefault="00D36D50" w:rsidP="00D36D50">
      <w:pPr>
        <w:pStyle w:val="af5"/>
        <w:rPr>
          <w:rFonts w:ascii="Times New Roman" w:hAnsi="Times New Roman" w:cs="Times New Roman"/>
          <w:sz w:val="24"/>
          <w:szCs w:val="24"/>
        </w:rPr>
      </w:pPr>
      <w:bookmarkStart w:id="656" w:name="bookmark1514"/>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56"/>
    </w:p>
    <w:p w:rsidR="00A57638" w:rsidRPr="00371CC0" w:rsidRDefault="00E235EB" w:rsidP="00D36D50">
      <w:pPr>
        <w:pStyle w:val="13"/>
        <w:spacing w:line="240" w:lineRule="auto"/>
        <w:jc w:val="both"/>
        <w:rPr>
          <w:color w:val="auto"/>
          <w:sz w:val="24"/>
          <w:szCs w:val="24"/>
        </w:rPr>
      </w:pPr>
      <w:r w:rsidRPr="00371CC0">
        <w:rPr>
          <w:color w:val="auto"/>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371CC0" w:rsidRDefault="00E235EB" w:rsidP="00D36D50">
      <w:pPr>
        <w:pStyle w:val="13"/>
        <w:spacing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логическими действиями</w:t>
      </w:r>
    </w:p>
    <w:p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исследовательскими действиями</w:t>
      </w:r>
    </w:p>
    <w:p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Работой с информацией</w:t>
      </w:r>
    </w:p>
    <w:p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коммуникативными действиями</w:t>
      </w:r>
    </w:p>
    <w:p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регулятивными действиями</w:t>
      </w:r>
    </w:p>
    <w:p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371CC0" w:rsidRDefault="00E235EB" w:rsidP="00E862A3">
      <w:pPr>
        <w:pStyle w:val="13"/>
        <w:numPr>
          <w:ilvl w:val="0"/>
          <w:numId w:val="141"/>
        </w:numPr>
        <w:tabs>
          <w:tab w:val="left" w:pos="668"/>
        </w:tabs>
        <w:spacing w:line="257" w:lineRule="auto"/>
        <w:jc w:val="both"/>
        <w:rPr>
          <w:color w:val="auto"/>
          <w:sz w:val="24"/>
          <w:szCs w:val="24"/>
        </w:rPr>
      </w:pPr>
      <w:r w:rsidRPr="00371CC0">
        <w:rPr>
          <w:color w:val="auto"/>
          <w:sz w:val="24"/>
          <w:szCs w:val="24"/>
        </w:rPr>
        <w:t>умением использовать и анализировать контексты, предлагаемые в условии заданий.</w:t>
      </w:r>
    </w:p>
    <w:p w:rsidR="00D36D50" w:rsidRPr="00371CC0" w:rsidRDefault="00D36D50" w:rsidP="00D36D50">
      <w:pPr>
        <w:pStyle w:val="af5"/>
        <w:rPr>
          <w:rFonts w:ascii="Times New Roman" w:hAnsi="Times New Roman" w:cs="Times New Roman"/>
          <w:sz w:val="24"/>
          <w:szCs w:val="24"/>
        </w:rPr>
      </w:pPr>
      <w:bookmarkStart w:id="657" w:name="bookmark1516"/>
    </w:p>
    <w:p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57"/>
    </w:p>
    <w:p w:rsidR="00A57638" w:rsidRPr="00371CC0" w:rsidRDefault="00E235EB" w:rsidP="00D36D50">
      <w:pPr>
        <w:pStyle w:val="13"/>
        <w:spacing w:line="257" w:lineRule="auto"/>
        <w:jc w:val="both"/>
        <w:rPr>
          <w:color w:val="auto"/>
          <w:sz w:val="24"/>
          <w:szCs w:val="24"/>
        </w:rPr>
      </w:pPr>
      <w:r w:rsidRPr="00371CC0">
        <w:rPr>
          <w:color w:val="auto"/>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Pr="00371CC0" w:rsidRDefault="00E235EB">
      <w:pPr>
        <w:pStyle w:val="13"/>
        <w:spacing w:after="60" w:line="257" w:lineRule="auto"/>
        <w:jc w:val="both"/>
        <w:rPr>
          <w:color w:val="auto"/>
          <w:sz w:val="24"/>
          <w:szCs w:val="24"/>
        </w:rPr>
      </w:pPr>
      <w:r w:rsidRPr="00371CC0">
        <w:rPr>
          <w:color w:val="auto"/>
          <w:sz w:val="24"/>
          <w:szCs w:val="24"/>
        </w:rPr>
        <w:t>Предметные результаты представлены по годам обучения и отражают сформированность у обучающихся следующих умений:</w:t>
      </w:r>
    </w:p>
    <w:p w:rsidR="00D36D50" w:rsidRDefault="00D36D50">
      <w:pPr>
        <w:pStyle w:val="13"/>
        <w:spacing w:after="60" w:line="257" w:lineRule="auto"/>
        <w:jc w:val="both"/>
        <w:rPr>
          <w:color w:val="auto"/>
          <w:sz w:val="24"/>
          <w:szCs w:val="24"/>
        </w:rPr>
      </w:pPr>
    </w:p>
    <w:p w:rsidR="006F3EE4" w:rsidRDefault="006F3EE4">
      <w:pPr>
        <w:pStyle w:val="13"/>
        <w:spacing w:after="60" w:line="257" w:lineRule="auto"/>
        <w:jc w:val="both"/>
        <w:rPr>
          <w:color w:val="auto"/>
          <w:sz w:val="24"/>
          <w:szCs w:val="24"/>
        </w:rPr>
      </w:pPr>
    </w:p>
    <w:p w:rsidR="006F3EE4" w:rsidRPr="00371CC0" w:rsidRDefault="006F3EE4">
      <w:pPr>
        <w:pStyle w:val="13"/>
        <w:spacing w:after="60" w:line="257" w:lineRule="auto"/>
        <w:jc w:val="both"/>
        <w:rPr>
          <w:color w:val="auto"/>
          <w:sz w:val="24"/>
          <w:szCs w:val="24"/>
        </w:rPr>
      </w:pPr>
    </w:p>
    <w:p w:rsidR="00A57638" w:rsidRPr="00371CC0" w:rsidRDefault="00D36D50" w:rsidP="00D36D50">
      <w:pPr>
        <w:pStyle w:val="af5"/>
        <w:rPr>
          <w:rFonts w:ascii="Times New Roman" w:hAnsi="Times New Roman" w:cs="Times New Roman"/>
          <w:sz w:val="24"/>
          <w:szCs w:val="24"/>
        </w:rPr>
      </w:pPr>
      <w:bookmarkStart w:id="658" w:name="bookmark1518"/>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658"/>
    </w:p>
    <w:p w:rsidR="00D36D50" w:rsidRPr="00371CC0" w:rsidRDefault="00D36D50" w:rsidP="00D36D50">
      <w:pPr>
        <w:pStyle w:val="af5"/>
        <w:rPr>
          <w:rFonts w:ascii="Times New Roman" w:hAnsi="Times New Roman" w:cs="Times New Roman"/>
          <w:sz w:val="24"/>
          <w:szCs w:val="24"/>
        </w:rPr>
      </w:pPr>
    </w:p>
    <w:p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57638" w:rsidRPr="00371CC0" w:rsidRDefault="00E235EB" w:rsidP="00E862A3">
      <w:pPr>
        <w:pStyle w:val="13"/>
        <w:numPr>
          <w:ilvl w:val="0"/>
          <w:numId w:val="142"/>
        </w:numPr>
        <w:tabs>
          <w:tab w:val="left" w:pos="543"/>
        </w:tabs>
        <w:spacing w:after="40" w:line="257" w:lineRule="auto"/>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371CC0" w:rsidRDefault="00E235EB" w:rsidP="00E862A3">
      <w:pPr>
        <w:pStyle w:val="13"/>
        <w:numPr>
          <w:ilvl w:val="0"/>
          <w:numId w:val="142"/>
        </w:numPr>
        <w:tabs>
          <w:tab w:val="left" w:pos="543"/>
        </w:tabs>
        <w:spacing w:line="240" w:lineRule="auto"/>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371CC0" w:rsidRDefault="00E235EB" w:rsidP="00E862A3">
      <w:pPr>
        <w:pStyle w:val="13"/>
        <w:numPr>
          <w:ilvl w:val="0"/>
          <w:numId w:val="142"/>
        </w:numPr>
        <w:tabs>
          <w:tab w:val="left" w:pos="668"/>
        </w:tabs>
        <w:spacing w:line="240" w:lineRule="auto"/>
        <w:jc w:val="both"/>
        <w:rPr>
          <w:color w:val="auto"/>
          <w:sz w:val="24"/>
          <w:szCs w:val="24"/>
        </w:r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371CC0" w:rsidRDefault="00E235EB" w:rsidP="00E862A3">
      <w:pPr>
        <w:pStyle w:val="13"/>
        <w:numPr>
          <w:ilvl w:val="0"/>
          <w:numId w:val="142"/>
        </w:numPr>
        <w:tabs>
          <w:tab w:val="left" w:pos="668"/>
        </w:tabs>
        <w:spacing w:after="320"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6F3EE4" w:rsidRDefault="006F3EE4" w:rsidP="00D36D50">
      <w:pPr>
        <w:pStyle w:val="af5"/>
        <w:rPr>
          <w:rFonts w:ascii="Times New Roman" w:hAnsi="Times New Roman" w:cs="Times New Roman"/>
          <w:sz w:val="24"/>
          <w:szCs w:val="24"/>
        </w:rPr>
      </w:pPr>
      <w:bookmarkStart w:id="659" w:name="bookmark1520"/>
    </w:p>
    <w:p w:rsidR="006F3EE4" w:rsidRDefault="006F3EE4" w:rsidP="00D36D50">
      <w:pPr>
        <w:pStyle w:val="af5"/>
        <w:rPr>
          <w:rFonts w:ascii="Times New Roman" w:hAnsi="Times New Roman" w:cs="Times New Roman"/>
          <w:sz w:val="24"/>
          <w:szCs w:val="24"/>
        </w:rPr>
      </w:pPr>
    </w:p>
    <w:p w:rsidR="00A57638" w:rsidRPr="00371CC0" w:rsidRDefault="00D36D50" w:rsidP="00D36D50">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659"/>
    </w:p>
    <w:p w:rsidR="00D36D50" w:rsidRPr="00371CC0" w:rsidRDefault="00D36D50" w:rsidP="00D36D50">
      <w:pPr>
        <w:pStyle w:val="af5"/>
        <w:rPr>
          <w:rFonts w:ascii="Times New Roman" w:hAnsi="Times New Roman" w:cs="Times New Roman"/>
          <w:sz w:val="24"/>
          <w:szCs w:val="24"/>
        </w:rPr>
      </w:pPr>
    </w:p>
    <w:p w:rsidR="00A57638" w:rsidRPr="00371CC0" w:rsidRDefault="00E235EB" w:rsidP="00E862A3">
      <w:pPr>
        <w:pStyle w:val="13"/>
        <w:numPr>
          <w:ilvl w:val="0"/>
          <w:numId w:val="143"/>
        </w:numPr>
        <w:tabs>
          <w:tab w:val="left" w:pos="548"/>
        </w:tabs>
        <w:spacing w:line="240"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371CC0" w:rsidRDefault="00E235EB" w:rsidP="00E862A3">
      <w:pPr>
        <w:pStyle w:val="13"/>
        <w:numPr>
          <w:ilvl w:val="0"/>
          <w:numId w:val="143"/>
        </w:numPr>
        <w:tabs>
          <w:tab w:val="left" w:pos="553"/>
        </w:tabs>
        <w:spacing w:line="240" w:lineRule="auto"/>
        <w:ind w:firstLine="260"/>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и демонстрировать его понимание: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371CC0">
        <w:rPr>
          <w:i/>
          <w:iCs/>
          <w:color w:val="auto"/>
          <w:sz w:val="24"/>
          <w:szCs w:val="24"/>
        </w:rPr>
        <w:t>объяснять</w:t>
      </w:r>
      <w:r w:rsidRPr="00371CC0">
        <w:rPr>
          <w:color w:val="auto"/>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составлять</w:t>
      </w:r>
      <w:r w:rsidRPr="00371CC0">
        <w:rPr>
          <w:color w:val="auto"/>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раскрывать</w:t>
      </w:r>
      <w:r w:rsidRPr="00371CC0">
        <w:rPr>
          <w:color w:val="auto"/>
          <w:sz w:val="24"/>
          <w:szCs w:val="24"/>
        </w:rPr>
        <w:t xml:space="preserve"> сущность окислительно-восстановительных реакций посредством составления электронного баланса этих реакций;</w:t>
      </w:r>
    </w:p>
    <w:p w:rsidR="00A57638" w:rsidRPr="00371CC0" w:rsidRDefault="00E235EB" w:rsidP="00E862A3">
      <w:pPr>
        <w:pStyle w:val="13"/>
        <w:numPr>
          <w:ilvl w:val="0"/>
          <w:numId w:val="143"/>
        </w:numPr>
        <w:tabs>
          <w:tab w:val="left" w:pos="663"/>
        </w:tabs>
        <w:spacing w:line="240" w:lineRule="auto"/>
        <w:ind w:firstLine="260"/>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строения; возможности протекания химических превращений в различных условиях;</w:t>
      </w:r>
    </w:p>
    <w:p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проводить</w:t>
      </w:r>
      <w:r w:rsidRPr="00371CC0">
        <w:rPr>
          <w:color w:val="auto"/>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371CC0" w:rsidRDefault="00E235EB" w:rsidP="00E862A3">
      <w:pPr>
        <w:pStyle w:val="13"/>
        <w:numPr>
          <w:ilvl w:val="0"/>
          <w:numId w:val="143"/>
        </w:numPr>
        <w:tabs>
          <w:tab w:val="left" w:pos="663"/>
        </w:tabs>
        <w:spacing w:line="240" w:lineRule="auto"/>
        <w:jc w:val="both"/>
        <w:rPr>
          <w:color w:val="auto"/>
          <w:sz w:val="24"/>
          <w:szCs w:val="24"/>
        </w:rPr>
        <w:sectPr w:rsidR="00A57638" w:rsidRPr="00371CC0" w:rsidSect="00371CC0">
          <w:footerReference w:type="even" r:id="rId47"/>
          <w:footerReference w:type="default" r:id="rId48"/>
          <w:footnotePr>
            <w:numRestart w:val="eachPage"/>
          </w:footnotePr>
          <w:pgSz w:w="16838" w:h="11906" w:orient="landscape" w:code="9"/>
          <w:pgMar w:top="703" w:right="587" w:bottom="703" w:left="969" w:header="0" w:footer="3" w:gutter="0"/>
          <w:cols w:space="720"/>
          <w:noEndnote/>
          <w:docGrid w:linePitch="360"/>
        </w:sect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371CC0" w:rsidRDefault="00E235EB" w:rsidP="00D36D50">
      <w:pPr>
        <w:pStyle w:val="3"/>
        <w:pBdr>
          <w:bottom w:val="single" w:sz="12" w:space="1" w:color="auto"/>
        </w:pBdr>
        <w:rPr>
          <w:rFonts w:ascii="Times New Roman" w:hAnsi="Times New Roman" w:cs="Times New Roman"/>
          <w:sz w:val="24"/>
          <w:szCs w:val="24"/>
        </w:rPr>
      </w:pPr>
      <w:bookmarkStart w:id="660" w:name="bookmark1522"/>
      <w:bookmarkStart w:id="661" w:name="_Toc105502794"/>
      <w:r w:rsidRPr="00371CC0">
        <w:rPr>
          <w:rFonts w:ascii="Times New Roman" w:hAnsi="Times New Roman" w:cs="Times New Roman"/>
          <w:sz w:val="24"/>
          <w:szCs w:val="24"/>
        </w:rPr>
        <w:t>2.1.18</w:t>
      </w:r>
      <w:r w:rsidR="00D36D50" w:rsidRPr="00371CC0">
        <w:rPr>
          <w:rFonts w:ascii="Times New Roman" w:hAnsi="Times New Roman" w:cs="Times New Roman"/>
          <w:sz w:val="24"/>
          <w:szCs w:val="24"/>
        </w:rPr>
        <w:t>.</w:t>
      </w:r>
      <w:r w:rsidRPr="00371CC0">
        <w:rPr>
          <w:rFonts w:ascii="Times New Roman" w:hAnsi="Times New Roman" w:cs="Times New Roman"/>
          <w:sz w:val="24"/>
          <w:szCs w:val="24"/>
        </w:rPr>
        <w:t xml:space="preserve"> ИЗОБРАЗИТЕЛЬНОЕ ИСКУССТВО</w:t>
      </w:r>
      <w:bookmarkEnd w:id="660"/>
      <w:bookmarkEnd w:id="661"/>
    </w:p>
    <w:p w:rsidR="00D36D50" w:rsidRPr="00371CC0" w:rsidRDefault="00D36D50" w:rsidP="006B14E0">
      <w:pPr>
        <w:rPr>
          <w:rFonts w:ascii="Times New Roman" w:hAnsi="Times New Roman" w:cs="Times New Roman"/>
        </w:rPr>
      </w:pPr>
    </w:p>
    <w:p w:rsidR="00A57638" w:rsidRPr="00371CC0" w:rsidRDefault="00610E10">
      <w:pPr>
        <w:pStyle w:val="13"/>
        <w:spacing w:after="26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w:t>
      </w:r>
      <w:r w:rsidRPr="00371CC0">
        <w:rPr>
          <w:color w:val="auto"/>
          <w:sz w:val="24"/>
          <w:szCs w:val="24"/>
        </w:rPr>
        <w:t xml:space="preserve">ихся, представленных в </w:t>
      </w:r>
      <w:r w:rsidR="00E235EB" w:rsidRPr="00371CC0">
        <w:rPr>
          <w:color w:val="auto"/>
          <w:sz w:val="24"/>
          <w:szCs w:val="24"/>
        </w:rPr>
        <w:t xml:space="preserve"> программе воспитания.</w:t>
      </w:r>
    </w:p>
    <w:p w:rsidR="00A57638" w:rsidRPr="00371CC0" w:rsidRDefault="00E235EB" w:rsidP="00D36D50">
      <w:pPr>
        <w:pStyle w:val="af5"/>
        <w:pBdr>
          <w:bottom w:val="single" w:sz="12" w:space="1" w:color="auto"/>
        </w:pBdr>
        <w:rPr>
          <w:rFonts w:ascii="Times New Roman" w:hAnsi="Times New Roman" w:cs="Times New Roman"/>
          <w:sz w:val="24"/>
          <w:szCs w:val="24"/>
        </w:rPr>
      </w:pPr>
      <w:bookmarkStart w:id="662" w:name="bookmark1524"/>
      <w:r w:rsidRPr="00371CC0">
        <w:rPr>
          <w:rFonts w:ascii="Times New Roman" w:hAnsi="Times New Roman" w:cs="Times New Roman"/>
          <w:sz w:val="24"/>
          <w:szCs w:val="24"/>
        </w:rPr>
        <w:t>ПОЯСНИТЕЛЬНАЯ ЗАПИСКА</w:t>
      </w:r>
      <w:bookmarkEnd w:id="662"/>
    </w:p>
    <w:p w:rsidR="00D36D50" w:rsidRPr="00371CC0" w:rsidRDefault="00D36D50" w:rsidP="00D36D50">
      <w:pPr>
        <w:pStyle w:val="af5"/>
        <w:rPr>
          <w:rFonts w:ascii="Times New Roman" w:hAnsi="Times New Roman" w:cs="Times New Roman"/>
          <w:sz w:val="24"/>
          <w:szCs w:val="24"/>
        </w:rPr>
      </w:pPr>
    </w:p>
    <w:p w:rsidR="00A57638" w:rsidRPr="00371CC0" w:rsidRDefault="00E235EB" w:rsidP="00D36D50">
      <w:pPr>
        <w:pStyle w:val="af5"/>
        <w:rPr>
          <w:rFonts w:ascii="Times New Roman" w:hAnsi="Times New Roman" w:cs="Times New Roman"/>
          <w:sz w:val="24"/>
          <w:szCs w:val="24"/>
        </w:rPr>
      </w:pPr>
      <w:bookmarkStart w:id="663" w:name="bookmark1526"/>
      <w:r w:rsidRPr="00371CC0">
        <w:rPr>
          <w:rFonts w:ascii="Times New Roman" w:hAnsi="Times New Roman" w:cs="Times New Roman"/>
          <w:sz w:val="24"/>
          <w:szCs w:val="24"/>
        </w:rPr>
        <w:t>ОБЩАЯ ХАРАКТЕРИСТИКА УЧЕБНОГО ПРЕДМЕТА «ИЗОБРАЗИТЕЛЬНОЕ ИСКУССТВО»</w:t>
      </w:r>
      <w:bookmarkEnd w:id="663"/>
    </w:p>
    <w:p w:rsidR="00A57638" w:rsidRPr="00371CC0" w:rsidRDefault="00E235EB">
      <w:pPr>
        <w:pStyle w:val="13"/>
        <w:spacing w:line="240" w:lineRule="auto"/>
        <w:jc w:val="both"/>
        <w:rPr>
          <w:color w:val="auto"/>
          <w:sz w:val="24"/>
          <w:szCs w:val="24"/>
        </w:rPr>
      </w:pPr>
      <w:r w:rsidRPr="00371CC0">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371CC0" w:rsidRDefault="00E235EB">
      <w:pPr>
        <w:pStyle w:val="13"/>
        <w:spacing w:line="240" w:lineRule="auto"/>
        <w:jc w:val="both"/>
        <w:rPr>
          <w:color w:val="auto"/>
          <w:sz w:val="24"/>
          <w:szCs w:val="24"/>
        </w:rPr>
      </w:pPr>
      <w:r w:rsidRPr="00371CC0">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371CC0" w:rsidRDefault="00E235EB" w:rsidP="00D36D50">
      <w:pPr>
        <w:pStyle w:val="13"/>
        <w:spacing w:line="240" w:lineRule="auto"/>
        <w:ind w:firstLine="238"/>
        <w:jc w:val="both"/>
        <w:rPr>
          <w:color w:val="auto"/>
          <w:sz w:val="24"/>
          <w:szCs w:val="24"/>
        </w:rPr>
      </w:pPr>
      <w:r w:rsidRPr="00371CC0">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Примерная рабочая программа ориентирована на психолого</w:t>
      </w:r>
      <w:r w:rsidR="00E63EAD" w:rsidRPr="00371CC0">
        <w:rPr>
          <w:color w:val="auto"/>
          <w:sz w:val="24"/>
          <w:szCs w:val="24"/>
        </w:rPr>
        <w:t xml:space="preserve"> </w:t>
      </w:r>
      <w:r w:rsidRPr="00371CC0">
        <w:rPr>
          <w:color w:val="auto"/>
          <w:sz w:val="24"/>
          <w:szCs w:val="24"/>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57638" w:rsidRPr="00371CC0" w:rsidRDefault="00E235EB">
      <w:pPr>
        <w:pStyle w:val="13"/>
        <w:spacing w:line="252" w:lineRule="auto"/>
        <w:jc w:val="both"/>
        <w:rPr>
          <w:color w:val="auto"/>
          <w:sz w:val="24"/>
          <w:szCs w:val="24"/>
        </w:rPr>
      </w:pPr>
      <w:r w:rsidRPr="00371CC0">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371CC0" w:rsidRDefault="00E235EB">
      <w:pPr>
        <w:pStyle w:val="13"/>
        <w:spacing w:line="252" w:lineRule="auto"/>
        <w:jc w:val="both"/>
        <w:rPr>
          <w:color w:val="auto"/>
          <w:sz w:val="24"/>
          <w:szCs w:val="24"/>
        </w:rPr>
      </w:pPr>
      <w:r w:rsidRPr="00371CC0">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371CC0" w:rsidRDefault="00E235EB">
      <w:pPr>
        <w:pStyle w:val="13"/>
        <w:spacing w:line="252" w:lineRule="auto"/>
        <w:jc w:val="both"/>
        <w:rPr>
          <w:color w:val="auto"/>
          <w:sz w:val="24"/>
          <w:szCs w:val="24"/>
        </w:rPr>
      </w:pPr>
      <w:r w:rsidRPr="00371CC0">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371CC0" w:rsidRDefault="00E235EB">
      <w:pPr>
        <w:pStyle w:val="13"/>
        <w:spacing w:line="252" w:lineRule="auto"/>
        <w:jc w:val="both"/>
        <w:rPr>
          <w:color w:val="auto"/>
          <w:sz w:val="24"/>
          <w:szCs w:val="24"/>
        </w:rPr>
      </w:pPr>
      <w:r w:rsidRPr="00371CC0">
        <w:rPr>
          <w:color w:val="auto"/>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371CC0" w:rsidRDefault="00E235EB">
      <w:pPr>
        <w:pStyle w:val="13"/>
        <w:spacing w:line="252" w:lineRule="auto"/>
        <w:jc w:val="both"/>
        <w:rPr>
          <w:color w:val="auto"/>
          <w:sz w:val="24"/>
          <w:szCs w:val="24"/>
        </w:rPr>
      </w:pPr>
      <w:r w:rsidRPr="00371CC0">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Pr="00371CC0" w:rsidRDefault="002035A5" w:rsidP="002035A5">
      <w:pPr>
        <w:pStyle w:val="af5"/>
        <w:rPr>
          <w:rFonts w:ascii="Times New Roman" w:hAnsi="Times New Roman" w:cs="Times New Roman"/>
          <w:sz w:val="24"/>
          <w:szCs w:val="24"/>
        </w:rPr>
      </w:pPr>
      <w:bookmarkStart w:id="664" w:name="bookmark1528"/>
    </w:p>
    <w:p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 «ИЗОБРАЗИТЕЛЬНОЕ ИСКУССТВО»</w:t>
      </w:r>
      <w:bookmarkEnd w:id="664"/>
    </w:p>
    <w:p w:rsidR="00A57638" w:rsidRPr="00371CC0" w:rsidRDefault="00E235EB">
      <w:pPr>
        <w:pStyle w:val="13"/>
        <w:spacing w:line="252" w:lineRule="auto"/>
        <w:jc w:val="both"/>
        <w:rPr>
          <w:color w:val="auto"/>
          <w:sz w:val="24"/>
          <w:szCs w:val="24"/>
        </w:rPr>
      </w:pPr>
      <w:r w:rsidRPr="00371CC0">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71CC0">
        <w:rPr>
          <w:i/>
          <w:iCs/>
          <w:color w:val="auto"/>
          <w:sz w:val="24"/>
          <w:szCs w:val="24"/>
        </w:rPr>
        <w:t>вариативно</w:t>
      </w:r>
      <w:r w:rsidRPr="00371CC0">
        <w:rPr>
          <w:color w:val="auto"/>
          <w:sz w:val="24"/>
          <w:szCs w:val="24"/>
        </w:rPr>
        <w:t>).</w:t>
      </w:r>
    </w:p>
    <w:p w:rsidR="00A57638" w:rsidRPr="00371CC0" w:rsidRDefault="00E235EB">
      <w:pPr>
        <w:pStyle w:val="13"/>
        <w:spacing w:after="120" w:line="252" w:lineRule="auto"/>
        <w:jc w:val="both"/>
        <w:rPr>
          <w:color w:val="auto"/>
          <w:sz w:val="24"/>
          <w:szCs w:val="24"/>
        </w:rPr>
      </w:pPr>
      <w:r w:rsidRPr="00371CC0">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57638" w:rsidRPr="00371CC0" w:rsidRDefault="00E235EB" w:rsidP="002035A5">
      <w:pPr>
        <w:pStyle w:val="16"/>
        <w:rPr>
          <w:rFonts w:ascii="Times New Roman" w:hAnsi="Times New Roman" w:cs="Times New Roman"/>
          <w:sz w:val="24"/>
          <w:szCs w:val="24"/>
        </w:rPr>
      </w:pPr>
      <w:bookmarkStart w:id="665" w:name="bookmark1530"/>
      <w:r w:rsidRPr="00371CC0">
        <w:rPr>
          <w:rFonts w:ascii="Times New Roman" w:hAnsi="Times New Roman" w:cs="Times New Roman"/>
          <w:sz w:val="24"/>
          <w:szCs w:val="24"/>
        </w:rPr>
        <w:t>Задачами учебного предмета</w:t>
      </w:r>
      <w:bookmarkEnd w:id="665"/>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являются:</w:t>
      </w:r>
    </w:p>
    <w:p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у обучающихся навыков эстетического видения и преобразования мира;</w:t>
      </w:r>
    </w:p>
    <w:p w:rsidR="00A57638" w:rsidRPr="00371CC0" w:rsidRDefault="00E235EB" w:rsidP="00E862A3">
      <w:pPr>
        <w:pStyle w:val="13"/>
        <w:numPr>
          <w:ilvl w:val="0"/>
          <w:numId w:val="265"/>
        </w:numPr>
        <w:spacing w:line="264" w:lineRule="auto"/>
        <w:jc w:val="both"/>
        <w:rPr>
          <w:color w:val="auto"/>
          <w:sz w:val="24"/>
          <w:szCs w:val="24"/>
        </w:rPr>
      </w:pPr>
      <w:r w:rsidRPr="00371CC0">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371CC0">
        <w:rPr>
          <w:i/>
          <w:iCs/>
          <w:color w:val="auto"/>
          <w:sz w:val="24"/>
          <w:szCs w:val="24"/>
        </w:rPr>
        <w:t>вариативно</w:t>
      </w:r>
      <w:r w:rsidRPr="00371CC0">
        <w:rPr>
          <w:color w:val="auto"/>
          <w:sz w:val="24"/>
          <w:szCs w:val="24"/>
        </w:rPr>
        <w:t>);</w:t>
      </w:r>
    </w:p>
    <w:p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пространственного мышления и аналитических визуальных способностей;</w:t>
      </w:r>
    </w:p>
    <w:p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развитие наблюдательности, ассоциативного мышления и творческого воображения;</w:t>
      </w:r>
    </w:p>
    <w:p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воспитание уважения и любви к цивилизационному наследию России через освоение отечественной художественной культуры;</w:t>
      </w:r>
    </w:p>
    <w:p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Pr="00371CC0" w:rsidRDefault="002035A5" w:rsidP="002035A5">
      <w:pPr>
        <w:pStyle w:val="af5"/>
        <w:rPr>
          <w:rFonts w:ascii="Times New Roman" w:hAnsi="Times New Roman" w:cs="Times New Roman"/>
          <w:sz w:val="24"/>
          <w:szCs w:val="24"/>
        </w:rPr>
      </w:pPr>
      <w:bookmarkStart w:id="666" w:name="bookmark1533"/>
    </w:p>
    <w:p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«ИЗОБРАЗИТЕЛЬНОЕ ИСКУССТВО» В УЧЕБНОМ ПЛАНЕ</w:t>
      </w:r>
      <w:bookmarkEnd w:id="666"/>
    </w:p>
    <w:p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371CC0" w:rsidRDefault="00E235EB">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371CC0" w:rsidRDefault="00E235EB">
      <w:pPr>
        <w:pStyle w:val="24"/>
        <w:spacing w:after="8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371CC0" w:rsidRDefault="002035A5" w:rsidP="002035A5">
      <w:pPr>
        <w:pStyle w:val="af5"/>
        <w:rPr>
          <w:rFonts w:ascii="Times New Roman" w:hAnsi="Times New Roman" w:cs="Times New Roman"/>
          <w:sz w:val="24"/>
          <w:szCs w:val="24"/>
        </w:rPr>
      </w:pPr>
      <w:bookmarkStart w:id="667" w:name="bookmark1535"/>
    </w:p>
    <w:p w:rsidR="002035A5" w:rsidRPr="00371CC0" w:rsidRDefault="002035A5">
      <w:pPr>
        <w:rPr>
          <w:rFonts w:ascii="Times New Roman" w:hAnsi="Times New Roman" w:cs="Times New Roman"/>
          <w:b/>
        </w:rPr>
      </w:pPr>
      <w:r w:rsidRPr="00371CC0">
        <w:rPr>
          <w:rFonts w:ascii="Times New Roman" w:hAnsi="Times New Roman" w:cs="Times New Roman"/>
        </w:rPr>
        <w:br w:type="page"/>
      </w:r>
    </w:p>
    <w:p w:rsidR="00A57638" w:rsidRPr="00371CC0" w:rsidRDefault="00E235EB" w:rsidP="002035A5">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«ИЗОБРАЗИТЕЛЬНОЕ ИСКУССТВО»</w:t>
      </w:r>
      <w:bookmarkEnd w:id="667"/>
    </w:p>
    <w:p w:rsidR="002035A5" w:rsidRPr="00371CC0" w:rsidRDefault="002035A5" w:rsidP="002035A5">
      <w:pPr>
        <w:pStyle w:val="af5"/>
        <w:rPr>
          <w:rFonts w:ascii="Times New Roman" w:hAnsi="Times New Roman" w:cs="Times New Roman"/>
          <w:sz w:val="24"/>
          <w:szCs w:val="24"/>
        </w:rPr>
      </w:pPr>
      <w:bookmarkStart w:id="668" w:name="bookmark1537"/>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p>
    <w:p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68"/>
    </w:p>
    <w:p w:rsidR="002035A5" w:rsidRPr="00371CC0" w:rsidRDefault="002035A5" w:rsidP="002035A5">
      <w:pPr>
        <w:pStyle w:val="16"/>
        <w:rPr>
          <w:rFonts w:ascii="Times New Roman" w:hAnsi="Times New Roman" w:cs="Times New Roman"/>
          <w:sz w:val="24"/>
          <w:szCs w:val="24"/>
        </w:rPr>
      </w:pP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Общие сведения о декоративно-прикладном искусстве</w:t>
      </w:r>
    </w:p>
    <w:p w:rsidR="00A57638" w:rsidRPr="00371CC0" w:rsidRDefault="00E235EB">
      <w:pPr>
        <w:pStyle w:val="13"/>
        <w:spacing w:line="240" w:lineRule="auto"/>
        <w:jc w:val="both"/>
        <w:rPr>
          <w:color w:val="auto"/>
          <w:sz w:val="24"/>
          <w:szCs w:val="24"/>
        </w:rPr>
      </w:pPr>
      <w:r w:rsidRPr="00371CC0">
        <w:rPr>
          <w:color w:val="auto"/>
          <w:sz w:val="24"/>
          <w:szCs w:val="24"/>
        </w:rPr>
        <w:t>Декоративно-прикладное искусство и его виды.</w:t>
      </w:r>
    </w:p>
    <w:p w:rsidR="00A57638" w:rsidRPr="00371CC0" w:rsidRDefault="00E235EB">
      <w:pPr>
        <w:pStyle w:val="13"/>
        <w:spacing w:after="120" w:line="240" w:lineRule="auto"/>
        <w:jc w:val="both"/>
        <w:rPr>
          <w:color w:val="auto"/>
          <w:sz w:val="24"/>
          <w:szCs w:val="24"/>
        </w:rPr>
      </w:pPr>
      <w:r w:rsidRPr="00371CC0">
        <w:rPr>
          <w:color w:val="auto"/>
          <w:sz w:val="24"/>
          <w:szCs w:val="24"/>
        </w:rPr>
        <w:t>Декоративно-прикладное искусство и предметная среда жизни людей.</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Древние корни народного искусства</w:t>
      </w:r>
    </w:p>
    <w:p w:rsidR="00A57638" w:rsidRPr="00371CC0" w:rsidRDefault="00E235EB">
      <w:pPr>
        <w:pStyle w:val="13"/>
        <w:jc w:val="both"/>
        <w:rPr>
          <w:color w:val="auto"/>
          <w:sz w:val="24"/>
          <w:szCs w:val="24"/>
        </w:rPr>
      </w:pPr>
      <w:r w:rsidRPr="00371CC0">
        <w:rPr>
          <w:color w:val="auto"/>
          <w:sz w:val="24"/>
          <w:szCs w:val="24"/>
        </w:rPr>
        <w:t>Истоки образного языка декоративно-прикладного искусства.</w:t>
      </w:r>
    </w:p>
    <w:p w:rsidR="00A57638" w:rsidRPr="00371CC0" w:rsidRDefault="00E235EB">
      <w:pPr>
        <w:pStyle w:val="13"/>
        <w:jc w:val="both"/>
        <w:rPr>
          <w:color w:val="auto"/>
          <w:sz w:val="24"/>
          <w:szCs w:val="24"/>
        </w:rPr>
      </w:pPr>
      <w:r w:rsidRPr="00371CC0">
        <w:rPr>
          <w:color w:val="auto"/>
          <w:sz w:val="24"/>
          <w:szCs w:val="24"/>
        </w:rPr>
        <w:t>Традиционные образы народного (крестьянского) прикладного искусства.</w:t>
      </w:r>
    </w:p>
    <w:p w:rsidR="00A57638" w:rsidRPr="00371CC0" w:rsidRDefault="00E235EB">
      <w:pPr>
        <w:pStyle w:val="13"/>
        <w:jc w:val="both"/>
        <w:rPr>
          <w:color w:val="auto"/>
          <w:sz w:val="24"/>
          <w:szCs w:val="24"/>
        </w:rPr>
      </w:pPr>
      <w:r w:rsidRPr="00371CC0">
        <w:rPr>
          <w:color w:val="auto"/>
          <w:sz w:val="24"/>
          <w:szCs w:val="24"/>
        </w:rPr>
        <w:t>Связь народного искусства с природой, бытом, трудом, верованиями и эпосом.</w:t>
      </w:r>
    </w:p>
    <w:p w:rsidR="00A57638" w:rsidRPr="00371CC0" w:rsidRDefault="00E235EB">
      <w:pPr>
        <w:pStyle w:val="13"/>
        <w:jc w:val="both"/>
        <w:rPr>
          <w:color w:val="auto"/>
          <w:sz w:val="24"/>
          <w:szCs w:val="24"/>
        </w:rPr>
      </w:pPr>
      <w:r w:rsidRPr="00371CC0">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rsidR="00A57638" w:rsidRPr="00371CC0" w:rsidRDefault="00E235EB">
      <w:pPr>
        <w:pStyle w:val="13"/>
        <w:jc w:val="both"/>
        <w:rPr>
          <w:color w:val="auto"/>
          <w:sz w:val="24"/>
          <w:szCs w:val="24"/>
        </w:rPr>
      </w:pPr>
      <w:r w:rsidRPr="00371CC0">
        <w:rPr>
          <w:color w:val="auto"/>
          <w:sz w:val="24"/>
          <w:szCs w:val="24"/>
        </w:rPr>
        <w:t>Образно-символический язык народного прикладного искусства.</w:t>
      </w:r>
    </w:p>
    <w:p w:rsidR="00A57638" w:rsidRPr="00371CC0" w:rsidRDefault="00E235EB">
      <w:pPr>
        <w:pStyle w:val="13"/>
        <w:jc w:val="both"/>
        <w:rPr>
          <w:color w:val="auto"/>
          <w:sz w:val="24"/>
          <w:szCs w:val="24"/>
        </w:rPr>
      </w:pPr>
      <w:r w:rsidRPr="00371CC0">
        <w:rPr>
          <w:color w:val="auto"/>
          <w:sz w:val="24"/>
          <w:szCs w:val="24"/>
        </w:rPr>
        <w:t>Знаки-символы традиционного крестьянского прикладного искусства.</w:t>
      </w:r>
    </w:p>
    <w:p w:rsidR="00A57638" w:rsidRPr="00371CC0" w:rsidRDefault="00E235EB">
      <w:pPr>
        <w:pStyle w:val="13"/>
        <w:spacing w:after="120"/>
        <w:jc w:val="both"/>
        <w:rPr>
          <w:color w:val="auto"/>
          <w:sz w:val="24"/>
          <w:szCs w:val="24"/>
        </w:rPr>
      </w:pPr>
      <w:r w:rsidRPr="00371CC0">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Убранство русской избы</w:t>
      </w:r>
    </w:p>
    <w:p w:rsidR="00A57638" w:rsidRPr="00371CC0" w:rsidRDefault="00E235EB">
      <w:pPr>
        <w:pStyle w:val="13"/>
        <w:spacing w:line="252" w:lineRule="auto"/>
        <w:jc w:val="both"/>
        <w:rPr>
          <w:color w:val="auto"/>
          <w:sz w:val="24"/>
          <w:szCs w:val="24"/>
        </w:rPr>
      </w:pPr>
      <w:r w:rsidRPr="00371CC0">
        <w:rPr>
          <w:color w:val="auto"/>
          <w:sz w:val="24"/>
          <w:szCs w:val="24"/>
        </w:rPr>
        <w:t>Конструкция избы, единство красоты и пользы — функционального и символического — в её постройке и украшении.</w:t>
      </w:r>
    </w:p>
    <w:p w:rsidR="00A57638" w:rsidRPr="00371CC0" w:rsidRDefault="00E235EB">
      <w:pPr>
        <w:pStyle w:val="13"/>
        <w:spacing w:line="252" w:lineRule="auto"/>
        <w:jc w:val="both"/>
        <w:rPr>
          <w:color w:val="auto"/>
          <w:sz w:val="24"/>
          <w:szCs w:val="24"/>
        </w:rPr>
      </w:pPr>
      <w:r w:rsidRPr="00371CC0">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371CC0" w:rsidRDefault="00E235EB">
      <w:pPr>
        <w:pStyle w:val="13"/>
        <w:spacing w:line="252" w:lineRule="auto"/>
        <w:jc w:val="both"/>
        <w:rPr>
          <w:color w:val="auto"/>
          <w:sz w:val="24"/>
          <w:szCs w:val="24"/>
        </w:rPr>
      </w:pPr>
      <w:r w:rsidRPr="00371CC0">
        <w:rPr>
          <w:color w:val="auto"/>
          <w:sz w:val="24"/>
          <w:szCs w:val="24"/>
        </w:rPr>
        <w:t>Выполнение рисунков — эскизов орнаментального декора крестьянского дома.</w:t>
      </w:r>
    </w:p>
    <w:p w:rsidR="00A57638" w:rsidRPr="00371CC0" w:rsidRDefault="00E235EB">
      <w:pPr>
        <w:pStyle w:val="13"/>
        <w:spacing w:line="252" w:lineRule="auto"/>
        <w:jc w:val="both"/>
        <w:rPr>
          <w:color w:val="auto"/>
          <w:sz w:val="24"/>
          <w:szCs w:val="24"/>
        </w:rPr>
      </w:pPr>
      <w:r w:rsidRPr="00371CC0">
        <w:rPr>
          <w:color w:val="auto"/>
          <w:sz w:val="24"/>
          <w:szCs w:val="24"/>
        </w:rPr>
        <w:t>Устройство внутреннего пространства крестьянского дома. Декоративные элементы жилой среды.</w:t>
      </w:r>
    </w:p>
    <w:p w:rsidR="00A57638" w:rsidRPr="00371CC0" w:rsidRDefault="00E235EB">
      <w:pPr>
        <w:pStyle w:val="13"/>
        <w:spacing w:after="60" w:line="252" w:lineRule="auto"/>
        <w:jc w:val="both"/>
        <w:rPr>
          <w:color w:val="auto"/>
          <w:sz w:val="24"/>
          <w:szCs w:val="24"/>
        </w:rPr>
      </w:pPr>
      <w:r w:rsidRPr="00371CC0">
        <w:rPr>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371CC0" w:rsidRDefault="00E235EB">
      <w:pPr>
        <w:pStyle w:val="13"/>
        <w:spacing w:after="180" w:line="252" w:lineRule="auto"/>
        <w:jc w:val="both"/>
        <w:rPr>
          <w:color w:val="auto"/>
          <w:sz w:val="24"/>
          <w:szCs w:val="24"/>
        </w:rPr>
      </w:pPr>
      <w:r w:rsidRPr="00371CC0">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Народный праздничный костюм</w:t>
      </w:r>
    </w:p>
    <w:p w:rsidR="00A57638" w:rsidRPr="00371CC0" w:rsidRDefault="00E235EB">
      <w:pPr>
        <w:pStyle w:val="13"/>
        <w:jc w:val="both"/>
        <w:rPr>
          <w:color w:val="auto"/>
          <w:sz w:val="24"/>
          <w:szCs w:val="24"/>
        </w:rPr>
      </w:pPr>
      <w:r w:rsidRPr="00371CC0">
        <w:rPr>
          <w:color w:val="auto"/>
          <w:sz w:val="24"/>
          <w:szCs w:val="24"/>
        </w:rPr>
        <w:t>Образный строй народного праздничного костюма — женского и мужского.</w:t>
      </w:r>
    </w:p>
    <w:p w:rsidR="00A57638" w:rsidRPr="00371CC0" w:rsidRDefault="00E235EB">
      <w:pPr>
        <w:pStyle w:val="13"/>
        <w:jc w:val="both"/>
        <w:rPr>
          <w:color w:val="auto"/>
          <w:sz w:val="24"/>
          <w:szCs w:val="24"/>
        </w:rPr>
      </w:pPr>
      <w:r w:rsidRPr="00371CC0">
        <w:rPr>
          <w:color w:val="auto"/>
          <w:sz w:val="24"/>
          <w:szCs w:val="24"/>
        </w:rPr>
        <w:t>Традиционная конструкция русского женского костюма — северорусский (сарафан) и южнорусский (понёва) варианты.</w:t>
      </w:r>
    </w:p>
    <w:p w:rsidR="00A57638" w:rsidRPr="00371CC0" w:rsidRDefault="00E235EB">
      <w:pPr>
        <w:pStyle w:val="13"/>
        <w:jc w:val="both"/>
        <w:rPr>
          <w:color w:val="auto"/>
          <w:sz w:val="24"/>
          <w:szCs w:val="24"/>
        </w:rPr>
      </w:pPr>
      <w:r w:rsidRPr="00371CC0">
        <w:rPr>
          <w:color w:val="auto"/>
          <w:sz w:val="24"/>
          <w:szCs w:val="24"/>
        </w:rPr>
        <w:t>Разнообразие форм и украшений народного праздничного костюма для различных регионов страны.</w:t>
      </w:r>
    </w:p>
    <w:p w:rsidR="00A57638" w:rsidRPr="00371CC0" w:rsidRDefault="00E235EB">
      <w:pPr>
        <w:pStyle w:val="13"/>
        <w:jc w:val="both"/>
        <w:rPr>
          <w:color w:val="auto"/>
          <w:sz w:val="24"/>
          <w:szCs w:val="24"/>
        </w:rPr>
      </w:pPr>
      <w:r w:rsidRPr="00371CC0">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371CC0" w:rsidRDefault="00E235EB">
      <w:pPr>
        <w:pStyle w:val="13"/>
        <w:jc w:val="both"/>
        <w:rPr>
          <w:color w:val="auto"/>
          <w:sz w:val="24"/>
          <w:szCs w:val="24"/>
        </w:rPr>
      </w:pPr>
      <w:r w:rsidRPr="00371CC0">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371CC0" w:rsidRDefault="00E235EB">
      <w:pPr>
        <w:pStyle w:val="13"/>
        <w:jc w:val="both"/>
        <w:rPr>
          <w:color w:val="auto"/>
          <w:sz w:val="24"/>
          <w:szCs w:val="24"/>
        </w:rPr>
      </w:pPr>
      <w:r w:rsidRPr="00371CC0">
        <w:rPr>
          <w:color w:val="auto"/>
          <w:sz w:val="24"/>
          <w:szCs w:val="24"/>
        </w:rPr>
        <w:t>Народные праздники и праздничные обряды как синтез всех видов народного творчества.</w:t>
      </w:r>
    </w:p>
    <w:p w:rsidR="00A57638" w:rsidRPr="00371CC0" w:rsidRDefault="00E235EB">
      <w:pPr>
        <w:pStyle w:val="13"/>
        <w:spacing w:after="180"/>
        <w:jc w:val="both"/>
        <w:rPr>
          <w:color w:val="auto"/>
          <w:sz w:val="24"/>
          <w:szCs w:val="24"/>
        </w:rPr>
      </w:pPr>
      <w:r w:rsidRPr="00371CC0">
        <w:rPr>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Народные художественные промыслы</w:t>
      </w:r>
    </w:p>
    <w:p w:rsidR="00A57638" w:rsidRPr="00371CC0" w:rsidRDefault="00E235EB">
      <w:pPr>
        <w:pStyle w:val="13"/>
        <w:jc w:val="both"/>
        <w:rPr>
          <w:color w:val="auto"/>
          <w:sz w:val="24"/>
          <w:szCs w:val="24"/>
        </w:rPr>
      </w:pPr>
      <w:r w:rsidRPr="00371CC0">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57638" w:rsidRPr="00371CC0" w:rsidRDefault="00E235EB">
      <w:pPr>
        <w:pStyle w:val="13"/>
        <w:jc w:val="both"/>
        <w:rPr>
          <w:color w:val="auto"/>
          <w:sz w:val="24"/>
          <w:szCs w:val="24"/>
        </w:rPr>
      </w:pPr>
      <w:r w:rsidRPr="00371CC0">
        <w:rPr>
          <w:color w:val="auto"/>
          <w:sz w:val="24"/>
          <w:szCs w:val="24"/>
        </w:rPr>
        <w:t>Многообразие видов традиционных ремёсел и происхождение художественных промыслов народов России.</w:t>
      </w:r>
    </w:p>
    <w:p w:rsidR="00A57638" w:rsidRPr="00371CC0" w:rsidRDefault="00E235EB">
      <w:pPr>
        <w:pStyle w:val="13"/>
        <w:jc w:val="both"/>
        <w:rPr>
          <w:color w:val="auto"/>
          <w:sz w:val="24"/>
          <w:szCs w:val="24"/>
        </w:rPr>
      </w:pPr>
      <w:r w:rsidRPr="00371CC0">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371CC0" w:rsidRDefault="00E235EB" w:rsidP="002035A5">
      <w:pPr>
        <w:pStyle w:val="13"/>
        <w:ind w:firstLine="238"/>
        <w:jc w:val="both"/>
        <w:rPr>
          <w:color w:val="auto"/>
          <w:sz w:val="24"/>
          <w:szCs w:val="24"/>
        </w:rPr>
      </w:pPr>
      <w:r w:rsidRPr="00371CC0">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371CC0" w:rsidRDefault="00E235EB" w:rsidP="002035A5">
      <w:pPr>
        <w:pStyle w:val="13"/>
        <w:ind w:firstLine="238"/>
        <w:jc w:val="both"/>
        <w:rPr>
          <w:color w:val="auto"/>
          <w:sz w:val="24"/>
          <w:szCs w:val="24"/>
        </w:rPr>
      </w:pPr>
      <w:r w:rsidRPr="00371CC0">
        <w:rPr>
          <w:color w:val="auto"/>
          <w:sz w:val="24"/>
          <w:szCs w:val="24"/>
        </w:rPr>
        <w:t>Создание эскиза игрушки по мотивам избранного промысла.</w:t>
      </w:r>
    </w:p>
    <w:p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371CC0" w:rsidRDefault="00E235EB">
      <w:pPr>
        <w:pStyle w:val="13"/>
        <w:spacing w:line="252" w:lineRule="auto"/>
        <w:jc w:val="both"/>
        <w:rPr>
          <w:color w:val="auto"/>
          <w:sz w:val="24"/>
          <w:szCs w:val="24"/>
        </w:rPr>
      </w:pPr>
      <w:r w:rsidRPr="00371CC0">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371CC0" w:rsidRDefault="00E235EB">
      <w:pPr>
        <w:pStyle w:val="13"/>
        <w:spacing w:line="252" w:lineRule="auto"/>
        <w:jc w:val="both"/>
        <w:rPr>
          <w:color w:val="auto"/>
          <w:sz w:val="24"/>
          <w:szCs w:val="24"/>
        </w:rPr>
      </w:pPr>
      <w:r w:rsidRPr="00371CC0">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371CC0" w:rsidRDefault="00E235EB">
      <w:pPr>
        <w:pStyle w:val="13"/>
        <w:spacing w:line="252" w:lineRule="auto"/>
        <w:jc w:val="both"/>
        <w:rPr>
          <w:color w:val="auto"/>
          <w:sz w:val="24"/>
          <w:szCs w:val="24"/>
        </w:rPr>
      </w:pPr>
      <w:r w:rsidRPr="00371CC0">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371CC0" w:rsidRDefault="00E235EB">
      <w:pPr>
        <w:pStyle w:val="13"/>
        <w:spacing w:line="252" w:lineRule="auto"/>
        <w:jc w:val="both"/>
        <w:rPr>
          <w:color w:val="auto"/>
          <w:sz w:val="24"/>
          <w:szCs w:val="24"/>
        </w:rPr>
      </w:pPr>
      <w:r w:rsidRPr="00371CC0">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371CC0" w:rsidRDefault="00E235EB">
      <w:pPr>
        <w:pStyle w:val="13"/>
        <w:spacing w:line="252" w:lineRule="auto"/>
        <w:jc w:val="both"/>
        <w:rPr>
          <w:color w:val="auto"/>
          <w:sz w:val="24"/>
          <w:szCs w:val="24"/>
        </w:rPr>
      </w:pPr>
      <w:r w:rsidRPr="00371CC0">
        <w:rPr>
          <w:color w:val="auto"/>
          <w:sz w:val="24"/>
          <w:szCs w:val="24"/>
        </w:rPr>
        <w:t>Мир сказок и легенд, примет и оберегов в творчестве мастеров художественных промыслов.</w:t>
      </w:r>
    </w:p>
    <w:p w:rsidR="00A57638" w:rsidRPr="00371CC0" w:rsidRDefault="00E235EB" w:rsidP="002035A5">
      <w:pPr>
        <w:pStyle w:val="13"/>
        <w:spacing w:line="252" w:lineRule="auto"/>
        <w:jc w:val="both"/>
        <w:rPr>
          <w:color w:val="auto"/>
          <w:sz w:val="24"/>
          <w:szCs w:val="24"/>
        </w:rPr>
      </w:pPr>
      <w:r w:rsidRPr="00371CC0">
        <w:rPr>
          <w:color w:val="auto"/>
          <w:sz w:val="24"/>
          <w:szCs w:val="24"/>
        </w:rPr>
        <w:t>Отражение в изделиях народных промыслов многообразия исторических, духовных и культурных традиций.</w:t>
      </w:r>
    </w:p>
    <w:p w:rsidR="00A57638" w:rsidRPr="00371CC0" w:rsidRDefault="00E235EB" w:rsidP="002035A5">
      <w:pPr>
        <w:pStyle w:val="13"/>
        <w:spacing w:line="252" w:lineRule="auto"/>
        <w:jc w:val="both"/>
        <w:rPr>
          <w:color w:val="auto"/>
          <w:sz w:val="24"/>
          <w:szCs w:val="24"/>
        </w:rPr>
      </w:pPr>
      <w:r w:rsidRPr="00371CC0">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2035A5" w:rsidRPr="00371CC0" w:rsidRDefault="002035A5" w:rsidP="002035A5">
      <w:pPr>
        <w:pStyle w:val="16"/>
        <w:rPr>
          <w:rFonts w:ascii="Times New Roman" w:hAnsi="Times New Roman" w:cs="Times New Roman"/>
          <w:sz w:val="24"/>
          <w:szCs w:val="24"/>
        </w:rPr>
      </w:pP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культуре разных эпох и народов</w:t>
      </w:r>
    </w:p>
    <w:p w:rsidR="00A57638" w:rsidRPr="00371CC0" w:rsidRDefault="00E235EB" w:rsidP="002035A5">
      <w:pPr>
        <w:pStyle w:val="13"/>
        <w:spacing w:line="240" w:lineRule="auto"/>
        <w:jc w:val="both"/>
        <w:rPr>
          <w:color w:val="auto"/>
          <w:sz w:val="24"/>
          <w:szCs w:val="24"/>
        </w:rPr>
      </w:pPr>
      <w:r w:rsidRPr="00371CC0">
        <w:rPr>
          <w:color w:val="auto"/>
          <w:sz w:val="24"/>
          <w:szCs w:val="24"/>
        </w:rPr>
        <w:t>Роль декоративно-прикладного искусства в культуре древних цивилизаций.</w:t>
      </w:r>
    </w:p>
    <w:p w:rsidR="00A57638" w:rsidRPr="00371CC0" w:rsidRDefault="00E235EB" w:rsidP="002035A5">
      <w:pPr>
        <w:pStyle w:val="13"/>
        <w:spacing w:line="240" w:lineRule="auto"/>
        <w:jc w:val="both"/>
        <w:rPr>
          <w:color w:val="auto"/>
          <w:sz w:val="24"/>
          <w:szCs w:val="24"/>
        </w:rPr>
      </w:pPr>
      <w:r w:rsidRPr="00371CC0">
        <w:rPr>
          <w:color w:val="auto"/>
          <w:sz w:val="24"/>
          <w:szCs w:val="24"/>
        </w:rPr>
        <w:t>Отражение в декоре мировоззрения эпохи, организации общества, традиций быта и ремесла, уклада жизни людей.</w:t>
      </w:r>
    </w:p>
    <w:p w:rsidR="00A57638" w:rsidRPr="00371CC0" w:rsidRDefault="00E235EB" w:rsidP="002035A5">
      <w:pPr>
        <w:pStyle w:val="13"/>
        <w:jc w:val="both"/>
        <w:rPr>
          <w:color w:val="auto"/>
          <w:sz w:val="24"/>
          <w:szCs w:val="24"/>
        </w:rPr>
      </w:pPr>
      <w:r w:rsidRPr="00371CC0">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371CC0" w:rsidRDefault="00E235EB" w:rsidP="002035A5">
      <w:pPr>
        <w:pStyle w:val="13"/>
        <w:jc w:val="both"/>
        <w:rPr>
          <w:color w:val="auto"/>
          <w:sz w:val="24"/>
          <w:szCs w:val="24"/>
        </w:rPr>
      </w:pPr>
      <w:r w:rsidRPr="00371CC0">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371CC0" w:rsidRDefault="00E235EB" w:rsidP="002035A5">
      <w:pPr>
        <w:pStyle w:val="13"/>
        <w:jc w:val="both"/>
        <w:rPr>
          <w:color w:val="auto"/>
          <w:sz w:val="24"/>
          <w:szCs w:val="24"/>
        </w:rPr>
      </w:pPr>
      <w:r w:rsidRPr="00371CC0">
        <w:rPr>
          <w:color w:val="auto"/>
          <w:sz w:val="24"/>
          <w:szCs w:val="24"/>
        </w:rPr>
        <w:t>Украшение жизненного пространства: построений, интерьеров, предметов быта — в культуре разных эпох.</w:t>
      </w:r>
    </w:p>
    <w:p w:rsidR="002035A5" w:rsidRPr="00371CC0" w:rsidRDefault="002035A5" w:rsidP="002035A5">
      <w:pPr>
        <w:pStyle w:val="16"/>
        <w:rPr>
          <w:rFonts w:ascii="Times New Roman" w:hAnsi="Times New Roman" w:cs="Times New Roman"/>
          <w:sz w:val="24"/>
          <w:szCs w:val="24"/>
        </w:rPr>
      </w:pP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жизни современного человека</w:t>
      </w:r>
    </w:p>
    <w:p w:rsidR="00A57638" w:rsidRPr="00371CC0" w:rsidRDefault="00E235EB" w:rsidP="002035A5">
      <w:pPr>
        <w:pStyle w:val="13"/>
        <w:jc w:val="both"/>
        <w:rPr>
          <w:color w:val="auto"/>
          <w:sz w:val="24"/>
          <w:szCs w:val="24"/>
        </w:rPr>
      </w:pPr>
      <w:r w:rsidRPr="00371CC0">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371CC0" w:rsidRDefault="00E235EB" w:rsidP="002035A5">
      <w:pPr>
        <w:pStyle w:val="13"/>
        <w:jc w:val="both"/>
        <w:rPr>
          <w:color w:val="auto"/>
          <w:sz w:val="24"/>
          <w:szCs w:val="24"/>
        </w:rPr>
      </w:pPr>
      <w:r w:rsidRPr="00371CC0">
        <w:rPr>
          <w:color w:val="auto"/>
          <w:sz w:val="24"/>
          <w:szCs w:val="24"/>
        </w:rPr>
        <w:t>Символический знак в современной жизни: эмблема, логотип, указующий или декоративный знак.</w:t>
      </w:r>
    </w:p>
    <w:p w:rsidR="00A57638" w:rsidRPr="00371CC0" w:rsidRDefault="00E235EB" w:rsidP="002035A5">
      <w:pPr>
        <w:pStyle w:val="13"/>
        <w:jc w:val="both"/>
        <w:rPr>
          <w:color w:val="auto"/>
          <w:sz w:val="24"/>
          <w:szCs w:val="24"/>
        </w:rPr>
      </w:pPr>
      <w:r w:rsidRPr="00371CC0">
        <w:rPr>
          <w:color w:val="auto"/>
          <w:sz w:val="24"/>
          <w:szCs w:val="24"/>
        </w:rPr>
        <w:t>Государственная символика и традиции геральдики.</w:t>
      </w:r>
    </w:p>
    <w:p w:rsidR="00A57638" w:rsidRPr="00371CC0" w:rsidRDefault="00E235EB" w:rsidP="002035A5">
      <w:pPr>
        <w:pStyle w:val="13"/>
        <w:jc w:val="both"/>
        <w:rPr>
          <w:color w:val="auto"/>
          <w:sz w:val="24"/>
          <w:szCs w:val="24"/>
        </w:rPr>
      </w:pPr>
      <w:r w:rsidRPr="00371CC0">
        <w:rPr>
          <w:color w:val="auto"/>
          <w:sz w:val="24"/>
          <w:szCs w:val="24"/>
        </w:rPr>
        <w:t>Декоративные украшения предметов нашего быта и одежды.</w:t>
      </w:r>
    </w:p>
    <w:p w:rsidR="00A57638" w:rsidRPr="00371CC0" w:rsidRDefault="00E235EB" w:rsidP="002035A5">
      <w:pPr>
        <w:pStyle w:val="13"/>
        <w:jc w:val="both"/>
        <w:rPr>
          <w:color w:val="auto"/>
          <w:sz w:val="24"/>
          <w:szCs w:val="24"/>
        </w:rPr>
      </w:pPr>
      <w:r w:rsidRPr="00371CC0">
        <w:rPr>
          <w:color w:val="auto"/>
          <w:sz w:val="24"/>
          <w:szCs w:val="24"/>
        </w:rPr>
        <w:t>Значение украшений в проявлении образа человека, его характера, самопонимания, установок и намерений.</w:t>
      </w:r>
    </w:p>
    <w:p w:rsidR="00A57638" w:rsidRPr="00371CC0" w:rsidRDefault="00E235EB" w:rsidP="002035A5">
      <w:pPr>
        <w:pStyle w:val="13"/>
        <w:jc w:val="both"/>
        <w:rPr>
          <w:color w:val="auto"/>
          <w:sz w:val="24"/>
          <w:szCs w:val="24"/>
        </w:rPr>
      </w:pPr>
      <w:r w:rsidRPr="00371CC0">
        <w:rPr>
          <w:color w:val="auto"/>
          <w:sz w:val="24"/>
          <w:szCs w:val="24"/>
        </w:rPr>
        <w:t>Декор на улицах и декор помещений.</w:t>
      </w:r>
    </w:p>
    <w:p w:rsidR="00A57638" w:rsidRPr="00371CC0" w:rsidRDefault="00E235EB" w:rsidP="002035A5">
      <w:pPr>
        <w:pStyle w:val="13"/>
        <w:jc w:val="both"/>
        <w:rPr>
          <w:color w:val="auto"/>
          <w:sz w:val="24"/>
          <w:szCs w:val="24"/>
        </w:rPr>
      </w:pPr>
      <w:r w:rsidRPr="00371CC0">
        <w:rPr>
          <w:color w:val="auto"/>
          <w:sz w:val="24"/>
          <w:szCs w:val="24"/>
        </w:rPr>
        <w:t>Декор праздничный и повседневный.</w:t>
      </w:r>
    </w:p>
    <w:p w:rsidR="00A57638" w:rsidRPr="00371CC0" w:rsidRDefault="00E235EB" w:rsidP="002035A5">
      <w:pPr>
        <w:pStyle w:val="13"/>
        <w:jc w:val="both"/>
        <w:rPr>
          <w:color w:val="auto"/>
          <w:sz w:val="24"/>
          <w:szCs w:val="24"/>
        </w:rPr>
      </w:pPr>
      <w:r w:rsidRPr="00371CC0">
        <w:rPr>
          <w:color w:val="auto"/>
          <w:sz w:val="24"/>
          <w:szCs w:val="24"/>
        </w:rPr>
        <w:t>Праздничное оформление школы.</w:t>
      </w:r>
    </w:p>
    <w:p w:rsidR="002035A5" w:rsidRPr="00371CC0" w:rsidRDefault="002035A5" w:rsidP="006B14E0">
      <w:pPr>
        <w:rPr>
          <w:rFonts w:ascii="Times New Roman" w:hAnsi="Times New Roman" w:cs="Times New Roman"/>
        </w:rPr>
      </w:pPr>
      <w:bookmarkStart w:id="669" w:name="bookmark1539"/>
    </w:p>
    <w:p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2 «Живопись, графика, скульптура»</w:t>
      </w:r>
      <w:bookmarkEnd w:id="669"/>
    </w:p>
    <w:p w:rsidR="00A57638" w:rsidRPr="00371CC0" w:rsidRDefault="00E235EB" w:rsidP="002035A5">
      <w:pPr>
        <w:pStyle w:val="13"/>
        <w:jc w:val="both"/>
        <w:rPr>
          <w:color w:val="auto"/>
          <w:sz w:val="24"/>
          <w:szCs w:val="24"/>
        </w:rPr>
      </w:pPr>
      <w:r w:rsidRPr="00371CC0">
        <w:rPr>
          <w:i/>
          <w:iCs/>
          <w:color w:val="auto"/>
          <w:sz w:val="24"/>
          <w:szCs w:val="24"/>
        </w:rPr>
        <w:t>Общие сведения о видах искусства</w:t>
      </w:r>
    </w:p>
    <w:p w:rsidR="00A57638" w:rsidRPr="00371CC0" w:rsidRDefault="00E235EB" w:rsidP="002035A5">
      <w:pPr>
        <w:pStyle w:val="13"/>
        <w:jc w:val="both"/>
        <w:rPr>
          <w:color w:val="auto"/>
          <w:sz w:val="24"/>
          <w:szCs w:val="24"/>
        </w:rPr>
      </w:pPr>
      <w:r w:rsidRPr="00371CC0">
        <w:rPr>
          <w:color w:val="auto"/>
          <w:sz w:val="24"/>
          <w:szCs w:val="24"/>
        </w:rPr>
        <w:t>Пространственные и временные виды искусства.</w:t>
      </w:r>
    </w:p>
    <w:p w:rsidR="00A57638" w:rsidRPr="00371CC0" w:rsidRDefault="00E235EB" w:rsidP="002035A5">
      <w:pPr>
        <w:pStyle w:val="13"/>
        <w:jc w:val="both"/>
        <w:rPr>
          <w:color w:val="auto"/>
          <w:sz w:val="24"/>
          <w:szCs w:val="24"/>
        </w:rPr>
      </w:pPr>
      <w:r w:rsidRPr="00371CC0">
        <w:rPr>
          <w:color w:val="auto"/>
          <w:sz w:val="24"/>
          <w:szCs w:val="24"/>
        </w:rPr>
        <w:t>Изобразительные, конструктивные и декоративные виды пространственных искусств, их место и назначение в жизни людей.</w:t>
      </w:r>
    </w:p>
    <w:p w:rsidR="00A57638" w:rsidRPr="00371CC0" w:rsidRDefault="00E235EB" w:rsidP="002035A5">
      <w:pPr>
        <w:pStyle w:val="13"/>
        <w:jc w:val="both"/>
        <w:rPr>
          <w:color w:val="auto"/>
          <w:sz w:val="24"/>
          <w:szCs w:val="24"/>
        </w:rPr>
      </w:pPr>
      <w:r w:rsidRPr="00371CC0">
        <w:rPr>
          <w:color w:val="auto"/>
          <w:sz w:val="24"/>
          <w:szCs w:val="24"/>
        </w:rPr>
        <w:t>Основные виды живописи, графики и скульптуры.</w:t>
      </w:r>
    </w:p>
    <w:p w:rsidR="00A57638" w:rsidRPr="00371CC0" w:rsidRDefault="00E235EB" w:rsidP="002035A5">
      <w:pPr>
        <w:pStyle w:val="13"/>
        <w:jc w:val="both"/>
        <w:rPr>
          <w:color w:val="auto"/>
          <w:sz w:val="24"/>
          <w:szCs w:val="24"/>
        </w:rPr>
      </w:pPr>
      <w:r w:rsidRPr="00371CC0">
        <w:rPr>
          <w:color w:val="auto"/>
          <w:sz w:val="24"/>
          <w:szCs w:val="24"/>
        </w:rPr>
        <w:t>Художник и зритель: зрительские умения, знания и творчество зрителя.</w:t>
      </w:r>
    </w:p>
    <w:p w:rsidR="002035A5" w:rsidRPr="00371CC0" w:rsidRDefault="002035A5" w:rsidP="002035A5">
      <w:pPr>
        <w:pStyle w:val="16"/>
        <w:rPr>
          <w:rFonts w:ascii="Times New Roman" w:hAnsi="Times New Roman" w:cs="Times New Roman"/>
          <w:sz w:val="24"/>
          <w:szCs w:val="24"/>
        </w:rPr>
      </w:pP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rsidR="00A57638" w:rsidRPr="00371CC0" w:rsidRDefault="00E235EB" w:rsidP="002035A5">
      <w:pPr>
        <w:pStyle w:val="13"/>
        <w:spacing w:line="257" w:lineRule="auto"/>
        <w:jc w:val="both"/>
        <w:rPr>
          <w:color w:val="auto"/>
          <w:sz w:val="24"/>
          <w:szCs w:val="24"/>
        </w:rPr>
      </w:pPr>
      <w:r w:rsidRPr="00371CC0">
        <w:rPr>
          <w:color w:val="auto"/>
          <w:sz w:val="24"/>
          <w:szCs w:val="24"/>
        </w:rPr>
        <w:t>Живописные, графические и скульптурные художественные материалы, их особые свойства.</w:t>
      </w:r>
    </w:p>
    <w:p w:rsidR="00A57638" w:rsidRPr="00371CC0" w:rsidRDefault="00E235EB" w:rsidP="002035A5">
      <w:pPr>
        <w:pStyle w:val="13"/>
        <w:spacing w:line="257" w:lineRule="auto"/>
        <w:jc w:val="both"/>
        <w:rPr>
          <w:color w:val="auto"/>
          <w:sz w:val="24"/>
          <w:szCs w:val="24"/>
        </w:rPr>
      </w:pPr>
      <w:r w:rsidRPr="00371CC0">
        <w:rPr>
          <w:color w:val="auto"/>
          <w:sz w:val="24"/>
          <w:szCs w:val="24"/>
        </w:rPr>
        <w:t>Рисунок — основа изобразительного искусства и мастерства художника.</w:t>
      </w:r>
    </w:p>
    <w:p w:rsidR="00A57638" w:rsidRPr="00371CC0" w:rsidRDefault="00E235EB" w:rsidP="002035A5">
      <w:pPr>
        <w:pStyle w:val="13"/>
        <w:spacing w:line="257" w:lineRule="auto"/>
        <w:jc w:val="both"/>
        <w:rPr>
          <w:color w:val="auto"/>
          <w:sz w:val="24"/>
          <w:szCs w:val="24"/>
        </w:rPr>
      </w:pPr>
      <w:r w:rsidRPr="00371CC0">
        <w:rPr>
          <w:color w:val="auto"/>
          <w:sz w:val="24"/>
          <w:szCs w:val="24"/>
        </w:rPr>
        <w:t>Виды рисунка: зарисовка, набросок, учебный рисунок и творческий рисунок.</w:t>
      </w:r>
    </w:p>
    <w:p w:rsidR="00A57638" w:rsidRPr="00371CC0" w:rsidRDefault="00E235EB" w:rsidP="002035A5">
      <w:pPr>
        <w:pStyle w:val="13"/>
        <w:spacing w:line="257" w:lineRule="auto"/>
        <w:jc w:val="both"/>
        <w:rPr>
          <w:color w:val="auto"/>
          <w:sz w:val="24"/>
          <w:szCs w:val="24"/>
        </w:rPr>
      </w:pPr>
      <w:r w:rsidRPr="00371CC0">
        <w:rPr>
          <w:color w:val="auto"/>
          <w:sz w:val="24"/>
          <w:szCs w:val="24"/>
        </w:rPr>
        <w:t>Навыки размещения рисунка в листе, выбор формата.</w:t>
      </w:r>
    </w:p>
    <w:p w:rsidR="00A57638" w:rsidRPr="00371CC0" w:rsidRDefault="00E235EB" w:rsidP="002035A5">
      <w:pPr>
        <w:pStyle w:val="13"/>
        <w:spacing w:line="252" w:lineRule="auto"/>
        <w:jc w:val="both"/>
        <w:rPr>
          <w:color w:val="auto"/>
          <w:sz w:val="24"/>
          <w:szCs w:val="24"/>
        </w:rPr>
      </w:pPr>
      <w:r w:rsidRPr="00371CC0">
        <w:rPr>
          <w:color w:val="auto"/>
          <w:sz w:val="24"/>
          <w:szCs w:val="24"/>
        </w:rPr>
        <w:t>Начальные умения рисунка с натуры. Зарисовки простых предметов.</w:t>
      </w:r>
    </w:p>
    <w:p w:rsidR="00A57638" w:rsidRPr="00371CC0" w:rsidRDefault="00E235EB">
      <w:pPr>
        <w:pStyle w:val="13"/>
        <w:spacing w:line="252" w:lineRule="auto"/>
        <w:jc w:val="both"/>
        <w:rPr>
          <w:color w:val="auto"/>
          <w:sz w:val="24"/>
          <w:szCs w:val="24"/>
        </w:rPr>
      </w:pPr>
      <w:r w:rsidRPr="00371CC0">
        <w:rPr>
          <w:color w:val="auto"/>
          <w:sz w:val="24"/>
          <w:szCs w:val="24"/>
        </w:rPr>
        <w:t>Линейные графические рисунки и наброски.</w:t>
      </w:r>
    </w:p>
    <w:p w:rsidR="00A57638" w:rsidRPr="00371CC0" w:rsidRDefault="00E235EB">
      <w:pPr>
        <w:pStyle w:val="13"/>
        <w:spacing w:line="252" w:lineRule="auto"/>
        <w:jc w:val="both"/>
        <w:rPr>
          <w:color w:val="auto"/>
          <w:sz w:val="24"/>
          <w:szCs w:val="24"/>
        </w:rPr>
      </w:pPr>
      <w:r w:rsidRPr="00371CC0">
        <w:rPr>
          <w:color w:val="auto"/>
          <w:sz w:val="24"/>
          <w:szCs w:val="24"/>
        </w:rPr>
        <w:t>Тон и тональные отношения: тёмное — светлое.</w:t>
      </w:r>
    </w:p>
    <w:p w:rsidR="00A57638" w:rsidRPr="00371CC0" w:rsidRDefault="00E235EB">
      <w:pPr>
        <w:pStyle w:val="13"/>
        <w:spacing w:line="252" w:lineRule="auto"/>
        <w:jc w:val="both"/>
        <w:rPr>
          <w:color w:val="auto"/>
          <w:sz w:val="24"/>
          <w:szCs w:val="24"/>
        </w:rPr>
      </w:pPr>
      <w:r w:rsidRPr="00371CC0">
        <w:rPr>
          <w:color w:val="auto"/>
          <w:sz w:val="24"/>
          <w:szCs w:val="24"/>
        </w:rPr>
        <w:t>Ритм и ритмическая организация плоскости листа.</w:t>
      </w:r>
    </w:p>
    <w:p w:rsidR="00A57638" w:rsidRPr="00371CC0" w:rsidRDefault="00E235EB">
      <w:pPr>
        <w:pStyle w:val="13"/>
        <w:spacing w:line="252" w:lineRule="auto"/>
        <w:jc w:val="both"/>
        <w:rPr>
          <w:color w:val="auto"/>
          <w:sz w:val="24"/>
          <w:szCs w:val="24"/>
        </w:rPr>
      </w:pPr>
      <w:r w:rsidRPr="00371CC0">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371CC0" w:rsidRDefault="00E235EB">
      <w:pPr>
        <w:pStyle w:val="13"/>
        <w:spacing w:line="252" w:lineRule="auto"/>
        <w:jc w:val="both"/>
        <w:rPr>
          <w:color w:val="auto"/>
          <w:sz w:val="24"/>
          <w:szCs w:val="24"/>
        </w:rPr>
      </w:pPr>
      <w:r w:rsidRPr="00371CC0">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371CC0" w:rsidRDefault="00E235EB">
      <w:pPr>
        <w:pStyle w:val="13"/>
        <w:spacing w:line="252" w:lineRule="auto"/>
        <w:jc w:val="both"/>
        <w:rPr>
          <w:color w:val="auto"/>
          <w:sz w:val="24"/>
          <w:szCs w:val="24"/>
        </w:rPr>
      </w:pPr>
      <w:r w:rsidRPr="00371CC0">
        <w:rPr>
          <w:color w:val="auto"/>
          <w:sz w:val="24"/>
          <w:szCs w:val="24"/>
        </w:rPr>
        <w:t>Виды скульптуры и характер материала в скульптуре. Скульптурные памятники, парковая скульптура, камерная скульптура.</w:t>
      </w:r>
    </w:p>
    <w:p w:rsidR="00A57638" w:rsidRPr="00371CC0" w:rsidRDefault="00E235EB">
      <w:pPr>
        <w:pStyle w:val="13"/>
        <w:spacing w:after="100" w:line="252" w:lineRule="auto"/>
        <w:jc w:val="both"/>
        <w:rPr>
          <w:color w:val="auto"/>
          <w:sz w:val="24"/>
          <w:szCs w:val="24"/>
        </w:rPr>
      </w:pPr>
      <w:r w:rsidRPr="00371CC0">
        <w:rPr>
          <w:color w:val="auto"/>
          <w:sz w:val="24"/>
          <w:szCs w:val="24"/>
        </w:rPr>
        <w:t>Статика и движение в скульптуре. Круглая скульптура. Произведения мелкой пластики. Виды рельефа.</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Жанры изобразительного искусства</w:t>
      </w:r>
    </w:p>
    <w:p w:rsidR="00A57638" w:rsidRPr="00371CC0" w:rsidRDefault="00E235EB">
      <w:pPr>
        <w:pStyle w:val="13"/>
        <w:jc w:val="both"/>
        <w:rPr>
          <w:color w:val="auto"/>
          <w:sz w:val="24"/>
          <w:szCs w:val="24"/>
        </w:rPr>
      </w:pPr>
      <w:r w:rsidRPr="00371CC0">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57638" w:rsidRPr="00371CC0" w:rsidRDefault="00E235EB">
      <w:pPr>
        <w:pStyle w:val="13"/>
        <w:spacing w:after="100"/>
        <w:jc w:val="both"/>
        <w:rPr>
          <w:color w:val="auto"/>
          <w:sz w:val="24"/>
          <w:szCs w:val="24"/>
        </w:rPr>
      </w:pPr>
      <w:r w:rsidRPr="00371CC0">
        <w:rPr>
          <w:color w:val="auto"/>
          <w:sz w:val="24"/>
          <w:szCs w:val="24"/>
        </w:rPr>
        <w:t>Предмет изображения, сюжет и содержание произведения изобразительного искусства.</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Натюрморт</w:t>
      </w:r>
    </w:p>
    <w:p w:rsidR="00A57638" w:rsidRPr="00371CC0" w:rsidRDefault="00E235EB">
      <w:pPr>
        <w:pStyle w:val="13"/>
        <w:jc w:val="both"/>
        <w:rPr>
          <w:color w:val="auto"/>
          <w:sz w:val="24"/>
          <w:szCs w:val="24"/>
        </w:rPr>
      </w:pPr>
      <w:r w:rsidRPr="00371CC0">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371CC0" w:rsidRDefault="00E235EB">
      <w:pPr>
        <w:pStyle w:val="13"/>
        <w:jc w:val="both"/>
        <w:rPr>
          <w:color w:val="auto"/>
          <w:sz w:val="24"/>
          <w:szCs w:val="24"/>
        </w:rPr>
      </w:pPr>
      <w:r w:rsidRPr="00371CC0">
        <w:rPr>
          <w:color w:val="auto"/>
          <w:sz w:val="24"/>
          <w:szCs w:val="24"/>
        </w:rPr>
        <w:t>Основы графической грамоты: правила объёмного изображения предметов на плоскости.</w:t>
      </w:r>
    </w:p>
    <w:p w:rsidR="00A57638" w:rsidRPr="00371CC0" w:rsidRDefault="00E235EB">
      <w:pPr>
        <w:pStyle w:val="13"/>
        <w:jc w:val="both"/>
        <w:rPr>
          <w:color w:val="auto"/>
          <w:sz w:val="24"/>
          <w:szCs w:val="24"/>
        </w:rPr>
      </w:pPr>
      <w:r w:rsidRPr="00371CC0">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rsidR="00A57638" w:rsidRPr="00371CC0" w:rsidRDefault="00E235EB">
      <w:pPr>
        <w:pStyle w:val="13"/>
        <w:jc w:val="both"/>
        <w:rPr>
          <w:color w:val="auto"/>
          <w:sz w:val="24"/>
          <w:szCs w:val="24"/>
        </w:rPr>
      </w:pPr>
      <w:r w:rsidRPr="00371CC0">
        <w:rPr>
          <w:color w:val="auto"/>
          <w:sz w:val="24"/>
          <w:szCs w:val="24"/>
        </w:rPr>
        <w:t>Изображение окружности в перспективе.</w:t>
      </w:r>
    </w:p>
    <w:p w:rsidR="00A57638" w:rsidRPr="00371CC0" w:rsidRDefault="00E235EB">
      <w:pPr>
        <w:pStyle w:val="13"/>
        <w:jc w:val="both"/>
        <w:rPr>
          <w:color w:val="auto"/>
          <w:sz w:val="24"/>
          <w:szCs w:val="24"/>
        </w:rPr>
      </w:pPr>
      <w:r w:rsidRPr="00371CC0">
        <w:rPr>
          <w:color w:val="auto"/>
          <w:sz w:val="24"/>
          <w:szCs w:val="24"/>
        </w:rPr>
        <w:t>Рисование геометрических тел на основе правил линейной перспективы.</w:t>
      </w:r>
    </w:p>
    <w:p w:rsidR="00A57638" w:rsidRPr="00371CC0" w:rsidRDefault="00E235EB">
      <w:pPr>
        <w:pStyle w:val="13"/>
        <w:jc w:val="both"/>
        <w:rPr>
          <w:color w:val="auto"/>
          <w:sz w:val="24"/>
          <w:szCs w:val="24"/>
        </w:rPr>
      </w:pPr>
      <w:r w:rsidRPr="00371CC0">
        <w:rPr>
          <w:color w:val="auto"/>
          <w:sz w:val="24"/>
          <w:szCs w:val="24"/>
        </w:rPr>
        <w:t>Сложная пространственная форма и выявление её конструкции.</w:t>
      </w:r>
    </w:p>
    <w:p w:rsidR="00A57638" w:rsidRPr="00371CC0" w:rsidRDefault="00E235EB">
      <w:pPr>
        <w:pStyle w:val="13"/>
        <w:jc w:val="both"/>
        <w:rPr>
          <w:color w:val="auto"/>
          <w:sz w:val="24"/>
          <w:szCs w:val="24"/>
        </w:rPr>
      </w:pPr>
      <w:r w:rsidRPr="00371CC0">
        <w:rPr>
          <w:color w:val="auto"/>
          <w:sz w:val="24"/>
          <w:szCs w:val="24"/>
        </w:rPr>
        <w:t>Рисунок сложной формы предмета как соотношение простых геометрических фигур.</w:t>
      </w:r>
    </w:p>
    <w:p w:rsidR="00A57638" w:rsidRPr="00371CC0" w:rsidRDefault="00E235EB">
      <w:pPr>
        <w:pStyle w:val="13"/>
        <w:jc w:val="both"/>
        <w:rPr>
          <w:color w:val="auto"/>
          <w:sz w:val="24"/>
          <w:szCs w:val="24"/>
        </w:rPr>
      </w:pPr>
      <w:r w:rsidRPr="00371CC0">
        <w:rPr>
          <w:color w:val="auto"/>
          <w:sz w:val="24"/>
          <w:szCs w:val="24"/>
        </w:rPr>
        <w:t>Линейный рисунок конструкции из нескольких геометрических тел.</w:t>
      </w:r>
    </w:p>
    <w:p w:rsidR="00A57638" w:rsidRPr="00371CC0" w:rsidRDefault="00E235EB">
      <w:pPr>
        <w:pStyle w:val="13"/>
        <w:jc w:val="both"/>
        <w:rPr>
          <w:color w:val="auto"/>
          <w:sz w:val="24"/>
          <w:szCs w:val="24"/>
        </w:rPr>
      </w:pPr>
      <w:r w:rsidRPr="00371CC0">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371CC0" w:rsidRDefault="00E235EB">
      <w:pPr>
        <w:pStyle w:val="13"/>
        <w:jc w:val="both"/>
        <w:rPr>
          <w:color w:val="auto"/>
          <w:sz w:val="24"/>
          <w:szCs w:val="24"/>
        </w:rPr>
      </w:pPr>
      <w:r w:rsidRPr="00371CC0">
        <w:rPr>
          <w:color w:val="auto"/>
          <w:sz w:val="24"/>
          <w:szCs w:val="24"/>
        </w:rPr>
        <w:t>Рисунок натюрморта графическими материалами с натуры или по представлению.</w:t>
      </w:r>
    </w:p>
    <w:p w:rsidR="00A57638" w:rsidRPr="00371CC0" w:rsidRDefault="00E235EB">
      <w:pPr>
        <w:pStyle w:val="13"/>
        <w:jc w:val="both"/>
        <w:rPr>
          <w:color w:val="auto"/>
          <w:sz w:val="24"/>
          <w:szCs w:val="24"/>
        </w:rPr>
      </w:pPr>
      <w:r w:rsidRPr="00371CC0">
        <w:rPr>
          <w:color w:val="auto"/>
          <w:sz w:val="24"/>
          <w:szCs w:val="24"/>
        </w:rPr>
        <w:t>Творческий натюрморт в графике. Произведения художников-графиков. Особенности графических техник. Печатная графика.</w:t>
      </w:r>
    </w:p>
    <w:p w:rsidR="00A57638" w:rsidRPr="00371CC0" w:rsidRDefault="00E235EB">
      <w:pPr>
        <w:pStyle w:val="13"/>
        <w:spacing w:after="180"/>
        <w:jc w:val="both"/>
        <w:rPr>
          <w:color w:val="auto"/>
          <w:sz w:val="24"/>
          <w:szCs w:val="24"/>
        </w:rPr>
      </w:pPr>
      <w:r w:rsidRPr="00371CC0">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Портрет</w:t>
      </w:r>
    </w:p>
    <w:p w:rsidR="00A57638" w:rsidRPr="00371CC0" w:rsidRDefault="00E235EB">
      <w:pPr>
        <w:pStyle w:val="13"/>
        <w:spacing w:line="252" w:lineRule="auto"/>
        <w:jc w:val="both"/>
        <w:rPr>
          <w:color w:val="auto"/>
          <w:sz w:val="24"/>
          <w:szCs w:val="24"/>
        </w:rPr>
      </w:pPr>
      <w:r w:rsidRPr="00371CC0">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371CC0" w:rsidRDefault="00E235EB">
      <w:pPr>
        <w:pStyle w:val="13"/>
        <w:spacing w:line="252" w:lineRule="auto"/>
        <w:jc w:val="both"/>
        <w:rPr>
          <w:color w:val="auto"/>
          <w:sz w:val="24"/>
          <w:szCs w:val="24"/>
        </w:rPr>
      </w:pPr>
      <w:r w:rsidRPr="00371CC0">
        <w:rPr>
          <w:color w:val="auto"/>
          <w:sz w:val="24"/>
          <w:szCs w:val="24"/>
        </w:rPr>
        <w:t>Великие портретисты в европейском искусстве.</w:t>
      </w:r>
    </w:p>
    <w:p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портретного жанра в отечественном искусстве. Великие портретисты в русской живописи.</w:t>
      </w:r>
    </w:p>
    <w:p w:rsidR="00A57638" w:rsidRPr="00371CC0" w:rsidRDefault="00E235EB">
      <w:pPr>
        <w:pStyle w:val="13"/>
        <w:spacing w:line="252" w:lineRule="auto"/>
        <w:jc w:val="both"/>
        <w:rPr>
          <w:color w:val="auto"/>
          <w:sz w:val="24"/>
          <w:szCs w:val="24"/>
        </w:rPr>
      </w:pPr>
      <w:r w:rsidRPr="00371CC0">
        <w:rPr>
          <w:color w:val="auto"/>
          <w:sz w:val="24"/>
          <w:szCs w:val="24"/>
        </w:rPr>
        <w:t>Парадный и камерный портрет в живописи.</w:t>
      </w:r>
    </w:p>
    <w:p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жанра портрета в искусстве ХХ в.— отечественном и европейском.</w:t>
      </w:r>
    </w:p>
    <w:p w:rsidR="00A57638" w:rsidRPr="00371CC0" w:rsidRDefault="00E235EB">
      <w:pPr>
        <w:pStyle w:val="13"/>
        <w:spacing w:line="252" w:lineRule="auto"/>
        <w:jc w:val="both"/>
        <w:rPr>
          <w:color w:val="auto"/>
          <w:sz w:val="24"/>
          <w:szCs w:val="24"/>
        </w:rPr>
      </w:pPr>
      <w:r w:rsidRPr="00371CC0">
        <w:rPr>
          <w:color w:val="auto"/>
          <w:sz w:val="24"/>
          <w:szCs w:val="24"/>
        </w:rPr>
        <w:t>Построение головы человека, основные пропорции лица, соотношение лицевой и черепной частей головы.</w:t>
      </w:r>
    </w:p>
    <w:p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портретный рисунок с натуры или по памяти.</w:t>
      </w:r>
    </w:p>
    <w:p w:rsidR="00A57638" w:rsidRPr="00371CC0" w:rsidRDefault="00E235EB">
      <w:pPr>
        <w:pStyle w:val="13"/>
        <w:spacing w:line="252" w:lineRule="auto"/>
        <w:jc w:val="both"/>
        <w:rPr>
          <w:color w:val="auto"/>
          <w:sz w:val="24"/>
          <w:szCs w:val="24"/>
        </w:rPr>
      </w:pPr>
      <w:r w:rsidRPr="00371CC0">
        <w:rPr>
          <w:color w:val="auto"/>
          <w:sz w:val="24"/>
          <w:szCs w:val="24"/>
        </w:rPr>
        <w:t>Роль освещения головы при создании портретного образа.</w:t>
      </w:r>
    </w:p>
    <w:p w:rsidR="00A57638" w:rsidRPr="00371CC0" w:rsidRDefault="00E235EB">
      <w:pPr>
        <w:pStyle w:val="13"/>
        <w:spacing w:line="252" w:lineRule="auto"/>
        <w:ind w:firstLine="0"/>
        <w:jc w:val="both"/>
        <w:rPr>
          <w:color w:val="auto"/>
          <w:sz w:val="24"/>
          <w:szCs w:val="24"/>
        </w:rPr>
      </w:pPr>
      <w:r w:rsidRPr="00371CC0">
        <w:rPr>
          <w:color w:val="auto"/>
          <w:sz w:val="24"/>
          <w:szCs w:val="24"/>
        </w:rPr>
        <w:t>Свет и тень в изображении головы человека.</w:t>
      </w:r>
    </w:p>
    <w:p w:rsidR="00A57638" w:rsidRPr="00371CC0" w:rsidRDefault="00E235EB">
      <w:pPr>
        <w:pStyle w:val="13"/>
        <w:spacing w:line="252" w:lineRule="auto"/>
        <w:jc w:val="both"/>
        <w:rPr>
          <w:color w:val="auto"/>
          <w:sz w:val="24"/>
          <w:szCs w:val="24"/>
        </w:rPr>
      </w:pPr>
      <w:r w:rsidRPr="00371CC0">
        <w:rPr>
          <w:color w:val="auto"/>
          <w:sz w:val="24"/>
          <w:szCs w:val="24"/>
        </w:rPr>
        <w:t>Портрет в скульптуре.</w:t>
      </w:r>
    </w:p>
    <w:p w:rsidR="00A57638" w:rsidRPr="00371CC0" w:rsidRDefault="00E235EB">
      <w:pPr>
        <w:pStyle w:val="13"/>
        <w:spacing w:line="252" w:lineRule="auto"/>
        <w:jc w:val="both"/>
        <w:rPr>
          <w:color w:val="auto"/>
          <w:sz w:val="24"/>
          <w:szCs w:val="24"/>
        </w:rPr>
      </w:pPr>
      <w:r w:rsidRPr="00371CC0">
        <w:rPr>
          <w:color w:val="auto"/>
          <w:sz w:val="24"/>
          <w:szCs w:val="24"/>
        </w:rPr>
        <w:t>Выражение характера человека, его социального положения и образа эпохи в скульптурном портрете.</w:t>
      </w:r>
    </w:p>
    <w:p w:rsidR="00A57638" w:rsidRPr="00371CC0" w:rsidRDefault="00E235EB">
      <w:pPr>
        <w:pStyle w:val="13"/>
        <w:spacing w:line="252" w:lineRule="auto"/>
        <w:jc w:val="both"/>
        <w:rPr>
          <w:color w:val="auto"/>
          <w:sz w:val="24"/>
          <w:szCs w:val="24"/>
        </w:rPr>
      </w:pPr>
      <w:r w:rsidRPr="00371CC0">
        <w:rPr>
          <w:color w:val="auto"/>
          <w:sz w:val="24"/>
          <w:szCs w:val="24"/>
        </w:rPr>
        <w:t>Значение свойств художественных материалов в создании скульптурного портрета.</w:t>
      </w:r>
    </w:p>
    <w:p w:rsidR="00A57638" w:rsidRPr="00371CC0" w:rsidRDefault="00E235EB">
      <w:pPr>
        <w:pStyle w:val="13"/>
        <w:spacing w:line="252" w:lineRule="auto"/>
        <w:jc w:val="both"/>
        <w:rPr>
          <w:color w:val="auto"/>
          <w:sz w:val="24"/>
          <w:szCs w:val="24"/>
        </w:rPr>
      </w:pPr>
      <w:r w:rsidRPr="00371CC0">
        <w:rPr>
          <w:color w:val="auto"/>
          <w:sz w:val="24"/>
          <w:szCs w:val="24"/>
        </w:rPr>
        <w:t>Живописное изображение портрета. Роль цвета в живописном портретном образе в произведениях выдающихся живописцев.</w:t>
      </w:r>
    </w:p>
    <w:p w:rsidR="00A57638" w:rsidRPr="00371CC0" w:rsidRDefault="00E235EB">
      <w:pPr>
        <w:pStyle w:val="13"/>
        <w:spacing w:after="180" w:line="252" w:lineRule="auto"/>
        <w:jc w:val="both"/>
        <w:rPr>
          <w:color w:val="auto"/>
          <w:sz w:val="24"/>
          <w:szCs w:val="24"/>
        </w:rPr>
      </w:pPr>
      <w:r w:rsidRPr="00371CC0">
        <w:rPr>
          <w:color w:val="auto"/>
          <w:sz w:val="24"/>
          <w:szCs w:val="24"/>
        </w:rPr>
        <w:t>Опыт работы над созданием живописного портрета.</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Пейзаж</w:t>
      </w:r>
    </w:p>
    <w:p w:rsidR="00A57638" w:rsidRPr="00371CC0" w:rsidRDefault="00E235EB">
      <w:pPr>
        <w:pStyle w:val="13"/>
        <w:spacing w:line="240" w:lineRule="auto"/>
        <w:jc w:val="both"/>
        <w:rPr>
          <w:color w:val="auto"/>
          <w:sz w:val="24"/>
          <w:szCs w:val="24"/>
        </w:rPr>
      </w:pPr>
      <w:r w:rsidRPr="00371CC0">
        <w:rPr>
          <w:color w:val="auto"/>
          <w:sz w:val="24"/>
          <w:szCs w:val="24"/>
        </w:rPr>
        <w:t>Особенности изображения пространства в эпоху Древнего мира, в средневековом искусстве и в эпоху Возрождения.</w:t>
      </w:r>
    </w:p>
    <w:p w:rsidR="00A57638" w:rsidRPr="00371CC0" w:rsidRDefault="00E235EB">
      <w:pPr>
        <w:pStyle w:val="13"/>
        <w:jc w:val="both"/>
        <w:rPr>
          <w:color w:val="auto"/>
          <w:sz w:val="24"/>
          <w:szCs w:val="24"/>
        </w:rPr>
      </w:pPr>
      <w:r w:rsidRPr="00371CC0">
        <w:rPr>
          <w:color w:val="auto"/>
          <w:sz w:val="24"/>
          <w:szCs w:val="24"/>
        </w:rPr>
        <w:t>Правила построения линейной перспективы в изображении пространства.</w:t>
      </w:r>
    </w:p>
    <w:p w:rsidR="00A57638" w:rsidRPr="00371CC0" w:rsidRDefault="00E235EB">
      <w:pPr>
        <w:pStyle w:val="13"/>
        <w:jc w:val="both"/>
        <w:rPr>
          <w:color w:val="auto"/>
          <w:sz w:val="24"/>
          <w:szCs w:val="24"/>
        </w:rPr>
      </w:pPr>
      <w:r w:rsidRPr="00371CC0">
        <w:rPr>
          <w:color w:val="auto"/>
          <w:sz w:val="24"/>
          <w:szCs w:val="24"/>
        </w:rPr>
        <w:t>Правила воздушной перспективы, построения переднего, среднего и дальнего планов при изображении пейзажа.</w:t>
      </w:r>
    </w:p>
    <w:p w:rsidR="00A57638" w:rsidRPr="00371CC0" w:rsidRDefault="00E235EB">
      <w:pPr>
        <w:pStyle w:val="13"/>
        <w:jc w:val="both"/>
        <w:rPr>
          <w:color w:val="auto"/>
          <w:sz w:val="24"/>
          <w:szCs w:val="24"/>
        </w:rPr>
      </w:pPr>
      <w:r w:rsidRPr="00371CC0">
        <w:rPr>
          <w:color w:val="auto"/>
          <w:sz w:val="24"/>
          <w:szCs w:val="24"/>
        </w:rPr>
        <w:t>Особенности изображения разных состояний природы и её освещения. Романтический пейзаж. Морские пейзажи И. Айвазовского.</w:t>
      </w:r>
    </w:p>
    <w:p w:rsidR="00A57638" w:rsidRPr="00371CC0" w:rsidRDefault="00E235EB">
      <w:pPr>
        <w:pStyle w:val="13"/>
        <w:jc w:val="both"/>
        <w:rPr>
          <w:color w:val="auto"/>
          <w:sz w:val="24"/>
          <w:szCs w:val="24"/>
        </w:rPr>
      </w:pPr>
      <w:r w:rsidRPr="00371CC0">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371CC0" w:rsidRDefault="00E235EB">
      <w:pPr>
        <w:pStyle w:val="13"/>
        <w:jc w:val="both"/>
        <w:rPr>
          <w:color w:val="auto"/>
          <w:sz w:val="24"/>
          <w:szCs w:val="24"/>
        </w:rPr>
      </w:pPr>
      <w:r w:rsidRPr="00371CC0">
        <w:rPr>
          <w:color w:val="auto"/>
          <w:sz w:val="24"/>
          <w:szCs w:val="24"/>
        </w:rPr>
        <w:t>Живописное изображение различных состояний природы.</w:t>
      </w:r>
    </w:p>
    <w:p w:rsidR="00A57638" w:rsidRPr="00371CC0" w:rsidRDefault="00E235EB">
      <w:pPr>
        <w:pStyle w:val="13"/>
        <w:jc w:val="both"/>
        <w:rPr>
          <w:color w:val="auto"/>
          <w:sz w:val="24"/>
          <w:szCs w:val="24"/>
        </w:rPr>
      </w:pPr>
      <w:r w:rsidRPr="00371CC0">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rsidR="00A57638" w:rsidRPr="00371CC0" w:rsidRDefault="00E235EB">
      <w:pPr>
        <w:pStyle w:val="13"/>
        <w:jc w:val="both"/>
        <w:rPr>
          <w:color w:val="auto"/>
          <w:sz w:val="24"/>
          <w:szCs w:val="24"/>
        </w:rPr>
      </w:pPr>
      <w:r w:rsidRPr="00371CC0">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371CC0" w:rsidRDefault="00E235EB">
      <w:pPr>
        <w:pStyle w:val="13"/>
        <w:jc w:val="both"/>
        <w:rPr>
          <w:color w:val="auto"/>
          <w:sz w:val="24"/>
          <w:szCs w:val="24"/>
        </w:rPr>
      </w:pPr>
      <w:r w:rsidRPr="00371CC0">
        <w:rPr>
          <w:color w:val="auto"/>
          <w:sz w:val="24"/>
          <w:szCs w:val="24"/>
        </w:rPr>
        <w:t>Творческий опыт в создании композиционного живописного пейзажа своей Родины.</w:t>
      </w:r>
    </w:p>
    <w:p w:rsidR="00A57638" w:rsidRPr="00371CC0" w:rsidRDefault="00E235EB">
      <w:pPr>
        <w:pStyle w:val="13"/>
        <w:jc w:val="both"/>
        <w:rPr>
          <w:color w:val="auto"/>
          <w:sz w:val="24"/>
          <w:szCs w:val="24"/>
        </w:rPr>
      </w:pPr>
      <w:r w:rsidRPr="00371CC0">
        <w:rPr>
          <w:color w:val="auto"/>
          <w:sz w:val="24"/>
          <w:szCs w:val="24"/>
        </w:rPr>
        <w:t>Графический образ пейзажа в работах выдающихся мастеров.</w:t>
      </w:r>
    </w:p>
    <w:p w:rsidR="00A57638" w:rsidRPr="00371CC0" w:rsidRDefault="00E235EB">
      <w:pPr>
        <w:pStyle w:val="13"/>
        <w:jc w:val="both"/>
        <w:rPr>
          <w:color w:val="auto"/>
          <w:sz w:val="24"/>
          <w:szCs w:val="24"/>
        </w:rPr>
      </w:pPr>
      <w:r w:rsidRPr="00371CC0">
        <w:rPr>
          <w:color w:val="auto"/>
          <w:sz w:val="24"/>
          <w:szCs w:val="24"/>
        </w:rPr>
        <w:t>Средства выразительности в графическом рисунке и многообразие графических техник.</w:t>
      </w:r>
    </w:p>
    <w:p w:rsidR="00A57638" w:rsidRPr="00371CC0" w:rsidRDefault="00E235EB">
      <w:pPr>
        <w:pStyle w:val="13"/>
        <w:jc w:val="both"/>
        <w:rPr>
          <w:color w:val="auto"/>
          <w:sz w:val="24"/>
          <w:szCs w:val="24"/>
        </w:rPr>
      </w:pPr>
      <w:r w:rsidRPr="00371CC0">
        <w:rPr>
          <w:color w:val="auto"/>
          <w:sz w:val="24"/>
          <w:szCs w:val="24"/>
        </w:rPr>
        <w:t>Графические зарисовки и графическая композиция на темы окружающей природы.</w:t>
      </w:r>
    </w:p>
    <w:p w:rsidR="00A57638" w:rsidRPr="00371CC0" w:rsidRDefault="00E235EB">
      <w:pPr>
        <w:pStyle w:val="13"/>
        <w:jc w:val="both"/>
        <w:rPr>
          <w:color w:val="auto"/>
          <w:sz w:val="24"/>
          <w:szCs w:val="24"/>
        </w:rPr>
      </w:pPr>
      <w:r w:rsidRPr="00371CC0">
        <w:rPr>
          <w:color w:val="auto"/>
          <w:sz w:val="24"/>
          <w:szCs w:val="24"/>
        </w:rPr>
        <w:t>Городской пейзаж в творчестве мастеров искусства. Многообразие в понимании образа города.</w:t>
      </w:r>
    </w:p>
    <w:p w:rsidR="00A57638" w:rsidRPr="00371CC0" w:rsidRDefault="00E235EB">
      <w:pPr>
        <w:pStyle w:val="13"/>
        <w:jc w:val="both"/>
        <w:rPr>
          <w:color w:val="auto"/>
          <w:sz w:val="24"/>
          <w:szCs w:val="24"/>
        </w:rPr>
      </w:pPr>
      <w:r w:rsidRPr="00371CC0">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371CC0" w:rsidRDefault="00E235EB">
      <w:pPr>
        <w:pStyle w:val="13"/>
        <w:spacing w:after="180"/>
        <w:jc w:val="both"/>
        <w:rPr>
          <w:color w:val="auto"/>
          <w:sz w:val="24"/>
          <w:szCs w:val="24"/>
        </w:rPr>
      </w:pPr>
      <w:r w:rsidRPr="00371CC0">
        <w:rPr>
          <w:color w:val="auto"/>
          <w:sz w:val="24"/>
          <w:szCs w:val="24"/>
        </w:rPr>
        <w:t>Опыт изображения городского пейзажа. Наблюдательная перспектива и ритмическая организация плоскости изображения.</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Бытовой жанр в изобразительном искусстве</w:t>
      </w:r>
    </w:p>
    <w:p w:rsidR="00A57638" w:rsidRPr="00371CC0" w:rsidRDefault="00E235EB">
      <w:pPr>
        <w:pStyle w:val="13"/>
        <w:spacing w:line="252" w:lineRule="auto"/>
        <w:jc w:val="both"/>
        <w:rPr>
          <w:color w:val="auto"/>
          <w:sz w:val="24"/>
          <w:szCs w:val="24"/>
        </w:rPr>
      </w:pPr>
      <w:r w:rsidRPr="00371CC0">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371CC0" w:rsidRDefault="00E235EB">
      <w:pPr>
        <w:pStyle w:val="13"/>
        <w:spacing w:line="252" w:lineRule="auto"/>
        <w:jc w:val="both"/>
        <w:rPr>
          <w:color w:val="auto"/>
          <w:sz w:val="24"/>
          <w:szCs w:val="24"/>
        </w:rPr>
      </w:pPr>
      <w:r w:rsidRPr="00371CC0">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371CC0" w:rsidRDefault="00E235EB">
      <w:pPr>
        <w:pStyle w:val="13"/>
        <w:spacing w:after="100"/>
        <w:jc w:val="both"/>
        <w:rPr>
          <w:color w:val="auto"/>
          <w:sz w:val="24"/>
          <w:szCs w:val="24"/>
        </w:rPr>
      </w:pPr>
      <w:r w:rsidRPr="00371CC0">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Исторический жанр в изобразительном искусстве</w:t>
      </w:r>
    </w:p>
    <w:p w:rsidR="00A57638" w:rsidRPr="00371CC0" w:rsidRDefault="00E235EB">
      <w:pPr>
        <w:pStyle w:val="13"/>
        <w:spacing w:line="252" w:lineRule="auto"/>
        <w:jc w:val="both"/>
        <w:rPr>
          <w:color w:val="auto"/>
          <w:sz w:val="24"/>
          <w:szCs w:val="24"/>
        </w:rPr>
      </w:pPr>
      <w:r w:rsidRPr="00371CC0">
        <w:rPr>
          <w:color w:val="auto"/>
          <w:sz w:val="24"/>
          <w:szCs w:val="24"/>
        </w:rPr>
        <w:t>Историческая тема в искусстве как изображение наиболее значительных событий в жизни общества.</w:t>
      </w:r>
    </w:p>
    <w:p w:rsidR="00A57638" w:rsidRPr="00371CC0" w:rsidRDefault="00E235EB">
      <w:pPr>
        <w:pStyle w:val="13"/>
        <w:spacing w:line="252" w:lineRule="auto"/>
        <w:jc w:val="both"/>
        <w:rPr>
          <w:color w:val="auto"/>
          <w:sz w:val="24"/>
          <w:szCs w:val="24"/>
        </w:rPr>
      </w:pPr>
      <w:r w:rsidRPr="00371CC0">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371CC0" w:rsidRDefault="00E235EB">
      <w:pPr>
        <w:pStyle w:val="13"/>
        <w:spacing w:line="252" w:lineRule="auto"/>
        <w:jc w:val="both"/>
        <w:rPr>
          <w:color w:val="auto"/>
          <w:sz w:val="24"/>
          <w:szCs w:val="24"/>
        </w:rPr>
      </w:pPr>
      <w:r w:rsidRPr="00371CC0">
        <w:rPr>
          <w:color w:val="auto"/>
          <w:sz w:val="24"/>
          <w:szCs w:val="24"/>
        </w:rPr>
        <w:t xml:space="preserve">Историческая картина в русском искусстве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и её особое место в развитии отечественной культуры.</w:t>
      </w:r>
    </w:p>
    <w:p w:rsidR="00A57638" w:rsidRPr="00371CC0" w:rsidRDefault="00E235EB">
      <w:pPr>
        <w:pStyle w:val="13"/>
        <w:spacing w:line="252" w:lineRule="auto"/>
        <w:jc w:val="both"/>
        <w:rPr>
          <w:color w:val="auto"/>
          <w:sz w:val="24"/>
          <w:szCs w:val="24"/>
        </w:rPr>
      </w:pPr>
      <w:r w:rsidRPr="00371CC0">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371CC0" w:rsidRDefault="00E235EB">
      <w:pPr>
        <w:pStyle w:val="13"/>
        <w:spacing w:line="252" w:lineRule="auto"/>
        <w:jc w:val="both"/>
        <w:rPr>
          <w:color w:val="auto"/>
          <w:sz w:val="24"/>
          <w:szCs w:val="24"/>
        </w:rPr>
      </w:pPr>
      <w:r w:rsidRPr="00371CC0">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371CC0" w:rsidRDefault="00E235EB">
      <w:pPr>
        <w:pStyle w:val="13"/>
        <w:spacing w:after="100" w:line="252" w:lineRule="auto"/>
        <w:jc w:val="both"/>
        <w:rPr>
          <w:color w:val="auto"/>
          <w:sz w:val="24"/>
          <w:szCs w:val="24"/>
        </w:rPr>
      </w:pPr>
      <w:r w:rsidRPr="00371CC0">
        <w:rPr>
          <w:color w:val="auto"/>
          <w:sz w:val="24"/>
          <w:szCs w:val="24"/>
        </w:rPr>
        <w:t>Разработка эскизов композиции на историческую тему с опорой на собранный материал по задуманному сюжету.</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Библейские темы в изобразительном искусстве</w:t>
      </w:r>
    </w:p>
    <w:p w:rsidR="00A57638" w:rsidRPr="00371CC0" w:rsidRDefault="00E235EB">
      <w:pPr>
        <w:pStyle w:val="13"/>
        <w:spacing w:line="252" w:lineRule="auto"/>
        <w:jc w:val="both"/>
        <w:rPr>
          <w:color w:val="auto"/>
          <w:sz w:val="24"/>
          <w:szCs w:val="24"/>
        </w:rPr>
      </w:pPr>
      <w:r w:rsidRPr="00371CC0">
        <w:rPr>
          <w:color w:val="auto"/>
          <w:sz w:val="24"/>
          <w:szCs w:val="24"/>
        </w:rPr>
        <w:t>Исторические картины на библейские темы: место и значение сюжетов Священной истории в европейской культуре.</w:t>
      </w:r>
    </w:p>
    <w:p w:rsidR="00A57638" w:rsidRPr="00371CC0" w:rsidRDefault="00E235EB">
      <w:pPr>
        <w:pStyle w:val="13"/>
        <w:spacing w:line="252" w:lineRule="auto"/>
        <w:jc w:val="both"/>
        <w:rPr>
          <w:color w:val="auto"/>
          <w:sz w:val="24"/>
          <w:szCs w:val="24"/>
        </w:rPr>
      </w:pPr>
      <w:r w:rsidRPr="00371CC0">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57638" w:rsidRPr="00371CC0" w:rsidRDefault="00E235EB">
      <w:pPr>
        <w:pStyle w:val="13"/>
        <w:spacing w:line="252" w:lineRule="auto"/>
        <w:jc w:val="both"/>
        <w:rPr>
          <w:color w:val="auto"/>
          <w:sz w:val="24"/>
          <w:szCs w:val="24"/>
        </w:rPr>
      </w:pPr>
      <w:r w:rsidRPr="00371CC0">
        <w:rPr>
          <w:color w:val="auto"/>
          <w:sz w:val="24"/>
          <w:szCs w:val="24"/>
        </w:rPr>
        <w:t>Произведения на библейские темы Леонардо да Винчи, Рафаэля, Рембрандта, в скульптуре «Пьета» Микеланджело и др.</w:t>
      </w:r>
    </w:p>
    <w:p w:rsidR="00A57638" w:rsidRPr="00371CC0" w:rsidRDefault="00E235EB">
      <w:pPr>
        <w:pStyle w:val="13"/>
        <w:spacing w:line="252" w:lineRule="auto"/>
        <w:jc w:val="both"/>
        <w:rPr>
          <w:color w:val="auto"/>
          <w:sz w:val="24"/>
          <w:szCs w:val="24"/>
        </w:rPr>
      </w:pPr>
      <w:r w:rsidRPr="00371CC0">
        <w:rPr>
          <w:color w:val="auto"/>
          <w:sz w:val="24"/>
          <w:szCs w:val="24"/>
        </w:rPr>
        <w:t xml:space="preserve">Библейские темы в отечественных картинах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(А. Иванов. «Явление Христа народу», И. Крамской. «Христос в пустыне», Н. Ге. «Тайная вечеря», В. Поленов. «Христос и грешница»).</w:t>
      </w:r>
    </w:p>
    <w:p w:rsidR="00A57638" w:rsidRPr="00371CC0" w:rsidRDefault="00E235EB">
      <w:pPr>
        <w:pStyle w:val="13"/>
        <w:spacing w:line="252" w:lineRule="auto"/>
        <w:jc w:val="both"/>
        <w:rPr>
          <w:color w:val="auto"/>
          <w:sz w:val="24"/>
          <w:szCs w:val="24"/>
        </w:rPr>
      </w:pPr>
      <w:r w:rsidRPr="00371CC0">
        <w:rPr>
          <w:color w:val="auto"/>
          <w:sz w:val="24"/>
          <w:szCs w:val="24"/>
        </w:rPr>
        <w:t>Иконопись как великое проявление русской культуры. Язык изображения в иконе — его религиозный и символический смысл.</w:t>
      </w:r>
    </w:p>
    <w:p w:rsidR="00A57638" w:rsidRPr="00371CC0" w:rsidRDefault="00E235EB">
      <w:pPr>
        <w:pStyle w:val="13"/>
        <w:spacing w:line="252" w:lineRule="auto"/>
        <w:jc w:val="both"/>
        <w:rPr>
          <w:color w:val="auto"/>
          <w:sz w:val="24"/>
          <w:szCs w:val="24"/>
        </w:rPr>
      </w:pPr>
      <w:r w:rsidRPr="00371CC0">
        <w:rPr>
          <w:color w:val="auto"/>
          <w:sz w:val="24"/>
          <w:szCs w:val="24"/>
        </w:rPr>
        <w:t>Великие русские иконописцы: духовный свет икон Андрея Рублёва, Феофана Грека, Дионисия.</w:t>
      </w:r>
    </w:p>
    <w:p w:rsidR="00A57638" w:rsidRPr="00371CC0" w:rsidRDefault="00E235EB">
      <w:pPr>
        <w:pStyle w:val="13"/>
        <w:spacing w:line="252" w:lineRule="auto"/>
        <w:jc w:val="both"/>
        <w:rPr>
          <w:color w:val="auto"/>
          <w:sz w:val="24"/>
          <w:szCs w:val="24"/>
        </w:rPr>
      </w:pPr>
      <w:r w:rsidRPr="00371CC0">
        <w:rPr>
          <w:color w:val="auto"/>
          <w:sz w:val="24"/>
          <w:szCs w:val="24"/>
        </w:rPr>
        <w:t>Работа над эскизом сюжетной композиции.</w:t>
      </w:r>
    </w:p>
    <w:p w:rsidR="00A57638" w:rsidRPr="00371CC0" w:rsidRDefault="00E235EB">
      <w:pPr>
        <w:pStyle w:val="13"/>
        <w:spacing w:line="252" w:lineRule="auto"/>
        <w:jc w:val="both"/>
        <w:rPr>
          <w:color w:val="auto"/>
          <w:sz w:val="24"/>
          <w:szCs w:val="24"/>
        </w:rPr>
      </w:pPr>
      <w:r w:rsidRPr="00371CC0">
        <w:rPr>
          <w:color w:val="auto"/>
          <w:sz w:val="24"/>
          <w:szCs w:val="24"/>
        </w:rPr>
        <w:t>Роль и значение изобразительного искусства в жизни людей: образ мира в изобразительном искусстве.</w:t>
      </w:r>
    </w:p>
    <w:p w:rsidR="002035A5" w:rsidRPr="00371CC0" w:rsidRDefault="002035A5" w:rsidP="002035A5">
      <w:pPr>
        <w:pStyle w:val="af5"/>
        <w:rPr>
          <w:rFonts w:ascii="Times New Roman" w:hAnsi="Times New Roman" w:cs="Times New Roman"/>
          <w:sz w:val="24"/>
          <w:szCs w:val="24"/>
        </w:rPr>
      </w:pPr>
      <w:bookmarkStart w:id="670" w:name="bookmark1541"/>
    </w:p>
    <w:p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3 «Архитектура и дизайн»</w:t>
      </w:r>
      <w:bookmarkEnd w:id="670"/>
    </w:p>
    <w:p w:rsidR="00A57638" w:rsidRPr="00371CC0" w:rsidRDefault="00E235EB">
      <w:pPr>
        <w:pStyle w:val="13"/>
        <w:jc w:val="both"/>
        <w:rPr>
          <w:color w:val="auto"/>
          <w:sz w:val="24"/>
          <w:szCs w:val="24"/>
        </w:rPr>
      </w:pPr>
      <w:r w:rsidRPr="00371CC0">
        <w:rPr>
          <w:color w:val="auto"/>
          <w:sz w:val="24"/>
          <w:szCs w:val="24"/>
        </w:rPr>
        <w:t>Архитектура и дизайн — искусства художественной постройки — конструктивные искусства.</w:t>
      </w:r>
    </w:p>
    <w:p w:rsidR="00A57638" w:rsidRPr="00371CC0" w:rsidRDefault="00E235EB">
      <w:pPr>
        <w:pStyle w:val="13"/>
        <w:jc w:val="both"/>
        <w:rPr>
          <w:color w:val="auto"/>
          <w:sz w:val="24"/>
          <w:szCs w:val="24"/>
        </w:rPr>
      </w:pPr>
      <w:r w:rsidRPr="00371CC0">
        <w:rPr>
          <w:color w:val="auto"/>
          <w:sz w:val="24"/>
          <w:szCs w:val="24"/>
        </w:rPr>
        <w:t>Дизайн и архитектура как создатели «второй природы» — предметно-пространственной среды жизни людей.</w:t>
      </w:r>
    </w:p>
    <w:p w:rsidR="00A57638" w:rsidRPr="00371CC0" w:rsidRDefault="00E235EB">
      <w:pPr>
        <w:pStyle w:val="13"/>
        <w:jc w:val="both"/>
        <w:rPr>
          <w:color w:val="auto"/>
          <w:sz w:val="24"/>
          <w:szCs w:val="24"/>
        </w:rPr>
      </w:pPr>
      <w:r w:rsidRPr="00371CC0">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rsidR="00A57638" w:rsidRPr="00371CC0" w:rsidRDefault="00E235EB">
      <w:pPr>
        <w:pStyle w:val="13"/>
        <w:jc w:val="both"/>
        <w:rPr>
          <w:color w:val="auto"/>
          <w:sz w:val="24"/>
          <w:szCs w:val="24"/>
        </w:rPr>
      </w:pPr>
      <w:r w:rsidRPr="00371CC0">
        <w:rPr>
          <w:color w:val="auto"/>
          <w:sz w:val="24"/>
          <w:szCs w:val="24"/>
        </w:rPr>
        <w:t>Материальная культура человечества как уникальная информация о жизни людей в разные исторические эпохи.</w:t>
      </w:r>
    </w:p>
    <w:p w:rsidR="00A57638" w:rsidRPr="00371CC0" w:rsidRDefault="00E235EB">
      <w:pPr>
        <w:pStyle w:val="13"/>
        <w:jc w:val="both"/>
        <w:rPr>
          <w:color w:val="auto"/>
          <w:sz w:val="24"/>
          <w:szCs w:val="24"/>
        </w:rPr>
      </w:pPr>
      <w:r w:rsidRPr="00371CC0">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rsidR="00A57638" w:rsidRPr="00371CC0" w:rsidRDefault="00E235EB">
      <w:pPr>
        <w:pStyle w:val="13"/>
        <w:spacing w:after="120"/>
        <w:jc w:val="both"/>
        <w:rPr>
          <w:color w:val="auto"/>
          <w:sz w:val="24"/>
          <w:szCs w:val="24"/>
        </w:rPr>
      </w:pPr>
      <w:r w:rsidRPr="00371CC0">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Графический дизайн</w:t>
      </w:r>
    </w:p>
    <w:p w:rsidR="00A57638" w:rsidRPr="00371CC0" w:rsidRDefault="00E235EB">
      <w:pPr>
        <w:pStyle w:val="13"/>
        <w:spacing w:line="252" w:lineRule="auto"/>
        <w:jc w:val="both"/>
        <w:rPr>
          <w:color w:val="auto"/>
          <w:sz w:val="24"/>
          <w:szCs w:val="24"/>
        </w:rPr>
      </w:pPr>
      <w:r w:rsidRPr="00371CC0">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371CC0" w:rsidRDefault="00E235EB">
      <w:pPr>
        <w:pStyle w:val="13"/>
        <w:spacing w:line="252" w:lineRule="auto"/>
        <w:jc w:val="both"/>
        <w:rPr>
          <w:color w:val="auto"/>
          <w:sz w:val="24"/>
          <w:szCs w:val="24"/>
        </w:rPr>
      </w:pPr>
      <w:r w:rsidRPr="00371CC0">
        <w:rPr>
          <w:color w:val="auto"/>
          <w:sz w:val="24"/>
          <w:szCs w:val="24"/>
        </w:rPr>
        <w:t>Элементы композиции в графическом дизайне: пятно, линия, цвет, буква, текст и изображение.</w:t>
      </w:r>
    </w:p>
    <w:p w:rsidR="00A57638" w:rsidRPr="00371CC0" w:rsidRDefault="00E235EB">
      <w:pPr>
        <w:pStyle w:val="13"/>
        <w:spacing w:line="252" w:lineRule="auto"/>
        <w:jc w:val="both"/>
        <w:rPr>
          <w:color w:val="auto"/>
          <w:sz w:val="24"/>
          <w:szCs w:val="24"/>
        </w:rPr>
      </w:pPr>
      <w:r w:rsidRPr="00371CC0">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rsidR="00A57638" w:rsidRPr="00371CC0" w:rsidRDefault="00E235EB">
      <w:pPr>
        <w:pStyle w:val="13"/>
        <w:spacing w:line="252" w:lineRule="auto"/>
        <w:jc w:val="both"/>
        <w:rPr>
          <w:color w:val="auto"/>
          <w:sz w:val="24"/>
          <w:szCs w:val="24"/>
        </w:rPr>
      </w:pPr>
      <w:r w:rsidRPr="00371CC0">
        <w:rPr>
          <w:color w:val="auto"/>
          <w:sz w:val="24"/>
          <w:szCs w:val="24"/>
        </w:rPr>
        <w:t>Основные свойства композиции: целостность и соподчинённость элементов.</w:t>
      </w:r>
    </w:p>
    <w:p w:rsidR="00A57638" w:rsidRPr="00371CC0" w:rsidRDefault="00E235EB">
      <w:pPr>
        <w:pStyle w:val="13"/>
        <w:spacing w:line="252" w:lineRule="auto"/>
        <w:jc w:val="both"/>
        <w:rPr>
          <w:color w:val="auto"/>
          <w:sz w:val="24"/>
          <w:szCs w:val="24"/>
        </w:rPr>
      </w:pPr>
      <w:r w:rsidRPr="00371CC0">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371CC0" w:rsidRDefault="00E235EB">
      <w:pPr>
        <w:pStyle w:val="13"/>
        <w:spacing w:line="252" w:lineRule="auto"/>
        <w:jc w:val="both"/>
        <w:rPr>
          <w:color w:val="auto"/>
          <w:sz w:val="24"/>
          <w:szCs w:val="24"/>
        </w:rPr>
      </w:pPr>
      <w:r w:rsidRPr="00371CC0">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57638" w:rsidRPr="00371CC0" w:rsidRDefault="00E235EB">
      <w:pPr>
        <w:pStyle w:val="13"/>
        <w:spacing w:line="252" w:lineRule="auto"/>
        <w:jc w:val="both"/>
        <w:rPr>
          <w:color w:val="auto"/>
          <w:sz w:val="24"/>
          <w:szCs w:val="24"/>
        </w:rPr>
      </w:pPr>
      <w:r w:rsidRPr="00371CC0">
        <w:rPr>
          <w:color w:val="auto"/>
          <w:sz w:val="24"/>
          <w:szCs w:val="24"/>
        </w:rPr>
        <w:t>Роль цвета в организации композиционного пространства.</w:t>
      </w:r>
    </w:p>
    <w:p w:rsidR="00A57638" w:rsidRPr="00371CC0" w:rsidRDefault="00E235EB">
      <w:pPr>
        <w:pStyle w:val="13"/>
        <w:spacing w:line="252" w:lineRule="auto"/>
        <w:jc w:val="both"/>
        <w:rPr>
          <w:color w:val="auto"/>
          <w:sz w:val="24"/>
          <w:szCs w:val="24"/>
        </w:rPr>
      </w:pPr>
      <w:r w:rsidRPr="00371CC0">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371CC0" w:rsidRDefault="00E235EB">
      <w:pPr>
        <w:pStyle w:val="13"/>
        <w:spacing w:line="252" w:lineRule="auto"/>
        <w:jc w:val="both"/>
        <w:rPr>
          <w:color w:val="auto"/>
          <w:sz w:val="24"/>
          <w:szCs w:val="24"/>
        </w:rPr>
      </w:pPr>
      <w:r w:rsidRPr="00371CC0">
        <w:rPr>
          <w:color w:val="auto"/>
          <w:sz w:val="24"/>
          <w:szCs w:val="24"/>
        </w:rPr>
        <w:t>Шрифты и шрифтовая композиция в графическом дизайне.</w:t>
      </w:r>
    </w:p>
    <w:p w:rsidR="00A57638" w:rsidRPr="00371CC0" w:rsidRDefault="00E235EB">
      <w:pPr>
        <w:pStyle w:val="13"/>
        <w:spacing w:line="252" w:lineRule="auto"/>
        <w:jc w:val="both"/>
        <w:rPr>
          <w:color w:val="auto"/>
          <w:sz w:val="24"/>
          <w:szCs w:val="24"/>
        </w:rPr>
      </w:pPr>
      <w:r w:rsidRPr="00371CC0">
        <w:rPr>
          <w:color w:val="auto"/>
          <w:sz w:val="24"/>
          <w:szCs w:val="24"/>
        </w:rPr>
        <w:t>Форма буквы как изобразительно-смысловой символ.</w:t>
      </w:r>
    </w:p>
    <w:p w:rsidR="00A57638" w:rsidRPr="00371CC0" w:rsidRDefault="00E235EB">
      <w:pPr>
        <w:pStyle w:val="13"/>
        <w:spacing w:line="252" w:lineRule="auto"/>
        <w:jc w:val="both"/>
        <w:rPr>
          <w:color w:val="auto"/>
          <w:sz w:val="24"/>
          <w:szCs w:val="24"/>
        </w:rPr>
      </w:pPr>
      <w:r w:rsidRPr="00371CC0">
        <w:rPr>
          <w:color w:val="auto"/>
          <w:sz w:val="24"/>
          <w:szCs w:val="24"/>
        </w:rPr>
        <w:t>Шрифт и содержание текста. Стилизация шрифта.</w:t>
      </w:r>
    </w:p>
    <w:p w:rsidR="00A57638" w:rsidRPr="00371CC0" w:rsidRDefault="00E235EB">
      <w:pPr>
        <w:pStyle w:val="13"/>
        <w:spacing w:line="252" w:lineRule="auto"/>
        <w:jc w:val="both"/>
        <w:rPr>
          <w:color w:val="auto"/>
          <w:sz w:val="24"/>
          <w:szCs w:val="24"/>
        </w:rPr>
      </w:pPr>
      <w:r w:rsidRPr="00371CC0">
        <w:rPr>
          <w:color w:val="auto"/>
          <w:sz w:val="24"/>
          <w:szCs w:val="24"/>
        </w:rPr>
        <w:t>Типографика. Понимание типографской строки как элемента плоскостной композиции.</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и практических работ по теме «Буква — изобразительный элемент композиции».</w:t>
      </w:r>
    </w:p>
    <w:p w:rsidR="00A57638" w:rsidRPr="00371CC0" w:rsidRDefault="00E235EB">
      <w:pPr>
        <w:pStyle w:val="13"/>
        <w:spacing w:line="252" w:lineRule="auto"/>
        <w:jc w:val="both"/>
        <w:rPr>
          <w:color w:val="auto"/>
          <w:sz w:val="24"/>
          <w:szCs w:val="24"/>
        </w:rPr>
      </w:pPr>
      <w:r w:rsidRPr="00371CC0">
        <w:rPr>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371CC0" w:rsidRDefault="00E235EB">
      <w:pPr>
        <w:pStyle w:val="13"/>
        <w:spacing w:line="252" w:lineRule="auto"/>
        <w:jc w:val="both"/>
        <w:rPr>
          <w:color w:val="auto"/>
          <w:sz w:val="24"/>
          <w:szCs w:val="24"/>
        </w:rPr>
      </w:pPr>
      <w:r w:rsidRPr="00371CC0">
        <w:rPr>
          <w:color w:val="auto"/>
          <w:sz w:val="24"/>
          <w:szCs w:val="24"/>
        </w:rPr>
        <w:t>Композиционные основы макетирования в графическом дизайне при соединении текста и изображения.</w:t>
      </w:r>
    </w:p>
    <w:p w:rsidR="00A57638" w:rsidRPr="00371CC0" w:rsidRDefault="00E235EB">
      <w:pPr>
        <w:pStyle w:val="13"/>
        <w:spacing w:line="252" w:lineRule="auto"/>
        <w:jc w:val="both"/>
        <w:rPr>
          <w:color w:val="auto"/>
          <w:sz w:val="24"/>
          <w:szCs w:val="24"/>
        </w:rPr>
      </w:pPr>
      <w:r w:rsidRPr="00371CC0">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371CC0" w:rsidRDefault="00E235EB">
      <w:pPr>
        <w:pStyle w:val="13"/>
        <w:spacing w:line="252" w:lineRule="auto"/>
        <w:jc w:val="both"/>
        <w:rPr>
          <w:color w:val="auto"/>
          <w:sz w:val="24"/>
          <w:szCs w:val="24"/>
        </w:rPr>
      </w:pPr>
      <w:r w:rsidRPr="00371CC0">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371CC0" w:rsidRDefault="00E235EB">
      <w:pPr>
        <w:pStyle w:val="13"/>
        <w:spacing w:after="180" w:line="252" w:lineRule="auto"/>
        <w:jc w:val="both"/>
        <w:rPr>
          <w:color w:val="auto"/>
          <w:sz w:val="24"/>
          <w:szCs w:val="24"/>
        </w:rPr>
      </w:pPr>
      <w:r w:rsidRPr="00371CC0">
        <w:rPr>
          <w:color w:val="auto"/>
          <w:sz w:val="24"/>
          <w:szCs w:val="24"/>
        </w:rPr>
        <w:t>Макет разворота книги или журнала по выбранной теме в виде коллажа или на основе компьютерных программ.</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Макетирование объёмно-пространственных композиций</w:t>
      </w:r>
    </w:p>
    <w:p w:rsidR="00A57638" w:rsidRPr="00371CC0" w:rsidRDefault="00E235EB">
      <w:pPr>
        <w:pStyle w:val="13"/>
        <w:spacing w:line="252" w:lineRule="auto"/>
        <w:jc w:val="both"/>
        <w:rPr>
          <w:color w:val="auto"/>
          <w:sz w:val="24"/>
          <w:szCs w:val="24"/>
        </w:rPr>
      </w:pPr>
      <w:r w:rsidRPr="00371CC0">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371CC0" w:rsidRDefault="00E235EB">
      <w:pPr>
        <w:pStyle w:val="13"/>
        <w:spacing w:line="252" w:lineRule="auto"/>
        <w:jc w:val="both"/>
        <w:rPr>
          <w:color w:val="auto"/>
          <w:sz w:val="24"/>
          <w:szCs w:val="24"/>
        </w:rPr>
      </w:pPr>
      <w:r w:rsidRPr="00371CC0">
        <w:rPr>
          <w:color w:val="auto"/>
          <w:sz w:val="24"/>
          <w:szCs w:val="24"/>
        </w:rPr>
        <w:t>Макетирование. Введение в макет понятия рельефа местности и способы его обозначения на макете.</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371CC0" w:rsidRDefault="00E235EB">
      <w:pPr>
        <w:pStyle w:val="13"/>
        <w:spacing w:line="252" w:lineRule="auto"/>
        <w:jc w:val="both"/>
        <w:rPr>
          <w:color w:val="auto"/>
          <w:sz w:val="24"/>
          <w:szCs w:val="24"/>
        </w:rPr>
      </w:pPr>
      <w:r w:rsidRPr="00371CC0">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371CC0" w:rsidRDefault="00E235EB">
      <w:pPr>
        <w:pStyle w:val="13"/>
        <w:spacing w:line="252" w:lineRule="auto"/>
        <w:jc w:val="both"/>
        <w:rPr>
          <w:color w:val="auto"/>
          <w:sz w:val="24"/>
          <w:szCs w:val="24"/>
        </w:rPr>
      </w:pPr>
      <w:r w:rsidRPr="00371CC0">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371CC0" w:rsidRDefault="00E235EB">
      <w:pPr>
        <w:pStyle w:val="13"/>
        <w:spacing w:line="252" w:lineRule="auto"/>
        <w:jc w:val="both"/>
        <w:rPr>
          <w:color w:val="auto"/>
          <w:sz w:val="24"/>
          <w:szCs w:val="24"/>
        </w:rPr>
      </w:pPr>
      <w:r w:rsidRPr="00371CC0">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371CC0" w:rsidRDefault="00E235EB">
      <w:pPr>
        <w:pStyle w:val="13"/>
        <w:spacing w:line="252" w:lineRule="auto"/>
        <w:jc w:val="both"/>
        <w:rPr>
          <w:color w:val="auto"/>
          <w:sz w:val="24"/>
          <w:szCs w:val="24"/>
        </w:rPr>
      </w:pPr>
      <w:r w:rsidRPr="00371CC0">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57638" w:rsidRPr="00371CC0" w:rsidRDefault="00E235EB">
      <w:pPr>
        <w:pStyle w:val="13"/>
        <w:spacing w:line="252" w:lineRule="auto"/>
        <w:jc w:val="both"/>
        <w:rPr>
          <w:color w:val="auto"/>
          <w:sz w:val="24"/>
          <w:szCs w:val="24"/>
        </w:rPr>
      </w:pPr>
      <w:r w:rsidRPr="00371CC0">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зарисовок форм бытовых предметов.</w:t>
      </w:r>
    </w:p>
    <w:p w:rsidR="00A57638" w:rsidRPr="00371CC0" w:rsidRDefault="00E235EB">
      <w:pPr>
        <w:pStyle w:val="13"/>
        <w:spacing w:line="252" w:lineRule="auto"/>
        <w:jc w:val="both"/>
        <w:rPr>
          <w:color w:val="auto"/>
          <w:sz w:val="24"/>
          <w:szCs w:val="24"/>
        </w:rPr>
      </w:pPr>
      <w:r w:rsidRPr="00371CC0">
        <w:rPr>
          <w:color w:val="auto"/>
          <w:sz w:val="24"/>
          <w:szCs w:val="24"/>
        </w:rPr>
        <w:t>Творческое проектирование предметов быта с определением их функций и материала изготовления</w:t>
      </w:r>
    </w:p>
    <w:p w:rsidR="00A57638" w:rsidRPr="00371CC0" w:rsidRDefault="00E235EB">
      <w:pPr>
        <w:pStyle w:val="13"/>
        <w:spacing w:line="252" w:lineRule="auto"/>
        <w:jc w:val="both"/>
        <w:rPr>
          <w:color w:val="auto"/>
          <w:sz w:val="24"/>
          <w:szCs w:val="24"/>
        </w:rPr>
      </w:pPr>
      <w:r w:rsidRPr="00371CC0">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371CC0" w:rsidRDefault="00E235EB">
      <w:pPr>
        <w:pStyle w:val="13"/>
        <w:spacing w:after="180" w:line="252" w:lineRule="auto"/>
        <w:jc w:val="both"/>
        <w:rPr>
          <w:color w:val="auto"/>
          <w:sz w:val="24"/>
          <w:szCs w:val="24"/>
        </w:rPr>
      </w:pPr>
      <w:r w:rsidRPr="00371CC0">
        <w:rPr>
          <w:color w:val="auto"/>
          <w:sz w:val="24"/>
          <w:szCs w:val="24"/>
        </w:rPr>
        <w:t>Конструирование объектов дизайна или архитектурное макетирование с использованием цвета.</w:t>
      </w:r>
    </w:p>
    <w:p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rsidR="00A57638" w:rsidRPr="00371CC0" w:rsidRDefault="00E235EB">
      <w:pPr>
        <w:pStyle w:val="13"/>
        <w:spacing w:line="252" w:lineRule="auto"/>
        <w:jc w:val="both"/>
        <w:rPr>
          <w:color w:val="auto"/>
          <w:sz w:val="24"/>
          <w:szCs w:val="24"/>
        </w:rPr>
      </w:pPr>
      <w:r w:rsidRPr="00371CC0">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371CC0" w:rsidRDefault="00E235EB">
      <w:pPr>
        <w:pStyle w:val="13"/>
        <w:spacing w:line="252" w:lineRule="auto"/>
        <w:jc w:val="both"/>
        <w:rPr>
          <w:color w:val="auto"/>
          <w:sz w:val="24"/>
          <w:szCs w:val="24"/>
        </w:rPr>
      </w:pPr>
      <w:r w:rsidRPr="00371CC0">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371CC0" w:rsidRDefault="00E235EB">
      <w:pPr>
        <w:pStyle w:val="13"/>
        <w:spacing w:line="252" w:lineRule="auto"/>
        <w:jc w:val="both"/>
        <w:rPr>
          <w:color w:val="auto"/>
          <w:sz w:val="24"/>
          <w:szCs w:val="24"/>
        </w:rPr>
      </w:pPr>
      <w:r w:rsidRPr="00371CC0">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371CC0" w:rsidRDefault="00E235EB">
      <w:pPr>
        <w:pStyle w:val="13"/>
        <w:spacing w:line="252" w:lineRule="auto"/>
        <w:jc w:val="both"/>
        <w:rPr>
          <w:color w:val="auto"/>
          <w:sz w:val="24"/>
          <w:szCs w:val="24"/>
        </w:rPr>
      </w:pPr>
      <w:r w:rsidRPr="00371CC0">
        <w:rPr>
          <w:color w:val="auto"/>
          <w:sz w:val="24"/>
          <w:szCs w:val="24"/>
        </w:rPr>
        <w:t>Пути развития современной архитектуры и дизайна: город сегодня и завтра.</w:t>
      </w:r>
    </w:p>
    <w:p w:rsidR="00A57638" w:rsidRPr="00371CC0" w:rsidRDefault="00E235EB">
      <w:pPr>
        <w:pStyle w:val="13"/>
        <w:spacing w:line="252" w:lineRule="auto"/>
        <w:jc w:val="both"/>
        <w:rPr>
          <w:color w:val="auto"/>
          <w:sz w:val="24"/>
          <w:szCs w:val="24"/>
        </w:rPr>
      </w:pPr>
      <w:r w:rsidRPr="00371CC0">
        <w:rPr>
          <w:color w:val="auto"/>
          <w:sz w:val="24"/>
          <w:szCs w:val="24"/>
        </w:rPr>
        <w:t xml:space="preserve">Архитектурная и градостроительная революция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Её технологические и эстетические предпосылки и истоки. Социальный аспект «перестройки» в архитектуре.</w:t>
      </w:r>
    </w:p>
    <w:p w:rsidR="00A57638" w:rsidRPr="00371CC0" w:rsidRDefault="00E235EB">
      <w:pPr>
        <w:pStyle w:val="13"/>
        <w:spacing w:line="252" w:lineRule="auto"/>
        <w:jc w:val="both"/>
        <w:rPr>
          <w:color w:val="auto"/>
          <w:sz w:val="24"/>
          <w:szCs w:val="24"/>
        </w:rPr>
      </w:pPr>
      <w:r w:rsidRPr="00371CC0">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371CC0" w:rsidRDefault="00E235EB">
      <w:pPr>
        <w:pStyle w:val="13"/>
        <w:spacing w:line="252" w:lineRule="auto"/>
        <w:jc w:val="both"/>
        <w:rPr>
          <w:color w:val="auto"/>
          <w:sz w:val="24"/>
          <w:szCs w:val="24"/>
        </w:rPr>
      </w:pPr>
      <w:r w:rsidRPr="00371CC0">
        <w:rPr>
          <w:color w:val="auto"/>
          <w:sz w:val="24"/>
          <w:szCs w:val="24"/>
        </w:rPr>
        <w:t>Пространство городской среды. Исторические формы планировки городской среды и их связь с образом жизни людей.</w:t>
      </w:r>
    </w:p>
    <w:p w:rsidR="00A57638" w:rsidRPr="00371CC0" w:rsidRDefault="00E235EB">
      <w:pPr>
        <w:pStyle w:val="13"/>
        <w:spacing w:line="252" w:lineRule="auto"/>
        <w:jc w:val="both"/>
        <w:rPr>
          <w:color w:val="auto"/>
          <w:sz w:val="24"/>
          <w:szCs w:val="24"/>
        </w:rPr>
      </w:pPr>
      <w:r w:rsidRPr="00371CC0">
        <w:rPr>
          <w:color w:val="auto"/>
          <w:sz w:val="24"/>
          <w:szCs w:val="24"/>
        </w:rPr>
        <w:t>Роль цвета в формировании пространства. Схема-планировка и реальность.</w:t>
      </w:r>
    </w:p>
    <w:p w:rsidR="00A57638" w:rsidRPr="00371CC0" w:rsidRDefault="00E235EB">
      <w:pPr>
        <w:pStyle w:val="13"/>
        <w:spacing w:line="252" w:lineRule="auto"/>
        <w:jc w:val="both"/>
        <w:rPr>
          <w:color w:val="auto"/>
          <w:sz w:val="24"/>
          <w:szCs w:val="24"/>
        </w:rPr>
      </w:pPr>
      <w:r w:rsidRPr="00371CC0">
        <w:rPr>
          <w:color w:val="auto"/>
          <w:sz w:val="24"/>
          <w:szCs w:val="24"/>
        </w:rPr>
        <w:t>Современные поиски новой эстетики в градостроительстве.</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371CC0" w:rsidRDefault="00E235EB">
      <w:pPr>
        <w:pStyle w:val="13"/>
        <w:spacing w:line="252" w:lineRule="auto"/>
        <w:jc w:val="both"/>
        <w:rPr>
          <w:color w:val="auto"/>
          <w:sz w:val="24"/>
          <w:szCs w:val="24"/>
        </w:rPr>
      </w:pPr>
      <w:r w:rsidRPr="00371CC0">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371CC0" w:rsidRDefault="00E235EB">
      <w:pPr>
        <w:pStyle w:val="13"/>
        <w:spacing w:line="252" w:lineRule="auto"/>
        <w:jc w:val="both"/>
        <w:rPr>
          <w:color w:val="auto"/>
          <w:sz w:val="24"/>
          <w:szCs w:val="24"/>
        </w:rPr>
      </w:pPr>
      <w:r w:rsidRPr="00371CC0">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371CC0" w:rsidRDefault="00E235EB">
      <w:pPr>
        <w:pStyle w:val="13"/>
        <w:spacing w:line="252" w:lineRule="auto"/>
        <w:jc w:val="both"/>
        <w:rPr>
          <w:color w:val="auto"/>
          <w:sz w:val="24"/>
          <w:szCs w:val="24"/>
        </w:rPr>
      </w:pPr>
      <w:r w:rsidRPr="00371CC0">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371CC0" w:rsidRDefault="00E235EB">
      <w:pPr>
        <w:pStyle w:val="13"/>
        <w:spacing w:line="252" w:lineRule="auto"/>
        <w:jc w:val="both"/>
        <w:rPr>
          <w:color w:val="auto"/>
          <w:sz w:val="24"/>
          <w:szCs w:val="24"/>
        </w:rPr>
      </w:pPr>
      <w:r w:rsidRPr="00371CC0">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371CC0" w:rsidRDefault="00E235EB">
      <w:pPr>
        <w:pStyle w:val="13"/>
        <w:spacing w:line="252" w:lineRule="auto"/>
        <w:jc w:val="both"/>
        <w:rPr>
          <w:color w:val="auto"/>
          <w:sz w:val="24"/>
          <w:szCs w:val="24"/>
        </w:rPr>
      </w:pPr>
      <w:r w:rsidRPr="00371CC0">
        <w:rPr>
          <w:color w:val="auto"/>
          <w:sz w:val="24"/>
          <w:szCs w:val="24"/>
        </w:rPr>
        <w:t>Образно-стилевое единство материальной культуры каждой эпохи. Интерьер как отражение стиля жизни его хозяев.</w:t>
      </w:r>
    </w:p>
    <w:p w:rsidR="00A57638" w:rsidRPr="00371CC0" w:rsidRDefault="00E235EB">
      <w:pPr>
        <w:pStyle w:val="13"/>
        <w:spacing w:line="252" w:lineRule="auto"/>
        <w:jc w:val="both"/>
        <w:rPr>
          <w:color w:val="auto"/>
          <w:sz w:val="24"/>
          <w:szCs w:val="24"/>
        </w:rPr>
      </w:pPr>
      <w:r w:rsidRPr="00371CC0">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57638" w:rsidRPr="00371CC0" w:rsidRDefault="00E235EB">
      <w:pPr>
        <w:pStyle w:val="13"/>
        <w:spacing w:line="252" w:lineRule="auto"/>
        <w:jc w:val="both"/>
        <w:rPr>
          <w:color w:val="auto"/>
          <w:sz w:val="24"/>
          <w:szCs w:val="24"/>
        </w:rPr>
      </w:pPr>
      <w:r w:rsidRPr="00371CC0">
        <w:rPr>
          <w:color w:val="auto"/>
          <w:sz w:val="24"/>
          <w:szCs w:val="24"/>
        </w:rPr>
        <w:t>Интерьеры общественных зданий (театр, кафе, вокзал, офис, школа).</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371CC0" w:rsidRDefault="00E235EB">
      <w:pPr>
        <w:pStyle w:val="13"/>
        <w:spacing w:line="252" w:lineRule="auto"/>
        <w:jc w:val="both"/>
        <w:rPr>
          <w:color w:val="auto"/>
          <w:sz w:val="24"/>
          <w:szCs w:val="24"/>
        </w:rPr>
      </w:pPr>
      <w:r w:rsidRPr="00371CC0">
        <w:rPr>
          <w:color w:val="auto"/>
          <w:sz w:val="24"/>
          <w:szCs w:val="24"/>
        </w:rPr>
        <w:t>Организация архитектурно-ландшафтного пространства. Город в единстве с ландшафтно-парковой средой.</w:t>
      </w:r>
    </w:p>
    <w:p w:rsidR="00A57638" w:rsidRPr="00371CC0" w:rsidRDefault="00E235EB">
      <w:pPr>
        <w:pStyle w:val="13"/>
        <w:spacing w:line="252" w:lineRule="auto"/>
        <w:jc w:val="both"/>
        <w:rPr>
          <w:color w:val="auto"/>
          <w:sz w:val="24"/>
          <w:szCs w:val="24"/>
        </w:rPr>
      </w:pPr>
      <w:r w:rsidRPr="00371CC0">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371CC0" w:rsidRDefault="00E235EB">
      <w:pPr>
        <w:pStyle w:val="13"/>
        <w:spacing w:line="252" w:lineRule="auto"/>
        <w:jc w:val="both"/>
        <w:rPr>
          <w:color w:val="auto"/>
          <w:sz w:val="24"/>
          <w:szCs w:val="24"/>
        </w:rPr>
      </w:pPr>
      <w:r w:rsidRPr="00371CC0">
        <w:rPr>
          <w:color w:val="auto"/>
          <w:sz w:val="24"/>
          <w:szCs w:val="24"/>
        </w:rPr>
        <w:t>Выполнение дизайн-проекта территории парка или приусадебного участка в виде схемы-чертежа.</w:t>
      </w:r>
    </w:p>
    <w:p w:rsidR="00A57638" w:rsidRPr="00371CC0" w:rsidRDefault="00E235EB">
      <w:pPr>
        <w:pStyle w:val="13"/>
        <w:spacing w:line="252" w:lineRule="auto"/>
        <w:jc w:val="both"/>
        <w:rPr>
          <w:color w:val="auto"/>
          <w:sz w:val="24"/>
          <w:szCs w:val="24"/>
        </w:rPr>
      </w:pPr>
      <w:r w:rsidRPr="00371CC0">
        <w:rPr>
          <w:color w:val="auto"/>
          <w:sz w:val="24"/>
          <w:szCs w:val="24"/>
        </w:rPr>
        <w:t>Единство эстетического и функционального в объёмнопространственной организации среды жизнедеятельности людей.</w:t>
      </w:r>
    </w:p>
    <w:p w:rsidR="008360B6" w:rsidRPr="00371CC0" w:rsidRDefault="008360B6" w:rsidP="008360B6">
      <w:pPr>
        <w:pStyle w:val="16"/>
        <w:rPr>
          <w:rFonts w:ascii="Times New Roman" w:hAnsi="Times New Roman" w:cs="Times New Roman"/>
          <w:sz w:val="24"/>
          <w:szCs w:val="24"/>
        </w:rPr>
      </w:pPr>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Образ человека и индивидуальное проектирование</w:t>
      </w:r>
    </w:p>
    <w:p w:rsidR="00A57638" w:rsidRPr="00371CC0" w:rsidRDefault="00E235EB">
      <w:pPr>
        <w:pStyle w:val="13"/>
        <w:jc w:val="both"/>
        <w:rPr>
          <w:color w:val="auto"/>
          <w:sz w:val="24"/>
          <w:szCs w:val="24"/>
        </w:rPr>
      </w:pPr>
      <w:r w:rsidRPr="00371CC0">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371CC0" w:rsidRDefault="00E235EB">
      <w:pPr>
        <w:pStyle w:val="13"/>
        <w:jc w:val="both"/>
        <w:rPr>
          <w:color w:val="auto"/>
          <w:sz w:val="24"/>
          <w:szCs w:val="24"/>
        </w:rPr>
      </w:pPr>
      <w:r w:rsidRPr="00371CC0">
        <w:rPr>
          <w:color w:val="auto"/>
          <w:sz w:val="24"/>
          <w:szCs w:val="24"/>
        </w:rPr>
        <w:t>Проектные работы по созданию облика частного дома, комнаты и сада. Дизайн предметной среды в интерьере частного дома.</w:t>
      </w:r>
    </w:p>
    <w:p w:rsidR="00A57638" w:rsidRPr="00371CC0" w:rsidRDefault="00E235EB">
      <w:pPr>
        <w:pStyle w:val="13"/>
        <w:jc w:val="both"/>
        <w:rPr>
          <w:color w:val="auto"/>
          <w:sz w:val="24"/>
          <w:szCs w:val="24"/>
        </w:rPr>
      </w:pPr>
      <w:r w:rsidRPr="00371CC0">
        <w:rPr>
          <w:color w:val="auto"/>
          <w:sz w:val="24"/>
          <w:szCs w:val="24"/>
        </w:rPr>
        <w:t>Мода и культура как параметры создания собственного костюма или комплекта одежды.</w:t>
      </w:r>
    </w:p>
    <w:p w:rsidR="00A57638" w:rsidRPr="00371CC0" w:rsidRDefault="00E235EB">
      <w:pPr>
        <w:pStyle w:val="13"/>
        <w:jc w:val="both"/>
        <w:rPr>
          <w:color w:val="auto"/>
          <w:sz w:val="24"/>
          <w:szCs w:val="24"/>
        </w:rPr>
      </w:pPr>
      <w:r w:rsidRPr="00371CC0">
        <w:rPr>
          <w:color w:val="auto"/>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371CC0" w:rsidRDefault="00E235EB">
      <w:pPr>
        <w:pStyle w:val="13"/>
        <w:jc w:val="both"/>
        <w:rPr>
          <w:color w:val="auto"/>
          <w:sz w:val="24"/>
          <w:szCs w:val="24"/>
        </w:rPr>
      </w:pPr>
      <w:r w:rsidRPr="00371CC0">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371CC0" w:rsidRDefault="00E235EB">
      <w:pPr>
        <w:pStyle w:val="13"/>
        <w:jc w:val="both"/>
        <w:rPr>
          <w:color w:val="auto"/>
          <w:sz w:val="24"/>
          <w:szCs w:val="24"/>
        </w:rPr>
      </w:pPr>
      <w:r w:rsidRPr="00371CC0">
        <w:rPr>
          <w:color w:val="auto"/>
          <w:sz w:val="24"/>
          <w:szCs w:val="24"/>
        </w:rPr>
        <w:t>Выполнение практических творческих эскизов по теме «Дизайн современной одежды».</w:t>
      </w:r>
    </w:p>
    <w:p w:rsidR="00A57638" w:rsidRPr="00371CC0" w:rsidRDefault="00E235EB">
      <w:pPr>
        <w:pStyle w:val="13"/>
        <w:jc w:val="both"/>
        <w:rPr>
          <w:color w:val="auto"/>
          <w:sz w:val="24"/>
          <w:szCs w:val="24"/>
        </w:rPr>
      </w:pPr>
      <w:r w:rsidRPr="00371CC0">
        <w:rPr>
          <w:color w:val="auto"/>
          <w:sz w:val="24"/>
          <w:szCs w:val="24"/>
        </w:rPr>
        <w:t>Искусство грима и причёски. Форма лица и причёска. Макияж дневной, вечерний и карнавальный. Грим бытовой и сценический.</w:t>
      </w:r>
    </w:p>
    <w:p w:rsidR="00A57638" w:rsidRPr="00371CC0" w:rsidRDefault="00E235EB">
      <w:pPr>
        <w:pStyle w:val="13"/>
        <w:jc w:val="both"/>
        <w:rPr>
          <w:color w:val="auto"/>
          <w:sz w:val="24"/>
          <w:szCs w:val="24"/>
        </w:rPr>
      </w:pPr>
      <w:r w:rsidRPr="00371CC0">
        <w:rPr>
          <w:color w:val="auto"/>
          <w:sz w:val="24"/>
          <w:szCs w:val="24"/>
        </w:rPr>
        <w:t>Имидж-дизайн и его связь с публичностью, технологией социального поведения, рекламой, общественной деятельностью.</w:t>
      </w:r>
    </w:p>
    <w:p w:rsidR="00A57638" w:rsidRPr="00371CC0" w:rsidRDefault="00E235EB">
      <w:pPr>
        <w:pStyle w:val="13"/>
        <w:spacing w:after="100"/>
        <w:jc w:val="both"/>
        <w:rPr>
          <w:color w:val="auto"/>
          <w:sz w:val="24"/>
          <w:szCs w:val="24"/>
        </w:rPr>
      </w:pPr>
      <w:r w:rsidRPr="00371CC0">
        <w:rPr>
          <w:color w:val="auto"/>
          <w:sz w:val="24"/>
          <w:szCs w:val="24"/>
        </w:rPr>
        <w:t>Дизайн и архитектура — средства организации среды жизни людей и строительства нового мира.</w:t>
      </w:r>
    </w:p>
    <w:p w:rsidR="008360B6" w:rsidRPr="00371CC0" w:rsidRDefault="008360B6" w:rsidP="008360B6">
      <w:pPr>
        <w:pStyle w:val="af5"/>
        <w:rPr>
          <w:rFonts w:ascii="Times New Roman" w:hAnsi="Times New Roman" w:cs="Times New Roman"/>
          <w:sz w:val="24"/>
          <w:szCs w:val="24"/>
        </w:rPr>
      </w:pPr>
      <w:bookmarkStart w:id="671" w:name="bookmark1543"/>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bookmarkEnd w:id="671"/>
    </w:p>
    <w:p w:rsidR="00A57638" w:rsidRPr="00371CC0" w:rsidRDefault="00E235EB">
      <w:pPr>
        <w:pStyle w:val="13"/>
        <w:jc w:val="both"/>
        <w:rPr>
          <w:color w:val="auto"/>
          <w:sz w:val="24"/>
          <w:szCs w:val="24"/>
        </w:rPr>
      </w:pPr>
      <w:r w:rsidRPr="00371CC0">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371CC0" w:rsidRDefault="00E235EB">
      <w:pPr>
        <w:pStyle w:val="13"/>
        <w:jc w:val="both"/>
        <w:rPr>
          <w:color w:val="auto"/>
          <w:sz w:val="24"/>
          <w:szCs w:val="24"/>
        </w:rPr>
      </w:pPr>
      <w:r w:rsidRPr="00371CC0">
        <w:rPr>
          <w:color w:val="auto"/>
          <w:sz w:val="24"/>
          <w:szCs w:val="24"/>
        </w:rPr>
        <w:t>Значение развития технологий в становлении новых видов искусства.</w:t>
      </w:r>
    </w:p>
    <w:p w:rsidR="00A57638" w:rsidRPr="00371CC0" w:rsidRDefault="00E235EB">
      <w:pPr>
        <w:pStyle w:val="13"/>
        <w:spacing w:after="100"/>
        <w:jc w:val="both"/>
        <w:rPr>
          <w:color w:val="auto"/>
          <w:sz w:val="24"/>
          <w:szCs w:val="24"/>
        </w:rPr>
      </w:pPr>
      <w:r w:rsidRPr="00371CC0">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rsidR="00A57638" w:rsidRPr="00371CC0" w:rsidRDefault="00E235EB">
      <w:pPr>
        <w:pStyle w:val="13"/>
        <w:spacing w:after="80" w:line="257" w:lineRule="auto"/>
        <w:jc w:val="both"/>
        <w:rPr>
          <w:color w:val="auto"/>
          <w:sz w:val="24"/>
          <w:szCs w:val="24"/>
        </w:rPr>
      </w:pPr>
      <w:r w:rsidRPr="00371CC0">
        <w:rPr>
          <w:color w:val="auto"/>
          <w:sz w:val="24"/>
          <w:szCs w:val="24"/>
        </w:rPr>
        <w:t>Рождение театра в древнейших обрядах. История развития искусства театра.</w:t>
      </w:r>
    </w:p>
    <w:p w:rsidR="00A57638" w:rsidRPr="00371CC0" w:rsidRDefault="00E235EB">
      <w:pPr>
        <w:pStyle w:val="13"/>
        <w:jc w:val="both"/>
        <w:rPr>
          <w:color w:val="auto"/>
          <w:sz w:val="24"/>
          <w:szCs w:val="24"/>
        </w:rPr>
      </w:pPr>
      <w:r w:rsidRPr="00371CC0">
        <w:rPr>
          <w:color w:val="auto"/>
          <w:sz w:val="24"/>
          <w:szCs w:val="24"/>
        </w:rPr>
        <w:t>Жанровое многообразие театральных представлений, шоу, праздников и их визуальный облик.</w:t>
      </w:r>
    </w:p>
    <w:p w:rsidR="00A57638" w:rsidRPr="00371CC0" w:rsidRDefault="00E235EB">
      <w:pPr>
        <w:pStyle w:val="13"/>
        <w:jc w:val="both"/>
        <w:rPr>
          <w:color w:val="auto"/>
          <w:sz w:val="24"/>
          <w:szCs w:val="24"/>
        </w:rPr>
      </w:pPr>
      <w:r w:rsidRPr="00371CC0">
        <w:rPr>
          <w:color w:val="auto"/>
          <w:sz w:val="24"/>
          <w:szCs w:val="24"/>
        </w:rPr>
        <w:t>Роль художника и виды профессиональной деятельности художника в современном театре.</w:t>
      </w:r>
    </w:p>
    <w:p w:rsidR="00A57638" w:rsidRPr="00371CC0" w:rsidRDefault="00E235EB">
      <w:pPr>
        <w:pStyle w:val="13"/>
        <w:jc w:val="both"/>
        <w:rPr>
          <w:color w:val="auto"/>
          <w:sz w:val="24"/>
          <w:szCs w:val="24"/>
        </w:rPr>
      </w:pPr>
      <w:r w:rsidRPr="00371CC0">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rsidR="00A57638" w:rsidRPr="00371CC0" w:rsidRDefault="00E235EB">
      <w:pPr>
        <w:pStyle w:val="13"/>
        <w:jc w:val="both"/>
        <w:rPr>
          <w:color w:val="auto"/>
          <w:sz w:val="24"/>
          <w:szCs w:val="24"/>
        </w:rPr>
      </w:pPr>
      <w:r w:rsidRPr="00371CC0">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rsidR="00A57638" w:rsidRPr="00371CC0" w:rsidRDefault="00E235EB">
      <w:pPr>
        <w:pStyle w:val="13"/>
        <w:jc w:val="both"/>
        <w:rPr>
          <w:color w:val="auto"/>
          <w:sz w:val="24"/>
          <w:szCs w:val="24"/>
        </w:rPr>
      </w:pPr>
      <w:r w:rsidRPr="00371CC0">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57638" w:rsidRPr="00371CC0" w:rsidRDefault="00E235EB">
      <w:pPr>
        <w:pStyle w:val="13"/>
        <w:jc w:val="both"/>
        <w:rPr>
          <w:color w:val="auto"/>
          <w:sz w:val="24"/>
          <w:szCs w:val="24"/>
        </w:rPr>
      </w:pPr>
      <w:r w:rsidRPr="00371CC0">
        <w:rPr>
          <w:color w:val="auto"/>
          <w:sz w:val="24"/>
          <w:szCs w:val="24"/>
        </w:rPr>
        <w:t>Творчество художников-постановщиков в истории отечественного искусства (К. Коровин, И. Билибин, А. Головин и др.).</w:t>
      </w:r>
    </w:p>
    <w:p w:rsidR="00A57638" w:rsidRPr="00371CC0" w:rsidRDefault="00E235EB">
      <w:pPr>
        <w:pStyle w:val="13"/>
        <w:jc w:val="both"/>
        <w:rPr>
          <w:color w:val="auto"/>
          <w:sz w:val="24"/>
          <w:szCs w:val="24"/>
        </w:rPr>
      </w:pPr>
      <w:r w:rsidRPr="00371CC0">
        <w:rPr>
          <w:color w:val="auto"/>
          <w:sz w:val="24"/>
          <w:szCs w:val="24"/>
        </w:rPr>
        <w:t>Школьный спектакль и работа художника по его подготовке.</w:t>
      </w:r>
    </w:p>
    <w:p w:rsidR="00A57638" w:rsidRPr="00371CC0" w:rsidRDefault="00E235EB">
      <w:pPr>
        <w:pStyle w:val="13"/>
        <w:jc w:val="both"/>
        <w:rPr>
          <w:color w:val="auto"/>
          <w:sz w:val="24"/>
          <w:szCs w:val="24"/>
        </w:rPr>
      </w:pPr>
      <w:r w:rsidRPr="00371CC0">
        <w:rPr>
          <w:color w:val="auto"/>
          <w:sz w:val="24"/>
          <w:szCs w:val="24"/>
        </w:rPr>
        <w:t>Художник в театре кукол и его ведущая роль как соавтора режиссёра и актёра в процессе создания образа персонажа.</w:t>
      </w:r>
    </w:p>
    <w:p w:rsidR="00A57638" w:rsidRPr="00371CC0" w:rsidRDefault="00E235EB">
      <w:pPr>
        <w:pStyle w:val="13"/>
        <w:spacing w:after="180"/>
        <w:jc w:val="both"/>
        <w:rPr>
          <w:color w:val="auto"/>
          <w:sz w:val="24"/>
          <w:szCs w:val="24"/>
        </w:rPr>
      </w:pPr>
      <w:r w:rsidRPr="00371CC0">
        <w:rPr>
          <w:color w:val="auto"/>
          <w:sz w:val="24"/>
          <w:szCs w:val="24"/>
        </w:rPr>
        <w:t>Условность и метафора в театральной постановке как образная и авторская интерпретация реальности.</w:t>
      </w:r>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rsidR="00A57638" w:rsidRPr="00371CC0" w:rsidRDefault="00E235EB">
      <w:pPr>
        <w:pStyle w:val="13"/>
        <w:spacing w:line="252" w:lineRule="auto"/>
        <w:jc w:val="both"/>
        <w:rPr>
          <w:color w:val="auto"/>
          <w:sz w:val="24"/>
          <w:szCs w:val="24"/>
        </w:rPr>
      </w:pPr>
      <w:r w:rsidRPr="00371CC0">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371CC0" w:rsidRDefault="00E235EB">
      <w:pPr>
        <w:pStyle w:val="13"/>
        <w:spacing w:line="252" w:lineRule="auto"/>
        <w:jc w:val="both"/>
        <w:rPr>
          <w:color w:val="auto"/>
          <w:sz w:val="24"/>
          <w:szCs w:val="24"/>
        </w:rPr>
      </w:pPr>
      <w:r w:rsidRPr="00371CC0">
        <w:rPr>
          <w:color w:val="auto"/>
          <w:sz w:val="24"/>
          <w:szCs w:val="24"/>
        </w:rPr>
        <w:t>Современные возможности художественной обработки цифровой фотографии.</w:t>
      </w:r>
    </w:p>
    <w:p w:rsidR="00A57638" w:rsidRPr="00371CC0" w:rsidRDefault="00E235EB">
      <w:pPr>
        <w:pStyle w:val="13"/>
        <w:spacing w:line="252" w:lineRule="auto"/>
        <w:jc w:val="both"/>
        <w:rPr>
          <w:color w:val="auto"/>
          <w:sz w:val="24"/>
          <w:szCs w:val="24"/>
        </w:rPr>
      </w:pPr>
      <w:r w:rsidRPr="00371CC0">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371CC0" w:rsidRDefault="00E235EB">
      <w:pPr>
        <w:pStyle w:val="13"/>
        <w:spacing w:line="252" w:lineRule="auto"/>
        <w:jc w:val="both"/>
        <w:rPr>
          <w:color w:val="auto"/>
          <w:sz w:val="24"/>
          <w:szCs w:val="24"/>
        </w:rPr>
      </w:pPr>
      <w:r w:rsidRPr="00371CC0">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371CC0" w:rsidRDefault="00E235EB">
      <w:pPr>
        <w:pStyle w:val="13"/>
        <w:spacing w:line="252" w:lineRule="auto"/>
        <w:jc w:val="both"/>
        <w:rPr>
          <w:color w:val="auto"/>
          <w:sz w:val="24"/>
          <w:szCs w:val="24"/>
        </w:rPr>
      </w:pPr>
      <w:r w:rsidRPr="00371CC0">
        <w:rPr>
          <w:color w:val="auto"/>
          <w:sz w:val="24"/>
          <w:szCs w:val="24"/>
        </w:rPr>
        <w:t>Композиция кадра, ракурс, плановость, графический ритм.</w:t>
      </w:r>
    </w:p>
    <w:p w:rsidR="00A57638" w:rsidRPr="00371CC0" w:rsidRDefault="00E235EB">
      <w:pPr>
        <w:pStyle w:val="13"/>
        <w:spacing w:line="252" w:lineRule="auto"/>
        <w:jc w:val="both"/>
        <w:rPr>
          <w:color w:val="auto"/>
          <w:sz w:val="24"/>
          <w:szCs w:val="24"/>
        </w:rPr>
      </w:pPr>
      <w:r w:rsidRPr="00371CC0">
        <w:rPr>
          <w:color w:val="auto"/>
          <w:sz w:val="24"/>
          <w:szCs w:val="24"/>
        </w:rPr>
        <w:t>Умения наблюдать и выявлять выразительность и красоту окружающей жизни с помощью фотографии.</w:t>
      </w:r>
    </w:p>
    <w:p w:rsidR="00A57638" w:rsidRPr="00371CC0" w:rsidRDefault="00E235EB">
      <w:pPr>
        <w:pStyle w:val="13"/>
        <w:spacing w:line="252" w:lineRule="auto"/>
        <w:jc w:val="both"/>
        <w:rPr>
          <w:color w:val="auto"/>
          <w:sz w:val="24"/>
          <w:szCs w:val="24"/>
        </w:rPr>
      </w:pPr>
      <w:r w:rsidRPr="00371CC0">
        <w:rPr>
          <w:color w:val="auto"/>
          <w:sz w:val="24"/>
          <w:szCs w:val="24"/>
        </w:rPr>
        <w:t>Фотопейзаж в творчестве профессиональных фотографов.</w:t>
      </w:r>
    </w:p>
    <w:p w:rsidR="00A57638" w:rsidRPr="00371CC0" w:rsidRDefault="00E235EB">
      <w:pPr>
        <w:pStyle w:val="13"/>
        <w:spacing w:line="252" w:lineRule="auto"/>
        <w:jc w:val="both"/>
        <w:rPr>
          <w:color w:val="auto"/>
          <w:sz w:val="24"/>
          <w:szCs w:val="24"/>
        </w:rPr>
      </w:pPr>
      <w:r w:rsidRPr="00371CC0">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371CC0" w:rsidRDefault="00E235EB">
      <w:pPr>
        <w:pStyle w:val="13"/>
        <w:spacing w:line="252" w:lineRule="auto"/>
        <w:jc w:val="both"/>
        <w:rPr>
          <w:color w:val="auto"/>
          <w:sz w:val="24"/>
          <w:szCs w:val="24"/>
        </w:rPr>
      </w:pPr>
      <w:r w:rsidRPr="00371CC0">
        <w:rPr>
          <w:color w:val="auto"/>
          <w:sz w:val="24"/>
          <w:szCs w:val="24"/>
        </w:rPr>
        <w:t>Роль освещения в портретном образе. Фотография постановочная и документальная.</w:t>
      </w:r>
    </w:p>
    <w:p w:rsidR="00A57638" w:rsidRPr="00371CC0" w:rsidRDefault="00E235EB">
      <w:pPr>
        <w:pStyle w:val="13"/>
        <w:spacing w:line="252" w:lineRule="auto"/>
        <w:jc w:val="both"/>
        <w:rPr>
          <w:color w:val="auto"/>
          <w:sz w:val="24"/>
          <w:szCs w:val="24"/>
        </w:rPr>
      </w:pPr>
      <w:r w:rsidRPr="00371CC0">
        <w:rPr>
          <w:color w:val="auto"/>
          <w:sz w:val="24"/>
          <w:szCs w:val="24"/>
        </w:rPr>
        <w:t>Фотопортрет в истории профессиональной фотографии и его связь с направлениями в изобразительном искусстве.</w:t>
      </w:r>
    </w:p>
    <w:p w:rsidR="00A57638" w:rsidRPr="00371CC0" w:rsidRDefault="00E235EB">
      <w:pPr>
        <w:pStyle w:val="13"/>
        <w:spacing w:line="252" w:lineRule="auto"/>
        <w:jc w:val="both"/>
        <w:rPr>
          <w:color w:val="auto"/>
          <w:sz w:val="24"/>
          <w:szCs w:val="24"/>
        </w:rPr>
      </w:pPr>
      <w:r w:rsidRPr="00371CC0">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371CC0" w:rsidRDefault="00E235EB">
      <w:pPr>
        <w:pStyle w:val="13"/>
        <w:spacing w:line="252" w:lineRule="auto"/>
        <w:jc w:val="both"/>
        <w:rPr>
          <w:color w:val="auto"/>
          <w:sz w:val="24"/>
          <w:szCs w:val="24"/>
        </w:rPr>
      </w:pPr>
      <w:r w:rsidRPr="00371CC0">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rsidR="00A57638" w:rsidRPr="00371CC0" w:rsidRDefault="00E235EB">
      <w:pPr>
        <w:pStyle w:val="13"/>
        <w:spacing w:line="252" w:lineRule="auto"/>
        <w:jc w:val="both"/>
        <w:rPr>
          <w:color w:val="auto"/>
          <w:sz w:val="24"/>
          <w:szCs w:val="24"/>
        </w:rPr>
      </w:pPr>
      <w:r w:rsidRPr="00371CC0">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371CC0" w:rsidRDefault="00B07D54">
      <w:pPr>
        <w:pStyle w:val="13"/>
        <w:spacing w:line="252" w:lineRule="auto"/>
        <w:jc w:val="both"/>
        <w:rPr>
          <w:color w:val="auto"/>
          <w:sz w:val="24"/>
          <w:szCs w:val="24"/>
        </w:rPr>
      </w:pPr>
      <w:r w:rsidRPr="00371CC0">
        <w:rPr>
          <w:color w:val="auto"/>
          <w:sz w:val="24"/>
          <w:szCs w:val="24"/>
        </w:rPr>
        <w:t xml:space="preserve">«Работать для </w:t>
      </w:r>
      <w:r w:rsidR="00E235EB" w:rsidRPr="00371CC0">
        <w:rPr>
          <w:color w:val="auto"/>
          <w:sz w:val="24"/>
          <w:szCs w:val="24"/>
        </w:rPr>
        <w:t>жизни...» — фотографии Александра Родченко, их значение и влияние на стиль эпохи.</w:t>
      </w:r>
    </w:p>
    <w:p w:rsidR="00A57638" w:rsidRPr="00371CC0" w:rsidRDefault="00E235EB">
      <w:pPr>
        <w:pStyle w:val="13"/>
        <w:spacing w:line="252" w:lineRule="auto"/>
        <w:jc w:val="both"/>
        <w:rPr>
          <w:color w:val="auto"/>
          <w:sz w:val="24"/>
          <w:szCs w:val="24"/>
        </w:rPr>
      </w:pPr>
      <w:r w:rsidRPr="00371CC0">
        <w:rPr>
          <w:color w:val="auto"/>
          <w:sz w:val="24"/>
          <w:szCs w:val="24"/>
        </w:rPr>
        <w:t>Возможности компьютерной обработки фотографий, задачи преобразования фотографий и границы достоверности.</w:t>
      </w:r>
    </w:p>
    <w:p w:rsidR="00A57638" w:rsidRPr="00371CC0" w:rsidRDefault="00E235EB">
      <w:pPr>
        <w:pStyle w:val="13"/>
        <w:spacing w:line="252" w:lineRule="auto"/>
        <w:jc w:val="both"/>
        <w:rPr>
          <w:color w:val="auto"/>
          <w:sz w:val="24"/>
          <w:szCs w:val="24"/>
        </w:rPr>
      </w:pPr>
      <w:r w:rsidRPr="00371CC0">
        <w:rPr>
          <w:color w:val="auto"/>
          <w:sz w:val="24"/>
          <w:szCs w:val="24"/>
        </w:rPr>
        <w:t>Коллаж как жанр художественного творчества с помощью различных компьютерных программ.</w:t>
      </w:r>
    </w:p>
    <w:p w:rsidR="00A57638" w:rsidRPr="00371CC0" w:rsidRDefault="00E235EB">
      <w:pPr>
        <w:pStyle w:val="13"/>
        <w:spacing w:after="200" w:line="252" w:lineRule="auto"/>
        <w:jc w:val="both"/>
        <w:rPr>
          <w:color w:val="auto"/>
          <w:sz w:val="24"/>
          <w:szCs w:val="24"/>
        </w:rPr>
      </w:pPr>
      <w:r w:rsidRPr="00371CC0">
        <w:rPr>
          <w:color w:val="auto"/>
          <w:sz w:val="24"/>
          <w:szCs w:val="24"/>
        </w:rPr>
        <w:t>Художественная фотография как авторское видение мира, как образ времени и влияние фотообраза на жизнь людей.</w:t>
      </w:r>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rsidR="00A57638" w:rsidRPr="00371CC0" w:rsidRDefault="00E235EB">
      <w:pPr>
        <w:pStyle w:val="13"/>
        <w:jc w:val="both"/>
        <w:rPr>
          <w:color w:val="auto"/>
          <w:sz w:val="24"/>
          <w:szCs w:val="24"/>
        </w:rPr>
      </w:pPr>
      <w:r w:rsidRPr="00371CC0">
        <w:rPr>
          <w:color w:val="auto"/>
          <w:sz w:val="24"/>
          <w:szCs w:val="24"/>
        </w:rPr>
        <w:t>Ожившее изображение. История кино и его эволюция как искусства.</w:t>
      </w:r>
    </w:p>
    <w:p w:rsidR="00A57638" w:rsidRPr="00371CC0" w:rsidRDefault="00E235EB">
      <w:pPr>
        <w:pStyle w:val="13"/>
        <w:jc w:val="both"/>
        <w:rPr>
          <w:color w:val="auto"/>
          <w:sz w:val="24"/>
          <w:szCs w:val="24"/>
        </w:rPr>
      </w:pPr>
      <w:r w:rsidRPr="00371CC0">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371CC0" w:rsidRDefault="00E235EB">
      <w:pPr>
        <w:pStyle w:val="13"/>
        <w:jc w:val="both"/>
        <w:rPr>
          <w:color w:val="auto"/>
          <w:sz w:val="24"/>
          <w:szCs w:val="24"/>
        </w:rPr>
      </w:pPr>
      <w:r w:rsidRPr="00371CC0">
        <w:rPr>
          <w:color w:val="auto"/>
          <w:sz w:val="24"/>
          <w:szCs w:val="24"/>
        </w:rPr>
        <w:t>Монтаж композиционно построенных кадров — основа языка киноискусства.</w:t>
      </w:r>
    </w:p>
    <w:p w:rsidR="00A57638" w:rsidRPr="00371CC0" w:rsidRDefault="00E235EB">
      <w:pPr>
        <w:pStyle w:val="13"/>
        <w:jc w:val="both"/>
        <w:rPr>
          <w:color w:val="auto"/>
          <w:sz w:val="24"/>
          <w:szCs w:val="24"/>
        </w:rPr>
      </w:pPr>
      <w:r w:rsidRPr="00371CC0">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371CC0" w:rsidRDefault="00E235EB">
      <w:pPr>
        <w:pStyle w:val="13"/>
        <w:jc w:val="both"/>
        <w:rPr>
          <w:color w:val="auto"/>
          <w:sz w:val="24"/>
          <w:szCs w:val="24"/>
        </w:rPr>
      </w:pPr>
      <w:r w:rsidRPr="00371CC0">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57638" w:rsidRPr="00371CC0" w:rsidRDefault="00E235EB">
      <w:pPr>
        <w:pStyle w:val="13"/>
        <w:jc w:val="both"/>
        <w:rPr>
          <w:color w:val="auto"/>
          <w:sz w:val="24"/>
          <w:szCs w:val="24"/>
        </w:rPr>
      </w:pPr>
      <w:r w:rsidRPr="00371CC0">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371CC0" w:rsidRDefault="00E235EB">
      <w:pPr>
        <w:pStyle w:val="13"/>
        <w:spacing w:line="252" w:lineRule="auto"/>
        <w:jc w:val="both"/>
        <w:rPr>
          <w:color w:val="auto"/>
          <w:sz w:val="24"/>
          <w:szCs w:val="24"/>
        </w:rPr>
      </w:pPr>
      <w:r w:rsidRPr="00371CC0">
        <w:rPr>
          <w:color w:val="auto"/>
          <w:sz w:val="24"/>
          <w:szCs w:val="24"/>
        </w:rPr>
        <w:t>Использование электронно-цифровых технологий в современном игровом кинематографе.</w:t>
      </w:r>
    </w:p>
    <w:p w:rsidR="00A57638" w:rsidRPr="00371CC0" w:rsidRDefault="00E235EB">
      <w:pPr>
        <w:pStyle w:val="13"/>
        <w:spacing w:line="252" w:lineRule="auto"/>
        <w:jc w:val="both"/>
        <w:rPr>
          <w:color w:val="auto"/>
          <w:sz w:val="24"/>
          <w:szCs w:val="24"/>
        </w:rPr>
      </w:pPr>
      <w:r w:rsidRPr="00371CC0">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371CC0" w:rsidRDefault="00E235EB">
      <w:pPr>
        <w:pStyle w:val="13"/>
        <w:spacing w:after="100" w:line="252" w:lineRule="auto"/>
        <w:jc w:val="both"/>
        <w:rPr>
          <w:color w:val="auto"/>
          <w:sz w:val="24"/>
          <w:szCs w:val="24"/>
        </w:rPr>
      </w:pPr>
      <w:r w:rsidRPr="00371CC0">
        <w:rPr>
          <w:color w:val="auto"/>
          <w:sz w:val="24"/>
          <w:szCs w:val="24"/>
        </w:rPr>
        <w:t>Этапы создания анимационного фильма. Требования и критерии художественности.</w:t>
      </w:r>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rsidR="00A57638" w:rsidRPr="00371CC0" w:rsidRDefault="00E235EB">
      <w:pPr>
        <w:pStyle w:val="13"/>
        <w:spacing w:line="252" w:lineRule="auto"/>
        <w:jc w:val="both"/>
        <w:rPr>
          <w:color w:val="auto"/>
          <w:sz w:val="24"/>
          <w:szCs w:val="24"/>
        </w:rPr>
      </w:pPr>
      <w:r w:rsidRPr="00371CC0">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371CC0" w:rsidRDefault="00E235EB">
      <w:pPr>
        <w:pStyle w:val="13"/>
        <w:spacing w:line="252" w:lineRule="auto"/>
        <w:jc w:val="both"/>
        <w:rPr>
          <w:color w:val="auto"/>
          <w:sz w:val="24"/>
          <w:szCs w:val="24"/>
        </w:rPr>
      </w:pPr>
      <w:r w:rsidRPr="00371CC0">
        <w:rPr>
          <w:color w:val="auto"/>
          <w:sz w:val="24"/>
          <w:szCs w:val="24"/>
        </w:rPr>
        <w:t>Искусство и технология. Создатель телевидения — русский инженер Владимир Козьмич Зворыкин.</w:t>
      </w:r>
    </w:p>
    <w:p w:rsidR="00A57638" w:rsidRPr="00371CC0" w:rsidRDefault="00E235EB">
      <w:pPr>
        <w:pStyle w:val="13"/>
        <w:spacing w:line="252" w:lineRule="auto"/>
        <w:jc w:val="both"/>
        <w:rPr>
          <w:color w:val="auto"/>
          <w:sz w:val="24"/>
          <w:szCs w:val="24"/>
        </w:rPr>
      </w:pPr>
      <w:r w:rsidRPr="00371CC0">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371CC0" w:rsidRDefault="00E235EB">
      <w:pPr>
        <w:pStyle w:val="13"/>
        <w:spacing w:line="252" w:lineRule="auto"/>
        <w:jc w:val="both"/>
        <w:rPr>
          <w:color w:val="auto"/>
          <w:sz w:val="24"/>
          <w:szCs w:val="24"/>
        </w:rPr>
      </w:pPr>
      <w:r w:rsidRPr="00371CC0">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rsidR="00A57638" w:rsidRPr="00371CC0" w:rsidRDefault="00E235EB">
      <w:pPr>
        <w:pStyle w:val="13"/>
        <w:spacing w:line="252" w:lineRule="auto"/>
        <w:jc w:val="both"/>
        <w:rPr>
          <w:color w:val="auto"/>
          <w:sz w:val="24"/>
          <w:szCs w:val="24"/>
        </w:rPr>
      </w:pPr>
      <w:r w:rsidRPr="00371CC0">
        <w:rPr>
          <w:color w:val="auto"/>
          <w:sz w:val="24"/>
          <w:szCs w:val="24"/>
        </w:rPr>
        <w:t>Школьное телевидение и студия мультимедиа. Построение видеоряда и художественного оформления.</w:t>
      </w:r>
    </w:p>
    <w:p w:rsidR="00A57638" w:rsidRPr="00371CC0" w:rsidRDefault="00E235EB">
      <w:pPr>
        <w:pStyle w:val="13"/>
        <w:spacing w:line="252" w:lineRule="auto"/>
        <w:jc w:val="both"/>
        <w:rPr>
          <w:color w:val="auto"/>
          <w:sz w:val="24"/>
          <w:szCs w:val="24"/>
        </w:rPr>
      </w:pPr>
      <w:r w:rsidRPr="00371CC0">
        <w:rPr>
          <w:color w:val="auto"/>
          <w:sz w:val="24"/>
          <w:szCs w:val="24"/>
        </w:rPr>
        <w:t>Художнические роли каждого человека в реальной бытийной жизни.</w:t>
      </w:r>
    </w:p>
    <w:p w:rsidR="00A57638" w:rsidRPr="00371CC0" w:rsidRDefault="00E235EB">
      <w:pPr>
        <w:pStyle w:val="13"/>
        <w:spacing w:line="252" w:lineRule="auto"/>
        <w:jc w:val="both"/>
        <w:rPr>
          <w:color w:val="auto"/>
          <w:sz w:val="24"/>
          <w:szCs w:val="24"/>
        </w:rPr>
        <w:sectPr w:rsidR="00A57638" w:rsidRPr="00371CC0" w:rsidSect="00371CC0">
          <w:footerReference w:type="even" r:id="rId49"/>
          <w:footerReference w:type="default" r:id="rId50"/>
          <w:footnotePr>
            <w:numRestart w:val="eachPage"/>
          </w:footnotePr>
          <w:pgSz w:w="16838" w:h="11906" w:orient="landscape" w:code="9"/>
          <w:pgMar w:top="714" w:right="667" w:bottom="711" w:left="866" w:header="0" w:footer="3" w:gutter="0"/>
          <w:cols w:space="720"/>
          <w:noEndnote/>
          <w:docGrid w:linePitch="360"/>
        </w:sectPr>
      </w:pPr>
      <w:r w:rsidRPr="00371CC0">
        <w:rPr>
          <w:color w:val="auto"/>
          <w:sz w:val="24"/>
          <w:szCs w:val="24"/>
        </w:rPr>
        <w:t>Роль искусства в жизни общества и его влияние на жизнь каждого человека.</w:t>
      </w:r>
    </w:p>
    <w:p w:rsidR="00A57638" w:rsidRPr="00371CC0" w:rsidRDefault="00E235EB" w:rsidP="008360B6">
      <w:pPr>
        <w:pStyle w:val="af5"/>
        <w:pBdr>
          <w:bottom w:val="single" w:sz="12" w:space="1" w:color="auto"/>
        </w:pBdr>
        <w:rPr>
          <w:rFonts w:ascii="Times New Roman" w:hAnsi="Times New Roman" w:cs="Times New Roman"/>
          <w:sz w:val="24"/>
          <w:szCs w:val="24"/>
        </w:rPr>
      </w:pPr>
      <w:bookmarkStart w:id="672" w:name="bookmark1545"/>
      <w:r w:rsidRPr="00371CC0">
        <w:rPr>
          <w:rFonts w:ascii="Times New Roman" w:hAnsi="Times New Roman" w:cs="Times New Roman"/>
          <w:sz w:val="24"/>
          <w:szCs w:val="24"/>
        </w:rPr>
        <w:t>ПЛАНИРУЕМЫЕ РЕЗУЛЬТАТЫ ОСВОЕНИЯ УЧЕБНОГО ПРЕДМЕТА «ИЗОБРАЗИТЕЛЬНОЕ ИСКУССТВО» НА УРОВНЕ ОСНОВНОГО ОБЩЕГО ОБРАЗОВАНИЯ</w:t>
      </w:r>
      <w:bookmarkEnd w:id="672"/>
    </w:p>
    <w:p w:rsidR="008360B6" w:rsidRPr="00371CC0" w:rsidRDefault="008360B6" w:rsidP="008360B6">
      <w:pPr>
        <w:pStyle w:val="af5"/>
        <w:rPr>
          <w:rFonts w:ascii="Times New Roman" w:hAnsi="Times New Roman" w:cs="Times New Roman"/>
          <w:sz w:val="24"/>
          <w:szCs w:val="24"/>
        </w:rPr>
      </w:pPr>
    </w:p>
    <w:p w:rsidR="00A57638" w:rsidRPr="00371CC0" w:rsidRDefault="00E235EB" w:rsidP="008360B6">
      <w:pPr>
        <w:pStyle w:val="af5"/>
        <w:rPr>
          <w:rFonts w:ascii="Times New Roman" w:hAnsi="Times New Roman" w:cs="Times New Roman"/>
          <w:sz w:val="24"/>
          <w:szCs w:val="24"/>
        </w:rPr>
      </w:pPr>
      <w:bookmarkStart w:id="673" w:name="bookmark1547"/>
      <w:r w:rsidRPr="00371CC0">
        <w:rPr>
          <w:rFonts w:ascii="Times New Roman" w:hAnsi="Times New Roman" w:cs="Times New Roman"/>
          <w:sz w:val="24"/>
          <w:szCs w:val="24"/>
        </w:rPr>
        <w:t>ЛИЧНОСТНЫЕ РЕЗУЛЬТАТЫ</w:t>
      </w:r>
      <w:bookmarkEnd w:id="673"/>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371CC0" w:rsidRDefault="00E235EB">
      <w:pPr>
        <w:pStyle w:val="13"/>
        <w:spacing w:line="240" w:lineRule="auto"/>
        <w:jc w:val="both"/>
        <w:rPr>
          <w:color w:val="auto"/>
          <w:sz w:val="24"/>
          <w:szCs w:val="24"/>
        </w:rPr>
      </w:pPr>
      <w:r w:rsidRPr="00371CC0">
        <w:rPr>
          <w:color w:val="auto"/>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371CC0" w:rsidRDefault="008360B6" w:rsidP="008360B6">
      <w:pPr>
        <w:pStyle w:val="16"/>
        <w:rPr>
          <w:rFonts w:ascii="Times New Roman" w:hAnsi="Times New Roman" w:cs="Times New Roman"/>
          <w:sz w:val="24"/>
          <w:szCs w:val="24"/>
        </w:rPr>
      </w:pPr>
      <w:bookmarkStart w:id="674" w:name="bookmark154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Патриотическое воспитание</w:t>
      </w:r>
      <w:bookmarkEnd w:id="674"/>
    </w:p>
    <w:p w:rsidR="00A57638" w:rsidRPr="00371CC0" w:rsidRDefault="00E235EB" w:rsidP="008360B6">
      <w:pPr>
        <w:pStyle w:val="13"/>
        <w:spacing w:line="240" w:lineRule="auto"/>
        <w:jc w:val="both"/>
        <w:rPr>
          <w:color w:val="auto"/>
          <w:sz w:val="24"/>
          <w:szCs w:val="24"/>
        </w:rPr>
      </w:pPr>
      <w:r w:rsidRPr="00371CC0">
        <w:rPr>
          <w:color w:val="auto"/>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371CC0" w:rsidRDefault="008360B6" w:rsidP="008360B6">
      <w:pPr>
        <w:pStyle w:val="16"/>
        <w:rPr>
          <w:rFonts w:ascii="Times New Roman" w:hAnsi="Times New Roman" w:cs="Times New Roman"/>
          <w:sz w:val="24"/>
          <w:szCs w:val="24"/>
        </w:rPr>
      </w:pPr>
      <w:bookmarkStart w:id="675" w:name="bookmark155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Гражданское воспитание</w:t>
      </w:r>
      <w:bookmarkEnd w:id="675"/>
    </w:p>
    <w:p w:rsidR="00A57638" w:rsidRPr="00371CC0" w:rsidRDefault="00E235EB" w:rsidP="008360B6">
      <w:pPr>
        <w:pStyle w:val="13"/>
        <w:spacing w:line="240" w:lineRule="auto"/>
        <w:jc w:val="both"/>
        <w:rPr>
          <w:color w:val="auto"/>
          <w:sz w:val="24"/>
          <w:szCs w:val="24"/>
        </w:rPr>
      </w:pPr>
      <w:r w:rsidRPr="00371CC0">
        <w:rPr>
          <w:color w:val="auto"/>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371CC0" w:rsidRDefault="008360B6" w:rsidP="008360B6">
      <w:pPr>
        <w:pStyle w:val="16"/>
        <w:rPr>
          <w:rFonts w:ascii="Times New Roman" w:hAnsi="Times New Roman" w:cs="Times New Roman"/>
          <w:sz w:val="24"/>
          <w:szCs w:val="24"/>
        </w:rPr>
      </w:pPr>
      <w:bookmarkStart w:id="676" w:name="bookmark1553"/>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Духовно-нравственное воспитание</w:t>
      </w:r>
      <w:bookmarkEnd w:id="676"/>
    </w:p>
    <w:p w:rsidR="00A57638" w:rsidRPr="00371CC0" w:rsidRDefault="00E235EB" w:rsidP="008360B6">
      <w:pPr>
        <w:pStyle w:val="13"/>
        <w:spacing w:line="252" w:lineRule="auto"/>
        <w:jc w:val="both"/>
        <w:rPr>
          <w:color w:val="auto"/>
          <w:sz w:val="24"/>
          <w:szCs w:val="24"/>
        </w:rPr>
      </w:pPr>
      <w:r w:rsidRPr="00371CC0">
        <w:rPr>
          <w:color w:val="auto"/>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371CC0" w:rsidRDefault="008360B6" w:rsidP="008360B6">
      <w:pPr>
        <w:pStyle w:val="16"/>
        <w:rPr>
          <w:rFonts w:ascii="Times New Roman" w:hAnsi="Times New Roman" w:cs="Times New Roman"/>
          <w:sz w:val="24"/>
          <w:szCs w:val="24"/>
        </w:rPr>
      </w:pPr>
      <w:bookmarkStart w:id="677" w:name="bookmark1555"/>
      <w:r w:rsidRPr="00371CC0">
        <w:rPr>
          <w:rFonts w:ascii="Times New Roman" w:hAnsi="Times New Roman" w:cs="Times New Roman"/>
          <w:sz w:val="24"/>
          <w:szCs w:val="24"/>
        </w:rPr>
        <w:t xml:space="preserve">4. </w:t>
      </w:r>
      <w:r w:rsidR="00E235EB" w:rsidRPr="00371CC0">
        <w:rPr>
          <w:rFonts w:ascii="Times New Roman" w:hAnsi="Times New Roman" w:cs="Times New Roman"/>
          <w:sz w:val="24"/>
          <w:szCs w:val="24"/>
        </w:rPr>
        <w:t>Эстетическое воспитание</w:t>
      </w:r>
      <w:bookmarkEnd w:id="677"/>
    </w:p>
    <w:p w:rsidR="00A57638" w:rsidRPr="00371CC0" w:rsidRDefault="00E235EB" w:rsidP="008360B6">
      <w:pPr>
        <w:pStyle w:val="13"/>
        <w:spacing w:line="252" w:lineRule="auto"/>
        <w:jc w:val="both"/>
        <w:rPr>
          <w:color w:val="auto"/>
          <w:sz w:val="24"/>
          <w:szCs w:val="24"/>
        </w:rPr>
      </w:pPr>
      <w:r w:rsidRPr="00371CC0">
        <w:rPr>
          <w:color w:val="auto"/>
          <w:sz w:val="24"/>
          <w:szCs w:val="24"/>
        </w:rPr>
        <w:t xml:space="preserve">Эстетическое (от греч. </w:t>
      </w:r>
      <w:r w:rsidRPr="00371CC0">
        <w:rPr>
          <w:color w:val="auto"/>
          <w:sz w:val="24"/>
          <w:szCs w:val="24"/>
          <w:lang w:val="en-US" w:eastAsia="en-US" w:bidi="en-US"/>
        </w:rPr>
        <w:t>aisthetikos</w:t>
      </w:r>
      <w:r w:rsidRPr="00371CC0">
        <w:rPr>
          <w:color w:val="auto"/>
          <w:sz w:val="24"/>
          <w:szCs w:val="24"/>
          <w:lang w:eastAsia="en-US" w:bidi="en-US"/>
        </w:rPr>
        <w:t xml:space="preserve"> </w:t>
      </w:r>
      <w:r w:rsidRPr="00371CC0">
        <w:rPr>
          <w:color w:val="auto"/>
          <w:sz w:val="24"/>
          <w:szCs w:val="24"/>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371CC0" w:rsidRDefault="008360B6" w:rsidP="008360B6">
      <w:pPr>
        <w:pStyle w:val="16"/>
        <w:rPr>
          <w:rFonts w:ascii="Times New Roman" w:hAnsi="Times New Roman" w:cs="Times New Roman"/>
          <w:sz w:val="24"/>
          <w:szCs w:val="24"/>
        </w:rPr>
      </w:pPr>
      <w:bookmarkStart w:id="678" w:name="bookmark1557"/>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Ценности познавательной деятельности</w:t>
      </w:r>
      <w:bookmarkEnd w:id="678"/>
    </w:p>
    <w:p w:rsidR="00A57638" w:rsidRPr="00371CC0" w:rsidRDefault="00E235EB" w:rsidP="008360B6">
      <w:pPr>
        <w:pStyle w:val="13"/>
        <w:jc w:val="both"/>
        <w:rPr>
          <w:color w:val="auto"/>
          <w:sz w:val="24"/>
          <w:szCs w:val="24"/>
        </w:rPr>
      </w:pPr>
      <w:r w:rsidRPr="00371CC0">
        <w:rPr>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371CC0" w:rsidRDefault="008360B6" w:rsidP="008360B6">
      <w:pPr>
        <w:pStyle w:val="16"/>
        <w:rPr>
          <w:rFonts w:ascii="Times New Roman" w:hAnsi="Times New Roman" w:cs="Times New Roman"/>
          <w:sz w:val="24"/>
          <w:szCs w:val="24"/>
        </w:rPr>
      </w:pPr>
      <w:bookmarkStart w:id="679" w:name="bookmark1559"/>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Экологическое воспитание</w:t>
      </w:r>
      <w:bookmarkEnd w:id="679"/>
    </w:p>
    <w:p w:rsidR="00A57638" w:rsidRPr="00371CC0" w:rsidRDefault="00E235EB">
      <w:pPr>
        <w:pStyle w:val="13"/>
        <w:spacing w:after="60"/>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371CC0" w:rsidRDefault="008360B6" w:rsidP="008360B6">
      <w:pPr>
        <w:pStyle w:val="16"/>
        <w:rPr>
          <w:rFonts w:ascii="Times New Roman" w:hAnsi="Times New Roman" w:cs="Times New Roman"/>
          <w:sz w:val="24"/>
          <w:szCs w:val="24"/>
        </w:rPr>
      </w:pPr>
      <w:bookmarkStart w:id="680" w:name="bookmark1561"/>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Трудовое воспитание</w:t>
      </w:r>
      <w:bookmarkEnd w:id="680"/>
    </w:p>
    <w:p w:rsidR="00A57638" w:rsidRPr="00371CC0" w:rsidRDefault="00E235EB">
      <w:pPr>
        <w:pStyle w:val="13"/>
        <w:spacing w:after="60" w:line="252" w:lineRule="auto"/>
        <w:jc w:val="both"/>
        <w:rPr>
          <w:color w:val="auto"/>
          <w:sz w:val="24"/>
          <w:szCs w:val="24"/>
        </w:rPr>
      </w:pPr>
      <w:r w:rsidRPr="00371CC0">
        <w:rPr>
          <w:color w:val="auto"/>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371CC0" w:rsidRDefault="008360B6" w:rsidP="008360B6">
      <w:pPr>
        <w:pStyle w:val="16"/>
        <w:rPr>
          <w:rFonts w:ascii="Times New Roman" w:hAnsi="Times New Roman" w:cs="Times New Roman"/>
          <w:sz w:val="24"/>
          <w:szCs w:val="24"/>
        </w:rPr>
      </w:pPr>
      <w:bookmarkStart w:id="681" w:name="bookmark156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Воспитывающая предметно-эстетическая среда</w:t>
      </w:r>
      <w:bookmarkEnd w:id="681"/>
    </w:p>
    <w:p w:rsidR="00A57638" w:rsidRPr="00371CC0" w:rsidRDefault="00E235EB">
      <w:pPr>
        <w:pStyle w:val="13"/>
        <w:spacing w:after="440" w:line="240" w:lineRule="auto"/>
        <w:jc w:val="both"/>
        <w:rPr>
          <w:color w:val="auto"/>
          <w:sz w:val="24"/>
          <w:szCs w:val="24"/>
        </w:rPr>
      </w:pPr>
      <w:r w:rsidRPr="00371CC0">
        <w:rPr>
          <w:color w:val="auto"/>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371CC0">
        <w:rPr>
          <w:color w:val="auto"/>
          <w:sz w:val="24"/>
          <w:szCs w:val="24"/>
        </w:rPr>
        <w:t xml:space="preserve"> </w:t>
      </w:r>
      <w:r w:rsidRPr="00371CC0">
        <w:rPr>
          <w:color w:val="auto"/>
          <w:sz w:val="24"/>
          <w:szCs w:val="24"/>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371CC0" w:rsidRDefault="00E235EB" w:rsidP="008360B6">
      <w:pPr>
        <w:pStyle w:val="af5"/>
        <w:rPr>
          <w:rFonts w:ascii="Times New Roman" w:hAnsi="Times New Roman" w:cs="Times New Roman"/>
          <w:sz w:val="24"/>
          <w:szCs w:val="24"/>
        </w:rPr>
      </w:pPr>
      <w:bookmarkStart w:id="682" w:name="bookmark1565"/>
      <w:r w:rsidRPr="00371CC0">
        <w:rPr>
          <w:rFonts w:ascii="Times New Roman" w:hAnsi="Times New Roman" w:cs="Times New Roman"/>
          <w:sz w:val="24"/>
          <w:szCs w:val="24"/>
        </w:rPr>
        <w:t>МЕТАПРЕДМЕТНЫЕ РЕЗУЛЬТАТЫ</w:t>
      </w:r>
      <w:bookmarkEnd w:id="682"/>
    </w:p>
    <w:p w:rsidR="00A57638" w:rsidRPr="00371CC0" w:rsidRDefault="00E235EB">
      <w:pPr>
        <w:pStyle w:val="13"/>
        <w:spacing w:after="120" w:line="252"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371CC0" w:rsidRDefault="00E235EB" w:rsidP="008360B6">
      <w:pPr>
        <w:pStyle w:val="16"/>
        <w:rPr>
          <w:rFonts w:ascii="Times New Roman" w:hAnsi="Times New Roman" w:cs="Times New Roman"/>
          <w:sz w:val="24"/>
          <w:szCs w:val="24"/>
        </w:rPr>
      </w:pPr>
      <w:bookmarkStart w:id="683" w:name="bookmark1567"/>
      <w:r w:rsidRPr="00371CC0">
        <w:rPr>
          <w:rFonts w:ascii="Times New Roman" w:hAnsi="Times New Roman" w:cs="Times New Roman"/>
          <w:sz w:val="24"/>
          <w:szCs w:val="24"/>
        </w:rPr>
        <w:t>1. Овладение универсальными познавательными действиями</w:t>
      </w:r>
      <w:bookmarkEnd w:id="683"/>
    </w:p>
    <w:p w:rsidR="00A57638" w:rsidRPr="00371CC0" w:rsidRDefault="00E235EB">
      <w:pPr>
        <w:pStyle w:val="13"/>
        <w:spacing w:line="252" w:lineRule="auto"/>
        <w:jc w:val="both"/>
        <w:rPr>
          <w:color w:val="auto"/>
          <w:sz w:val="24"/>
          <w:szCs w:val="24"/>
        </w:rPr>
      </w:pPr>
      <w:r w:rsidRPr="00371CC0">
        <w:rPr>
          <w:color w:val="auto"/>
          <w:sz w:val="24"/>
          <w:szCs w:val="24"/>
        </w:rPr>
        <w:t>Формирование пространственных представлений и сенсорных способностей:</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сравнивать предметные и пространственные объекты по заданным основаниям;</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характеризовать форму предмета, конструкции;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положение предметной формы в пространстве;</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обобщать форму составной конструкции;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анализировать структуру предмета, конструкции, пространства, зрительного образа;</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структурировать предметно-пространственные явления;</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пропорциональное соотношение частей внутри целого и предметов между собой;</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абстрагировать образ реальности в построении плоской или пространственной композиции.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Базовые логические и исследовательские действия:</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и характеризовать существенные признаки явлений художественной культуры;</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классифицировать произведения искусства по видам и, соответственно, по назначению в жизни людей;</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ставить и использовать вопросы как исследовательский инструмент познания;</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исследовательскую работу по сбору информационного материала по установленной или выбранной теме;</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 с информацией:</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электронные образовательные ресурсы;</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работать с электронными учебными пособиями и учебниками;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371CC0" w:rsidRDefault="008360B6" w:rsidP="008360B6">
      <w:pPr>
        <w:pStyle w:val="16"/>
        <w:rPr>
          <w:rFonts w:ascii="Times New Roman" w:hAnsi="Times New Roman" w:cs="Times New Roman"/>
          <w:sz w:val="24"/>
          <w:szCs w:val="24"/>
        </w:rPr>
      </w:pPr>
    </w:p>
    <w:p w:rsidR="008360B6"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 xml:space="preserve">2. Овладение универсальными коммуникативными действиями </w:t>
      </w:r>
    </w:p>
    <w:p w:rsidR="00A57638" w:rsidRPr="00371CC0" w:rsidRDefault="00E235EB">
      <w:pPr>
        <w:pStyle w:val="13"/>
        <w:spacing w:line="257" w:lineRule="auto"/>
        <w:ind w:firstLine="0"/>
        <w:rPr>
          <w:color w:val="auto"/>
          <w:sz w:val="24"/>
          <w:szCs w:val="24"/>
        </w:rPr>
      </w:pPr>
      <w:r w:rsidRPr="00371CC0">
        <w:rPr>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публично представлять и объяснять результаты своего творческого, художественного или исследовательского опыта;</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Pr="00371CC0" w:rsidRDefault="008360B6" w:rsidP="008360B6">
      <w:pPr>
        <w:pStyle w:val="16"/>
        <w:rPr>
          <w:rFonts w:ascii="Times New Roman" w:hAnsi="Times New Roman" w:cs="Times New Roman"/>
          <w:sz w:val="24"/>
          <w:szCs w:val="24"/>
        </w:rPr>
      </w:pPr>
      <w:bookmarkStart w:id="684" w:name="bookmark1569"/>
    </w:p>
    <w:p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3. Овладение универсальными регулятивными действиями</w:t>
      </w:r>
      <w:bookmarkEnd w:id="684"/>
    </w:p>
    <w:p w:rsidR="00A57638" w:rsidRPr="00371CC0" w:rsidRDefault="00E235EB">
      <w:pPr>
        <w:pStyle w:val="13"/>
        <w:spacing w:line="312" w:lineRule="auto"/>
        <w:jc w:val="both"/>
        <w:rPr>
          <w:color w:val="auto"/>
          <w:sz w:val="24"/>
          <w:szCs w:val="24"/>
        </w:rPr>
      </w:pPr>
      <w:r w:rsidRPr="00371CC0">
        <w:rPr>
          <w:color w:val="auto"/>
          <w:sz w:val="24"/>
          <w:szCs w:val="24"/>
        </w:rPr>
        <w:t>Самоорганизация:</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Самоконтроль:</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владеть основами самоконтроля, рефлексии, самооценки на основе соответствующих целям критериев.</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Эмоциональный интеллект:</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способность управлять собственными эмоциями, стремиться к пониманию эмоций других;</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свои эмпатические способности, способность сопереживать, понимать намерения и переживания свои и других;</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признавать своё и чужое право на ошибку;</w:t>
      </w:r>
    </w:p>
    <w:p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Pr="00371CC0" w:rsidRDefault="008360B6" w:rsidP="008360B6">
      <w:pPr>
        <w:pStyle w:val="af5"/>
        <w:rPr>
          <w:rFonts w:ascii="Times New Roman" w:hAnsi="Times New Roman" w:cs="Times New Roman"/>
          <w:sz w:val="24"/>
          <w:szCs w:val="24"/>
        </w:rPr>
      </w:pPr>
      <w:bookmarkStart w:id="685" w:name="bookmark1571"/>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85"/>
    </w:p>
    <w:p w:rsidR="00A57638" w:rsidRPr="00371CC0" w:rsidRDefault="00E235EB" w:rsidP="008360B6">
      <w:pPr>
        <w:pStyle w:val="13"/>
        <w:spacing w:line="252" w:lineRule="auto"/>
        <w:jc w:val="both"/>
        <w:rPr>
          <w:color w:val="auto"/>
          <w:sz w:val="24"/>
          <w:szCs w:val="24"/>
        </w:rPr>
      </w:pPr>
      <w:r w:rsidRPr="00371CC0">
        <w:rPr>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Pr="00371CC0" w:rsidRDefault="008360B6" w:rsidP="008360B6">
      <w:pPr>
        <w:pStyle w:val="af5"/>
        <w:rPr>
          <w:rFonts w:ascii="Times New Roman" w:hAnsi="Times New Roman" w:cs="Times New Roman"/>
          <w:sz w:val="24"/>
          <w:szCs w:val="24"/>
        </w:rPr>
      </w:pPr>
      <w:bookmarkStart w:id="686" w:name="bookmark1573"/>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86"/>
    </w:p>
    <w:p w:rsidR="00A57638" w:rsidRPr="00371CC0" w:rsidRDefault="00E235EB" w:rsidP="00E862A3">
      <w:pPr>
        <w:pStyle w:val="13"/>
        <w:numPr>
          <w:ilvl w:val="0"/>
          <w:numId w:val="267"/>
        </w:numPr>
        <w:spacing w:line="240" w:lineRule="auto"/>
        <w:jc w:val="both"/>
        <w:rPr>
          <w:color w:val="auto"/>
          <w:sz w:val="24"/>
          <w:szCs w:val="24"/>
        </w:rPr>
      </w:pPr>
      <w:r w:rsidRPr="00371CC0">
        <w:rPr>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371CC0" w:rsidRDefault="00E235EB" w:rsidP="00E862A3">
      <w:pPr>
        <w:pStyle w:val="13"/>
        <w:numPr>
          <w:ilvl w:val="0"/>
          <w:numId w:val="267"/>
        </w:numPr>
        <w:spacing w:line="269" w:lineRule="auto"/>
        <w:ind w:left="714" w:hanging="357"/>
        <w:jc w:val="both"/>
        <w:rPr>
          <w:color w:val="auto"/>
          <w:sz w:val="24"/>
          <w:szCs w:val="24"/>
        </w:rPr>
      </w:pPr>
      <w:r w:rsidRPr="00371CC0">
        <w:rPr>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характеризовать коммуникативные, познавательные и культовые функции декоративно-прикладного искусства;</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специфику образного языка декоративного искусства — его знаковую природу, орнаментальность, стилизацию изображения;</w:t>
      </w:r>
    </w:p>
    <w:p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различать разные виды орнамента по сюжетной основе: геометрический, растительный, зооморфный, антропоморфный;</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владеть практическими навыками самостоятельного творческого создания орнаментов ленточных, сетчатых, центрических;</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371CC0" w:rsidRDefault="00E235EB" w:rsidP="00E862A3">
      <w:pPr>
        <w:pStyle w:val="13"/>
        <w:numPr>
          <w:ilvl w:val="0"/>
          <w:numId w:val="267"/>
        </w:numPr>
        <w:spacing w:line="266" w:lineRule="auto"/>
        <w:ind w:left="714" w:hanging="357"/>
        <w:jc w:val="both"/>
        <w:rPr>
          <w:color w:val="auto"/>
          <w:sz w:val="24"/>
          <w:szCs w:val="24"/>
        </w:rPr>
      </w:pPr>
      <w:r w:rsidRPr="00371CC0">
        <w:rPr>
          <w:color w:val="auto"/>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практический опыт изображения характерных традиционных предметов крестьянского быта;</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значение народных промыслов и традиций художественного ремесла в современной жизни;</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рассказывать о происхождении народных художественных промыслов; о соотношении ремесла и искусства;</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называть характерные черты орнаментов и изделий ряда отечественных народных художественных промыслов;</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древние образы народного искусства в произведениях современных народных промыслов;</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перечислять материалы, используемые в народных художественных промыслах: дерево, глина, металл, стекло, др.;</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различать изделия народных художественных промыслов по материалу изготовления и технике декора;</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связь между материалом, формой и техникой декора в произведениях народных промыслов;</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о приёмах и последовательности работы при создании изделий некоторых художественных промыслов;</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понимать и объяснять значение государственной символики, иметь представление о значении и содержании геральдики;</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овладевать навыками коллективной практической творческой работы по оформлению пространства школы и школьных праздников.</w:t>
      </w:r>
    </w:p>
    <w:p w:rsidR="00A57638" w:rsidRPr="00371CC0" w:rsidRDefault="00E235EB" w:rsidP="008360B6">
      <w:pPr>
        <w:pStyle w:val="af5"/>
        <w:rPr>
          <w:rFonts w:ascii="Times New Roman" w:hAnsi="Times New Roman" w:cs="Times New Roman"/>
          <w:sz w:val="24"/>
          <w:szCs w:val="24"/>
        </w:rPr>
      </w:pPr>
      <w:bookmarkStart w:id="687" w:name="bookmark1575"/>
      <w:r w:rsidRPr="00371CC0">
        <w:rPr>
          <w:rFonts w:ascii="Times New Roman" w:hAnsi="Times New Roman" w:cs="Times New Roman"/>
          <w:sz w:val="24"/>
          <w:szCs w:val="24"/>
        </w:rPr>
        <w:t>Модуль № 2 «Живопись, графика, скульптура»:</w:t>
      </w:r>
      <w:bookmarkEnd w:id="687"/>
    </w:p>
    <w:p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характеризовать различия между пространственными и временными видами искусства и их значение в жизни людей;</w:t>
      </w:r>
    </w:p>
    <w:p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объяснять причины деления пространственных искусств на виды;</w:t>
      </w:r>
    </w:p>
    <w:p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знать основные виды живописи, графики и скульптуры, объяснять их назначение в жизни людей.</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различать и характеризовать традиционные художественные материалы для графики, живописи, скульптуры;</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представление о различных художественных техниках в использовании художественных материалов;</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роль рисунка как основы изобразительной деятельности;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учебного рисунка — светотеневого изображения объёмных форм;</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линейной перспективы и уметь изображать объёмные геометрические тела на двухмерной плоскости;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содержание понятий «тон», «тональные отношения» и иметь опыт их визуального анализа;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линейного рисунка, понимать выразительные возможности линии;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Жанры изобразительного искусства: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объяснять понятие «жанры в изобразительном искусстве», перечислять жанры;</w:t>
      </w:r>
    </w:p>
    <w:p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объяснять разницу между предметом изображения, сюжетом и содержанием произведения искусства.</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Натюрморт:</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об освещении как средстве выявления объёма предмета;</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создания графического натюрморта;</w:t>
      </w:r>
    </w:p>
    <w:p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создания натюрморта средствами живописи.</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Портрет:</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сравнивать содержание портретного образа в искусстве Древнего Рима, эпохи Возрождения и Нового времени;</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понимать, что в художественном портрете присутствует также выражение идеалов эпохи и авторская позиция художника;</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начальный опыт лепки головы человека;</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приобретать опыт графического портретного изображения как нового для себя видения индивидуальности человека;</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характеризовать роль освещения как выразительного средства при создании художественного образа;</w:t>
      </w:r>
    </w:p>
    <w:p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представление о жанре портрета в искусстве ХХ в. — западном и отечественном.</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Пейзаж:</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построения линейной перспективы и уметь применять их в рисунке;</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воздушной перспективы и уметь их применять на практике;</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 морских пейзажах И. Айвазовского;</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об особенностях пленэрной живописи и колористической изменчивости состояний природы;</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живописного изображения различных активно выраженных состояний природы;</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пейзажных зарисовок, графического изображения природы по памяти и представлению;</w:t>
      </w:r>
    </w:p>
    <w:p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иметь опыт изображения городского пейзажа — по памяти или представлению;</w:t>
      </w:r>
    </w:p>
    <w:p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rsidR="00A57638" w:rsidRPr="00371CC0" w:rsidRDefault="00E235EB" w:rsidP="00E862A3">
      <w:pPr>
        <w:pStyle w:val="13"/>
        <w:numPr>
          <w:ilvl w:val="0"/>
          <w:numId w:val="271"/>
        </w:numPr>
        <w:spacing w:after="100" w:line="259" w:lineRule="auto"/>
        <w:jc w:val="both"/>
        <w:rPr>
          <w:color w:val="auto"/>
          <w:sz w:val="24"/>
          <w:szCs w:val="24"/>
        </w:rPr>
      </w:pPr>
      <w:r w:rsidRPr="00371CC0">
        <w:rPr>
          <w:color w:val="auto"/>
          <w:sz w:val="24"/>
          <w:szCs w:val="24"/>
        </w:rPr>
        <w:t>понимать и объяснять роль культурного наследия в городском пространстве, задачи его охраны и сохранения.</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Бытовой жанр:</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роль изобразительного искусства в формировании представлений о жизни людей разных эпох и народов;</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осознавать многообразие форм организации бытовой жизни и одновременно единство мира людей;</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опыт изображения бытовой жизни разных народов в контексте традиций их искусства;</w:t>
      </w:r>
    </w:p>
    <w:p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371CC0" w:rsidRDefault="00E235EB" w:rsidP="00E862A3">
      <w:pPr>
        <w:pStyle w:val="13"/>
        <w:numPr>
          <w:ilvl w:val="0"/>
          <w:numId w:val="272"/>
        </w:numPr>
        <w:spacing w:after="60" w:line="259" w:lineRule="auto"/>
        <w:jc w:val="both"/>
        <w:rPr>
          <w:color w:val="auto"/>
          <w:sz w:val="24"/>
          <w:szCs w:val="24"/>
        </w:rPr>
      </w:pPr>
      <w:r w:rsidRPr="00371CC0">
        <w:rPr>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Исторический жанр:</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иметь представление о развитии исторического жанра в творчестве отечественных художников ХХ в.;</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узнавать и называть авторов таких произведений, как «Давид» Микеланджело, «Весна» С. Боттичелли;</w:t>
      </w:r>
    </w:p>
    <w:p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371CC0" w:rsidRDefault="00E235EB" w:rsidP="00E862A3">
      <w:pPr>
        <w:pStyle w:val="13"/>
        <w:numPr>
          <w:ilvl w:val="0"/>
          <w:numId w:val="273"/>
        </w:numPr>
        <w:spacing w:after="120" w:line="252" w:lineRule="auto"/>
        <w:jc w:val="both"/>
        <w:rPr>
          <w:color w:val="auto"/>
          <w:sz w:val="24"/>
          <w:szCs w:val="24"/>
        </w:rPr>
      </w:pPr>
      <w:r w:rsidRPr="00371CC0">
        <w:rPr>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Библейские темы в изобразительном искусстве:</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значении библейских сюжетов в истории культуры и узнавать сюжеты Священной истории в произведениях искусства;</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картинах на библейские темы в истории русского искусства;</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представление о смысловом различии между иконой и картиной на библейские темы;</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знания о русской иконописи, о великих русских иконописцах: Андрее Рублёве, Феофане Греке, Дионисии;</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воспринимать искусство древнерусской иконописи как уникальное и высокое достижение отечественной культуры;</w:t>
      </w:r>
    </w:p>
    <w:p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творческий и деятельный характер восприятия произведений искусства на основе художественной культуры зрителя;</w:t>
      </w:r>
    </w:p>
    <w:p w:rsidR="00A57638" w:rsidRPr="00371CC0" w:rsidRDefault="00E235EB" w:rsidP="00E862A3">
      <w:pPr>
        <w:pStyle w:val="13"/>
        <w:numPr>
          <w:ilvl w:val="0"/>
          <w:numId w:val="274"/>
        </w:numPr>
        <w:spacing w:after="200" w:line="252" w:lineRule="auto"/>
        <w:jc w:val="both"/>
        <w:rPr>
          <w:color w:val="auto"/>
          <w:sz w:val="24"/>
          <w:szCs w:val="24"/>
        </w:rPr>
      </w:pPr>
      <w:r w:rsidRPr="00371CC0">
        <w:rPr>
          <w:color w:val="auto"/>
          <w:sz w:val="24"/>
          <w:szCs w:val="24"/>
        </w:rPr>
        <w:t>уметь рассуждать о месте и значении изобразительного искусства в культуре, в жизни общества, в жизни человека.</w:t>
      </w:r>
    </w:p>
    <w:p w:rsidR="00A57638" w:rsidRPr="00371CC0" w:rsidRDefault="00E235EB" w:rsidP="008360B6">
      <w:pPr>
        <w:pStyle w:val="af5"/>
        <w:rPr>
          <w:rFonts w:ascii="Times New Roman" w:hAnsi="Times New Roman" w:cs="Times New Roman"/>
          <w:sz w:val="24"/>
          <w:szCs w:val="24"/>
        </w:rPr>
      </w:pPr>
      <w:bookmarkStart w:id="688" w:name="bookmark1577"/>
      <w:r w:rsidRPr="00371CC0">
        <w:rPr>
          <w:rFonts w:ascii="Times New Roman" w:hAnsi="Times New Roman" w:cs="Times New Roman"/>
          <w:sz w:val="24"/>
          <w:szCs w:val="24"/>
        </w:rPr>
        <w:t>Модуль № 3 «Архитектура и дизайн»:</w:t>
      </w:r>
      <w:bookmarkEnd w:id="688"/>
    </w:p>
    <w:p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объяснять роль архитектуры и дизайна в построении предметно-пространственной среды жизнедеятельности человека;</w:t>
      </w:r>
    </w:p>
    <w:p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влиянии предметно-пространственной среды на чувства, установки и поведение человека;</w:t>
      </w:r>
    </w:p>
    <w:p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том, как предметно-пространственная среда организует деятельность человека и представления о самом себе;</w:t>
      </w:r>
    </w:p>
    <w:p w:rsidR="00A57638" w:rsidRPr="00371CC0" w:rsidRDefault="00E235EB" w:rsidP="00E862A3">
      <w:pPr>
        <w:pStyle w:val="13"/>
        <w:numPr>
          <w:ilvl w:val="0"/>
          <w:numId w:val="275"/>
        </w:numPr>
        <w:spacing w:after="100" w:line="252" w:lineRule="auto"/>
        <w:jc w:val="both"/>
        <w:rPr>
          <w:color w:val="auto"/>
          <w:sz w:val="24"/>
          <w:szCs w:val="24"/>
        </w:rPr>
      </w:pPr>
      <w:r w:rsidRPr="00371CC0">
        <w:rPr>
          <w:color w:val="auto"/>
          <w:sz w:val="24"/>
          <w:szCs w:val="24"/>
        </w:rPr>
        <w:t>объяснять ценность сохранения культурного наследия, выраженного в архитектуре, предметах труда и быта разных эпох.</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Графический дизайн:</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понятие формальной композиции и её значение как основы языка конструктивных искусств;</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основные средства — требования к композиции;</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уметь перечислять и объяснять основные типы формальной композиции;</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различные формальные композиции на плоскости в зависимости от поставленных задач;</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выделять при творческом построении композиции листа композиционную доминанту;</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формальные композиции на выражение в них движения и статики;</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осваивать навыки вариативности в ритмической организации листа;</w:t>
      </w:r>
    </w:p>
    <w:p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роль цвета в конструктивных искусствах;</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различать технологию использования цвета в живописи и в конструктивных искусствах;</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выражение «цветовой образ»;</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цвет в графических композициях как акцент или доминанту, объединённые одним стилем;</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печатное слово, типографскую строку в качестве элементов графической композиции;</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371CC0" w:rsidRDefault="00E235EB" w:rsidP="00E862A3">
      <w:pPr>
        <w:pStyle w:val="13"/>
        <w:numPr>
          <w:ilvl w:val="0"/>
          <w:numId w:val="276"/>
        </w:numPr>
        <w:spacing w:after="80" w:line="240" w:lineRule="auto"/>
        <w:jc w:val="both"/>
        <w:rPr>
          <w:color w:val="auto"/>
          <w:sz w:val="24"/>
          <w:szCs w:val="24"/>
        </w:rPr>
      </w:pPr>
      <w:r w:rsidRPr="00371CC0">
        <w:rPr>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опыт построения объёмно-пространственной композиции как макета архитектурного пространства в реальной жизни;</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выполнять построение макета пространственно-объёмной композиции по его чертежу;</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определять понятие «городская среда»; рассматривать и объяснять планировку города как способ организации образа жизни людей;</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опыт творческого проектирования интерьерного пространства для конкретных задач жизнедеятельности человека;</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об истории костюма в истории разных эпох; характеризовать понятие моды в одежде; объяснять,</w:t>
      </w:r>
    </w:p>
    <w:p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иметь представление о конструкции костюма и применении законов композиции в проектировании одежды, ансамбле в костюме;</w:t>
      </w:r>
    </w:p>
    <w:p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371CC0" w:rsidRDefault="00E235EB" w:rsidP="00E862A3">
      <w:pPr>
        <w:pStyle w:val="13"/>
        <w:numPr>
          <w:ilvl w:val="0"/>
          <w:numId w:val="277"/>
        </w:numPr>
        <w:spacing w:line="271" w:lineRule="auto"/>
        <w:jc w:val="both"/>
        <w:rPr>
          <w:color w:val="auto"/>
          <w:sz w:val="24"/>
          <w:szCs w:val="24"/>
        </w:rPr>
      </w:pPr>
      <w:r w:rsidRPr="00371CC0">
        <w:rPr>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371CC0" w:rsidRDefault="00E235EB" w:rsidP="00E862A3">
      <w:pPr>
        <w:pStyle w:val="13"/>
        <w:numPr>
          <w:ilvl w:val="0"/>
          <w:numId w:val="277"/>
        </w:numPr>
        <w:spacing w:line="264" w:lineRule="auto"/>
        <w:jc w:val="both"/>
        <w:rPr>
          <w:color w:val="auto"/>
          <w:sz w:val="24"/>
          <w:szCs w:val="24"/>
        </w:rPr>
      </w:pPr>
      <w:r w:rsidRPr="00371CC0">
        <w:rPr>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Pr="00371CC0" w:rsidRDefault="008360B6" w:rsidP="008360B6">
      <w:pPr>
        <w:pStyle w:val="af5"/>
        <w:rPr>
          <w:rFonts w:ascii="Times New Roman" w:hAnsi="Times New Roman" w:cs="Times New Roman"/>
          <w:sz w:val="24"/>
          <w:szCs w:val="24"/>
        </w:rPr>
      </w:pPr>
      <w:bookmarkStart w:id="689" w:name="bookmark1579"/>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w:t>
      </w:r>
      <w:bookmarkEnd w:id="689"/>
      <w:r w:rsidR="008360B6" w:rsidRPr="00371CC0">
        <w:rPr>
          <w:rFonts w:ascii="Times New Roman" w:hAnsi="Times New Roman" w:cs="Times New Roman"/>
          <w:sz w:val="24"/>
          <w:szCs w:val="24"/>
        </w:rPr>
        <w:t xml:space="preserve"> </w:t>
      </w:r>
      <w:r w:rsidRPr="00371CC0">
        <w:rPr>
          <w:rFonts w:ascii="Times New Roman" w:hAnsi="Times New Roman" w:cs="Times New Roman"/>
          <w:sz w:val="24"/>
          <w:szCs w:val="24"/>
        </w:rPr>
        <w:t>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p>
    <w:p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371CC0" w:rsidRDefault="00E235EB" w:rsidP="00E862A3">
      <w:pPr>
        <w:pStyle w:val="13"/>
        <w:numPr>
          <w:ilvl w:val="0"/>
          <w:numId w:val="278"/>
        </w:numPr>
        <w:spacing w:line="295" w:lineRule="auto"/>
        <w:jc w:val="both"/>
        <w:rPr>
          <w:color w:val="auto"/>
          <w:sz w:val="24"/>
          <w:szCs w:val="24"/>
        </w:rPr>
      </w:pPr>
      <w:r w:rsidRPr="00371CC0">
        <w:rPr>
          <w:color w:val="auto"/>
          <w:sz w:val="24"/>
          <w:szCs w:val="24"/>
        </w:rPr>
        <w:t>понимать и характеризовать роль визуального образа в синтетических искусствах;</w:t>
      </w:r>
    </w:p>
    <w:p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иметь представление об истории развития театра и жанровом многообразии театральных представлений;</w:t>
      </w:r>
    </w:p>
    <w:p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знать о роли художника и видах профессиональной художнической деятельности в современном театре;</w:t>
      </w:r>
    </w:p>
    <w:p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иметь представление о сценографии и символическом характере сценического образа;</w:t>
      </w:r>
    </w:p>
    <w:p w:rsidR="00A57638" w:rsidRPr="00371CC0" w:rsidRDefault="00E235EB" w:rsidP="00E862A3">
      <w:pPr>
        <w:pStyle w:val="13"/>
        <w:numPr>
          <w:ilvl w:val="0"/>
          <w:numId w:val="279"/>
        </w:numPr>
        <w:spacing w:line="271" w:lineRule="auto"/>
        <w:jc w:val="both"/>
        <w:rPr>
          <w:color w:val="auto"/>
          <w:sz w:val="24"/>
          <w:szCs w:val="24"/>
        </w:rPr>
      </w:pPr>
      <w:r w:rsidRPr="00371CC0">
        <w:rPr>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навык игрового одушевления куклы из простых бытовых предметов;</w:t>
      </w:r>
    </w:p>
    <w:p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понятия «длительность экспозиции», «выдержка», «диафрагма»;</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навыки фотографирования и обработки цифровых фотографий с помощью компьютерных графических редакторов;</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различать и характеризовать различные жанры художественной фотографии;</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объяснять роль света как художественного средства в искусстве фотографии;</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обретать опыт художественного наблюдения жизни, развивая познавательный интерес и внимание к окружающему миру, к людям;</w:t>
      </w:r>
    </w:p>
    <w:p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понимать значение репортажного жанра, роли журналистов- фотографов в истории ХХ в. и современном мире;</w:t>
      </w:r>
    </w:p>
    <w:p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навыки компьютерной обработки и преобразования фотографий.</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этапах в истории кино и его эволюции как искусства;</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экранных искусствах как монтаже композиционно построенных кадров;</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объяснять роль видео в современной бытовой культуре;</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осваивать начальные навыки практической работы по видеомонтажу на основе соответствующих компьютерных программ;</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обрести навык критического осмысления качества снятых роликов;</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осваивать опыт создания компьютерной анимации в выбранной технике и в соответствующей компьютерной программе;</w:t>
      </w:r>
    </w:p>
    <w:p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иметь опыт совместной творческой коллективной работы по созданию анимационного фильма.</w:t>
      </w:r>
    </w:p>
    <w:p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знать о создателе телевидения — русском инженере Владимире Зворыкине;</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осознавать роль телевидения в превращении мира в единое информационное пространство;</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иметь представление о многих направлениях деятельности и профессиях художника на телевидении;</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применять полученные знания и опыт творчества в работе школьного телевидения и студии мультимедиа;</w:t>
      </w:r>
    </w:p>
    <w:p w:rsidR="00A57638" w:rsidRPr="00371CC0" w:rsidRDefault="00E235EB" w:rsidP="00E862A3">
      <w:pPr>
        <w:pStyle w:val="13"/>
        <w:numPr>
          <w:ilvl w:val="0"/>
          <w:numId w:val="282"/>
        </w:numPr>
        <w:jc w:val="both"/>
        <w:rPr>
          <w:color w:val="auto"/>
          <w:sz w:val="24"/>
          <w:szCs w:val="24"/>
        </w:rPr>
      </w:pPr>
      <w:r w:rsidRPr="00371CC0">
        <w:rPr>
          <w:color w:val="auto"/>
          <w:sz w:val="24"/>
          <w:szCs w:val="24"/>
        </w:rPr>
        <w:t>понимать образовательные задачи зрительской культуры и необходимость зрительских умений;</w:t>
      </w:r>
    </w:p>
    <w:p w:rsidR="00A57638" w:rsidRPr="00371CC0" w:rsidRDefault="00E235EB" w:rsidP="00E862A3">
      <w:pPr>
        <w:pStyle w:val="13"/>
        <w:numPr>
          <w:ilvl w:val="0"/>
          <w:numId w:val="282"/>
        </w:numPr>
        <w:spacing w:after="60"/>
        <w:jc w:val="both"/>
        <w:rPr>
          <w:color w:val="auto"/>
          <w:sz w:val="24"/>
          <w:szCs w:val="24"/>
        </w:rPr>
        <w:sectPr w:rsidR="00A57638" w:rsidRPr="00371CC0" w:rsidSect="00371CC0">
          <w:footnotePr>
            <w:numRestart w:val="eachPage"/>
          </w:footnotePr>
          <w:pgSz w:w="16838" w:h="11906" w:orient="landscape" w:code="9"/>
          <w:pgMar w:top="720" w:right="681" w:bottom="702" w:left="872" w:header="0" w:footer="3" w:gutter="0"/>
          <w:cols w:space="720"/>
          <w:noEndnote/>
          <w:docGrid w:linePitch="360"/>
        </w:sectPr>
      </w:pPr>
      <w:r w:rsidRPr="00371CC0">
        <w:rPr>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Pr="00371CC0" w:rsidRDefault="00E235EB" w:rsidP="0050458E">
      <w:pPr>
        <w:pStyle w:val="3"/>
        <w:pBdr>
          <w:bottom w:val="single" w:sz="12" w:space="1" w:color="auto"/>
        </w:pBdr>
        <w:rPr>
          <w:rFonts w:ascii="Times New Roman" w:hAnsi="Times New Roman" w:cs="Times New Roman"/>
          <w:sz w:val="24"/>
          <w:szCs w:val="24"/>
        </w:rPr>
      </w:pPr>
      <w:bookmarkStart w:id="690" w:name="bookmark1582"/>
      <w:bookmarkStart w:id="691" w:name="_Toc105502795"/>
      <w:r w:rsidRPr="00371CC0">
        <w:rPr>
          <w:rFonts w:ascii="Times New Roman" w:hAnsi="Times New Roman" w:cs="Times New Roman"/>
          <w:sz w:val="24"/>
          <w:szCs w:val="24"/>
        </w:rPr>
        <w:t>2.1.19 МУЗЫКА</w:t>
      </w:r>
      <w:bookmarkEnd w:id="690"/>
      <w:bookmarkEnd w:id="691"/>
    </w:p>
    <w:p w:rsidR="0050458E" w:rsidRPr="00371CC0" w:rsidRDefault="0050458E" w:rsidP="006B14E0">
      <w:pPr>
        <w:rPr>
          <w:rFonts w:ascii="Times New Roman" w:hAnsi="Times New Roman" w:cs="Times New Roman"/>
        </w:rPr>
      </w:pPr>
    </w:p>
    <w:p w:rsidR="00A57638" w:rsidRPr="00371CC0" w:rsidRDefault="00E235EB">
      <w:pPr>
        <w:pStyle w:val="13"/>
        <w:spacing w:line="240" w:lineRule="auto"/>
        <w:jc w:val="both"/>
        <w:rPr>
          <w:color w:val="auto"/>
          <w:sz w:val="24"/>
          <w:szCs w:val="24"/>
        </w:rPr>
      </w:pPr>
      <w:r w:rsidRPr="00371CC0">
        <w:rPr>
          <w:color w:val="auto"/>
          <w:sz w:val="24"/>
          <w:szCs w:val="24"/>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371CC0" w:rsidRDefault="00E235EB" w:rsidP="00E862A3">
      <w:pPr>
        <w:pStyle w:val="13"/>
        <w:numPr>
          <w:ilvl w:val="0"/>
          <w:numId w:val="283"/>
        </w:numPr>
        <w:spacing w:line="276" w:lineRule="auto"/>
        <w:jc w:val="both"/>
        <w:rPr>
          <w:color w:val="auto"/>
          <w:sz w:val="24"/>
          <w:szCs w:val="24"/>
        </w:rPr>
      </w:pPr>
      <w:r w:rsidRPr="00371CC0">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371CC0" w:rsidRDefault="00E235EB" w:rsidP="00E862A3">
      <w:pPr>
        <w:pStyle w:val="13"/>
        <w:numPr>
          <w:ilvl w:val="0"/>
          <w:numId w:val="283"/>
        </w:numPr>
        <w:spacing w:after="280" w:line="360" w:lineRule="auto"/>
        <w:jc w:val="both"/>
        <w:rPr>
          <w:color w:val="auto"/>
          <w:sz w:val="24"/>
          <w:szCs w:val="24"/>
        </w:rPr>
      </w:pPr>
      <w:r w:rsidRPr="00371CC0">
        <w:rPr>
          <w:color w:val="auto"/>
          <w:sz w:val="24"/>
          <w:szCs w:val="24"/>
        </w:rPr>
        <w:t>Примерной программы воспитания.</w:t>
      </w:r>
    </w:p>
    <w:p w:rsidR="00A57638" w:rsidRPr="00371CC0" w:rsidRDefault="00E235EB" w:rsidP="0050458E">
      <w:pPr>
        <w:pStyle w:val="af5"/>
        <w:pBdr>
          <w:bottom w:val="single" w:sz="12" w:space="1" w:color="auto"/>
        </w:pBdr>
        <w:rPr>
          <w:rFonts w:ascii="Times New Roman" w:hAnsi="Times New Roman" w:cs="Times New Roman"/>
          <w:sz w:val="24"/>
          <w:szCs w:val="24"/>
        </w:rPr>
      </w:pPr>
      <w:bookmarkStart w:id="692" w:name="bookmark1584"/>
      <w:r w:rsidRPr="00371CC0">
        <w:rPr>
          <w:rFonts w:ascii="Times New Roman" w:hAnsi="Times New Roman" w:cs="Times New Roman"/>
          <w:sz w:val="24"/>
          <w:szCs w:val="24"/>
        </w:rPr>
        <w:t>ПОЯСНИТЕЛЬНАЯ ЗАПИСКА</w:t>
      </w:r>
      <w:bookmarkEnd w:id="692"/>
    </w:p>
    <w:p w:rsidR="0050458E" w:rsidRPr="00371CC0" w:rsidRDefault="0050458E" w:rsidP="0050458E">
      <w:pPr>
        <w:pStyle w:val="af5"/>
        <w:rPr>
          <w:rFonts w:ascii="Times New Roman" w:hAnsi="Times New Roman" w:cs="Times New Roman"/>
          <w:sz w:val="24"/>
          <w:szCs w:val="24"/>
        </w:rPr>
      </w:pPr>
    </w:p>
    <w:p w:rsidR="00A57638" w:rsidRPr="00371CC0" w:rsidRDefault="00E235EB" w:rsidP="0050458E">
      <w:pPr>
        <w:pStyle w:val="af5"/>
        <w:rPr>
          <w:rFonts w:ascii="Times New Roman" w:hAnsi="Times New Roman" w:cs="Times New Roman"/>
          <w:sz w:val="24"/>
          <w:szCs w:val="24"/>
        </w:rPr>
      </w:pPr>
      <w:bookmarkStart w:id="693" w:name="bookmark1586"/>
      <w:r w:rsidRPr="00371CC0">
        <w:rPr>
          <w:rFonts w:ascii="Times New Roman" w:hAnsi="Times New Roman" w:cs="Times New Roman"/>
          <w:sz w:val="24"/>
          <w:szCs w:val="24"/>
        </w:rPr>
        <w:t>ОБЩАЯ ХАРАКТЕРИСТИКА УЧЕБНОГО ПРЕДМЕТА «МУЗЫКА»</w:t>
      </w:r>
      <w:bookmarkEnd w:id="693"/>
    </w:p>
    <w:p w:rsidR="00A57638" w:rsidRPr="00371CC0" w:rsidRDefault="00E235EB">
      <w:pPr>
        <w:pStyle w:val="13"/>
        <w:spacing w:line="240" w:lineRule="auto"/>
        <w:jc w:val="both"/>
        <w:rPr>
          <w:color w:val="auto"/>
          <w:sz w:val="24"/>
          <w:szCs w:val="24"/>
        </w:rPr>
      </w:pPr>
      <w:r w:rsidRPr="00371CC0">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371CC0" w:rsidRDefault="00E235EB">
      <w:pPr>
        <w:pStyle w:val="13"/>
        <w:spacing w:line="240" w:lineRule="auto"/>
        <w:jc w:val="both"/>
        <w:rPr>
          <w:color w:val="auto"/>
          <w:sz w:val="24"/>
          <w:szCs w:val="24"/>
        </w:rPr>
      </w:pPr>
      <w:r w:rsidRPr="00371CC0">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371CC0" w:rsidRDefault="00E235EB">
      <w:pPr>
        <w:pStyle w:val="13"/>
        <w:spacing w:line="240" w:lineRule="auto"/>
        <w:jc w:val="both"/>
        <w:rPr>
          <w:color w:val="auto"/>
          <w:sz w:val="24"/>
          <w:szCs w:val="24"/>
        </w:rPr>
      </w:pPr>
      <w:r w:rsidRPr="00371CC0">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371CC0" w:rsidRDefault="00E235EB">
      <w:pPr>
        <w:pStyle w:val="13"/>
        <w:spacing w:line="252" w:lineRule="auto"/>
        <w:jc w:val="both"/>
        <w:rPr>
          <w:color w:val="auto"/>
          <w:sz w:val="24"/>
          <w:szCs w:val="24"/>
        </w:rPr>
      </w:pPr>
      <w:r w:rsidRPr="00371CC0">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371CC0" w:rsidRDefault="00E235EB">
      <w:pPr>
        <w:pStyle w:val="13"/>
        <w:spacing w:line="252" w:lineRule="auto"/>
        <w:jc w:val="both"/>
        <w:rPr>
          <w:color w:val="auto"/>
          <w:sz w:val="24"/>
          <w:szCs w:val="24"/>
        </w:rPr>
      </w:pPr>
      <w:r w:rsidRPr="00371CC0">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371CC0" w:rsidRDefault="00E235EB" w:rsidP="00E862A3">
      <w:pPr>
        <w:pStyle w:val="13"/>
        <w:numPr>
          <w:ilvl w:val="0"/>
          <w:numId w:val="144"/>
        </w:numPr>
        <w:tabs>
          <w:tab w:val="left" w:pos="543"/>
        </w:tabs>
        <w:spacing w:line="252" w:lineRule="auto"/>
        <w:jc w:val="both"/>
        <w:rPr>
          <w:color w:val="auto"/>
          <w:sz w:val="24"/>
          <w:szCs w:val="24"/>
        </w:rPr>
      </w:pPr>
      <w:r w:rsidRPr="00371CC0">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71CC0" w:rsidRDefault="00E235EB" w:rsidP="00E862A3">
      <w:pPr>
        <w:pStyle w:val="13"/>
        <w:numPr>
          <w:ilvl w:val="0"/>
          <w:numId w:val="144"/>
        </w:numPr>
        <w:tabs>
          <w:tab w:val="left" w:pos="538"/>
        </w:tabs>
        <w:spacing w:line="252" w:lineRule="auto"/>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371CC0" w:rsidRDefault="00E235EB" w:rsidP="00E862A3">
      <w:pPr>
        <w:pStyle w:val="13"/>
        <w:numPr>
          <w:ilvl w:val="0"/>
          <w:numId w:val="144"/>
        </w:numPr>
        <w:tabs>
          <w:tab w:val="left" w:pos="548"/>
        </w:tabs>
        <w:spacing w:after="220" w:line="240" w:lineRule="auto"/>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371CC0" w:rsidRDefault="00E235EB" w:rsidP="0050458E">
      <w:pPr>
        <w:pStyle w:val="af5"/>
        <w:rPr>
          <w:rFonts w:ascii="Times New Roman" w:hAnsi="Times New Roman" w:cs="Times New Roman"/>
          <w:sz w:val="24"/>
          <w:szCs w:val="24"/>
        </w:rPr>
      </w:pPr>
      <w:bookmarkStart w:id="694" w:name="bookmark1588"/>
      <w:r w:rsidRPr="00371CC0">
        <w:rPr>
          <w:rFonts w:ascii="Times New Roman" w:hAnsi="Times New Roman" w:cs="Times New Roman"/>
          <w:sz w:val="24"/>
          <w:szCs w:val="24"/>
        </w:rPr>
        <w:t>ЦЕЛЬ ИЗУЧЕНИЯ УЧЕБНОГО ПРЕДМЕТА «МУЗЫКА»</w:t>
      </w:r>
      <w:bookmarkEnd w:id="694"/>
    </w:p>
    <w:p w:rsidR="00A57638" w:rsidRPr="00371CC0" w:rsidRDefault="00E235EB">
      <w:pPr>
        <w:pStyle w:val="13"/>
        <w:spacing w:line="240" w:lineRule="auto"/>
        <w:jc w:val="both"/>
        <w:rPr>
          <w:color w:val="auto"/>
          <w:sz w:val="24"/>
          <w:szCs w:val="24"/>
        </w:rPr>
      </w:pPr>
      <w:r w:rsidRPr="00371CC0">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57638" w:rsidRPr="00371CC0" w:rsidRDefault="00E235EB">
      <w:pPr>
        <w:pStyle w:val="13"/>
        <w:spacing w:line="240" w:lineRule="auto"/>
        <w:jc w:val="both"/>
        <w:rPr>
          <w:color w:val="auto"/>
          <w:sz w:val="24"/>
          <w:szCs w:val="24"/>
        </w:rPr>
      </w:pPr>
      <w:r w:rsidRPr="00371CC0">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371CC0" w:rsidRDefault="00E235EB">
      <w:pPr>
        <w:pStyle w:val="13"/>
        <w:spacing w:line="240" w:lineRule="auto"/>
        <w:jc w:val="both"/>
        <w:rPr>
          <w:color w:val="auto"/>
          <w:sz w:val="24"/>
          <w:szCs w:val="24"/>
        </w:rPr>
      </w:pPr>
      <w:r w:rsidRPr="00371CC0">
        <w:rPr>
          <w:color w:val="auto"/>
          <w:sz w:val="24"/>
          <w:szCs w:val="24"/>
        </w:rPr>
        <w:t>В процессе конкретизации учебных целей их реализация осуществляется по следующим направлениям:</w:t>
      </w:r>
    </w:p>
    <w:p w:rsidR="00A57638" w:rsidRPr="00371CC0" w:rsidRDefault="00E235EB" w:rsidP="00E862A3">
      <w:pPr>
        <w:pStyle w:val="13"/>
        <w:numPr>
          <w:ilvl w:val="0"/>
          <w:numId w:val="145"/>
        </w:numPr>
        <w:tabs>
          <w:tab w:val="left" w:pos="543"/>
        </w:tabs>
        <w:spacing w:line="240" w:lineRule="auto"/>
        <w:jc w:val="both"/>
        <w:rPr>
          <w:color w:val="auto"/>
          <w:sz w:val="24"/>
          <w:szCs w:val="24"/>
        </w:rPr>
      </w:pPr>
      <w:r w:rsidRPr="00371CC0">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Важнейшими задачами изучения предмета «Музыка» в основной школе являются:</w:t>
      </w:r>
    </w:p>
    <w:p w:rsidR="00A57638" w:rsidRPr="00371CC0" w:rsidRDefault="00E235EB" w:rsidP="00E862A3">
      <w:pPr>
        <w:pStyle w:val="13"/>
        <w:numPr>
          <w:ilvl w:val="0"/>
          <w:numId w:val="146"/>
        </w:numPr>
        <w:tabs>
          <w:tab w:val="left" w:pos="534"/>
        </w:tabs>
        <w:spacing w:line="240" w:lineRule="auto"/>
        <w:jc w:val="both"/>
        <w:rPr>
          <w:color w:val="auto"/>
          <w:sz w:val="24"/>
          <w:szCs w:val="24"/>
        </w:rPr>
      </w:pPr>
      <w:r w:rsidRPr="00371CC0">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A57638" w:rsidRPr="00371CC0" w:rsidRDefault="00E235EB" w:rsidP="00E862A3">
      <w:pPr>
        <w:pStyle w:val="13"/>
        <w:numPr>
          <w:ilvl w:val="0"/>
          <w:numId w:val="146"/>
        </w:numPr>
        <w:tabs>
          <w:tab w:val="left" w:pos="534"/>
        </w:tabs>
        <w:spacing w:line="252" w:lineRule="auto"/>
        <w:jc w:val="both"/>
        <w:rPr>
          <w:color w:val="auto"/>
          <w:sz w:val="24"/>
          <w:szCs w:val="24"/>
        </w:rPr>
      </w:pPr>
      <w:r w:rsidRPr="00371CC0">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371CC0" w:rsidRDefault="00E235EB" w:rsidP="00E862A3">
      <w:pPr>
        <w:pStyle w:val="13"/>
        <w:numPr>
          <w:ilvl w:val="0"/>
          <w:numId w:val="147"/>
        </w:numPr>
        <w:tabs>
          <w:tab w:val="left" w:pos="519"/>
        </w:tabs>
        <w:spacing w:line="252" w:lineRule="auto"/>
        <w:jc w:val="both"/>
        <w:rPr>
          <w:color w:val="auto"/>
          <w:sz w:val="24"/>
          <w:szCs w:val="24"/>
        </w:rPr>
      </w:pPr>
      <w:r w:rsidRPr="00371CC0">
        <w:rPr>
          <w:color w:val="auto"/>
          <w:sz w:val="24"/>
          <w:szCs w:val="24"/>
        </w:rPr>
        <w:t>музыкальное движение (пластическое интонирование, инсценировка, танец, двигательное моделирование и др.);</w:t>
      </w:r>
    </w:p>
    <w:p w:rsidR="00A57638" w:rsidRPr="00371CC0" w:rsidRDefault="00E235EB" w:rsidP="00E862A3">
      <w:pPr>
        <w:pStyle w:val="13"/>
        <w:numPr>
          <w:ilvl w:val="0"/>
          <w:numId w:val="147"/>
        </w:numPr>
        <w:tabs>
          <w:tab w:val="left" w:pos="538"/>
        </w:tabs>
        <w:spacing w:line="252" w:lineRule="auto"/>
        <w:jc w:val="both"/>
        <w:rPr>
          <w:color w:val="auto"/>
          <w:sz w:val="24"/>
          <w:szCs w:val="24"/>
        </w:rPr>
      </w:pPr>
      <w:r w:rsidRPr="00371CC0">
        <w:rPr>
          <w:color w:val="auto"/>
          <w:sz w:val="24"/>
          <w:szCs w:val="24"/>
        </w:rPr>
        <w:t>творческие проекты, музыкально-театральная деятельность (концерты, фестивали, представления);</w:t>
      </w:r>
    </w:p>
    <w:p w:rsidR="00A57638" w:rsidRPr="00371CC0" w:rsidRDefault="00E235EB" w:rsidP="00E862A3">
      <w:pPr>
        <w:pStyle w:val="13"/>
        <w:numPr>
          <w:ilvl w:val="0"/>
          <w:numId w:val="147"/>
        </w:numPr>
        <w:tabs>
          <w:tab w:val="left" w:pos="524"/>
        </w:tabs>
        <w:spacing w:line="252" w:lineRule="auto"/>
        <w:jc w:val="both"/>
        <w:rPr>
          <w:color w:val="auto"/>
          <w:sz w:val="24"/>
          <w:szCs w:val="24"/>
        </w:rPr>
      </w:pPr>
      <w:r w:rsidRPr="00371CC0">
        <w:rPr>
          <w:color w:val="auto"/>
          <w:sz w:val="24"/>
          <w:szCs w:val="24"/>
        </w:rPr>
        <w:t>исследовательская деятельность на материале музыкального искусства.</w:t>
      </w:r>
    </w:p>
    <w:p w:rsidR="00A57638" w:rsidRPr="00371CC0" w:rsidRDefault="00E235EB">
      <w:pPr>
        <w:pStyle w:val="13"/>
        <w:spacing w:line="252" w:lineRule="auto"/>
        <w:jc w:val="both"/>
        <w:rPr>
          <w:color w:val="auto"/>
          <w:sz w:val="24"/>
          <w:szCs w:val="24"/>
        </w:rPr>
      </w:pPr>
      <w:r w:rsidRPr="00371CC0">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371CC0" w:rsidRDefault="00E235EB">
      <w:pPr>
        <w:pStyle w:val="13"/>
        <w:spacing w:line="252" w:lineRule="auto"/>
        <w:jc w:val="both"/>
        <w:rPr>
          <w:color w:val="auto"/>
          <w:sz w:val="24"/>
          <w:szCs w:val="24"/>
        </w:rPr>
      </w:pPr>
      <w:r w:rsidRPr="00371CC0">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371CC0" w:rsidRDefault="00E235EB">
      <w:pPr>
        <w:pStyle w:val="13"/>
        <w:spacing w:line="240" w:lineRule="auto"/>
        <w:jc w:val="both"/>
        <w:rPr>
          <w:color w:val="auto"/>
          <w:sz w:val="24"/>
          <w:szCs w:val="24"/>
          <w:highlight w:val="yellow"/>
        </w:rPr>
      </w:pPr>
      <w:r w:rsidRPr="00371CC0">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371CC0" w:rsidRDefault="00A57638">
      <w:pPr>
        <w:spacing w:line="1" w:lineRule="exact"/>
        <w:rPr>
          <w:rFonts w:ascii="Times New Roman" w:hAnsi="Times New Roman" w:cs="Times New Roman"/>
          <w:color w:val="auto"/>
          <w:highlight w:val="yellow"/>
        </w:rPr>
        <w:sectPr w:rsidR="00A57638" w:rsidRPr="00371CC0" w:rsidSect="00371CC0">
          <w:footerReference w:type="even" r:id="rId51"/>
          <w:footerReference w:type="default" r:id="rId52"/>
          <w:footnotePr>
            <w:numRestart w:val="eachPage"/>
          </w:footnotePr>
          <w:pgSz w:w="16838" w:h="11906" w:orient="landscape" w:code="9"/>
          <w:pgMar w:top="711" w:right="687" w:bottom="709" w:left="874" w:header="0" w:footer="3" w:gutter="0"/>
          <w:cols w:space="720"/>
          <w:noEndnote/>
          <w:docGrid w:linePitch="360"/>
        </w:sectPr>
      </w:pP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1 «Музыка моего края»;</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2 «Народное музыкальное творчество России»;</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3 «Музыка народов мира»;</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4 «Европейская классическая музыка»;</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5 «Русская классическая музыка»;</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6 «Истоки и образы русской и европейской духовной музыки»;</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7 «Современная музыка: основные жанры и направления»;</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8 «Связь музыки с другими видами искусства»;</w:t>
      </w:r>
    </w:p>
    <w:p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9 «Жанры музыкального искусства».</w:t>
      </w:r>
    </w:p>
    <w:p w:rsidR="004353B1" w:rsidRPr="00371CC0" w:rsidRDefault="004353B1" w:rsidP="00C77BC7">
      <w:pPr>
        <w:rPr>
          <w:rFonts w:ascii="Times New Roman" w:hAnsi="Times New Roman" w:cs="Times New Roman"/>
          <w:color w:val="auto"/>
        </w:rPr>
      </w:pPr>
    </w:p>
    <w:p w:rsidR="00A57638" w:rsidRPr="00371CC0" w:rsidRDefault="00E235EB" w:rsidP="0050458E">
      <w:pPr>
        <w:pStyle w:val="af5"/>
        <w:rPr>
          <w:rFonts w:ascii="Times New Roman" w:hAnsi="Times New Roman" w:cs="Times New Roman"/>
          <w:sz w:val="24"/>
          <w:szCs w:val="24"/>
        </w:rPr>
      </w:pPr>
      <w:bookmarkStart w:id="695" w:name="bookmark1590"/>
      <w:r w:rsidRPr="00371CC0">
        <w:rPr>
          <w:rFonts w:ascii="Times New Roman" w:hAnsi="Times New Roman" w:cs="Times New Roman"/>
          <w:sz w:val="24"/>
          <w:szCs w:val="24"/>
        </w:rPr>
        <w:t>МЕСТО ПРЕДМЕТА В УЧЕБНОМ ПЛАНЕ</w:t>
      </w:r>
      <w:bookmarkEnd w:id="695"/>
    </w:p>
    <w:p w:rsidR="00A57638" w:rsidRPr="00371CC0" w:rsidRDefault="00E235EB">
      <w:pPr>
        <w:pStyle w:val="13"/>
        <w:spacing w:line="240"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371CC0" w:rsidRDefault="00E235EB">
      <w:pPr>
        <w:pStyle w:val="13"/>
        <w:spacing w:line="240" w:lineRule="auto"/>
        <w:jc w:val="both"/>
        <w:rPr>
          <w:color w:val="auto"/>
          <w:sz w:val="24"/>
          <w:szCs w:val="24"/>
        </w:rPr>
      </w:pPr>
      <w:r w:rsidRPr="00371CC0">
        <w:rPr>
          <w:color w:val="auto"/>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371CC0" w:rsidRDefault="00E235EB">
      <w:pPr>
        <w:pStyle w:val="13"/>
        <w:spacing w:line="240" w:lineRule="auto"/>
        <w:jc w:val="both"/>
        <w:rPr>
          <w:color w:val="auto"/>
          <w:sz w:val="24"/>
          <w:szCs w:val="24"/>
        </w:rPr>
      </w:pPr>
      <w:r w:rsidRPr="00371CC0">
        <w:rPr>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371CC0">
        <w:rPr>
          <w:rStyle w:val="23"/>
          <w:color w:val="auto"/>
          <w:sz w:val="24"/>
          <w:szCs w:val="24"/>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371CC0" w:rsidRDefault="00E235EB">
      <w:pPr>
        <w:pStyle w:val="24"/>
        <w:spacing w:line="283" w:lineRule="auto"/>
        <w:ind w:left="0" w:firstLine="240"/>
        <w:jc w:val="both"/>
        <w:rPr>
          <w:rFonts w:ascii="Times New Roman" w:hAnsi="Times New Roman" w:cs="Times New Roman"/>
          <w:color w:val="auto"/>
          <w:sz w:val="24"/>
          <w:szCs w:val="24"/>
        </w:rPr>
        <w:sectPr w:rsidR="00A57638" w:rsidRPr="00371CC0" w:rsidSect="00371CC0">
          <w:footnotePr>
            <w:numRestart w:val="eachPage"/>
          </w:footnotePr>
          <w:type w:val="continuous"/>
          <w:pgSz w:w="16838" w:h="11906" w:orient="landscape" w:code="9"/>
          <w:pgMar w:top="715" w:right="710" w:bottom="715" w:left="870" w:header="0" w:footer="3" w:gutter="0"/>
          <w:cols w:space="720"/>
          <w:noEndnote/>
          <w:docGrid w:linePitch="360"/>
        </w:sectPr>
      </w:pPr>
      <w:r w:rsidRPr="00371CC0">
        <w:rPr>
          <w:rFonts w:ascii="Times New Roman" w:hAnsi="Times New Roman" w:cs="Times New Roman"/>
          <w:color w:val="auto"/>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Pr="00371CC0" w:rsidRDefault="00E235EB" w:rsidP="0050458E">
      <w:pPr>
        <w:pStyle w:val="af5"/>
        <w:pBdr>
          <w:bottom w:val="single" w:sz="12" w:space="1" w:color="auto"/>
        </w:pBdr>
        <w:rPr>
          <w:rFonts w:ascii="Times New Roman" w:hAnsi="Times New Roman" w:cs="Times New Roman"/>
          <w:sz w:val="24"/>
          <w:szCs w:val="24"/>
        </w:rPr>
      </w:pPr>
      <w:bookmarkStart w:id="696" w:name="bookmark1592"/>
      <w:r w:rsidRPr="00371CC0">
        <w:rPr>
          <w:rFonts w:ascii="Times New Roman" w:hAnsi="Times New Roman" w:cs="Times New Roman"/>
          <w:sz w:val="24"/>
          <w:szCs w:val="24"/>
        </w:rPr>
        <w:t>СОДЕРЖАНИЕ УЧЕБНОГО ПРЕДМЕТА «МУЗЫКА»</w:t>
      </w:r>
      <w:bookmarkEnd w:id="696"/>
    </w:p>
    <w:p w:rsidR="0050458E" w:rsidRPr="00371CC0" w:rsidRDefault="0050458E" w:rsidP="0050458E">
      <w:pPr>
        <w:pStyle w:val="af5"/>
        <w:rPr>
          <w:rFonts w:ascii="Times New Roman" w:hAnsi="Times New Roman" w:cs="Times New Roman"/>
          <w:sz w:val="24"/>
          <w:szCs w:val="24"/>
        </w:rPr>
      </w:pPr>
    </w:p>
    <w:p w:rsidR="00A57638" w:rsidRPr="00371CC0" w:rsidRDefault="00E235EB">
      <w:pPr>
        <w:pStyle w:val="13"/>
        <w:spacing w:line="240" w:lineRule="auto"/>
        <w:jc w:val="both"/>
        <w:rPr>
          <w:color w:val="auto"/>
          <w:sz w:val="24"/>
          <w:szCs w:val="24"/>
        </w:rPr>
      </w:pPr>
      <w:r w:rsidRPr="00371CC0">
        <w:rPr>
          <w:color w:val="auto"/>
          <w:sz w:val="24"/>
          <w:szCs w:val="24"/>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371CC0">
        <w:rPr>
          <w:color w:val="auto"/>
          <w:sz w:val="24"/>
          <w:szCs w:val="24"/>
        </w:rPr>
        <w:t>календарно тематического</w:t>
      </w:r>
      <w:r w:rsidRPr="00371CC0">
        <w:rPr>
          <w:color w:val="auto"/>
          <w:sz w:val="24"/>
          <w:szCs w:val="24"/>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371CC0" w:rsidRDefault="00E235EB">
      <w:pPr>
        <w:pStyle w:val="13"/>
        <w:spacing w:after="140" w:line="240" w:lineRule="auto"/>
        <w:jc w:val="both"/>
        <w:rPr>
          <w:color w:val="auto"/>
          <w:sz w:val="24"/>
          <w:szCs w:val="24"/>
        </w:rPr>
        <w:sectPr w:rsidR="00A57638" w:rsidRPr="00371CC0" w:rsidSect="00371CC0">
          <w:footnotePr>
            <w:numRestart w:val="eachPage"/>
          </w:footnotePr>
          <w:pgSz w:w="16838" w:h="11906" w:orient="landscape" w:code="9"/>
          <w:pgMar w:top="715" w:right="677" w:bottom="710" w:left="754" w:header="0" w:footer="3" w:gutter="0"/>
          <w:cols w:space="720"/>
          <w:noEndnote/>
          <w:docGrid w:linePitch="360"/>
        </w:sectPr>
      </w:pPr>
      <w:r w:rsidRPr="00371CC0">
        <w:rPr>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371CC0" w:rsidRDefault="00BF798F">
      <w:pPr>
        <w:pStyle w:val="90"/>
        <w:framePr w:w="230" w:h="6389" w:hRule="exact" w:wrap="none" w:hAnchor="page" w:x="567" w:y="11"/>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ab/>
      </w:r>
    </w:p>
    <w:p w:rsidR="00A57638" w:rsidRPr="00371CC0" w:rsidRDefault="00E235EB" w:rsidP="0050458E">
      <w:pPr>
        <w:pStyle w:val="af5"/>
        <w:ind w:firstLine="567"/>
        <w:rPr>
          <w:rFonts w:ascii="Times New Roman" w:hAnsi="Times New Roman" w:cs="Times New Roman"/>
          <w:sz w:val="24"/>
          <w:szCs w:val="24"/>
        </w:rPr>
      </w:pPr>
      <w:bookmarkStart w:id="697" w:name="bookmark1594"/>
      <w:r w:rsidRPr="00371CC0">
        <w:rPr>
          <w:rFonts w:ascii="Times New Roman" w:hAnsi="Times New Roman" w:cs="Times New Roman"/>
          <w:sz w:val="24"/>
          <w:szCs w:val="24"/>
        </w:rPr>
        <w:t>Модуль № 1 «Музыка моего края»</w:t>
      </w:r>
      <w:bookmarkEnd w:id="697"/>
    </w:p>
    <w:p w:rsidR="00A57638" w:rsidRPr="00371CC0" w:rsidRDefault="00A57638">
      <w:pPr>
        <w:spacing w:line="360" w:lineRule="exact"/>
        <w:rPr>
          <w:rFonts w:ascii="Times New Roman" w:hAnsi="Times New Roman" w:cs="Times New Roman"/>
          <w:color w:val="auto"/>
        </w:rPr>
      </w:pPr>
    </w:p>
    <w:tbl>
      <w:tblPr>
        <w:tblW w:w="13036" w:type="dxa"/>
        <w:jc w:val="center"/>
        <w:tblLayout w:type="fixed"/>
        <w:tblCellMar>
          <w:left w:w="10" w:type="dxa"/>
          <w:right w:w="10" w:type="dxa"/>
        </w:tblCellMar>
        <w:tblLook w:val="0000" w:firstRow="0" w:lastRow="0" w:firstColumn="0" w:lastColumn="0" w:noHBand="0" w:noVBand="0"/>
      </w:tblPr>
      <w:tblGrid>
        <w:gridCol w:w="1659"/>
        <w:gridCol w:w="1883"/>
        <w:gridCol w:w="2674"/>
        <w:gridCol w:w="6820"/>
      </w:tblGrid>
      <w:tr w:rsidR="006F3EE4" w:rsidRPr="00371CC0" w:rsidTr="006F3EE4">
        <w:trPr>
          <w:trHeight w:hRule="exact" w:val="580"/>
          <w:jc w:val="center"/>
        </w:trPr>
        <w:tc>
          <w:tcPr>
            <w:tcW w:w="1659"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 блока, кол-во часов</w:t>
            </w:r>
          </w:p>
        </w:tc>
        <w:tc>
          <w:tcPr>
            <w:tcW w:w="1883"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Темы</w:t>
            </w:r>
          </w:p>
        </w:tc>
        <w:tc>
          <w:tcPr>
            <w:tcW w:w="2674"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Содержание</w:t>
            </w:r>
          </w:p>
        </w:tc>
        <w:tc>
          <w:tcPr>
            <w:tcW w:w="6820" w:type="dxa"/>
            <w:tcBorders>
              <w:top w:val="single" w:sz="4" w:space="0" w:color="auto"/>
              <w:left w:val="single" w:sz="4" w:space="0" w:color="auto"/>
              <w:right w:val="single" w:sz="4" w:space="0" w:color="auto"/>
            </w:tcBorders>
            <w:shd w:val="clear" w:color="auto" w:fill="auto"/>
          </w:tcPr>
          <w:p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Виды деятельности обучающихся</w:t>
            </w:r>
          </w:p>
        </w:tc>
      </w:tr>
      <w:tr w:rsidR="006F3EE4" w:rsidRPr="00371CC0" w:rsidTr="006F3EE4">
        <w:trPr>
          <w:trHeight w:hRule="exact" w:val="2468"/>
          <w:jc w:val="center"/>
        </w:trPr>
        <w:tc>
          <w:tcPr>
            <w:tcW w:w="1659"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А)</w:t>
            </w:r>
          </w:p>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Фольклор — народное творчество</w:t>
            </w:r>
            <w:r w:rsidRPr="00371CC0">
              <w:rPr>
                <w:rFonts w:eastAsia="Courier New"/>
                <w:color w:val="auto"/>
                <w:sz w:val="24"/>
                <w:szCs w:val="24"/>
                <w:vertAlign w:val="superscript"/>
              </w:rPr>
              <w:t>1</w:t>
            </w:r>
          </w:p>
        </w:tc>
        <w:tc>
          <w:tcPr>
            <w:tcW w:w="2674" w:type="dxa"/>
            <w:tcBorders>
              <w:top w:val="single" w:sz="4" w:space="0" w:color="auto"/>
              <w:left w:val="single" w:sz="4" w:space="0" w:color="auto"/>
            </w:tcBorders>
            <w:shd w:val="clear" w:color="auto" w:fill="auto"/>
          </w:tcPr>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6820" w:type="dxa"/>
            <w:tcBorders>
              <w:top w:val="single" w:sz="4" w:space="0" w:color="auto"/>
              <w:left w:val="single" w:sz="4" w:space="0" w:color="auto"/>
              <w:right w:val="single" w:sz="4" w:space="0" w:color="auto"/>
            </w:tcBorders>
            <w:shd w:val="clear" w:color="auto" w:fill="auto"/>
          </w:tcPr>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исполнительского состава (вокального, инструментального, смешанного);</w:t>
            </w:r>
          </w:p>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6F3EE4" w:rsidRPr="00371CC0" w:rsidTr="006F3EE4">
        <w:trPr>
          <w:trHeight w:hRule="exact" w:val="2419"/>
          <w:jc w:val="center"/>
        </w:trPr>
        <w:tc>
          <w:tcPr>
            <w:tcW w:w="1659" w:type="dxa"/>
            <w:tcBorders>
              <w:top w:val="single" w:sz="4" w:space="0" w:color="auto"/>
              <w:left w:val="single" w:sz="4" w:space="0" w:color="auto"/>
              <w:bottom w:val="single" w:sz="4" w:space="0" w:color="auto"/>
            </w:tcBorders>
            <w:shd w:val="clear" w:color="auto" w:fill="auto"/>
          </w:tcPr>
          <w:p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Б)</w:t>
            </w:r>
          </w:p>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bottom w:val="single" w:sz="4" w:space="0" w:color="auto"/>
            </w:tcBorders>
            <w:shd w:val="clear" w:color="auto" w:fill="auto"/>
          </w:tcPr>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Календарный фольклор</w:t>
            </w:r>
            <w:r w:rsidRPr="00371CC0">
              <w:rPr>
                <w:rFonts w:eastAsia="Courier New"/>
                <w:color w:val="auto"/>
                <w:sz w:val="24"/>
                <w:szCs w:val="24"/>
                <w:vertAlign w:val="superscript"/>
              </w:rPr>
              <w:t>2</w:t>
            </w:r>
          </w:p>
        </w:tc>
        <w:tc>
          <w:tcPr>
            <w:tcW w:w="2674" w:type="dxa"/>
            <w:tcBorders>
              <w:top w:val="single" w:sz="4" w:space="0" w:color="auto"/>
              <w:left w:val="single" w:sz="4" w:space="0" w:color="auto"/>
              <w:bottom w:val="single" w:sz="4" w:space="0" w:color="auto"/>
            </w:tcBorders>
            <w:shd w:val="clear" w:color="auto" w:fill="auto"/>
          </w:tcPr>
          <w:p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6820" w:type="dxa"/>
            <w:tcBorders>
              <w:top w:val="single" w:sz="4" w:space="0" w:color="auto"/>
              <w:left w:val="single" w:sz="4" w:space="0" w:color="auto"/>
              <w:bottom w:val="single" w:sz="4" w:space="0" w:color="auto"/>
              <w:right w:val="single" w:sz="4" w:space="0" w:color="auto"/>
            </w:tcBorders>
            <w:shd w:val="clear" w:color="auto" w:fill="auto"/>
          </w:tcPr>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народных песен, танцев.</w:t>
            </w:r>
          </w:p>
          <w:p w:rsidR="006F3EE4" w:rsidRPr="00371CC0" w:rsidRDefault="006F3EE4" w:rsidP="006F3EE4">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371CC0" w:rsidRDefault="00A57638" w:rsidP="006F3EE4">
      <w:pPr>
        <w:spacing w:line="360" w:lineRule="exact"/>
        <w:jc w:val="center"/>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tbl>
      <w:tblPr>
        <w:tblpPr w:horzAnchor="margin" w:tblpXSpec="center"/>
        <w:tblOverlap w:val="never"/>
        <w:tblW w:w="10768" w:type="dxa"/>
        <w:tblLayout w:type="fixed"/>
        <w:tblCellMar>
          <w:left w:w="10" w:type="dxa"/>
          <w:right w:w="10" w:type="dxa"/>
        </w:tblCellMar>
        <w:tblLook w:val="0000" w:firstRow="0" w:lastRow="0" w:firstColumn="0" w:lastColumn="0" w:noHBand="0" w:noVBand="0"/>
      </w:tblPr>
      <w:tblGrid>
        <w:gridCol w:w="1269"/>
        <w:gridCol w:w="1430"/>
        <w:gridCol w:w="2043"/>
        <w:gridCol w:w="6026"/>
      </w:tblGrid>
      <w:tr w:rsidR="00A57638" w:rsidRPr="00371CC0" w:rsidTr="006F3EE4">
        <w:trPr>
          <w:trHeight w:hRule="exact" w:val="3420"/>
        </w:trPr>
        <w:tc>
          <w:tcPr>
            <w:tcW w:w="1269" w:type="dxa"/>
            <w:tcBorders>
              <w:top w:val="single" w:sz="4" w:space="0" w:color="auto"/>
              <w:left w:val="single" w:sz="4" w:space="0" w:color="auto"/>
            </w:tcBorders>
            <w:shd w:val="clear" w:color="auto" w:fill="auto"/>
          </w:tcPr>
          <w:p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t>В)</w:t>
            </w:r>
          </w:p>
          <w:p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tcBorders>
            <w:shd w:val="clear" w:color="auto" w:fill="auto"/>
          </w:tcPr>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Семейный фольклор</w:t>
            </w:r>
          </w:p>
        </w:tc>
        <w:tc>
          <w:tcPr>
            <w:tcW w:w="2043" w:type="dxa"/>
            <w:tcBorders>
              <w:top w:val="single" w:sz="4" w:space="0" w:color="auto"/>
              <w:left w:val="single" w:sz="4" w:space="0" w:color="auto"/>
            </w:tcBorders>
            <w:shd w:val="clear" w:color="auto" w:fill="auto"/>
          </w:tcPr>
          <w:p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6026" w:type="dxa"/>
            <w:tcBorders>
              <w:top w:val="single" w:sz="4" w:space="0" w:color="auto"/>
              <w:left w:val="single" w:sz="4" w:space="0" w:color="auto"/>
              <w:right w:val="single" w:sz="4" w:space="0" w:color="auto"/>
            </w:tcBorders>
            <w:shd w:val="clear" w:color="auto" w:fill="auto"/>
          </w:tcPr>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371CC0" w:rsidRDefault="0050458E" w:rsidP="0050458E">
            <w:pPr>
              <w:pStyle w:val="a6"/>
              <w:spacing w:line="240" w:lineRule="auto"/>
              <w:ind w:firstLine="0"/>
              <w:rPr>
                <w:color w:val="auto"/>
                <w:sz w:val="24"/>
                <w:szCs w:val="24"/>
              </w:rPr>
            </w:pPr>
            <w:r w:rsidRPr="00371CC0">
              <w:rPr>
                <w:rFonts w:eastAsia="Courier New"/>
                <w:i/>
                <w:iCs/>
                <w:color w:val="auto"/>
                <w:sz w:val="24"/>
                <w:szCs w:val="24"/>
              </w:rPr>
              <w:t xml:space="preserve">   </w:t>
            </w:r>
            <w:r w:rsidR="00E235EB" w:rsidRPr="00371CC0">
              <w:rPr>
                <w:rFonts w:eastAsia="Courier New"/>
                <w:i/>
                <w:iCs/>
                <w:color w:val="auto"/>
                <w:sz w:val="24"/>
                <w:szCs w:val="24"/>
              </w:rPr>
              <w:t>На выбор или факультативно</w:t>
            </w:r>
          </w:p>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A57638" w:rsidRPr="00371CC0" w:rsidTr="006F3EE4">
        <w:trPr>
          <w:trHeight w:hRule="exact" w:val="6373"/>
        </w:trPr>
        <w:tc>
          <w:tcPr>
            <w:tcW w:w="1269" w:type="dxa"/>
            <w:tcBorders>
              <w:top w:val="single" w:sz="4" w:space="0" w:color="auto"/>
              <w:left w:val="single" w:sz="4" w:space="0" w:color="auto"/>
              <w:bottom w:val="single" w:sz="4" w:space="0" w:color="auto"/>
            </w:tcBorders>
            <w:shd w:val="clear" w:color="auto" w:fill="auto"/>
          </w:tcPr>
          <w:p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t>Г)</w:t>
            </w:r>
          </w:p>
          <w:p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bottom w:val="single" w:sz="4" w:space="0" w:color="auto"/>
            </w:tcBorders>
            <w:shd w:val="clear" w:color="auto" w:fill="auto"/>
          </w:tcPr>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Наш край сегодня</w:t>
            </w:r>
          </w:p>
        </w:tc>
        <w:tc>
          <w:tcPr>
            <w:tcW w:w="2043" w:type="dxa"/>
            <w:tcBorders>
              <w:top w:val="single" w:sz="4" w:space="0" w:color="auto"/>
              <w:left w:val="single" w:sz="4" w:space="0" w:color="auto"/>
              <w:bottom w:val="single" w:sz="4" w:space="0" w:color="auto"/>
            </w:tcBorders>
            <w:shd w:val="clear" w:color="auto" w:fill="auto"/>
          </w:tcPr>
          <w:p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602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гимна республики, города; песен местных композиторов.</w:t>
            </w:r>
          </w:p>
          <w:p w:rsidR="0050458E" w:rsidRPr="00371CC0" w:rsidRDefault="00E235EB" w:rsidP="0050458E">
            <w:pPr>
              <w:pStyle w:val="a6"/>
              <w:spacing w:line="240" w:lineRule="auto"/>
              <w:ind w:left="140" w:firstLine="0"/>
              <w:rPr>
                <w:rFonts w:eastAsia="Courier New"/>
                <w:color w:val="auto"/>
                <w:sz w:val="24"/>
                <w:szCs w:val="24"/>
              </w:rPr>
            </w:pPr>
            <w:r w:rsidRPr="00371CC0">
              <w:rPr>
                <w:rFonts w:eastAsia="Courier New"/>
                <w:color w:val="auto"/>
                <w:sz w:val="24"/>
                <w:szCs w:val="24"/>
              </w:rPr>
              <w:t xml:space="preserve">Знакомство с творческой биографией, деятельностью местных мастеров культуры и искусства. </w:t>
            </w:r>
          </w:p>
          <w:p w:rsidR="00A57638" w:rsidRPr="00371CC0" w:rsidRDefault="00E235EB" w:rsidP="0050458E">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371CC0" w:rsidRDefault="00E235EB">
      <w:pPr>
        <w:pStyle w:val="ad"/>
        <w:framePr w:w="187" w:h="6374" w:hRule="exact" w:hSpace="5" w:wrap="notBeside" w:vAnchor="text" w:hAnchor="text" w:x="6" w:y="1"/>
        <w:tabs>
          <w:tab w:val="left" w:pos="6053"/>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rsidR="00A57638" w:rsidRPr="00371CC0" w:rsidRDefault="00E235EB" w:rsidP="006F3EE4">
      <w:pPr>
        <w:spacing w:line="1" w:lineRule="exact"/>
        <w:jc w:val="center"/>
        <w:rPr>
          <w:rFonts w:ascii="Times New Roman" w:hAnsi="Times New Roman" w:cs="Times New Roman"/>
          <w:color w:val="auto"/>
        </w:rPr>
      </w:pPr>
      <w:r w:rsidRPr="00371CC0">
        <w:rPr>
          <w:rFonts w:ascii="Times New Roman" w:hAnsi="Times New Roman" w:cs="Times New Roman"/>
          <w:color w:val="auto"/>
        </w:rPr>
        <w:br w:type="page"/>
      </w:r>
    </w:p>
    <w:p w:rsidR="00A57638" w:rsidRPr="00371CC0" w:rsidRDefault="004D2B85" w:rsidP="00DC36EB">
      <w:pPr>
        <w:pStyle w:val="af5"/>
        <w:ind w:left="567"/>
        <w:rPr>
          <w:rFonts w:ascii="Times New Roman" w:hAnsi="Times New Roman" w:cs="Times New Roman"/>
          <w:sz w:val="24"/>
          <w:szCs w:val="24"/>
        </w:rPr>
      </w:pPr>
      <w:r>
        <w:rPr>
          <w:rFonts w:ascii="Times New Roman" w:hAnsi="Times New Roman" w:cs="Times New Roman"/>
          <w:noProof/>
          <w:sz w:val="24"/>
          <w:szCs w:val="24"/>
          <w:lang w:bidi="ar-SA"/>
        </w:rPr>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72"/>
                    <w:gridCol w:w="1334"/>
                    <w:gridCol w:w="2054"/>
                    <w:gridCol w:w="5501"/>
                  </w:tblGrid>
                  <w:tr w:rsidR="00255565" w:rsidTr="006F3EE4">
                    <w:trPr>
                      <w:trHeight w:hRule="exact" w:val="619"/>
                      <w:tblHeader/>
                      <w:jc w:val="center"/>
                    </w:trPr>
                    <w:tc>
                      <w:tcPr>
                        <w:tcW w:w="1272" w:type="dxa"/>
                        <w:tcBorders>
                          <w:top w:val="single" w:sz="4" w:space="0" w:color="auto"/>
                          <w:left w:val="single" w:sz="4" w:space="0" w:color="auto"/>
                        </w:tcBorders>
                        <w:shd w:val="clear" w:color="auto" w:fill="auto"/>
                      </w:tcPr>
                      <w:p w:rsidR="00255565" w:rsidRPr="00FC287C" w:rsidRDefault="00255565"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255565" w:rsidRPr="00FC287C" w:rsidRDefault="00255565"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255565" w:rsidRPr="00FC287C" w:rsidRDefault="00255565"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255565" w:rsidRPr="00FC287C" w:rsidRDefault="00255565" w:rsidP="00DC36EB">
                        <w:pPr>
                          <w:pStyle w:val="a6"/>
                          <w:spacing w:line="240" w:lineRule="auto"/>
                          <w:ind w:firstLine="0"/>
                          <w:rPr>
                            <w:b/>
                            <w:bCs/>
                          </w:rPr>
                        </w:pPr>
                        <w:r w:rsidRPr="00FC287C">
                          <w:rPr>
                            <w:b/>
                            <w:bCs/>
                          </w:rPr>
                          <w:t>Виды деятельности обучающихся</w:t>
                        </w:r>
                      </w:p>
                    </w:tc>
                  </w:tr>
                  <w:tr w:rsidR="00255565" w:rsidTr="006F3EE4">
                    <w:trPr>
                      <w:trHeight w:hRule="exact" w:val="2602"/>
                      <w:jc w:val="center"/>
                    </w:trPr>
                    <w:tc>
                      <w:tcPr>
                        <w:tcW w:w="1272"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255565" w:rsidRPr="00DC36EB" w:rsidRDefault="00255565"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255565" w:rsidRPr="00DC36EB" w:rsidRDefault="00255565"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255565" w:rsidRPr="00DC36EB" w:rsidRDefault="00255565"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255565" w:rsidRPr="00DC36EB" w:rsidRDefault="00255565" w:rsidP="00E862A3">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255565" w:rsidRPr="00DC36EB" w:rsidRDefault="00255565"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255565" w:rsidRDefault="00255565">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255565" w:rsidRDefault="00255565">
                  <w:pPr>
                    <w:pStyle w:val="90"/>
                    <w:tabs>
                      <w:tab w:val="left" w:pos="3994"/>
                    </w:tabs>
                  </w:pPr>
                  <w:r>
                    <w:t xml:space="preserve"> </w:t>
                  </w:r>
                  <w:r>
                    <w:tab/>
                  </w:r>
                </w:p>
              </w:txbxContent>
            </v:textbox>
            <w10:wrap type="square" anchorx="page" anchory="margin"/>
          </v:shape>
        </w:pict>
      </w:r>
      <w:bookmarkStart w:id="698" w:name="bookmark1596"/>
      <w:r w:rsidR="00E235EB" w:rsidRPr="00371CC0">
        <w:rPr>
          <w:rFonts w:ascii="Times New Roman" w:hAnsi="Times New Roman" w:cs="Times New Roman"/>
          <w:sz w:val="24"/>
          <w:szCs w:val="24"/>
        </w:rPr>
        <w:t>Модуль № 2 «Народное музыкальное творчество России»</w:t>
      </w:r>
      <w:r w:rsidR="00E235EB" w:rsidRPr="00371CC0">
        <w:rPr>
          <w:rFonts w:ascii="Times New Roman" w:hAnsi="Times New Roman" w:cs="Times New Roman"/>
          <w:sz w:val="24"/>
          <w:szCs w:val="24"/>
          <w:vertAlign w:val="superscript"/>
        </w:rPr>
        <w:footnoteReference w:id="25"/>
      </w:r>
      <w:bookmarkEnd w:id="698"/>
      <w:r w:rsidR="00E235EB" w:rsidRPr="00371CC0">
        <w:rPr>
          <w:rFonts w:ascii="Times New Roman" w:hAnsi="Times New Roman" w:cs="Times New Roman"/>
          <w:sz w:val="24"/>
          <w:szCs w:val="24"/>
        </w:rPr>
        <w:br w:type="page"/>
      </w:r>
    </w:p>
    <w:tbl>
      <w:tblPr>
        <w:tblpPr w:horzAnchor="margin" w:tblpXSpec="center"/>
        <w:tblOverlap w:val="never"/>
        <w:tblW w:w="13060" w:type="dxa"/>
        <w:tblLayout w:type="fixed"/>
        <w:tblCellMar>
          <w:left w:w="10" w:type="dxa"/>
          <w:right w:w="10" w:type="dxa"/>
        </w:tblCellMar>
        <w:tblLook w:val="0000" w:firstRow="0" w:lastRow="0" w:firstColumn="0" w:lastColumn="0" w:noHBand="0" w:noVBand="0"/>
      </w:tblPr>
      <w:tblGrid>
        <w:gridCol w:w="1634"/>
        <w:gridCol w:w="1720"/>
        <w:gridCol w:w="2633"/>
        <w:gridCol w:w="7073"/>
      </w:tblGrid>
      <w:tr w:rsidR="00A57638" w:rsidRPr="00371CC0" w:rsidTr="006F3EE4">
        <w:trPr>
          <w:trHeight w:hRule="exact" w:val="4339"/>
        </w:trPr>
        <w:tc>
          <w:tcPr>
            <w:tcW w:w="1634" w:type="dxa"/>
            <w:tcBorders>
              <w:top w:val="single" w:sz="4" w:space="0" w:color="auto"/>
              <w:left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Б) 3—4 учебных часа</w:t>
            </w:r>
          </w:p>
        </w:tc>
        <w:tc>
          <w:tcPr>
            <w:tcW w:w="1720" w:type="dxa"/>
            <w:tcBorders>
              <w:top w:val="single" w:sz="4" w:space="0" w:color="auto"/>
              <w:left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Фольклорные жанры</w:t>
            </w:r>
          </w:p>
        </w:tc>
        <w:tc>
          <w:tcPr>
            <w:tcW w:w="2633" w:type="dxa"/>
            <w:tcBorders>
              <w:top w:val="single" w:sz="4" w:space="0" w:color="auto"/>
              <w:left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Общее и особенное в фольклоре народов России: лирика, эпос, танец</w:t>
            </w:r>
          </w:p>
        </w:tc>
        <w:tc>
          <w:tcPr>
            <w:tcW w:w="7073" w:type="dxa"/>
            <w:tcBorders>
              <w:top w:val="single" w:sz="4" w:space="0" w:color="auto"/>
              <w:left w:val="single" w:sz="4" w:space="0" w:color="auto"/>
              <w:right w:val="single" w:sz="4" w:space="0" w:color="auto"/>
            </w:tcBorders>
            <w:shd w:val="clear" w:color="auto" w:fill="auto"/>
          </w:tcPr>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371CC0" w:rsidRDefault="00E235EB" w:rsidP="00DC36EB">
            <w:pPr>
              <w:pStyle w:val="a6"/>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A57638" w:rsidRPr="00371CC0" w:rsidTr="006F3EE4">
        <w:trPr>
          <w:trHeight w:hRule="exact" w:val="3184"/>
        </w:trPr>
        <w:tc>
          <w:tcPr>
            <w:tcW w:w="1634" w:type="dxa"/>
            <w:tcBorders>
              <w:top w:val="single" w:sz="4" w:space="0" w:color="auto"/>
              <w:left w:val="single" w:sz="4" w:space="0" w:color="auto"/>
              <w:bottom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720" w:type="dxa"/>
            <w:tcBorders>
              <w:top w:val="single" w:sz="4" w:space="0" w:color="auto"/>
              <w:left w:val="single" w:sz="4" w:space="0" w:color="auto"/>
              <w:bottom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 в творчестве профессиональных композиторов</w:t>
            </w:r>
          </w:p>
        </w:tc>
        <w:tc>
          <w:tcPr>
            <w:tcW w:w="2633" w:type="dxa"/>
            <w:tcBorders>
              <w:top w:val="single" w:sz="4" w:space="0" w:color="auto"/>
              <w:left w:val="single" w:sz="4" w:space="0" w:color="auto"/>
              <w:bottom w:val="single" w:sz="4" w:space="0" w:color="auto"/>
            </w:tcBorders>
            <w:shd w:val="clear" w:color="auto" w:fill="auto"/>
          </w:tcPr>
          <w:p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7073"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371CC0" w:rsidRDefault="00A57638">
      <w:pPr>
        <w:pStyle w:val="ad"/>
        <w:framePr w:w="187" w:h="1709" w:hRule="exact" w:hSpace="10503" w:wrap="notBeside" w:vAnchor="text" w:hAnchor="text" w:y="1"/>
        <w:textDirection w:val="tbRl"/>
        <w:rPr>
          <w:color w:val="auto"/>
          <w:sz w:val="24"/>
          <w:szCs w:val="24"/>
        </w:rPr>
      </w:pPr>
    </w:p>
    <w:p w:rsidR="00A57638" w:rsidRPr="00371CC0" w:rsidRDefault="00A57638">
      <w:pPr>
        <w:spacing w:line="1" w:lineRule="exact"/>
        <w:rPr>
          <w:rFonts w:ascii="Times New Roman" w:hAnsi="Times New Roman" w:cs="Times New Roman"/>
          <w:color w:val="auto"/>
        </w:rPr>
        <w:sectPr w:rsidR="00A57638" w:rsidRPr="00371CC0" w:rsidSect="00371CC0">
          <w:footerReference w:type="even" r:id="rId53"/>
          <w:footerReference w:type="default" r:id="rId54"/>
          <w:footnotePr>
            <w:numRestart w:val="eachPage"/>
          </w:footnotePr>
          <w:pgSz w:w="16838" w:h="11906" w:orient="landscape" w:code="9"/>
          <w:pgMar w:top="722" w:right="726" w:bottom="528" w:left="603" w:header="294" w:footer="100" w:gutter="0"/>
          <w:cols w:space="720"/>
          <w:noEndnote/>
          <w:docGrid w:linePitch="360"/>
        </w:sectPr>
      </w:pPr>
    </w:p>
    <w:p w:rsidR="00A57638" w:rsidRPr="00371CC0" w:rsidRDefault="00A57638">
      <w:pPr>
        <w:pStyle w:val="90"/>
        <w:framePr w:w="230" w:h="2390" w:hRule="exact" w:wrap="none" w:hAnchor="page" w:x="567" w:y="3736"/>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371CC0" w:rsidTr="00DC36EB">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Темы</w:t>
            </w:r>
          </w:p>
        </w:tc>
        <w:tc>
          <w:tcPr>
            <w:tcW w:w="2054" w:type="dxa"/>
            <w:tcBorders>
              <w:top w:val="single" w:sz="4" w:space="0" w:color="auto"/>
              <w:left w:val="single" w:sz="4" w:space="0" w:color="auto"/>
            </w:tcBorders>
            <w:shd w:val="clear" w:color="auto" w:fill="auto"/>
          </w:tcPr>
          <w:p w:rsidR="00A57638" w:rsidRPr="00371CC0" w:rsidRDefault="00E235EB" w:rsidP="007F450A">
            <w:pPr>
              <w:pStyle w:val="a6"/>
              <w:framePr w:w="10162" w:h="5341" w:wrap="none" w:hAnchor="page" w:x="1134" w:y="35"/>
              <w:spacing w:line="240" w:lineRule="auto"/>
              <w:ind w:firstLine="460"/>
              <w:jc w:val="center"/>
              <w:rPr>
                <w:rFonts w:eastAsia="Courier New"/>
                <w:b/>
                <w:color w:val="auto"/>
                <w:sz w:val="24"/>
                <w:szCs w:val="24"/>
              </w:rPr>
            </w:pPr>
            <w:r w:rsidRPr="00371CC0">
              <w:rPr>
                <w:rFonts w:eastAsia="Courier New"/>
                <w:b/>
                <w:color w:val="auto"/>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DC36EB">
        <w:trPr>
          <w:trHeight w:hRule="exact" w:val="2150"/>
        </w:trPr>
        <w:tc>
          <w:tcPr>
            <w:tcW w:w="1272" w:type="dxa"/>
            <w:tcBorders>
              <w:top w:val="single" w:sz="4" w:space="0" w:color="auto"/>
              <w:left w:val="single" w:sz="4" w:space="0" w:color="auto"/>
            </w:tcBorders>
            <w:shd w:val="clear" w:color="auto" w:fill="auto"/>
          </w:tcPr>
          <w:p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2054" w:type="dxa"/>
            <w:tcBorders>
              <w:top w:val="single" w:sz="4" w:space="0" w:color="auto"/>
              <w:left w:val="single" w:sz="4" w:space="0" w:color="auto"/>
            </w:tcBorders>
            <w:shd w:val="clear" w:color="auto" w:fill="auto"/>
          </w:tcPr>
          <w:p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62" w:h="5341" w:wrap="none" w:hAnchor="page" w:x="1134" w:y="35"/>
              <w:spacing w:line="240" w:lineRule="auto"/>
              <w:ind w:left="140" w:firstLine="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371CC0"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62" w:h="5341" w:wrap="none" w:hAnchor="page" w:x="1134" w:y="35"/>
              <w:spacing w:line="276" w:lineRule="auto"/>
              <w:ind w:left="140" w:firstLine="0"/>
              <w:rPr>
                <w:rFonts w:eastAsia="Courier New"/>
                <w:color w:val="auto"/>
                <w:sz w:val="24"/>
                <w:szCs w:val="24"/>
              </w:rPr>
            </w:pPr>
            <w:r w:rsidRPr="00371CC0">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Взаимное влияние фольклорных традиций друг на друга.</w:t>
            </w:r>
          </w:p>
          <w:p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Этнографические экспедиции и фестивали.</w:t>
            </w:r>
          </w:p>
          <w:p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Знакомство с примерами смешения культурных традиций в пограничных территориях</w:t>
            </w:r>
            <w:r w:rsidR="00DC36EB" w:rsidRPr="00371CC0">
              <w:rPr>
                <w:rFonts w:eastAsia="Courier New"/>
                <w:color w:val="auto"/>
                <w:sz w:val="24"/>
                <w:szCs w:val="24"/>
                <w:vertAlign w:val="superscript"/>
              </w:rPr>
              <w:t>1</w:t>
            </w:r>
            <w:r w:rsidRPr="00371CC0">
              <w:rPr>
                <w:rFonts w:eastAsia="Courier New"/>
                <w:color w:val="auto"/>
                <w:sz w:val="24"/>
                <w:szCs w:val="24"/>
              </w:rPr>
              <w:t>. Выявление причинно-следственных связей такого смешения.</w:t>
            </w:r>
          </w:p>
          <w:p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rsidR="00A57638" w:rsidRPr="00371CC0" w:rsidRDefault="00E235EB" w:rsidP="007F450A">
            <w:pPr>
              <w:pStyle w:val="a6"/>
              <w:framePr w:w="10162" w:h="5341" w:wrap="none" w:hAnchor="page" w:x="1134" w:y="35"/>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Участие в этнографической экспедиции, посещение/ участие в фестивале традиционной культуры</w:t>
            </w:r>
          </w:p>
        </w:tc>
      </w:tr>
    </w:tbl>
    <w:p w:rsidR="00A57638" w:rsidRPr="00371CC0" w:rsidRDefault="00A57638" w:rsidP="007F450A">
      <w:pPr>
        <w:framePr w:w="10162" w:h="5341" w:wrap="none" w:hAnchor="page" w:x="1134" w:y="35"/>
        <w:spacing w:line="1" w:lineRule="exact"/>
        <w:rPr>
          <w:rFonts w:ascii="Times New Roman" w:hAnsi="Times New Roman" w:cs="Times New Roman"/>
          <w:color w:val="auto"/>
        </w:rPr>
      </w:pPr>
    </w:p>
    <w:p w:rsidR="00A57638" w:rsidRPr="00371CC0" w:rsidRDefault="00DC36EB" w:rsidP="00DC36EB">
      <w:pPr>
        <w:pStyle w:val="24"/>
        <w:framePr w:w="7671" w:h="240" w:wrap="none" w:hAnchor="page" w:x="1110" w:y="5512"/>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00E235EB" w:rsidRPr="00371CC0">
        <w:rPr>
          <w:rFonts w:ascii="Times New Roman" w:hAnsi="Times New Roman" w:cs="Times New Roman"/>
          <w:color w:val="auto"/>
          <w:sz w:val="24"/>
          <w:szCs w:val="24"/>
        </w:rPr>
        <w:t xml:space="preserve"> Например, казачья лезгинка, калмыцкая гармошка и т. </w:t>
      </w:r>
      <w:r w:rsidRPr="00371CC0">
        <w:rPr>
          <w:rFonts w:ascii="Times New Roman" w:hAnsi="Times New Roman" w:cs="Times New Roman"/>
          <w:color w:val="auto"/>
          <w:sz w:val="24"/>
          <w:szCs w:val="24"/>
        </w:rPr>
        <w:t>п</w:t>
      </w:r>
      <w:r w:rsidR="00E235EB" w:rsidRPr="00371CC0">
        <w:rPr>
          <w:rFonts w:ascii="Times New Roman" w:hAnsi="Times New Roman" w:cs="Times New Roman"/>
          <w:color w:val="auto"/>
          <w:sz w:val="24"/>
          <w:szCs w:val="24"/>
        </w:rPr>
        <w:t>.</w:t>
      </w: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90"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55"/>
          <w:headerReference w:type="default" r:id="rId56"/>
          <w:footerReference w:type="even" r:id="rId57"/>
          <w:footerReference w:type="default" r:id="rId58"/>
          <w:footnotePr>
            <w:numRestart w:val="eachPage"/>
          </w:footnotePr>
          <w:pgSz w:w="16838" w:h="11906" w:orient="landscape" w:code="9"/>
          <w:pgMar w:top="983" w:right="724" w:bottom="715" w:left="566" w:header="0" w:footer="3" w:gutter="0"/>
          <w:cols w:space="720"/>
          <w:noEndnote/>
          <w:docGrid w:linePitch="360"/>
        </w:sectPr>
      </w:pPr>
    </w:p>
    <w:p w:rsidR="00A57638" w:rsidRPr="00371CC0" w:rsidRDefault="004D2B85" w:rsidP="00DC36EB">
      <w:pPr>
        <w:pStyle w:val="af5"/>
        <w:rPr>
          <w:rFonts w:ascii="Times New Roman" w:hAnsi="Times New Roman" w:cs="Times New Roman"/>
          <w:sz w:val="24"/>
          <w:szCs w:val="24"/>
        </w:rPr>
      </w:pPr>
      <w:bookmarkStart w:id="699" w:name="bookmark1598"/>
      <w:r>
        <w:rPr>
          <w:rFonts w:ascii="Times New Roman" w:hAnsi="Times New Roman" w:cs="Times New Roman"/>
          <w:noProof/>
          <w:sz w:val="24"/>
          <w:szCs w:val="24"/>
          <w:lang w:bidi="ar-SA"/>
        </w:rPr>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255565" w:rsidTr="007F450A">
                    <w:trPr>
                      <w:trHeight w:val="20"/>
                      <w:tblHeader/>
                    </w:trPr>
                    <w:tc>
                      <w:tcPr>
                        <w:tcW w:w="1272" w:type="dxa"/>
                        <w:tcBorders>
                          <w:top w:val="single" w:sz="4" w:space="0" w:color="auto"/>
                          <w:left w:val="single" w:sz="4" w:space="0" w:color="auto"/>
                        </w:tcBorders>
                        <w:shd w:val="clear" w:color="auto" w:fill="auto"/>
                      </w:tcPr>
                      <w:p w:rsidR="00255565" w:rsidRPr="007F450A" w:rsidRDefault="00255565"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255565" w:rsidRPr="007F450A" w:rsidRDefault="00255565"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255565" w:rsidRPr="007F450A" w:rsidRDefault="00255565"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255565" w:rsidRPr="007F450A" w:rsidRDefault="00255565"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255565" w:rsidTr="009F0C49">
                    <w:trPr>
                      <w:trHeight w:val="2595"/>
                    </w:trPr>
                    <w:tc>
                      <w:tcPr>
                        <w:tcW w:w="1272" w:type="dxa"/>
                        <w:tcBorders>
                          <w:top w:val="single" w:sz="4" w:space="0" w:color="auto"/>
                          <w:left w:val="single" w:sz="4" w:space="0" w:color="auto"/>
                        </w:tcBorders>
                        <w:shd w:val="clear" w:color="auto" w:fill="auto"/>
                      </w:tcPr>
                      <w:p w:rsidR="00255565" w:rsidRPr="00DC36EB" w:rsidRDefault="00255565"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255565" w:rsidRPr="00DC36EB" w:rsidRDefault="00255565"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255565" w:rsidRDefault="00255565"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255565" w:rsidRPr="009F0C49" w:rsidRDefault="00255565"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255565" w:rsidTr="007F450A">
                    <w:trPr>
                      <w:trHeight w:val="20"/>
                    </w:trPr>
                    <w:tc>
                      <w:tcPr>
                        <w:tcW w:w="1272"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255565" w:rsidRPr="00DC36EB" w:rsidRDefault="00255565"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255565" w:rsidRDefault="00255565">
                  <w:pPr>
                    <w:spacing w:line="1" w:lineRule="exact"/>
                  </w:pPr>
                </w:p>
              </w:txbxContent>
            </v:textbox>
            <w10:wrap type="topAndBottom" anchorx="page"/>
          </v:shape>
        </w:pict>
      </w:r>
      <w:r w:rsidR="00DC36EB" w:rsidRPr="00371CC0">
        <w:rPr>
          <w:rFonts w:ascii="Times New Roman" w:hAnsi="Times New Roman" w:cs="Times New Roman"/>
          <w:sz w:val="24"/>
          <w:szCs w:val="24"/>
        </w:rPr>
        <w:t>Модуль № 3 «Музыка народов мира»</w:t>
      </w:r>
      <w:r w:rsidR="00DC36EB" w:rsidRPr="00371CC0">
        <w:rPr>
          <w:rFonts w:ascii="Times New Roman" w:hAnsi="Times New Roman" w:cs="Times New Roman"/>
          <w:sz w:val="24"/>
          <w:szCs w:val="24"/>
          <w:vertAlign w:val="superscript"/>
        </w:rPr>
        <w:footnoteReference w:id="26"/>
      </w:r>
      <w:bookmarkEnd w:id="699"/>
      <w:r>
        <w:rPr>
          <w:rFonts w:ascii="Times New Roman" w:hAnsi="Times New Roman" w:cs="Times New Roman"/>
          <w:noProof/>
          <w:sz w:val="24"/>
          <w:szCs w:val="24"/>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255565" w:rsidRDefault="00255565">
                  <w:pPr>
                    <w:pStyle w:val="90"/>
                    <w:tabs>
                      <w:tab w:val="left" w:pos="6072"/>
                    </w:tabs>
                  </w:pPr>
                  <w:r>
                    <w:tab/>
                    <w:t xml:space="preserve"> </w:t>
                  </w:r>
                </w:p>
              </w:txbxContent>
            </v:textbox>
            <w10:wrap type="square" anchorx="page"/>
          </v:shape>
        </w:pict>
      </w:r>
    </w:p>
    <w:p w:rsidR="00A57638" w:rsidRPr="00371CC0" w:rsidRDefault="00A57638">
      <w:pPr>
        <w:pStyle w:val="22"/>
        <w:keepNext/>
        <w:keepLines/>
        <w:spacing w:after="0"/>
        <w:ind w:firstLine="520"/>
        <w:rPr>
          <w:rFonts w:ascii="Times New Roman" w:hAnsi="Times New Roman" w:cs="Times New Roman"/>
          <w:color w:val="auto"/>
          <w:sz w:val="24"/>
          <w:szCs w:val="24"/>
        </w:rPr>
        <w:sectPr w:rsidR="00A57638" w:rsidRPr="00371CC0" w:rsidSect="00371CC0">
          <w:footnotePr>
            <w:numRestart w:val="eachPage"/>
          </w:footnotePr>
          <w:pgSz w:w="16838" w:h="11906" w:orient="landscape" w:code="9"/>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371CC0" w:rsidTr="009F0C49">
        <w:trPr>
          <w:trHeight w:hRule="exact" w:val="579"/>
        </w:trPr>
        <w:tc>
          <w:tcPr>
            <w:tcW w:w="1272"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301"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7F450A">
        <w:trPr>
          <w:trHeight w:hRule="exact" w:val="1272"/>
        </w:trPr>
        <w:tc>
          <w:tcPr>
            <w:tcW w:w="1272" w:type="dxa"/>
            <w:tcBorders>
              <w:top w:val="single" w:sz="4" w:space="0" w:color="auto"/>
              <w:left w:val="single" w:sz="4" w:space="0" w:color="auto"/>
            </w:tcBorders>
            <w:shd w:val="clear" w:color="auto" w:fill="auto"/>
          </w:tcPr>
          <w:p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1301" w:type="dxa"/>
            <w:tcBorders>
              <w:top w:val="single" w:sz="4" w:space="0" w:color="auto"/>
              <w:left w:val="single" w:sz="4" w:space="0" w:color="auto"/>
            </w:tcBorders>
            <w:shd w:val="clear" w:color="auto" w:fill="auto"/>
          </w:tcPr>
          <w:p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371CC0" w:rsidTr="009F0C49">
        <w:trPr>
          <w:trHeight w:hRule="exact" w:val="2985"/>
        </w:trPr>
        <w:tc>
          <w:tcPr>
            <w:tcW w:w="1272"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301"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Африканская музыка — стихия ритма.</w:t>
            </w:r>
          </w:p>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Интонационно-ладовая основа музыки стран Азии</w:t>
            </w:r>
            <w:r w:rsidRPr="00371CC0">
              <w:rPr>
                <w:rFonts w:eastAsia="Courier New"/>
                <w:color w:val="auto"/>
                <w:sz w:val="24"/>
                <w:szCs w:val="24"/>
                <w:vertAlign w:val="superscript"/>
              </w:rPr>
              <w:t>1</w:t>
            </w:r>
            <w:r w:rsidRPr="00371CC0">
              <w:rPr>
                <w:rFonts w:eastAsia="Courier New"/>
                <w:color w:val="auto"/>
                <w:sz w:val="24"/>
                <w:szCs w:val="24"/>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rsidR="00A57638" w:rsidRPr="00371CC0" w:rsidRDefault="00E235EB" w:rsidP="007F450A">
            <w:pPr>
              <w:pStyle w:val="a6"/>
              <w:framePr w:w="10152" w:h="5525" w:hSpace="566" w:vSpace="298" w:wrap="notBeside" w:vAnchor="text" w:hAnchor="text" w:x="567" w:y="299"/>
              <w:spacing w:line="259"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 теме «Музыка стран Азии и Африки»</w:t>
            </w:r>
          </w:p>
        </w:tc>
      </w:tr>
      <w:tr w:rsidR="00A57638" w:rsidRPr="00371CC0"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4D2B85">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255565" w:rsidRPr="007F450A" w:rsidRDefault="00255565"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371CC0">
        <w:rPr>
          <w:rFonts w:ascii="Times New Roman" w:hAnsi="Times New Roman" w:cs="Times New Roman"/>
          <w:color w:val="auto"/>
        </w:rPr>
        <w:br w:type="page"/>
      </w:r>
    </w:p>
    <w:p w:rsidR="00A57638" w:rsidRPr="00371CC0" w:rsidRDefault="004D2B85">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255565">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255565" w:rsidRPr="007F450A" w:rsidRDefault="00255565"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255565" w:rsidRPr="007F450A" w:rsidRDefault="00255565" w:rsidP="007F450A">
                        <w:pPr>
                          <w:pStyle w:val="a6"/>
                          <w:spacing w:line="259" w:lineRule="auto"/>
                          <w:ind w:left="140" w:firstLine="0"/>
                          <w:rPr>
                            <w:rFonts w:eastAsia="Courier New"/>
                            <w:color w:val="auto"/>
                          </w:rPr>
                        </w:pPr>
                        <w:r w:rsidRPr="007F450A">
                          <w:rPr>
                            <w:rFonts w:eastAsia="Courier New"/>
                            <w:color w:val="auto"/>
                          </w:rPr>
                          <w:t>канского</w:t>
                        </w:r>
                      </w:p>
                      <w:p w:rsidR="00255565" w:rsidRPr="007F450A" w:rsidRDefault="00255565"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255565" w:rsidRPr="007F450A" w:rsidRDefault="00255565"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255565" w:rsidRPr="007F450A" w:rsidRDefault="00255565"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255565" w:rsidRDefault="00255565">
                  <w:pPr>
                    <w:spacing w:line="1" w:lineRule="exact"/>
                  </w:pPr>
                </w:p>
              </w:txbxContent>
            </v:textbox>
            <w10:wrap type="topAndBottom" anchorx="page"/>
          </v:shape>
        </w:pict>
      </w:r>
      <w:r>
        <w:rPr>
          <w:rFonts w:ascii="Times New Roman" w:hAnsi="Times New Roman" w:cs="Times New Roman"/>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255565" w:rsidRDefault="00255565">
                  <w:pPr>
                    <w:pStyle w:val="90"/>
                  </w:pPr>
                </w:p>
              </w:txbxContent>
            </v:textbox>
            <w10:wrap type="topAndBottom" anchorx="page"/>
          </v:shape>
        </w:pict>
      </w:r>
    </w:p>
    <w:p w:rsidR="00A57638" w:rsidRPr="00371CC0" w:rsidRDefault="00E235EB" w:rsidP="00B267CC">
      <w:pPr>
        <w:pStyle w:val="af5"/>
        <w:ind w:left="284"/>
        <w:rPr>
          <w:rFonts w:ascii="Times New Roman" w:hAnsi="Times New Roman" w:cs="Times New Roman"/>
          <w:sz w:val="24"/>
          <w:szCs w:val="24"/>
        </w:rPr>
      </w:pPr>
      <w:bookmarkStart w:id="700" w:name="bookmark1600"/>
      <w:r w:rsidRPr="00371CC0">
        <w:rPr>
          <w:rFonts w:ascii="Times New Roman" w:hAnsi="Times New Roman" w:cs="Times New Roman"/>
          <w:sz w:val="24"/>
          <w:szCs w:val="24"/>
        </w:rPr>
        <w:t>Модуль № 4 «Европейская классическая музыка»</w:t>
      </w:r>
      <w:r w:rsidRPr="00371CC0">
        <w:rPr>
          <w:rFonts w:ascii="Times New Roman" w:hAnsi="Times New Roman" w:cs="Times New Roman"/>
          <w:sz w:val="24"/>
          <w:szCs w:val="24"/>
          <w:vertAlign w:val="superscript"/>
        </w:rPr>
        <w:footnoteReference w:id="27"/>
      </w:r>
      <w:bookmarkEnd w:id="700"/>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371CC0"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502" w:type="dxa"/>
            <w:tcBorders>
              <w:top w:val="single" w:sz="4" w:space="0" w:color="auto"/>
              <w:left w:val="single" w:sz="4" w:space="0" w:color="auto"/>
            </w:tcBorders>
            <w:shd w:val="clear" w:color="auto" w:fill="auto"/>
          </w:tcPr>
          <w:p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1838" w:type="dxa"/>
            <w:tcBorders>
              <w:top w:val="single" w:sz="4" w:space="0" w:color="auto"/>
              <w:left w:val="single" w:sz="4" w:space="0" w:color="auto"/>
            </w:tcBorders>
            <w:shd w:val="clear" w:color="auto" w:fill="auto"/>
          </w:tcPr>
          <w:p w:rsidR="00A57638" w:rsidRPr="00371CC0" w:rsidRDefault="00E235EB" w:rsidP="007F450A">
            <w:pPr>
              <w:pStyle w:val="a6"/>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rsidTr="007F450A">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7F450A">
        <w:trPr>
          <w:trHeight w:hRule="exact" w:val="3366"/>
        </w:trPr>
        <w:tc>
          <w:tcPr>
            <w:tcW w:w="1272" w:type="dxa"/>
            <w:tcBorders>
              <w:top w:val="single" w:sz="4" w:space="0" w:color="auto"/>
              <w:left w:val="single" w:sz="4" w:space="0" w:color="auto"/>
            </w:tcBorders>
            <w:shd w:val="clear" w:color="auto" w:fill="auto"/>
          </w:tcPr>
          <w:p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Значение и роль композитора — основоположника национальной классической музыки.</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Посещение концерта классической музыки, балета, драматического спектакля</w:t>
            </w:r>
          </w:p>
        </w:tc>
      </w:tr>
      <w:tr w:rsidR="00A57638" w:rsidRPr="00371CC0"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bl>
    <w:p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4D2B85">
      <w:pPr>
        <w:spacing w:line="1" w:lineRule="exact"/>
        <w:rPr>
          <w:rFonts w:ascii="Times New Roman" w:hAnsi="Times New Roman" w:cs="Times New Roman"/>
          <w:color w:val="auto"/>
        </w:rPr>
        <w:sectPr w:rsidR="00A57638" w:rsidRPr="00371CC0" w:rsidSect="00371CC0">
          <w:headerReference w:type="even" r:id="rId59"/>
          <w:headerReference w:type="default" r:id="rId60"/>
          <w:footerReference w:type="even" r:id="rId61"/>
          <w:footerReference w:type="default" r:id="rId62"/>
          <w:footnotePr>
            <w:numRestart w:val="eachPage"/>
          </w:footnotePr>
          <w:pgSz w:w="16838" w:h="11906" w:orient="landscape" w:code="9"/>
          <w:pgMar w:top="720" w:right="721" w:bottom="701" w:left="579" w:header="292" w:footer="273" w:gutter="0"/>
          <w:cols w:space="720"/>
          <w:noEndnote/>
          <w:docGrid w:linePitch="360"/>
        </w:sectPr>
      </w:pPr>
      <w:r>
        <w:rPr>
          <w:rFonts w:ascii="Times New Roman" w:hAnsi="Times New Roman" w:cs="Times New Roman"/>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255565" w:rsidRDefault="00255565">
                  <w:pPr>
                    <w:pStyle w:val="24"/>
                    <w:spacing w:line="240" w:lineRule="auto"/>
                    <w:ind w:left="0" w:firstLine="0"/>
                  </w:pPr>
                  <w:r>
                    <w:rPr>
                      <w:i/>
                      <w:iCs/>
                      <w:color w:val="231E20"/>
                    </w:rPr>
                    <w:t>Продолжение</w:t>
                  </w:r>
                </w:p>
              </w:txbxContent>
            </v:textbox>
            <w10:wrap type="square" anchorx="page" anchory="margin"/>
          </v:shape>
        </w:pict>
      </w:r>
    </w:p>
    <w:p w:rsidR="00A57638" w:rsidRPr="00371CC0" w:rsidRDefault="00A57638">
      <w:pPr>
        <w:pStyle w:val="90"/>
        <w:framePr w:w="187" w:h="1709" w:hRule="exact" w:wrap="none" w:hAnchor="page" w:x="596" w:y="1"/>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rsidTr="007F450A">
        <w:trPr>
          <w:trHeight w:hRule="exact" w:val="2421"/>
        </w:trPr>
        <w:tc>
          <w:tcPr>
            <w:tcW w:w="1272" w:type="dxa"/>
            <w:tcBorders>
              <w:top w:val="single" w:sz="4" w:space="0" w:color="auto"/>
              <w:left w:val="single" w:sz="4" w:space="0" w:color="auto"/>
            </w:tcBorders>
            <w:shd w:val="clear" w:color="auto" w:fill="auto"/>
          </w:tcPr>
          <w:p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с последующим обсуждением в классе.</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Создание тематической подборки музыкальных произведений для домашнего прослушивания</w:t>
            </w:r>
          </w:p>
        </w:tc>
      </w:tr>
      <w:tr w:rsidR="00A57638" w:rsidRPr="00371CC0"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В)</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полифонической и гомофонногармонической музыки.</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Исполнение вокальных, ритмических, речевых канонов.</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371CC0" w:rsidRDefault="00A57638">
      <w:pPr>
        <w:framePr w:w="10152" w:h="6312" w:wrap="none" w:hAnchor="page" w:x="1134" w:y="6"/>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556"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78" w:left="595" w:header="302" w:footer="150" w:gutter="0"/>
          <w:cols w:space="720"/>
          <w:noEndnote/>
          <w:docGrid w:linePitch="360"/>
        </w:sectPr>
      </w:pPr>
    </w:p>
    <w:p w:rsidR="00A57638" w:rsidRPr="00371CC0" w:rsidRDefault="00BF798F">
      <w:pPr>
        <w:pStyle w:val="50"/>
        <w:framePr w:w="182" w:h="326" w:wrap="none" w:hAnchor="page" w:x="596" w:y="1"/>
        <w:spacing w:after="0" w:line="0" w:lineRule="atLeast"/>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p>
    <w:p w:rsidR="00A57638" w:rsidRPr="00371CC0" w:rsidRDefault="00E235EB">
      <w:pPr>
        <w:pStyle w:val="24"/>
        <w:framePr w:w="1296" w:h="226" w:wrap="none" w:hAnchor="page" w:x="10023" w:y="1"/>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i/>
          <w:iCs/>
          <w:color w:val="auto"/>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rsidTr="007F450A">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5640" w:hSpace="566" w:vSpace="451" w:wrap="none" w:hAnchor="page" w:x="1133" w:y="299"/>
              <w:spacing w:line="240"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5640" w:hSpace="566" w:vSpace="451" w:wrap="none" w:hAnchor="page" w:x="1133" w:y="299"/>
              <w:spacing w:line="257" w:lineRule="auto"/>
              <w:ind w:left="4" w:firstLine="4"/>
              <w:rPr>
                <w:rFonts w:eastAsia="Courier New"/>
                <w:color w:val="auto"/>
                <w:sz w:val="24"/>
                <w:szCs w:val="24"/>
              </w:rPr>
            </w:pPr>
            <w:r w:rsidRPr="00371CC0">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7F450A">
            <w:pPr>
              <w:pStyle w:val="a6"/>
              <w:framePr w:w="10152" w:h="5640" w:hSpace="566" w:vSpace="451" w:wrap="none" w:hAnchor="page" w:x="1133" w:y="299"/>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371CC0" w:rsidRDefault="00A57638">
      <w:pPr>
        <w:framePr w:w="10152" w:h="5640" w:hSpace="566" w:vSpace="451" w:wrap="none" w:hAnchor="page" w:x="1133" w:y="299"/>
        <w:spacing w:line="1" w:lineRule="exact"/>
        <w:rPr>
          <w:rFonts w:ascii="Times New Roman" w:hAnsi="Times New Roman" w:cs="Times New Roman"/>
          <w:color w:val="auto"/>
        </w:rPr>
      </w:pPr>
    </w:p>
    <w:p w:rsidR="00A57638" w:rsidRPr="00371CC0" w:rsidRDefault="00A57638">
      <w:pPr>
        <w:pStyle w:val="ad"/>
        <w:framePr w:w="230" w:h="2390" w:hRule="exact" w:wrap="none" w:hAnchor="page" w:x="567" w:y="4000"/>
        <w:textDirection w:val="tbRl"/>
        <w:rPr>
          <w:color w:val="auto"/>
          <w:sz w:val="24"/>
          <w:szCs w:val="24"/>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28"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00" w:bottom="515" w:left="566" w:header="292" w:footer="87" w:gutter="0"/>
          <w:cols w:space="720"/>
          <w:noEndnote/>
          <w:docGrid w:linePitch="360"/>
        </w:sectPr>
      </w:pPr>
    </w:p>
    <w:p w:rsidR="00A57638" w:rsidRPr="00371CC0" w:rsidRDefault="00E235EB">
      <w:pPr>
        <w:pStyle w:val="90"/>
        <w:framePr w:w="187" w:h="6374" w:hRule="exact" w:wrap="none" w:hAnchor="page" w:x="596" w:y="1"/>
        <w:tabs>
          <w:tab w:val="left" w:pos="607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rsidTr="00EC7AE6">
        <w:trPr>
          <w:trHeight w:hRule="exact" w:val="5237"/>
        </w:trPr>
        <w:tc>
          <w:tcPr>
            <w:tcW w:w="1272" w:type="dxa"/>
            <w:tcBorders>
              <w:top w:val="single" w:sz="4" w:space="0" w:color="auto"/>
              <w:left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10" w:type="dxa"/>
            <w:tcBorders>
              <w:top w:val="single" w:sz="4" w:space="0" w:color="auto"/>
              <w:left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Музыкальная драматургия</w:t>
            </w:r>
          </w:p>
        </w:tc>
        <w:tc>
          <w:tcPr>
            <w:tcW w:w="2030" w:type="dxa"/>
            <w:tcBorders>
              <w:top w:val="single" w:sz="4" w:space="0" w:color="auto"/>
              <w:left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Составление наглядной (буквенной, цифровой) схемы строения музыкального произведения.</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EC7AE6">
            <w:pPr>
              <w:pStyle w:val="a6"/>
              <w:framePr w:w="10152" w:h="6346" w:wrap="none" w:hAnchor="page" w:x="1134" w:y="1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371CC0"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6346" w:wrap="none" w:hAnchor="page" w:x="1134" w:y="15"/>
              <w:spacing w:before="100" w:line="259" w:lineRule="auto"/>
              <w:ind w:left="4" w:firstLine="20"/>
              <w:rPr>
                <w:rFonts w:eastAsia="Courier New"/>
                <w:color w:val="auto"/>
                <w:sz w:val="24"/>
                <w:szCs w:val="24"/>
              </w:rPr>
            </w:pPr>
            <w:r w:rsidRPr="00371CC0">
              <w:rPr>
                <w:rFonts w:eastAsia="Courier New"/>
                <w:color w:val="auto"/>
                <w:sz w:val="24"/>
                <w:szCs w:val="24"/>
              </w:rPr>
              <w:t>Музыкальный</w:t>
            </w:r>
          </w:p>
          <w:p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стиль</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Исполнение 2—3 вокальных произведений — образцов</w:t>
            </w:r>
          </w:p>
        </w:tc>
      </w:tr>
    </w:tbl>
    <w:p w:rsidR="00A57638" w:rsidRPr="00371CC0" w:rsidRDefault="00A57638">
      <w:pPr>
        <w:framePr w:w="10152" w:h="6346" w:wrap="none" w:hAnchor="page" w:x="1134" w:y="15"/>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13"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92" w:gutter="0"/>
          <w:cols w:space="720"/>
          <w:noEndnote/>
          <w:docGrid w:linePitch="360"/>
        </w:sectPr>
      </w:pPr>
    </w:p>
    <w:p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rsidTr="00EC7AE6">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371CC0" w:rsidRDefault="00A57638" w:rsidP="00EC7AE6">
            <w:pPr>
              <w:framePr w:w="10152" w:h="5001" w:wrap="none" w:hAnchor="page" w:x="1134"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tcBorders>
            <w:shd w:val="clear" w:color="auto" w:fill="auto"/>
          </w:tcPr>
          <w:p w:rsidR="00A57638" w:rsidRPr="00371CC0" w:rsidRDefault="00A57638" w:rsidP="00EC7AE6">
            <w:pPr>
              <w:framePr w:w="10152" w:h="5001" w:wrap="none" w:hAnchor="page" w:x="1134"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барокко, классицизма, романтизма, импрессионизма (подлинных или стилизованных).</w:t>
            </w:r>
          </w:p>
          <w:p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в звучании незнакомого произведения:</w:t>
            </w:r>
          </w:p>
          <w:p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одному из изученных стилей;</w:t>
            </w:r>
          </w:p>
          <w:p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(количество и состав исполнителей, музыкальных инструментов);</w:t>
            </w:r>
          </w:p>
          <w:p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жанра, круга образов;</w:t>
            </w:r>
          </w:p>
          <w:p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EC7AE6">
            <w:pPr>
              <w:pStyle w:val="a6"/>
              <w:framePr w:w="10152" w:h="5001" w:wrap="none" w:hAnchor="page" w:x="1134"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rsidR="00A57638" w:rsidRPr="00371CC0" w:rsidRDefault="00A57638" w:rsidP="00EC7AE6">
      <w:pPr>
        <w:framePr w:w="10152" w:h="5001" w:wrap="none" w:hAnchor="page" w:x="1134" w:y="35"/>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3"/>
          <w:headerReference w:type="default" r:id="rId64"/>
          <w:footerReference w:type="even" r:id="rId65"/>
          <w:footerReference w:type="default" r:id="rId66"/>
          <w:footnotePr>
            <w:numRestart w:val="eachPage"/>
          </w:footnotePr>
          <w:pgSz w:w="16838" w:h="11906" w:orient="landscape" w:code="9"/>
          <w:pgMar w:top="983" w:right="729" w:bottom="715" w:left="566" w:header="0" w:footer="287" w:gutter="0"/>
          <w:cols w:space="720"/>
          <w:noEndnote/>
          <w:docGrid w:linePitch="360"/>
        </w:sectPr>
      </w:pPr>
    </w:p>
    <w:p w:rsidR="00A57638" w:rsidRPr="00371CC0" w:rsidRDefault="00E235EB" w:rsidP="00EC7AE6">
      <w:pPr>
        <w:pStyle w:val="af5"/>
        <w:ind w:left="567"/>
        <w:rPr>
          <w:rFonts w:ascii="Times New Roman" w:hAnsi="Times New Roman" w:cs="Times New Roman"/>
          <w:sz w:val="24"/>
          <w:szCs w:val="24"/>
        </w:rPr>
      </w:pPr>
      <w:bookmarkStart w:id="701" w:name="bookmark1602"/>
      <w:r w:rsidRPr="00371CC0">
        <w:rPr>
          <w:rFonts w:ascii="Times New Roman" w:hAnsi="Times New Roman" w:cs="Times New Roman"/>
          <w:sz w:val="24"/>
          <w:szCs w:val="24"/>
        </w:rPr>
        <w:t>Модуль № 5 «Русская классическая музыка»</w:t>
      </w:r>
      <w:r w:rsidRPr="00371CC0">
        <w:rPr>
          <w:rFonts w:ascii="Times New Roman" w:hAnsi="Times New Roman" w:cs="Times New Roman"/>
          <w:sz w:val="24"/>
          <w:szCs w:val="24"/>
          <w:vertAlign w:val="superscript"/>
        </w:rPr>
        <w:t>1</w:t>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371CC0" w:rsidTr="00EC7AE6">
        <w:trPr>
          <w:trHeight w:hRule="exact" w:val="619"/>
        </w:trPr>
        <w:tc>
          <w:tcPr>
            <w:tcW w:w="1258" w:type="dxa"/>
            <w:tcBorders>
              <w:top w:val="single" w:sz="4" w:space="0" w:color="auto"/>
              <w:left w:val="single" w:sz="4" w:space="0" w:color="auto"/>
            </w:tcBorders>
            <w:shd w:val="clear" w:color="auto" w:fill="auto"/>
          </w:tcPr>
          <w:p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30" w:type="dxa"/>
            <w:tcBorders>
              <w:top w:val="single" w:sz="4" w:space="0" w:color="auto"/>
              <w:left w:val="single" w:sz="4" w:space="0" w:color="auto"/>
            </w:tcBorders>
            <w:shd w:val="clear" w:color="auto" w:fill="auto"/>
          </w:tcPr>
          <w:p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26" w:type="dxa"/>
            <w:tcBorders>
              <w:top w:val="single" w:sz="4" w:space="0" w:color="auto"/>
              <w:left w:val="single" w:sz="4" w:space="0" w:color="auto"/>
            </w:tcBorders>
            <w:shd w:val="clear" w:color="auto" w:fill="auto"/>
          </w:tcPr>
          <w:p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9F0C49">
            <w:pPr>
              <w:pStyle w:val="a6"/>
              <w:framePr w:w="10152" w:h="4320" w:wrap="none" w:hAnchor="page" w:x="1139" w:y="47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Рисование по мотивам прослушанных музыкальных произведений.</w:t>
            </w:r>
          </w:p>
          <w:p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bl>
    <w:p w:rsidR="00A57638" w:rsidRPr="00371CC0" w:rsidRDefault="00A57638">
      <w:pPr>
        <w:framePr w:w="10152" w:h="4320" w:wrap="none" w:hAnchor="page" w:x="1139" w:y="476"/>
        <w:spacing w:line="1" w:lineRule="exact"/>
        <w:rPr>
          <w:rFonts w:ascii="Times New Roman" w:hAnsi="Times New Roman" w:cs="Times New Roman"/>
          <w:color w:val="auto"/>
        </w:rPr>
      </w:pPr>
    </w:p>
    <w:p w:rsidR="00A57638" w:rsidRPr="00371CC0" w:rsidRDefault="00E235EB">
      <w:pPr>
        <w:pStyle w:val="24"/>
        <w:framePr w:w="10214" w:h="840" w:wrap="none" w:hAnchor="page" w:x="1115" w:y="5449"/>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42"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7"/>
          <w:headerReference w:type="default" r:id="rId68"/>
          <w:footerReference w:type="even" r:id="rId69"/>
          <w:footerReference w:type="default" r:id="rId70"/>
          <w:footnotePr>
            <w:numRestart w:val="eachPage"/>
          </w:footnotePr>
          <w:pgSz w:w="16838" w:h="11906" w:orient="landscape" w:code="9"/>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rsidTr="00EC7AE6">
        <w:trPr>
          <w:trHeight w:hRule="exact" w:val="619"/>
        </w:trPr>
        <w:tc>
          <w:tcPr>
            <w:tcW w:w="1262" w:type="dxa"/>
            <w:tcBorders>
              <w:top w:val="single" w:sz="4" w:space="0" w:color="auto"/>
              <w:left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Темы</w:t>
            </w:r>
          </w:p>
        </w:tc>
        <w:tc>
          <w:tcPr>
            <w:tcW w:w="2030" w:type="dxa"/>
            <w:tcBorders>
              <w:top w:val="single" w:sz="4" w:space="0" w:color="auto"/>
              <w:left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40" w:lineRule="auto"/>
              <w:ind w:firstLine="440"/>
              <w:jc w:val="center"/>
              <w:rPr>
                <w:b/>
                <w:color w:val="auto"/>
                <w:sz w:val="24"/>
                <w:szCs w:val="24"/>
              </w:rPr>
            </w:pPr>
            <w:r w:rsidRPr="00371CC0">
              <w:rPr>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русской культуре XIX века.</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Реконструкция костюмированного бала, музыкального салона</w:t>
            </w:r>
          </w:p>
        </w:tc>
      </w:tr>
    </w:tbl>
    <w:p w:rsidR="00A57638" w:rsidRPr="00371CC0" w:rsidRDefault="00BF798F">
      <w:pPr>
        <w:pStyle w:val="ad"/>
        <w:framePr w:w="230" w:h="6389" w:hRule="exact" w:hSpace="16" w:wrap="notBeside" w:vAnchor="text" w:hAnchor="text" w:x="17"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4D2B85">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255565" w:rsidRDefault="00255565">
                  <w:pPr>
                    <w:pStyle w:val="24"/>
                    <w:spacing w:line="240" w:lineRule="auto"/>
                    <w:ind w:left="0" w:firstLine="0"/>
                  </w:pPr>
                  <w:r>
                    <w:rPr>
                      <w:i/>
                      <w:iCs/>
                      <w:color w:val="231E20"/>
                    </w:rPr>
                    <w:t>Продолжение</w:t>
                  </w:r>
                </w:p>
              </w:txbxContent>
            </v:textbox>
            <w10:wrap type="square" anchorx="page" anchory="margin"/>
          </v:shape>
        </w:pic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rsidTr="00EC7AE6">
        <w:trPr>
          <w:trHeight w:hRule="exact" w:val="4260"/>
        </w:trPr>
        <w:tc>
          <w:tcPr>
            <w:tcW w:w="1262" w:type="dxa"/>
            <w:tcBorders>
              <w:top w:val="single" w:sz="4" w:space="0" w:color="auto"/>
              <w:left w:val="single" w:sz="4" w:space="0" w:color="auto"/>
            </w:tcBorders>
            <w:shd w:val="clear" w:color="auto" w:fill="auto"/>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В) 4—6 учебных часов</w:t>
            </w:r>
          </w:p>
        </w:tc>
        <w:tc>
          <w:tcPr>
            <w:tcW w:w="1325" w:type="dxa"/>
            <w:tcBorders>
              <w:top w:val="single" w:sz="4" w:space="0" w:color="auto"/>
              <w:left w:val="single" w:sz="4" w:space="0" w:color="auto"/>
            </w:tcBorders>
            <w:shd w:val="clear" w:color="auto" w:fill="auto"/>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Исполнение Гимна Российской Федерации.</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371CC0">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371CC0" w:rsidRDefault="00E235EB">
      <w:pPr>
        <w:pStyle w:val="ad"/>
        <w:framePr w:w="187" w:h="6374" w:hRule="exact" w:hSpace="31" w:wrap="notBeside" w:vAnchor="text" w:hAnchor="text" w:x="32" w:y="1"/>
        <w:tabs>
          <w:tab w:val="left" w:pos="6062"/>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371CC0" w:rsidTr="00EC7AE6">
        <w:trPr>
          <w:trHeight w:hRule="exact" w:val="437"/>
        </w:trPr>
        <w:tc>
          <w:tcPr>
            <w:tcW w:w="1258" w:type="dxa"/>
            <w:tcBorders>
              <w:top w:val="single" w:sz="4" w:space="0" w:color="auto"/>
              <w:lef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40" w:lineRule="auto"/>
              <w:ind w:firstLine="400"/>
              <w:jc w:val="center"/>
              <w:rPr>
                <w:b/>
                <w:color w:val="auto"/>
                <w:sz w:val="24"/>
                <w:szCs w:val="24"/>
              </w:rPr>
            </w:pPr>
            <w:r w:rsidRPr="00371CC0">
              <w:rPr>
                <w:b/>
                <w:color w:val="auto"/>
                <w:sz w:val="24"/>
                <w:szCs w:val="24"/>
              </w:rPr>
              <w:t>Темы</w:t>
            </w:r>
          </w:p>
        </w:tc>
        <w:tc>
          <w:tcPr>
            <w:tcW w:w="2105" w:type="dxa"/>
            <w:tcBorders>
              <w:top w:val="single" w:sz="4" w:space="0" w:color="auto"/>
              <w:lef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EC7AE6">
        <w:trPr>
          <w:trHeight w:hRule="exact" w:val="711"/>
        </w:trPr>
        <w:tc>
          <w:tcPr>
            <w:tcW w:w="1258" w:type="dxa"/>
            <w:tcBorders>
              <w:top w:val="single" w:sz="4" w:space="0" w:color="auto"/>
              <w:left w:val="single" w:sz="4" w:space="0" w:color="auto"/>
            </w:tcBorders>
            <w:shd w:val="clear" w:color="auto" w:fill="auto"/>
          </w:tcPr>
          <w:p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2105" w:type="dxa"/>
            <w:tcBorders>
              <w:top w:val="single" w:sz="4" w:space="0" w:color="auto"/>
              <w:left w:val="single" w:sz="4" w:space="0" w:color="auto"/>
            </w:tcBorders>
            <w:shd w:val="clear" w:color="auto" w:fill="auto"/>
            <w:vAlign w:val="center"/>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371CC0" w:rsidTr="00EC7AE6">
        <w:trPr>
          <w:trHeight w:hRule="exact" w:val="3259"/>
        </w:trPr>
        <w:tc>
          <w:tcPr>
            <w:tcW w:w="1258" w:type="dxa"/>
            <w:tcBorders>
              <w:top w:val="single" w:sz="4" w:space="0" w:color="auto"/>
              <w:lef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25" w:type="dxa"/>
            <w:tcBorders>
              <w:top w:val="single" w:sz="4" w:space="0" w:color="auto"/>
              <w:lef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Дискуссия на тему «Исполнитель — соавтор композитора».</w:t>
            </w:r>
          </w:p>
          <w:p w:rsidR="00A57638" w:rsidRPr="00371CC0"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57638" w:rsidRPr="00371CC0"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tc>
      </w:tr>
    </w:tbl>
    <w:p w:rsidR="00A57638" w:rsidRPr="00371CC0" w:rsidRDefault="00BF798F">
      <w:pPr>
        <w:pStyle w:val="ad"/>
        <w:framePr w:w="230" w:h="6389" w:hRule="exact" w:hSpace="12" w:wrap="notBeside" w:vAnchor="text" w:hAnchor="text" w:x="13"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rsidR="00EC7AE6" w:rsidRPr="00371CC0" w:rsidRDefault="00EC7AE6" w:rsidP="00EC7AE6">
      <w:pPr>
        <w:pStyle w:val="af5"/>
        <w:rPr>
          <w:rFonts w:ascii="Times New Roman" w:hAnsi="Times New Roman" w:cs="Times New Roman"/>
          <w:sz w:val="24"/>
          <w:szCs w:val="24"/>
        </w:rPr>
      </w:pPr>
    </w:p>
    <w:p w:rsidR="00A57638" w:rsidRPr="00371CC0" w:rsidRDefault="004D2B85" w:rsidP="00EC7AE6">
      <w:pPr>
        <w:pStyle w:val="af5"/>
        <w:rPr>
          <w:rFonts w:ascii="Times New Roman" w:hAnsi="Times New Roman" w:cs="Times New Roman"/>
          <w:sz w:val="24"/>
          <w:szCs w:val="24"/>
        </w:rPr>
        <w:sectPr w:rsidR="00A57638" w:rsidRPr="00371CC0" w:rsidSect="00371CC0">
          <w:headerReference w:type="even" r:id="rId71"/>
          <w:headerReference w:type="default" r:id="rId72"/>
          <w:footerReference w:type="even" r:id="rId73"/>
          <w:footerReference w:type="default" r:id="rId74"/>
          <w:headerReference w:type="first" r:id="rId75"/>
          <w:footerReference w:type="first" r:id="rId76"/>
          <w:footnotePr>
            <w:numRestart w:val="eachPage"/>
          </w:footnotePr>
          <w:pgSz w:w="16838" w:h="11906" w:orient="landscape" w:code="9"/>
          <w:pgMar w:top="720" w:right="714" w:bottom="715" w:left="562" w:header="0" w:footer="3" w:gutter="0"/>
          <w:cols w:space="720"/>
          <w:noEndnote/>
          <w:titlePg/>
          <w:docGrid w:linePitch="360"/>
        </w:sectPr>
      </w:pPr>
      <w:r>
        <w:rPr>
          <w:rFonts w:ascii="Times New Roman" w:hAnsi="Times New Roman" w:cs="Times New Roman"/>
          <w:noProof/>
          <w:sz w:val="24"/>
          <w:szCs w:val="24"/>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255565" w:rsidTr="00C01CEE">
                    <w:trPr>
                      <w:trHeight w:hRule="exact" w:val="619"/>
                      <w:tblHeader/>
                    </w:trPr>
                    <w:tc>
                      <w:tcPr>
                        <w:tcW w:w="1272" w:type="dxa"/>
                        <w:tcBorders>
                          <w:top w:val="single" w:sz="4" w:space="0" w:color="auto"/>
                          <w:left w:val="single" w:sz="4" w:space="0" w:color="auto"/>
                        </w:tcBorders>
                        <w:shd w:val="clear" w:color="auto" w:fill="auto"/>
                      </w:tcPr>
                      <w:p w:rsidR="00255565" w:rsidRPr="00C01CEE" w:rsidRDefault="00255565"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255565" w:rsidRPr="00C01CEE" w:rsidRDefault="00255565"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255565" w:rsidRPr="00C01CEE" w:rsidRDefault="00255565"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255565" w:rsidRPr="00C01CEE" w:rsidRDefault="00255565"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255565">
                    <w:trPr>
                      <w:trHeight w:hRule="exact" w:val="1502"/>
                    </w:trPr>
                    <w:tc>
                      <w:tcPr>
                        <w:tcW w:w="1272" w:type="dxa"/>
                        <w:tcBorders>
                          <w:top w:val="single" w:sz="4" w:space="0" w:color="auto"/>
                          <w:left w:val="single" w:sz="4" w:space="0" w:color="auto"/>
                          <w:bottom w:val="single" w:sz="4" w:space="0" w:color="auto"/>
                        </w:tcBorders>
                        <w:shd w:val="clear" w:color="auto" w:fill="auto"/>
                      </w:tcPr>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255565" w:rsidRDefault="00255565">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255565" w:rsidTr="009F0C49">
                    <w:trPr>
                      <w:trHeight w:hRule="exact" w:val="1133"/>
                      <w:tblHeader/>
                    </w:trPr>
                    <w:tc>
                      <w:tcPr>
                        <w:tcW w:w="1286" w:type="dxa"/>
                        <w:tcBorders>
                          <w:top w:val="single" w:sz="4" w:space="0" w:color="auto"/>
                        </w:tcBorders>
                      </w:tcPr>
                      <w:p w:rsidR="00255565" w:rsidRPr="00EC7AE6" w:rsidRDefault="00255565" w:rsidP="00EC7AE6">
                        <w:pPr>
                          <w:pStyle w:val="a6"/>
                          <w:spacing w:line="259" w:lineRule="auto"/>
                          <w:ind w:left="142" w:firstLine="20"/>
                          <w:rPr>
                            <w:rFonts w:eastAsia="Courier New"/>
                            <w:color w:val="auto"/>
                          </w:rPr>
                        </w:pPr>
                      </w:p>
                    </w:tc>
                    <w:tc>
                      <w:tcPr>
                        <w:tcW w:w="1418" w:type="dxa"/>
                        <w:tcBorders>
                          <w:top w:val="single" w:sz="4" w:space="0" w:color="auto"/>
                        </w:tcBorders>
                      </w:tcPr>
                      <w:p w:rsidR="00255565" w:rsidRPr="00EC7AE6" w:rsidRDefault="00255565"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255565" w:rsidRPr="009F0C49" w:rsidRDefault="00255565"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255565" w:rsidRPr="00EC7AE6" w:rsidRDefault="00255565"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255565" w:rsidRDefault="00255565">
                  <w:pPr>
                    <w:spacing w:line="1" w:lineRule="exact"/>
                  </w:pPr>
                </w:p>
              </w:txbxContent>
            </v:textbox>
            <w10:wrap type="topAndBottom" anchorx="page" anchory="margin"/>
          </v:shape>
        </w:pict>
      </w:r>
      <w:r>
        <w:rPr>
          <w:rFonts w:ascii="Times New Roman" w:hAnsi="Times New Roman" w:cs="Times New Roman"/>
          <w:noProof/>
          <w:sz w:val="24"/>
          <w:szCs w:val="24"/>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255565" w:rsidRDefault="00255565">
                  <w:pPr>
                    <w:pStyle w:val="90"/>
                    <w:tabs>
                      <w:tab w:val="left" w:pos="6058"/>
                    </w:tabs>
                  </w:pPr>
                  <w:r>
                    <w:tab/>
                    <w:t xml:space="preserve"> </w:t>
                  </w:r>
                </w:p>
              </w:txbxContent>
            </v:textbox>
            <w10:wrap type="square" side="right" anchorx="page" anchory="margin"/>
          </v:shape>
        </w:pict>
      </w:r>
      <w:bookmarkStart w:id="702" w:name="bookmark1604"/>
      <w:r w:rsidR="00E235EB" w:rsidRPr="00371CC0">
        <w:rPr>
          <w:rFonts w:ascii="Times New Roman" w:hAnsi="Times New Roman" w:cs="Times New Roman"/>
          <w:sz w:val="24"/>
          <w:szCs w:val="24"/>
        </w:rPr>
        <w:t xml:space="preserve">Модуль № </w:t>
      </w:r>
      <w:r w:rsidR="00B267CC" w:rsidRPr="00371CC0">
        <w:rPr>
          <w:rFonts w:ascii="Times New Roman" w:hAnsi="Times New Roman" w:cs="Times New Roman"/>
          <w:sz w:val="24"/>
          <w:szCs w:val="24"/>
        </w:rPr>
        <w:t>6</w:t>
      </w:r>
      <w:r w:rsidR="00E235EB" w:rsidRPr="00371CC0">
        <w:rPr>
          <w:rFonts w:ascii="Times New Roman" w:hAnsi="Times New Roman" w:cs="Times New Roman"/>
          <w:sz w:val="24"/>
          <w:szCs w:val="24"/>
        </w:rPr>
        <w:t xml:space="preserve"> «Образы русской и европейской духовной музыки»</w:t>
      </w:r>
      <w:r w:rsidR="00E235EB" w:rsidRPr="00371CC0">
        <w:rPr>
          <w:rFonts w:ascii="Times New Roman" w:hAnsi="Times New Roman" w:cs="Times New Roman"/>
          <w:sz w:val="24"/>
          <w:szCs w:val="24"/>
          <w:vertAlign w:val="superscript"/>
        </w:rPr>
        <w:footnoteReference w:id="28"/>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rsidTr="00C01CEE">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40" w:lineRule="auto"/>
              <w:ind w:firstLine="40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40" w:lineRule="auto"/>
              <w:ind w:firstLine="46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C01CEE">
        <w:trPr>
          <w:trHeight w:hRule="exact" w:val="2515"/>
        </w:trPr>
        <w:tc>
          <w:tcPr>
            <w:tcW w:w="1272" w:type="dxa"/>
            <w:tcBorders>
              <w:top w:val="single" w:sz="4" w:space="0" w:color="auto"/>
              <w:left w:val="single" w:sz="4" w:space="0" w:color="auto"/>
            </w:tcBorders>
            <w:shd w:val="clear" w:color="auto" w:fill="auto"/>
          </w:tcPr>
          <w:p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мировоззрения, основной идеи христианства.</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к русской православной традиции;</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западноевропейской христианской традиции;</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другим конфессиям (по выбору учителя).</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r w:rsidR="00A57638" w:rsidRPr="00371CC0"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(фрагментами) средневековых церковных распевов (одноголосие).</w:t>
            </w:r>
          </w:p>
          <w:p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Слушание духовной музыки. Определение на слух:</w:t>
            </w:r>
          </w:p>
          <w:p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состава исполнителей;</w:t>
            </w:r>
          </w:p>
          <w:p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типа фактуры (хоральный склад, полифония);</w:t>
            </w:r>
          </w:p>
          <w:p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русской или западноевропейской религиозной традиции.</w:t>
            </w:r>
          </w:p>
        </w:tc>
      </w:tr>
    </w:tbl>
    <w:p w:rsidR="00A57638" w:rsidRPr="00371CC0" w:rsidRDefault="00BF798F">
      <w:pPr>
        <w:pStyle w:val="ad"/>
        <w:framePr w:w="230" w:h="6389" w:hRule="exact" w:hSpace="10512"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4D2B85">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0" w:bottom="515" w:left="566" w:header="0" w:footer="3" w:gutter="0"/>
          <w:cols w:space="720"/>
          <w:noEndnote/>
          <w:docGrid w:linePitch="360"/>
        </w:sectPr>
      </w:pPr>
      <w:r>
        <w:rPr>
          <w:rFonts w:ascii="Times New Roman" w:hAnsi="Times New Roman" w:cs="Times New Roman"/>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255565" w:rsidRDefault="00255565">
                  <w:pPr>
                    <w:pStyle w:val="24"/>
                    <w:spacing w:line="240" w:lineRule="auto"/>
                    <w:ind w:left="0" w:firstLine="0"/>
                  </w:pPr>
                  <w:r>
                    <w:rPr>
                      <w:i/>
                      <w:iCs/>
                      <w:color w:val="231E20"/>
                    </w:rPr>
                    <w:t>Продолжение</w:t>
                  </w:r>
                </w:p>
              </w:txbxContent>
            </v:textbox>
            <w10:wrap type="square" anchorx="page" anchory="margin"/>
          </v:shape>
        </w:pict>
      </w:r>
    </w:p>
    <w:p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rsidTr="00BC4498">
        <w:trPr>
          <w:trHeight w:hRule="exact" w:val="2280"/>
        </w:trPr>
        <w:tc>
          <w:tcPr>
            <w:tcW w:w="1272" w:type="dxa"/>
            <w:tcBorders>
              <w:top w:val="single" w:sz="4" w:space="0" w:color="auto"/>
              <w:left w:val="single" w:sz="4" w:space="0" w:color="auto"/>
            </w:tcBorders>
            <w:shd w:val="clear" w:color="auto" w:fill="auto"/>
          </w:tcPr>
          <w:p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371CC0" w:rsidTr="00BC4498">
        <w:trPr>
          <w:trHeight w:hRule="exact" w:val="3544"/>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25" w:type="dxa"/>
            <w:tcBorders>
              <w:top w:val="single" w:sz="4" w:space="0" w:color="auto"/>
              <w:lef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Вокализация музыкальных тем изучаемых духовных произведений.</w:t>
            </w:r>
          </w:p>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371CC0"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76" w:h="6711" w:wrap="none" w:hAnchor="page" w:x="1134" w:y="6"/>
              <w:spacing w:before="100" w:line="259" w:lineRule="auto"/>
              <w:ind w:left="142" w:firstLine="20"/>
              <w:rPr>
                <w:rFonts w:eastAsia="Courier New"/>
                <w:color w:val="auto"/>
                <w:sz w:val="24"/>
                <w:szCs w:val="24"/>
              </w:rPr>
            </w:pPr>
            <w:r w:rsidRPr="00371CC0">
              <w:rPr>
                <w:rFonts w:eastAsia="Courier New"/>
                <w:color w:val="auto"/>
                <w:sz w:val="24"/>
                <w:szCs w:val="24"/>
              </w:rPr>
              <w:t>Сопоставление тенденций сохранения и переосмысления религиозной традиции в культуре XX—XXI веков.</w:t>
            </w:r>
          </w:p>
        </w:tc>
      </w:tr>
    </w:tbl>
    <w:p w:rsidR="00A57638" w:rsidRPr="00371CC0" w:rsidRDefault="00A57638" w:rsidP="00BC4498">
      <w:pPr>
        <w:framePr w:w="10176" w:h="6711" w:wrap="none" w:hAnchor="page" w:x="1134" w:y="6"/>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47"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77"/>
          <w:headerReference w:type="default" r:id="rId78"/>
          <w:footerReference w:type="even" r:id="rId79"/>
          <w:footerReference w:type="default" r:id="rId80"/>
          <w:footnotePr>
            <w:numRestart w:val="eachPage"/>
          </w:footnotePr>
          <w:pgSz w:w="16838" w:h="11906" w:orient="landscape" w:code="9"/>
          <w:pgMar w:top="730" w:right="710" w:bottom="487" w:left="595" w:header="0" w:footer="3" w:gutter="0"/>
          <w:cols w:space="720"/>
          <w:noEndnote/>
          <w:docGrid w:linePitch="360"/>
        </w:sectPr>
      </w:pPr>
    </w:p>
    <w:p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rsidTr="00BC4498">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76" w:h="2342" w:wrap="none" w:hAnchor="page" w:x="1134" w:y="35"/>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371CC0" w:rsidRDefault="00A57638">
            <w:pPr>
              <w:framePr w:w="10176" w:h="2342" w:wrap="none" w:hAnchor="page" w:x="1134"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Исполнение музыки духовного содержания, сочинённой современными композиторами.</w:t>
            </w:r>
          </w:p>
          <w:p w:rsidR="00A57638" w:rsidRPr="00371CC0" w:rsidRDefault="00E235EB" w:rsidP="00BC4498">
            <w:pPr>
              <w:pStyle w:val="a6"/>
              <w:framePr w:w="10176" w:h="2342" w:wrap="none" w:hAnchor="page" w:x="1134" w:y="35"/>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и творческие проекты по теме «Музыка и религия в наше время».</w:t>
            </w:r>
          </w:p>
          <w:p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bl>
    <w:p w:rsidR="00A57638" w:rsidRPr="00371CC0" w:rsidRDefault="00A57638">
      <w:pPr>
        <w:framePr w:w="10176" w:h="2342" w:wrap="none" w:hAnchor="page" w:x="1134" w:y="35"/>
        <w:spacing w:line="1" w:lineRule="exact"/>
        <w:rPr>
          <w:rFonts w:ascii="Times New Roman" w:hAnsi="Times New Roman" w:cs="Times New Roman"/>
          <w:color w:val="auto"/>
        </w:rPr>
      </w:pPr>
    </w:p>
    <w:p w:rsidR="00B267CC" w:rsidRPr="00371CC0" w:rsidRDefault="00B267CC" w:rsidP="00B267CC">
      <w:pPr>
        <w:pStyle w:val="af5"/>
        <w:rPr>
          <w:rFonts w:ascii="Times New Roman" w:hAnsi="Times New Roman" w:cs="Times New Roman"/>
          <w:sz w:val="24"/>
          <w:szCs w:val="24"/>
        </w:rPr>
      </w:pPr>
      <w:bookmarkStart w:id="703" w:name="bookmark1606"/>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B267CC" w:rsidRPr="00371CC0" w:rsidRDefault="00B267CC" w:rsidP="00B267CC">
      <w:pPr>
        <w:pStyle w:val="af5"/>
        <w:rPr>
          <w:rFonts w:ascii="Times New Roman" w:hAnsi="Times New Roman" w:cs="Times New Roman"/>
          <w:sz w:val="24"/>
          <w:szCs w:val="24"/>
        </w:rPr>
      </w:pPr>
    </w:p>
    <w:p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Модуль № 7 «Жанры музыкального искусства»</w:t>
      </w:r>
      <w:r w:rsidRPr="00371CC0">
        <w:rPr>
          <w:rFonts w:ascii="Times New Roman" w:hAnsi="Times New Roman" w:cs="Times New Roman"/>
          <w:sz w:val="24"/>
          <w:szCs w:val="24"/>
          <w:vertAlign w:val="superscript"/>
        </w:rPr>
        <w:t>1</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rsidTr="00BC4498">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1680" w:wrap="none" w:hAnchor="page" w:x="1134" w:y="3122"/>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rsidR="00A57638" w:rsidRPr="00371CC0" w:rsidRDefault="00E235EB" w:rsidP="00BC4498">
            <w:pPr>
              <w:pStyle w:val="a6"/>
              <w:framePr w:w="10152" w:h="1680" w:wrap="none" w:hAnchor="page" w:x="1134" w:y="3122"/>
              <w:spacing w:line="240" w:lineRule="auto"/>
              <w:ind w:firstLine="46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1680" w:wrap="none" w:hAnchor="page" w:x="1134" w:y="3122"/>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1680" w:wrap="none" w:hAnchor="page" w:x="1134" w:y="3122"/>
              <w:spacing w:before="100" w:line="259" w:lineRule="auto"/>
              <w:ind w:left="142" w:firstLine="0"/>
              <w:rPr>
                <w:rFonts w:eastAsia="Courier New"/>
                <w:color w:val="auto"/>
                <w:sz w:val="24"/>
                <w:szCs w:val="24"/>
              </w:rPr>
            </w:pPr>
            <w:r w:rsidRPr="00371CC0">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371CC0" w:rsidRDefault="00A57638">
      <w:pPr>
        <w:framePr w:w="10152" w:h="1680" w:wrap="none" w:hAnchor="page" w:x="1134" w:y="3122"/>
        <w:spacing w:line="1" w:lineRule="exact"/>
        <w:rPr>
          <w:rFonts w:ascii="Times New Roman" w:hAnsi="Times New Roman" w:cs="Times New Roman"/>
          <w:color w:val="auto"/>
        </w:rPr>
      </w:pPr>
    </w:p>
    <w:p w:rsidR="00A57638" w:rsidRPr="00371CC0" w:rsidRDefault="00E235EB">
      <w:pPr>
        <w:pStyle w:val="24"/>
        <w:framePr w:w="10205" w:h="835" w:wrap="none" w:hAnchor="page" w:x="1115" w:y="5253"/>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365"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00" w:bottom="715" w:left="566" w:header="0" w:footer="3" w:gutter="0"/>
          <w:cols w:space="720"/>
          <w:noEndnote/>
          <w:docGrid w:linePitch="360"/>
        </w:sectPr>
      </w:pPr>
    </w:p>
    <w:p w:rsidR="00A57638" w:rsidRPr="00371CC0" w:rsidRDefault="00E235EB">
      <w:pPr>
        <w:pStyle w:val="90"/>
        <w:framePr w:w="187" w:h="6374" w:hRule="exact" w:wrap="none" w:hAnchor="page" w:x="596" w:y="1"/>
        <w:tabs>
          <w:tab w:val="left" w:pos="6058"/>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rsidTr="00BC4498">
        <w:trPr>
          <w:trHeight w:hRule="exact" w:val="3158"/>
        </w:trPr>
        <w:tc>
          <w:tcPr>
            <w:tcW w:w="1272" w:type="dxa"/>
            <w:tcBorders>
              <w:top w:val="single" w:sz="4" w:space="0" w:color="auto"/>
              <w:left w:val="single" w:sz="4" w:space="0" w:color="auto"/>
            </w:tcBorders>
            <w:shd w:val="clear" w:color="auto" w:fill="auto"/>
          </w:tcPr>
          <w:p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2064" w:type="dxa"/>
            <w:tcBorders>
              <w:top w:val="single" w:sz="4" w:space="0" w:color="auto"/>
              <w:left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музыкальной формы и составление её буквенной наглядной схемы.</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произведений вокальных и инструментальных жанров.</w:t>
            </w:r>
          </w:p>
          <w:p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A57638" w:rsidRPr="00371CC0"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Сюита, цикл миниатюр (вокальных, инструментальных).</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Принцип контраста.</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w:t>
            </w:r>
          </w:p>
          <w:p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371CC0" w:rsidRDefault="00A57638">
      <w:pPr>
        <w:framePr w:w="10152" w:h="6322" w:wrap="none" w:hAnchor="page" w:x="1134" w:y="11"/>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13"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0" w:footer="3" w:gutter="0"/>
          <w:cols w:space="720"/>
          <w:noEndnote/>
          <w:docGrid w:linePitch="360"/>
        </w:sectPr>
      </w:pPr>
    </w:p>
    <w:p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rsidTr="000F764B">
        <w:trPr>
          <w:trHeight w:hRule="exact" w:val="57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0F764B">
        <w:trPr>
          <w:trHeight w:hRule="exact" w:val="453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В) 4—6 учебных часов</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Симфоническая музыка</w:t>
            </w:r>
          </w:p>
        </w:tc>
        <w:tc>
          <w:tcPr>
            <w:tcW w:w="2064" w:type="dxa"/>
            <w:tcBorders>
              <w:top w:val="single" w:sz="4" w:space="0" w:color="auto"/>
              <w:left w:val="single" w:sz="4" w:space="0" w:color="auto"/>
            </w:tcBorders>
            <w:shd w:val="clear" w:color="auto" w:fill="auto"/>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371CC0" w:rsidRDefault="00E235EB" w:rsidP="000F764B">
            <w:pPr>
              <w:pStyle w:val="a6"/>
              <w:framePr w:w="10152" w:h="6034" w:wrap="none" w:hAnchor="page" w:x="1143"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371CC0">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отдельными номерами из известных опер, балетов.</w:t>
            </w:r>
          </w:p>
          <w:p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371CC0" w:rsidRDefault="00A57638">
      <w:pPr>
        <w:framePr w:w="10152" w:h="6034" w:wrap="none" w:hAnchor="page" w:x="1143" w:y="35"/>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365"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24" w:bottom="715" w:left="566" w:header="0" w:footer="3" w:gutter="0"/>
          <w:cols w:space="720"/>
          <w:noEndnote/>
          <w:docGrid w:linePitch="360"/>
        </w:sectPr>
      </w:pPr>
    </w:p>
    <w:p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371CC0" w:rsidRDefault="00A57638" w:rsidP="00BC4498">
            <w:pPr>
              <w:framePr w:w="10152" w:h="3091" w:wrap="none" w:hAnchor="page" w:x="1129" w:y="11"/>
              <w:rPr>
                <w:rFonts w:ascii="Times New Roman" w:hAnsi="Times New Roman" w:cs="Times New Roman"/>
                <w:color w:val="auto"/>
              </w:rPr>
            </w:pPr>
          </w:p>
        </w:tc>
        <w:tc>
          <w:tcPr>
            <w:tcW w:w="1334" w:type="dxa"/>
            <w:tcBorders>
              <w:top w:val="single" w:sz="4" w:space="0" w:color="auto"/>
              <w:left w:val="single" w:sz="4" w:space="0" w:color="auto"/>
              <w:bottom w:val="single" w:sz="4" w:space="0" w:color="auto"/>
            </w:tcBorders>
            <w:shd w:val="clear" w:color="auto" w:fill="auto"/>
          </w:tcPr>
          <w:p w:rsidR="00A57638" w:rsidRPr="00371CC0" w:rsidRDefault="00A57638" w:rsidP="00BC4498">
            <w:pPr>
              <w:framePr w:w="10152" w:h="3091" w:wrap="none" w:hAnchor="page" w:x="1129" w:y="11"/>
              <w:rPr>
                <w:rFonts w:ascii="Times New Roman" w:hAnsi="Times New Roman" w:cs="Times New Roman"/>
                <w:color w:val="auto"/>
              </w:rPr>
            </w:pPr>
          </w:p>
        </w:tc>
        <w:tc>
          <w:tcPr>
            <w:tcW w:w="206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Различение, определение на слух:</w:t>
            </w:r>
          </w:p>
          <w:p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тембров голосов оперных певцов;</w:t>
            </w:r>
          </w:p>
          <w:p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оркестровых групп, тембров инструментов;</w:t>
            </w:r>
          </w:p>
          <w:p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типа номера (соло, дуэт, хор и т. д.).</w:t>
            </w:r>
          </w:p>
          <w:p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rsidR="00A57638" w:rsidRPr="00371CC0" w:rsidRDefault="00E235EB" w:rsidP="00BC4498">
            <w:pPr>
              <w:pStyle w:val="a6"/>
              <w:framePr w:w="10152" w:h="3091" w:wrap="none" w:hAnchor="page" w:x="1129" w:y="11"/>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371CC0" w:rsidRDefault="00A57638" w:rsidP="00BC4498">
      <w:pPr>
        <w:framePr w:w="10152" w:h="3091" w:wrap="none" w:hAnchor="page" w:x="1129" w:y="11"/>
        <w:spacing w:line="1" w:lineRule="exact"/>
        <w:rPr>
          <w:rFonts w:ascii="Times New Roman" w:hAnsi="Times New Roman" w:cs="Times New Roman"/>
          <w:color w:val="auto"/>
        </w:rPr>
      </w:pPr>
    </w:p>
    <w:p w:rsidR="00BC4498" w:rsidRPr="00371CC0" w:rsidRDefault="00BC4498" w:rsidP="00BC4498">
      <w:pPr>
        <w:pStyle w:val="af5"/>
        <w:rPr>
          <w:rFonts w:ascii="Times New Roman" w:hAnsi="Times New Roman" w:cs="Times New Roman"/>
          <w:sz w:val="24"/>
          <w:szCs w:val="24"/>
        </w:rPr>
      </w:pPr>
      <w:bookmarkStart w:id="704" w:name="bookmark1608"/>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BC4498" w:rsidRPr="00371CC0" w:rsidRDefault="00BC4498" w:rsidP="00BC4498">
      <w:pPr>
        <w:pStyle w:val="af5"/>
        <w:rPr>
          <w:rFonts w:ascii="Times New Roman" w:hAnsi="Times New Roman" w:cs="Times New Roman"/>
          <w:sz w:val="24"/>
          <w:szCs w:val="24"/>
        </w:rPr>
      </w:pPr>
    </w:p>
    <w:p w:rsidR="00A57638" w:rsidRPr="00371CC0" w:rsidRDefault="00E235EB" w:rsidP="00BC4498">
      <w:pPr>
        <w:pStyle w:val="af5"/>
        <w:rPr>
          <w:rFonts w:ascii="Times New Roman" w:hAnsi="Times New Roman" w:cs="Times New Roman"/>
          <w:sz w:val="24"/>
          <w:szCs w:val="24"/>
        </w:rPr>
      </w:pPr>
      <w:r w:rsidRPr="00371CC0">
        <w:rPr>
          <w:rFonts w:ascii="Times New Roman" w:hAnsi="Times New Roman" w:cs="Times New Roman"/>
          <w:sz w:val="24"/>
          <w:szCs w:val="24"/>
        </w:rPr>
        <w:t>Модуль № 8 «Связь музыки с другими видами искусства»</w:t>
      </w:r>
      <w:bookmarkEnd w:id="70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rsidTr="00BC4498">
        <w:trPr>
          <w:trHeight w:hRule="exact" w:val="614"/>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371CC0" w:rsidRDefault="00E235EB" w:rsidP="00BC4498">
            <w:pPr>
              <w:pStyle w:val="a6"/>
              <w:framePr w:w="10152" w:h="2851" w:wrap="none" w:hAnchor="page" w:x="1129" w:y="3529"/>
              <w:spacing w:line="23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вокальной и инструментальной музыки.</w:t>
            </w:r>
          </w:p>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tc>
      </w:tr>
    </w:tbl>
    <w:p w:rsidR="00A57638" w:rsidRPr="00371CC0" w:rsidRDefault="00A57638">
      <w:pPr>
        <w:framePr w:w="10152" w:h="2851" w:wrap="none" w:hAnchor="page" w:x="1129" w:y="3529"/>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81"/>
          <w:headerReference w:type="default" r:id="rId82"/>
          <w:footerReference w:type="even" r:id="rId83"/>
          <w:footerReference w:type="default" r:id="rId84"/>
          <w:footnotePr>
            <w:numRestart w:val="eachPage"/>
          </w:footnotePr>
          <w:pgSz w:w="16838" w:h="11906" w:orient="landscape" w:code="9"/>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rsidTr="00BC4498">
        <w:trPr>
          <w:trHeight w:hRule="exact" w:val="61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4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BC4498">
        <w:trPr>
          <w:trHeight w:hRule="exact" w:val="814"/>
        </w:trPr>
        <w:tc>
          <w:tcPr>
            <w:tcW w:w="1272" w:type="dxa"/>
            <w:tcBorders>
              <w:top w:val="single" w:sz="4" w:space="0" w:color="auto"/>
              <w:left w:val="single" w:sz="4" w:space="0" w:color="auto"/>
            </w:tcBorders>
            <w:shd w:val="clear" w:color="auto" w:fill="auto"/>
          </w:tcPr>
          <w:p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образов программной музыки.</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r w:rsidR="00A57638" w:rsidRPr="00371CC0"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под впечатлением от восприятия музыки программно-изобразительного характера.</w:t>
            </w:r>
          </w:p>
          <w:p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озвучивание картин художников</w:t>
            </w:r>
          </w:p>
        </w:tc>
      </w:tr>
    </w:tbl>
    <w:p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4D2B85">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4" w:bottom="515" w:left="566" w:header="292" w:footer="3" w:gutter="0"/>
          <w:cols w:space="720"/>
          <w:noEndnote/>
          <w:docGrid w:linePitch="360"/>
        </w:sectPr>
      </w:pPr>
      <w:r>
        <w:rPr>
          <w:rFonts w:ascii="Times New Roman" w:hAnsi="Times New Roman" w:cs="Times New Roman"/>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255565" w:rsidRDefault="00255565">
                  <w:pPr>
                    <w:pStyle w:val="24"/>
                    <w:spacing w:line="240" w:lineRule="auto"/>
                    <w:ind w:left="0" w:firstLine="0"/>
                  </w:pPr>
                  <w:r>
                    <w:rPr>
                      <w:i/>
                      <w:iCs/>
                      <w:color w:val="231E20"/>
                    </w:rPr>
                    <w:t>Продолжение</w:t>
                  </w:r>
                </w:p>
              </w:txbxContent>
            </v:textbox>
            <w10:wrap type="square" anchorx="page" anchory="margin"/>
          </v:shape>
        </w:pict>
      </w:r>
    </w:p>
    <w:p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trPr>
          <w:trHeight w:hRule="exact" w:val="3259"/>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34" w:type="dxa"/>
            <w:tcBorders>
              <w:top w:val="single" w:sz="4" w:space="0" w:color="auto"/>
              <w:left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и театр</w:t>
            </w:r>
          </w:p>
        </w:tc>
        <w:tc>
          <w:tcPr>
            <w:tcW w:w="2088" w:type="dxa"/>
            <w:tcBorders>
              <w:top w:val="single" w:sz="4" w:space="0" w:color="auto"/>
              <w:left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Постановка музыкального спектакля.</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371CC0"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киномузыки отечественных и зарубежных композиторов.</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фильмов с целью анализа выразительного эффекта, создаваемого музыкой.</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фильма.</w:t>
            </w:r>
          </w:p>
          <w:p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музыкального фильма.</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Переозвучка фрагмента мультфильма.</w:t>
            </w:r>
          </w:p>
          <w:p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371CC0">
              <w:rPr>
                <w:rFonts w:eastAsia="Courier New"/>
                <w:color w:val="auto"/>
                <w:sz w:val="24"/>
                <w:szCs w:val="24"/>
              </w:rPr>
              <w:t>т фильма-оперы (фильма-балета)?</w:t>
            </w:r>
            <w:r w:rsidRPr="00371CC0">
              <w:rPr>
                <w:rFonts w:eastAsia="Courier New"/>
                <w:color w:val="auto"/>
                <w:sz w:val="24"/>
                <w:szCs w:val="24"/>
              </w:rPr>
              <w:t>»</w:t>
            </w:r>
          </w:p>
        </w:tc>
      </w:tr>
    </w:tbl>
    <w:p w:rsidR="00A57638" w:rsidRPr="00371CC0" w:rsidRDefault="00A57638" w:rsidP="00BC4498">
      <w:pPr>
        <w:framePr w:w="10152" w:h="6811" w:wrap="none" w:hAnchor="page" w:x="1134" w:y="6"/>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13"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trPr>
          <w:trHeight w:hRule="exact" w:val="533"/>
        </w:trPr>
        <w:tc>
          <w:tcPr>
            <w:tcW w:w="1272" w:type="dxa"/>
            <w:tcBorders>
              <w:top w:val="single" w:sz="4" w:space="0" w:color="auto"/>
              <w:left w:val="single" w:sz="4" w:space="0" w:color="auto"/>
            </w:tcBorders>
            <w:shd w:val="clear" w:color="auto" w:fill="auto"/>
          </w:tcPr>
          <w:p w:rsidR="00A57638" w:rsidRPr="00371CC0" w:rsidRDefault="00E235EB">
            <w:pPr>
              <w:pStyle w:val="a6"/>
              <w:framePr w:w="10142" w:h="6168" w:hSpace="566" w:vSpace="346" w:wrap="notBeside" w:vAnchor="text" w:hAnchor="text" w:x="567" w:y="347"/>
              <w:spacing w:line="230" w:lineRule="auto"/>
              <w:ind w:firstLine="0"/>
              <w:jc w:val="center"/>
              <w:rPr>
                <w:b/>
                <w:color w:val="auto"/>
                <w:sz w:val="24"/>
                <w:szCs w:val="24"/>
              </w:rPr>
            </w:pPr>
            <w:r w:rsidRPr="00371CC0">
              <w:rPr>
                <w:b/>
                <w:color w:val="auto"/>
                <w:sz w:val="24"/>
                <w:szCs w:val="24"/>
              </w:rPr>
              <w:t>№ блока, кол-во часов</w:t>
            </w:r>
          </w:p>
        </w:tc>
        <w:tc>
          <w:tcPr>
            <w:tcW w:w="1358" w:type="dxa"/>
            <w:tcBorders>
              <w:top w:val="single" w:sz="4" w:space="0" w:color="auto"/>
              <w:left w:val="single" w:sz="4" w:space="0" w:color="auto"/>
            </w:tcBorders>
            <w:shd w:val="clear" w:color="auto" w:fill="auto"/>
          </w:tcPr>
          <w:p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rsidTr="009F0C49">
        <w:trPr>
          <w:trHeight w:hRule="exact" w:val="3250"/>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58" w:type="dxa"/>
            <w:tcBorders>
              <w:top w:val="single" w:sz="4" w:space="0" w:color="auto"/>
              <w:left w:val="single" w:sz="4" w:space="0" w:color="auto"/>
            </w:tcBorders>
            <w:shd w:val="clear" w:color="auto" w:fill="auto"/>
          </w:tcPr>
          <w:p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w:t>
            </w:r>
          </w:p>
        </w:tc>
        <w:tc>
          <w:tcPr>
            <w:tcW w:w="2088" w:type="dxa"/>
            <w:tcBorders>
              <w:top w:val="single" w:sz="4" w:space="0" w:color="auto"/>
              <w:left w:val="single" w:sz="4" w:space="0" w:color="auto"/>
            </w:tcBorders>
            <w:shd w:val="clear" w:color="auto" w:fill="auto"/>
          </w:tcPr>
          <w:p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различными джазовыми музыкальными композициями и направлениями (регтайм, биг-бэнд, блюз).</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w:t>
            </w:r>
          </w:p>
          <w:p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джазовой или классической музыке;</w:t>
            </w:r>
          </w:p>
          <w:p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(манера пения, состав инструментов).</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rsidR="009F0C49" w:rsidRPr="00371CC0" w:rsidRDefault="00E235EB" w:rsidP="009F0C49">
            <w:pPr>
              <w:pStyle w:val="a6"/>
              <w:framePr w:w="10142" w:h="6168" w:hSpace="566" w:vSpace="346" w:wrap="notBeside" w:vAnchor="text" w:hAnchor="text" w:x="567" w:y="347"/>
              <w:spacing w:line="259" w:lineRule="auto"/>
              <w:ind w:left="142" w:firstLine="20"/>
              <w:rPr>
                <w:rFonts w:eastAsia="Courier New"/>
                <w:i/>
                <w:color w:val="auto"/>
                <w:sz w:val="24"/>
                <w:szCs w:val="24"/>
              </w:rPr>
            </w:pPr>
            <w:r w:rsidRPr="00371CC0">
              <w:rPr>
                <w:rFonts w:eastAsia="Courier New"/>
                <w:i/>
                <w:color w:val="auto"/>
                <w:sz w:val="24"/>
                <w:szCs w:val="24"/>
              </w:rPr>
              <w:t xml:space="preserve">На выбор или факультативно </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Сочинение блюза.</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джазовой музыки</w:t>
            </w:r>
          </w:p>
        </w:tc>
      </w:tr>
      <w:tr w:rsidR="00A57638" w:rsidRPr="00371CC0"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Анализ рекламных объявлений о премьерах мюзиклов в современных СМИ.</w:t>
            </w:r>
          </w:p>
          <w:p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bl>
    <w:p w:rsidR="00A57638" w:rsidRPr="00371CC0" w:rsidRDefault="004D2B85">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0" w:right="744" w:bottom="390" w:left="566"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255565" w:rsidRDefault="00255565" w:rsidP="00BC4498">
                  <w:pPr>
                    <w:pStyle w:val="af5"/>
                  </w:pPr>
                  <w:r>
                    <w:t>Модуль № 9 «Современная музыка: основные жанры и направления»</w:t>
                  </w:r>
                </w:p>
              </w:txbxContent>
            </v:textbox>
            <w10:wrap type="square" anchorx="page" anchory="margin"/>
          </v:shape>
        </w:pict>
      </w:r>
    </w:p>
    <w:p w:rsidR="00A57638" w:rsidRPr="00371CC0" w:rsidRDefault="00E235EB">
      <w:pPr>
        <w:pStyle w:val="90"/>
        <w:framePr w:w="187" w:h="6379"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trPr>
          <w:trHeight w:hRule="exact" w:val="1042"/>
        </w:trPr>
        <w:tc>
          <w:tcPr>
            <w:tcW w:w="1272" w:type="dxa"/>
            <w:tcBorders>
              <w:top w:val="single" w:sz="4" w:space="0" w:color="auto"/>
              <w:left w:val="single" w:sz="4" w:space="0" w:color="auto"/>
            </w:tcBorders>
            <w:shd w:val="clear" w:color="auto" w:fill="auto"/>
          </w:tcPr>
          <w:p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1358" w:type="dxa"/>
            <w:tcBorders>
              <w:top w:val="single" w:sz="4" w:space="0" w:color="auto"/>
              <w:left w:val="single" w:sz="4" w:space="0" w:color="auto"/>
            </w:tcBorders>
            <w:shd w:val="clear" w:color="auto" w:fill="auto"/>
          </w:tcPr>
          <w:p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vAlign w:val="center"/>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отдельных номеров из мюзиклов.</w:t>
            </w:r>
          </w:p>
        </w:tc>
      </w:tr>
      <w:tr w:rsidR="00A57638" w:rsidRPr="00371CC0" w:rsidTr="000F764B">
        <w:trPr>
          <w:trHeight w:hRule="exact" w:val="2945"/>
        </w:trPr>
        <w:tc>
          <w:tcPr>
            <w:tcW w:w="1272" w:type="dxa"/>
            <w:tcBorders>
              <w:top w:val="single" w:sz="4" w:space="0" w:color="auto"/>
              <w:left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58" w:type="dxa"/>
            <w:tcBorders>
              <w:top w:val="single" w:sz="4" w:space="0" w:color="auto"/>
              <w:left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песни, относящейся к одному из молодёжных музыкальных течений.</w:t>
            </w:r>
          </w:p>
          <w:p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Дискуссия на тему «Современная музыка».</w:t>
            </w:r>
          </w:p>
          <w:p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Презентация альбома своей любимой группы</w:t>
            </w:r>
          </w:p>
        </w:tc>
      </w:tr>
      <w:tr w:rsidR="00A57638" w:rsidRPr="00371CC0">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Поиск информации о способах сохранения и передачи музыки прежде и сейчас.</w:t>
            </w:r>
          </w:p>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популярной современной песни.</w:t>
            </w:r>
          </w:p>
          <w:p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Проведение социального опроса о роли и месте музыки в жизни современного человека.</w:t>
            </w:r>
          </w:p>
          <w:p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Создание собственного музыкального клипа</w:t>
            </w:r>
          </w:p>
        </w:tc>
      </w:tr>
    </w:tbl>
    <w:p w:rsidR="00A57638" w:rsidRPr="00371CC0" w:rsidRDefault="00A57638">
      <w:pPr>
        <w:framePr w:w="10142" w:h="6331" w:wrap="none" w:hAnchor="page" w:x="1134" w:y="6"/>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18"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44" w:bottom="516" w:left="595" w:header="302" w:footer="3" w:gutter="0"/>
          <w:cols w:space="720"/>
          <w:noEndnote/>
          <w:docGrid w:linePitch="360"/>
        </w:sectPr>
      </w:pPr>
    </w:p>
    <w:p w:rsidR="00A57638" w:rsidRPr="00371CC0" w:rsidRDefault="00E235EB" w:rsidP="000006AA">
      <w:pPr>
        <w:pStyle w:val="af5"/>
        <w:rPr>
          <w:rFonts w:ascii="Times New Roman" w:hAnsi="Times New Roman" w:cs="Times New Roman"/>
          <w:sz w:val="24"/>
          <w:szCs w:val="24"/>
        </w:rPr>
      </w:pPr>
      <w:bookmarkStart w:id="705" w:name="bookmark1610"/>
      <w:r w:rsidRPr="00371CC0">
        <w:rPr>
          <w:rFonts w:ascii="Times New Roman" w:hAnsi="Times New Roman" w:cs="Times New Roman"/>
          <w:sz w:val="24"/>
          <w:szCs w:val="24"/>
        </w:rPr>
        <w:t>ПЛАНИРУЕМЫЕ РЕЗУЛЬТАТЫ ОСВОЕНИЯ</w:t>
      </w:r>
      <w:bookmarkEnd w:id="705"/>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«МУЗЫКА»</w:t>
      </w:r>
    </w:p>
    <w:p w:rsidR="00A57638" w:rsidRPr="00371CC0" w:rsidRDefault="00E235EB" w:rsidP="000006A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0006AA" w:rsidRPr="00371CC0" w:rsidRDefault="000006AA" w:rsidP="000006AA">
      <w:pPr>
        <w:pStyle w:val="af5"/>
        <w:rPr>
          <w:rFonts w:ascii="Times New Roman" w:hAnsi="Times New Roman" w:cs="Times New Roman"/>
          <w:sz w:val="24"/>
          <w:szCs w:val="24"/>
        </w:rPr>
      </w:pPr>
    </w:p>
    <w:p w:rsidR="00A57638" w:rsidRPr="00371CC0" w:rsidRDefault="00E235EB">
      <w:pPr>
        <w:pStyle w:val="13"/>
        <w:spacing w:after="380" w:line="240" w:lineRule="auto"/>
        <w:jc w:val="both"/>
        <w:rPr>
          <w:color w:val="auto"/>
          <w:sz w:val="24"/>
          <w:szCs w:val="24"/>
        </w:rPr>
      </w:pPr>
      <w:r w:rsidRPr="00371CC0">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371CC0" w:rsidRDefault="00E235EB" w:rsidP="000006AA">
      <w:pPr>
        <w:pStyle w:val="af5"/>
        <w:rPr>
          <w:rFonts w:ascii="Times New Roman" w:hAnsi="Times New Roman" w:cs="Times New Roman"/>
          <w:sz w:val="24"/>
          <w:szCs w:val="24"/>
        </w:rPr>
      </w:pPr>
      <w:bookmarkStart w:id="706" w:name="bookmark1614"/>
      <w:r w:rsidRPr="00371CC0">
        <w:rPr>
          <w:rFonts w:ascii="Times New Roman" w:hAnsi="Times New Roman" w:cs="Times New Roman"/>
          <w:sz w:val="24"/>
          <w:szCs w:val="24"/>
        </w:rPr>
        <w:t>ЛИЧНОСТНЫЕ РЕЗУЛЬТАТЫ</w:t>
      </w:r>
      <w:bookmarkEnd w:id="706"/>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Патриотического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Гражданского воспитания:</w:t>
      </w:r>
    </w:p>
    <w:p w:rsidR="00A57638" w:rsidRPr="00371CC0" w:rsidRDefault="00E235EB">
      <w:pPr>
        <w:pStyle w:val="13"/>
        <w:spacing w:after="60"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Духовно-нравственного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Эстетического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71CC0" w:rsidRDefault="00E235EB" w:rsidP="00E862A3">
      <w:pPr>
        <w:pStyle w:val="13"/>
        <w:numPr>
          <w:ilvl w:val="0"/>
          <w:numId w:val="154"/>
        </w:numPr>
        <w:tabs>
          <w:tab w:val="left" w:pos="534"/>
        </w:tabs>
        <w:spacing w:line="240" w:lineRule="auto"/>
        <w:jc w:val="both"/>
        <w:rPr>
          <w:color w:val="auto"/>
          <w:sz w:val="24"/>
          <w:szCs w:val="24"/>
        </w:rPr>
      </w:pPr>
      <w:r w:rsidRPr="00371CC0">
        <w:rPr>
          <w:color w:val="auto"/>
          <w:sz w:val="24"/>
          <w:szCs w:val="24"/>
        </w:rPr>
        <w:t>Ценности научного познания:</w:t>
      </w:r>
    </w:p>
    <w:p w:rsidR="00A57638" w:rsidRPr="00371CC0" w:rsidRDefault="00E235EB">
      <w:pPr>
        <w:pStyle w:val="13"/>
        <w:spacing w:line="240"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Физического воспитания, формирования культуры здоровья и эмоционального благополучия:</w:t>
      </w:r>
    </w:p>
    <w:p w:rsidR="00A57638" w:rsidRPr="00371CC0" w:rsidRDefault="00E235EB">
      <w:pPr>
        <w:pStyle w:val="13"/>
        <w:spacing w:line="240" w:lineRule="auto"/>
        <w:jc w:val="both"/>
        <w:rPr>
          <w:color w:val="auto"/>
          <w:sz w:val="24"/>
          <w:szCs w:val="24"/>
        </w:rPr>
      </w:pPr>
      <w:r w:rsidRPr="00371CC0">
        <w:rPr>
          <w:color w:val="auto"/>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Трудового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Экологического воспитания:</w:t>
      </w:r>
    </w:p>
    <w:p w:rsidR="00A57638" w:rsidRPr="00371CC0" w:rsidRDefault="00E235EB">
      <w:pPr>
        <w:pStyle w:val="13"/>
        <w:spacing w:line="240"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371CC0" w:rsidRDefault="00E235EB">
      <w:pPr>
        <w:pStyle w:val="13"/>
        <w:spacing w:line="240"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57638" w:rsidRPr="00371CC0" w:rsidRDefault="00E235EB">
      <w:pPr>
        <w:pStyle w:val="13"/>
        <w:spacing w:line="240" w:lineRule="auto"/>
        <w:jc w:val="both"/>
        <w:rPr>
          <w:color w:val="auto"/>
          <w:sz w:val="24"/>
          <w:szCs w:val="24"/>
        </w:rPr>
      </w:pPr>
      <w:r w:rsidRPr="00371CC0">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371CC0" w:rsidRDefault="00E235EB">
      <w:pPr>
        <w:pStyle w:val="13"/>
        <w:spacing w:line="240" w:lineRule="auto"/>
        <w:jc w:val="both"/>
        <w:rPr>
          <w:color w:val="auto"/>
          <w:sz w:val="24"/>
          <w:szCs w:val="24"/>
        </w:rPr>
      </w:pPr>
      <w:r w:rsidRPr="00371CC0">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371CC0" w:rsidRDefault="00E235EB">
      <w:pPr>
        <w:pStyle w:val="13"/>
        <w:spacing w:after="440" w:line="240" w:lineRule="auto"/>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371CC0" w:rsidRDefault="00E235EB" w:rsidP="000006AA">
      <w:pPr>
        <w:pStyle w:val="af5"/>
        <w:rPr>
          <w:rFonts w:ascii="Times New Roman" w:hAnsi="Times New Roman" w:cs="Times New Roman"/>
          <w:sz w:val="24"/>
          <w:szCs w:val="24"/>
        </w:rPr>
      </w:pPr>
      <w:bookmarkStart w:id="707" w:name="bookmark1616"/>
      <w:r w:rsidRPr="00371CC0">
        <w:rPr>
          <w:rFonts w:ascii="Times New Roman" w:hAnsi="Times New Roman" w:cs="Times New Roman"/>
          <w:sz w:val="24"/>
          <w:szCs w:val="24"/>
        </w:rPr>
        <w:t>МЕТАПРЕДМЕТНЫЕ РЕЗУЛЬТАТЫ</w:t>
      </w:r>
      <w:bookmarkEnd w:id="707"/>
    </w:p>
    <w:p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«Музыка»:</w:t>
      </w:r>
    </w:p>
    <w:p w:rsidR="00A57638" w:rsidRPr="00371CC0" w:rsidRDefault="00E235EB" w:rsidP="00E862A3">
      <w:pPr>
        <w:pStyle w:val="13"/>
        <w:numPr>
          <w:ilvl w:val="0"/>
          <w:numId w:val="155"/>
        </w:numPr>
        <w:tabs>
          <w:tab w:val="left" w:pos="529"/>
        </w:tabs>
        <w:spacing w:line="257" w:lineRule="auto"/>
        <w:jc w:val="both"/>
        <w:rPr>
          <w:color w:val="auto"/>
          <w:sz w:val="24"/>
          <w:szCs w:val="24"/>
        </w:rPr>
      </w:pPr>
      <w:r w:rsidRPr="00371CC0">
        <w:rPr>
          <w:color w:val="auto"/>
          <w:sz w:val="24"/>
          <w:szCs w:val="24"/>
        </w:rPr>
        <w:t>Овладение универсальными познавательными действиями</w:t>
      </w:r>
    </w:p>
    <w:p w:rsidR="00A57638" w:rsidRPr="00371CC0" w:rsidRDefault="00E235EB">
      <w:pPr>
        <w:pStyle w:val="13"/>
        <w:spacing w:line="257" w:lineRule="auto"/>
        <w:jc w:val="both"/>
        <w:rPr>
          <w:i/>
          <w:color w:val="auto"/>
          <w:sz w:val="24"/>
          <w:szCs w:val="24"/>
        </w:rPr>
      </w:pPr>
      <w:r w:rsidRPr="00371CC0">
        <w:rPr>
          <w:i/>
          <w:color w:val="auto"/>
          <w:sz w:val="24"/>
          <w:szCs w:val="24"/>
        </w:rPr>
        <w:t>Базовые логические действия:</w:t>
      </w:r>
    </w:p>
    <w:p w:rsidR="00A57638" w:rsidRPr="00371CC0" w:rsidRDefault="00E235EB">
      <w:pPr>
        <w:pStyle w:val="13"/>
        <w:spacing w:line="257" w:lineRule="auto"/>
        <w:jc w:val="both"/>
        <w:rPr>
          <w:color w:val="auto"/>
          <w:sz w:val="24"/>
          <w:szCs w:val="24"/>
        </w:rPr>
      </w:pPr>
      <w:r w:rsidRPr="00371CC0">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371CC0" w:rsidRDefault="00E235EB">
      <w:pPr>
        <w:pStyle w:val="13"/>
        <w:spacing w:line="257" w:lineRule="auto"/>
        <w:jc w:val="both"/>
        <w:rPr>
          <w:color w:val="auto"/>
          <w:sz w:val="24"/>
          <w:szCs w:val="24"/>
        </w:rPr>
      </w:pPr>
      <w:r w:rsidRPr="00371CC0">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57638" w:rsidRPr="00371CC0" w:rsidRDefault="00E235EB">
      <w:pPr>
        <w:pStyle w:val="13"/>
        <w:spacing w:line="257" w:lineRule="auto"/>
        <w:jc w:val="both"/>
        <w:rPr>
          <w:color w:val="auto"/>
          <w:sz w:val="24"/>
          <w:szCs w:val="24"/>
        </w:rPr>
      </w:pPr>
      <w:r w:rsidRPr="00371CC0">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и характеризовать существенные признаки конкретного музыкального звучания;</w:t>
      </w:r>
    </w:p>
    <w:p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самостоятельно обобщать и формулировать выводы по результатам проведённого слухового наблюдения-исследования.</w:t>
      </w:r>
    </w:p>
    <w:p w:rsidR="00A57638" w:rsidRPr="00371CC0" w:rsidRDefault="00E235EB" w:rsidP="000006AA">
      <w:pPr>
        <w:pStyle w:val="13"/>
        <w:spacing w:line="257" w:lineRule="auto"/>
        <w:ind w:firstLine="238"/>
        <w:jc w:val="both"/>
        <w:rPr>
          <w:i/>
          <w:color w:val="auto"/>
          <w:sz w:val="24"/>
          <w:szCs w:val="24"/>
        </w:rPr>
      </w:pPr>
      <w:r w:rsidRPr="00371CC0">
        <w:rPr>
          <w:i/>
          <w:color w:val="auto"/>
          <w:sz w:val="24"/>
          <w:szCs w:val="24"/>
        </w:rPr>
        <w:t>Базовые исследовательские действия:</w:t>
      </w:r>
    </w:p>
    <w:p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следовать внутренним слухом за развитием музыкального процесса, «наблюдать» звучание музыки;</w:t>
      </w:r>
    </w:p>
    <w:p w:rsidR="00A57638" w:rsidRPr="00371CC0" w:rsidRDefault="00E235EB">
      <w:pPr>
        <w:pStyle w:val="13"/>
        <w:spacing w:line="257"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pPr>
        <w:pStyle w:val="13"/>
        <w:spacing w:line="257" w:lineRule="auto"/>
        <w:jc w:val="both"/>
        <w:rPr>
          <w:color w:val="auto"/>
          <w:sz w:val="24"/>
          <w:szCs w:val="24"/>
        </w:rPr>
      </w:pPr>
      <w:r w:rsidRPr="00371CC0">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57638" w:rsidRPr="00371CC0" w:rsidRDefault="00E235EB">
      <w:pPr>
        <w:pStyle w:val="13"/>
        <w:spacing w:line="257" w:lineRule="auto"/>
        <w:jc w:val="both"/>
        <w:rPr>
          <w:color w:val="auto"/>
          <w:sz w:val="24"/>
          <w:szCs w:val="24"/>
        </w:rPr>
      </w:pPr>
      <w:r w:rsidRPr="00371CC0">
        <w:rPr>
          <w:color w:val="auto"/>
          <w:sz w:val="24"/>
          <w:szCs w:val="24"/>
        </w:rPr>
        <w:t>составлять алгоритм действий и использовать его для решения учебных, в том числе исполнительских и творческих задач;</w:t>
      </w:r>
    </w:p>
    <w:p w:rsidR="00A57638" w:rsidRPr="00371CC0" w:rsidRDefault="00E235EB">
      <w:pPr>
        <w:pStyle w:val="13"/>
        <w:spacing w:line="257"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371CC0" w:rsidRDefault="00E235EB">
      <w:pPr>
        <w:pStyle w:val="13"/>
        <w:spacing w:line="257"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слухового исследования.</w:t>
      </w:r>
    </w:p>
    <w:p w:rsidR="00A57638" w:rsidRPr="00371CC0" w:rsidRDefault="00E235EB">
      <w:pPr>
        <w:pStyle w:val="13"/>
        <w:spacing w:line="252" w:lineRule="auto"/>
        <w:jc w:val="both"/>
        <w:rPr>
          <w:i/>
          <w:color w:val="auto"/>
          <w:sz w:val="24"/>
          <w:szCs w:val="24"/>
        </w:rPr>
      </w:pPr>
      <w:r w:rsidRPr="00371CC0">
        <w:rPr>
          <w:i/>
          <w:color w:val="auto"/>
          <w:sz w:val="24"/>
          <w:szCs w:val="24"/>
        </w:rPr>
        <w:t>Работа с информацией:</w:t>
      </w:r>
    </w:p>
    <w:p w:rsidR="00A57638" w:rsidRPr="00371CC0" w:rsidRDefault="00E235EB">
      <w:pPr>
        <w:pStyle w:val="13"/>
        <w:spacing w:line="252"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71CC0" w:rsidRDefault="00E235EB">
      <w:pPr>
        <w:pStyle w:val="13"/>
        <w:spacing w:line="252" w:lineRule="auto"/>
        <w:jc w:val="both"/>
        <w:rPr>
          <w:color w:val="auto"/>
          <w:sz w:val="24"/>
          <w:szCs w:val="24"/>
        </w:rPr>
      </w:pPr>
      <w:r w:rsidRPr="00371CC0">
        <w:rPr>
          <w:color w:val="auto"/>
          <w:sz w:val="24"/>
          <w:szCs w:val="24"/>
        </w:rPr>
        <w:t>понимать специфику работы с аудиоинформацией, музыкальными записями;</w:t>
      </w:r>
    </w:p>
    <w:p w:rsidR="00A57638" w:rsidRPr="00371CC0" w:rsidRDefault="00E235EB">
      <w:pPr>
        <w:pStyle w:val="13"/>
        <w:spacing w:line="252" w:lineRule="auto"/>
        <w:jc w:val="both"/>
        <w:rPr>
          <w:color w:val="auto"/>
          <w:sz w:val="24"/>
          <w:szCs w:val="24"/>
        </w:rPr>
      </w:pPr>
      <w:r w:rsidRPr="00371CC0">
        <w:rPr>
          <w:color w:val="auto"/>
          <w:sz w:val="24"/>
          <w:szCs w:val="24"/>
        </w:rPr>
        <w:t>использовать интонирование для запоминания звуковой информации, музыкальных произведений;</w:t>
      </w:r>
    </w:p>
    <w:p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371CC0" w:rsidRDefault="00E235EB">
      <w:pPr>
        <w:pStyle w:val="13"/>
        <w:spacing w:line="252" w:lineRule="auto"/>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371CC0" w:rsidRDefault="00E235EB">
      <w:pPr>
        <w:pStyle w:val="13"/>
        <w:spacing w:line="252" w:lineRule="auto"/>
        <w:jc w:val="both"/>
        <w:rPr>
          <w:color w:val="auto"/>
          <w:sz w:val="24"/>
          <w:szCs w:val="24"/>
        </w:rPr>
      </w:pPr>
      <w:r w:rsidRPr="00371CC0">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371CC0" w:rsidRDefault="00E235EB">
      <w:pPr>
        <w:pStyle w:val="13"/>
        <w:spacing w:after="240" w:line="252" w:lineRule="auto"/>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371CC0" w:rsidRDefault="00E235EB" w:rsidP="00E862A3">
      <w:pPr>
        <w:pStyle w:val="13"/>
        <w:numPr>
          <w:ilvl w:val="0"/>
          <w:numId w:val="155"/>
        </w:numPr>
        <w:tabs>
          <w:tab w:val="left" w:pos="529"/>
        </w:tabs>
        <w:spacing w:line="252" w:lineRule="auto"/>
        <w:jc w:val="both"/>
        <w:rPr>
          <w:color w:val="auto"/>
          <w:sz w:val="24"/>
          <w:szCs w:val="24"/>
        </w:rPr>
      </w:pPr>
      <w:r w:rsidRPr="00371CC0">
        <w:rPr>
          <w:color w:val="auto"/>
          <w:sz w:val="24"/>
          <w:szCs w:val="24"/>
        </w:rPr>
        <w:t>Овладение универсальными коммуникативными действиями</w:t>
      </w:r>
    </w:p>
    <w:p w:rsidR="00A57638" w:rsidRPr="00371CC0" w:rsidRDefault="00E235EB">
      <w:pPr>
        <w:pStyle w:val="13"/>
        <w:spacing w:line="252" w:lineRule="auto"/>
        <w:jc w:val="both"/>
        <w:rPr>
          <w:i/>
          <w:color w:val="auto"/>
          <w:sz w:val="24"/>
          <w:szCs w:val="24"/>
        </w:rPr>
      </w:pPr>
      <w:r w:rsidRPr="00371CC0">
        <w:rPr>
          <w:i/>
          <w:color w:val="auto"/>
          <w:sz w:val="24"/>
          <w:szCs w:val="24"/>
        </w:rPr>
        <w:t>Невербальная коммуникация:</w:t>
      </w:r>
    </w:p>
    <w:p w:rsidR="00A57638" w:rsidRPr="00371CC0" w:rsidRDefault="00E235EB">
      <w:pPr>
        <w:pStyle w:val="13"/>
        <w:spacing w:line="252" w:lineRule="auto"/>
        <w:jc w:val="both"/>
        <w:rPr>
          <w:color w:val="auto"/>
          <w:sz w:val="24"/>
          <w:szCs w:val="24"/>
        </w:rPr>
      </w:pPr>
      <w:r w:rsidRPr="00371CC0">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371CC0" w:rsidRDefault="00E235EB">
      <w:pPr>
        <w:pStyle w:val="13"/>
        <w:spacing w:line="252" w:lineRule="auto"/>
        <w:jc w:val="both"/>
        <w:rPr>
          <w:color w:val="auto"/>
          <w:sz w:val="24"/>
          <w:szCs w:val="24"/>
        </w:rPr>
      </w:pPr>
      <w:r w:rsidRPr="00371CC0">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57638" w:rsidRPr="00371CC0" w:rsidRDefault="00E235EB">
      <w:pPr>
        <w:pStyle w:val="13"/>
        <w:spacing w:line="252" w:lineRule="auto"/>
        <w:jc w:val="both"/>
        <w:rPr>
          <w:color w:val="auto"/>
          <w:sz w:val="24"/>
          <w:szCs w:val="24"/>
        </w:rPr>
      </w:pPr>
      <w:r w:rsidRPr="00371CC0">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371CC0" w:rsidRDefault="00E235EB">
      <w:pPr>
        <w:pStyle w:val="13"/>
        <w:spacing w:line="240" w:lineRule="auto"/>
        <w:jc w:val="both"/>
        <w:rPr>
          <w:color w:val="auto"/>
          <w:sz w:val="24"/>
          <w:szCs w:val="24"/>
        </w:rPr>
      </w:pPr>
      <w:r w:rsidRPr="00371CC0">
        <w:rPr>
          <w:color w:val="auto"/>
          <w:sz w:val="24"/>
          <w:szCs w:val="24"/>
        </w:rPr>
        <w:t>эффективно использовать интонационно-выразительные возможности в ситуации публичного выступления;</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Вербальное общение:</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выражать своё мнение, в том числе впечатления от общения с музыкальным искусством в устных и письменных текстах;</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вести диалог, дискуссию, задавать вопросы по существу обсуждаемой темы, поддерживать благожелательный тон диалога;</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публично представлять результаты учебной и творческой деятельности.</w:t>
      </w:r>
    </w:p>
    <w:p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Совместная деятельность (сотрудничество):</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371CC0" w:rsidRDefault="00E235EB">
      <w:pPr>
        <w:pStyle w:val="13"/>
        <w:spacing w:line="240"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71CC0" w:rsidRDefault="00E235EB">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371CC0" w:rsidRDefault="000006AA">
      <w:pPr>
        <w:pStyle w:val="13"/>
        <w:spacing w:line="240" w:lineRule="auto"/>
        <w:jc w:val="both"/>
        <w:rPr>
          <w:color w:val="auto"/>
          <w:sz w:val="24"/>
          <w:szCs w:val="24"/>
        </w:rPr>
      </w:pPr>
    </w:p>
    <w:p w:rsidR="00A57638" w:rsidRPr="00371CC0" w:rsidRDefault="00E235EB" w:rsidP="00E862A3">
      <w:pPr>
        <w:pStyle w:val="13"/>
        <w:numPr>
          <w:ilvl w:val="0"/>
          <w:numId w:val="155"/>
        </w:numPr>
        <w:tabs>
          <w:tab w:val="left" w:pos="763"/>
        </w:tabs>
        <w:spacing w:line="252" w:lineRule="auto"/>
        <w:jc w:val="both"/>
        <w:rPr>
          <w:color w:val="auto"/>
          <w:sz w:val="24"/>
          <w:szCs w:val="24"/>
        </w:rPr>
      </w:pPr>
      <w:r w:rsidRPr="00371CC0">
        <w:rPr>
          <w:color w:val="auto"/>
          <w:sz w:val="24"/>
          <w:szCs w:val="24"/>
        </w:rPr>
        <w:t>Овладение универсальными регулятивными действиями</w:t>
      </w:r>
    </w:p>
    <w:p w:rsidR="00A57638" w:rsidRPr="00371CC0" w:rsidRDefault="00E235EB">
      <w:pPr>
        <w:pStyle w:val="13"/>
        <w:spacing w:line="252" w:lineRule="auto"/>
        <w:jc w:val="both"/>
        <w:rPr>
          <w:i/>
          <w:color w:val="auto"/>
          <w:sz w:val="24"/>
          <w:szCs w:val="24"/>
        </w:rPr>
      </w:pPr>
      <w:r w:rsidRPr="00371CC0">
        <w:rPr>
          <w:i/>
          <w:color w:val="auto"/>
          <w:sz w:val="24"/>
          <w:szCs w:val="24"/>
        </w:rPr>
        <w:t>Самоорганизация:</w:t>
      </w:r>
    </w:p>
    <w:p w:rsidR="00A57638" w:rsidRPr="00371CC0" w:rsidRDefault="00E235EB">
      <w:pPr>
        <w:pStyle w:val="13"/>
        <w:spacing w:line="252" w:lineRule="auto"/>
        <w:jc w:val="both"/>
        <w:rPr>
          <w:color w:val="auto"/>
          <w:sz w:val="24"/>
          <w:szCs w:val="24"/>
        </w:rPr>
      </w:pPr>
      <w:r w:rsidRPr="00371CC0">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57638" w:rsidRPr="00371CC0" w:rsidRDefault="00E235EB">
      <w:pPr>
        <w:pStyle w:val="13"/>
        <w:spacing w:line="252" w:lineRule="auto"/>
        <w:jc w:val="both"/>
        <w:rPr>
          <w:color w:val="auto"/>
          <w:sz w:val="24"/>
          <w:szCs w:val="24"/>
        </w:rPr>
      </w:pPr>
      <w:r w:rsidRPr="00371CC0">
        <w:rPr>
          <w:color w:val="auto"/>
          <w:sz w:val="24"/>
          <w:szCs w:val="24"/>
        </w:rPr>
        <w:t>планировать достижение целей через решение ряда последовательных задач частного характера;</w:t>
      </w:r>
    </w:p>
    <w:p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rsidR="00A57638" w:rsidRPr="00371CC0" w:rsidRDefault="00E235EB">
      <w:pPr>
        <w:pStyle w:val="13"/>
        <w:spacing w:line="252" w:lineRule="auto"/>
        <w:jc w:val="both"/>
        <w:rPr>
          <w:color w:val="auto"/>
          <w:sz w:val="24"/>
          <w:szCs w:val="24"/>
        </w:rPr>
      </w:pPr>
      <w:r w:rsidRPr="00371CC0">
        <w:rPr>
          <w:color w:val="auto"/>
          <w:sz w:val="24"/>
          <w:szCs w:val="24"/>
        </w:rPr>
        <w:t>выявлять наиболее важные проблемы для решения в учебных и жизненных ситуациях;</w:t>
      </w:r>
    </w:p>
    <w:p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делать выбор и брать за него ответственность на себя.</w:t>
      </w:r>
    </w:p>
    <w:p w:rsidR="00A57638" w:rsidRPr="00371CC0" w:rsidRDefault="00E235EB" w:rsidP="000006AA">
      <w:pPr>
        <w:pStyle w:val="13"/>
        <w:ind w:firstLine="238"/>
        <w:jc w:val="both"/>
        <w:rPr>
          <w:i/>
          <w:color w:val="auto"/>
          <w:sz w:val="24"/>
          <w:szCs w:val="24"/>
        </w:rPr>
      </w:pPr>
      <w:r w:rsidRPr="00371CC0">
        <w:rPr>
          <w:i/>
          <w:color w:val="auto"/>
          <w:sz w:val="24"/>
          <w:szCs w:val="24"/>
        </w:rPr>
        <w:t>Самоконтроль (рефлексия):</w:t>
      </w:r>
    </w:p>
    <w:p w:rsidR="00A57638" w:rsidRPr="00371CC0" w:rsidRDefault="00E235EB" w:rsidP="000006AA">
      <w:pPr>
        <w:pStyle w:val="13"/>
        <w:ind w:firstLine="238"/>
        <w:jc w:val="both"/>
        <w:rPr>
          <w:color w:val="auto"/>
          <w:sz w:val="24"/>
          <w:szCs w:val="24"/>
        </w:rPr>
      </w:pPr>
      <w:r w:rsidRPr="00371CC0">
        <w:rPr>
          <w:color w:val="auto"/>
          <w:sz w:val="24"/>
          <w:szCs w:val="24"/>
        </w:rPr>
        <w:t>владеть способами самоконтроля, самомотивации и рефлексии;</w:t>
      </w:r>
    </w:p>
    <w:p w:rsidR="00A57638" w:rsidRPr="00371CC0" w:rsidRDefault="00E235EB" w:rsidP="000006AA">
      <w:pPr>
        <w:pStyle w:val="13"/>
        <w:ind w:firstLine="238"/>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rsidR="00A57638" w:rsidRPr="00371CC0" w:rsidRDefault="00E235EB" w:rsidP="000006AA">
      <w:pPr>
        <w:pStyle w:val="13"/>
        <w:ind w:firstLine="238"/>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371CC0" w:rsidRDefault="00E235EB" w:rsidP="000006AA">
      <w:pPr>
        <w:pStyle w:val="13"/>
        <w:ind w:firstLine="238"/>
        <w:jc w:val="both"/>
        <w:rPr>
          <w:color w:val="auto"/>
          <w:sz w:val="24"/>
          <w:szCs w:val="24"/>
        </w:rPr>
      </w:pPr>
      <w:r w:rsidRPr="00371CC0">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371CC0" w:rsidRDefault="00E235EB" w:rsidP="000006AA">
      <w:pPr>
        <w:pStyle w:val="13"/>
        <w:ind w:firstLine="238"/>
        <w:jc w:val="both"/>
        <w:rPr>
          <w:color w:val="auto"/>
          <w:sz w:val="24"/>
          <w:szCs w:val="24"/>
        </w:rPr>
      </w:pPr>
      <w:r w:rsidRPr="00371CC0">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371CC0" w:rsidRDefault="00E235EB" w:rsidP="000006AA">
      <w:pPr>
        <w:pStyle w:val="13"/>
        <w:spacing w:line="252" w:lineRule="auto"/>
        <w:ind w:firstLine="238"/>
        <w:jc w:val="both"/>
        <w:rPr>
          <w:i/>
          <w:color w:val="auto"/>
          <w:sz w:val="24"/>
          <w:szCs w:val="24"/>
        </w:rPr>
      </w:pPr>
      <w:r w:rsidRPr="00371CC0">
        <w:rPr>
          <w:i/>
          <w:color w:val="auto"/>
          <w:sz w:val="24"/>
          <w:szCs w:val="24"/>
        </w:rPr>
        <w:t>Эмоциональный интеллект:</w:t>
      </w:r>
    </w:p>
    <w:p w:rsidR="00A57638" w:rsidRPr="00371CC0" w:rsidRDefault="00E235EB">
      <w:pPr>
        <w:pStyle w:val="13"/>
        <w:spacing w:line="252" w:lineRule="auto"/>
        <w:jc w:val="both"/>
        <w:rPr>
          <w:color w:val="auto"/>
          <w:sz w:val="24"/>
          <w:szCs w:val="24"/>
        </w:rPr>
      </w:pPr>
      <w:r w:rsidRPr="00371CC0">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Принятие себя и других:</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уважительно и осознанно относиться к другому человеку и его мнению, эстетическим предпочтениям и вкусам;</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rsidR="00A57638" w:rsidRPr="00371CC0" w:rsidRDefault="00E235EB">
      <w:pPr>
        <w:pStyle w:val="13"/>
        <w:spacing w:after="40" w:line="240" w:lineRule="auto"/>
        <w:jc w:val="both"/>
        <w:rPr>
          <w:color w:val="auto"/>
          <w:sz w:val="24"/>
          <w:szCs w:val="24"/>
        </w:rPr>
      </w:pPr>
      <w:r w:rsidRPr="00371CC0">
        <w:rPr>
          <w:color w:val="auto"/>
          <w:sz w:val="24"/>
          <w:szCs w:val="24"/>
        </w:rPr>
        <w:t>проявлять открытость;</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осознавать невозможность контролировать всё вокруг.</w:t>
      </w:r>
    </w:p>
    <w:p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Pr="00371CC0" w:rsidRDefault="000006AA" w:rsidP="000006AA">
      <w:pPr>
        <w:pStyle w:val="af5"/>
        <w:rPr>
          <w:rFonts w:ascii="Times New Roman" w:hAnsi="Times New Roman" w:cs="Times New Roman"/>
          <w:sz w:val="24"/>
          <w:szCs w:val="24"/>
        </w:rPr>
      </w:pPr>
      <w:bookmarkStart w:id="708" w:name="bookmark1618"/>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708"/>
    </w:p>
    <w:p w:rsidR="00A57638" w:rsidRPr="00371CC0" w:rsidRDefault="00E235EB" w:rsidP="000006AA">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371CC0" w:rsidRDefault="00E235EB" w:rsidP="000006AA">
      <w:pPr>
        <w:pStyle w:val="13"/>
        <w:spacing w:line="240" w:lineRule="auto"/>
        <w:jc w:val="both"/>
        <w:rPr>
          <w:color w:val="auto"/>
          <w:sz w:val="24"/>
          <w:szCs w:val="24"/>
        </w:rPr>
      </w:pPr>
      <w:r w:rsidRPr="00371CC0">
        <w:rPr>
          <w:color w:val="auto"/>
          <w:sz w:val="24"/>
          <w:szCs w:val="24"/>
        </w:rPr>
        <w:t>Обучающиеся, освоившие основную образовательную программу по предмету «Музыка»:</w:t>
      </w:r>
    </w:p>
    <w:p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371CC0" w:rsidRDefault="00E235EB">
      <w:pPr>
        <w:pStyle w:val="13"/>
        <w:spacing w:line="266"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371CC0" w:rsidRDefault="00E235EB">
      <w:pPr>
        <w:pStyle w:val="13"/>
        <w:spacing w:after="300" w:line="240" w:lineRule="auto"/>
        <w:jc w:val="both"/>
        <w:rPr>
          <w:color w:val="auto"/>
          <w:sz w:val="24"/>
          <w:szCs w:val="24"/>
        </w:rPr>
      </w:pPr>
      <w:r w:rsidRPr="00371CC0">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371CC0" w:rsidRDefault="00E235EB" w:rsidP="000006AA">
      <w:pPr>
        <w:pStyle w:val="af5"/>
        <w:rPr>
          <w:rFonts w:ascii="Times New Roman" w:hAnsi="Times New Roman" w:cs="Times New Roman"/>
          <w:sz w:val="24"/>
          <w:szCs w:val="24"/>
        </w:rPr>
      </w:pPr>
      <w:bookmarkStart w:id="709" w:name="bookmark1620"/>
      <w:r w:rsidRPr="00371CC0">
        <w:rPr>
          <w:rFonts w:ascii="Times New Roman" w:hAnsi="Times New Roman" w:cs="Times New Roman"/>
          <w:sz w:val="24"/>
          <w:szCs w:val="24"/>
        </w:rPr>
        <w:t>Модуль № 1 «Музыка моего края»:</w:t>
      </w:r>
      <w:bookmarkEnd w:id="709"/>
    </w:p>
    <w:p w:rsidR="00A57638" w:rsidRPr="00371CC0" w:rsidRDefault="00E235EB">
      <w:pPr>
        <w:pStyle w:val="13"/>
        <w:spacing w:line="240" w:lineRule="auto"/>
        <w:jc w:val="both"/>
        <w:rPr>
          <w:color w:val="auto"/>
          <w:sz w:val="24"/>
          <w:szCs w:val="24"/>
        </w:rPr>
      </w:pPr>
      <w:r w:rsidRPr="00371CC0">
        <w:rPr>
          <w:color w:val="auto"/>
          <w:sz w:val="24"/>
          <w:szCs w:val="24"/>
        </w:rPr>
        <w:t>знать музыкальные традиции своей республики, края, народа;</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rsidR="00A57638" w:rsidRPr="00371CC0" w:rsidRDefault="00E235EB">
      <w:pPr>
        <w:pStyle w:val="13"/>
        <w:spacing w:after="300" w:line="240" w:lineRule="auto"/>
        <w:jc w:val="both"/>
        <w:rPr>
          <w:color w:val="auto"/>
          <w:sz w:val="24"/>
          <w:szCs w:val="24"/>
        </w:rPr>
      </w:pPr>
      <w:r w:rsidRPr="00371CC0">
        <w:rPr>
          <w:color w:val="auto"/>
          <w:sz w:val="24"/>
          <w:szCs w:val="24"/>
        </w:rPr>
        <w:t>исполнять и оценивать образцы музыкального фольклора и сочинения композиторов своей малой родины.</w:t>
      </w:r>
    </w:p>
    <w:p w:rsidR="00A57638" w:rsidRPr="00371CC0" w:rsidRDefault="00E235EB" w:rsidP="000006AA">
      <w:pPr>
        <w:pStyle w:val="af5"/>
        <w:rPr>
          <w:rFonts w:ascii="Times New Roman" w:hAnsi="Times New Roman" w:cs="Times New Roman"/>
          <w:sz w:val="24"/>
          <w:szCs w:val="24"/>
        </w:rPr>
      </w:pPr>
      <w:bookmarkStart w:id="710" w:name="bookmark1622"/>
      <w:r w:rsidRPr="00371CC0">
        <w:rPr>
          <w:rFonts w:ascii="Times New Roman" w:hAnsi="Times New Roman" w:cs="Times New Roman"/>
          <w:sz w:val="24"/>
          <w:szCs w:val="24"/>
        </w:rPr>
        <w:t>Модуль № 2 «Народное музыкальное творчество России»:</w:t>
      </w:r>
      <w:bookmarkEnd w:id="710"/>
    </w:p>
    <w:p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371CC0" w:rsidRDefault="00E235EB">
      <w:pPr>
        <w:pStyle w:val="13"/>
        <w:spacing w:line="240"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371CC0" w:rsidRDefault="00E235EB">
      <w:pPr>
        <w:pStyle w:val="13"/>
        <w:spacing w:after="300" w:line="240" w:lineRule="auto"/>
        <w:jc w:val="both"/>
        <w:rPr>
          <w:color w:val="auto"/>
          <w:sz w:val="24"/>
          <w:szCs w:val="24"/>
        </w:rPr>
      </w:pPr>
      <w:r w:rsidRPr="00371CC0">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371CC0" w:rsidRDefault="00E235EB" w:rsidP="000006AA">
      <w:pPr>
        <w:pStyle w:val="af5"/>
        <w:rPr>
          <w:rFonts w:ascii="Times New Roman" w:hAnsi="Times New Roman" w:cs="Times New Roman"/>
          <w:sz w:val="24"/>
          <w:szCs w:val="24"/>
        </w:rPr>
      </w:pPr>
      <w:bookmarkStart w:id="711" w:name="bookmark1624"/>
      <w:r w:rsidRPr="00371CC0">
        <w:rPr>
          <w:rFonts w:ascii="Times New Roman" w:hAnsi="Times New Roman" w:cs="Times New Roman"/>
          <w:sz w:val="24"/>
          <w:szCs w:val="24"/>
        </w:rPr>
        <w:t>Модуль № 3 «Музыка народов мира»:</w:t>
      </w:r>
      <w:bookmarkEnd w:id="711"/>
    </w:p>
    <w:p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371CC0">
        <w:rPr>
          <w:color w:val="auto"/>
          <w:sz w:val="24"/>
          <w:szCs w:val="24"/>
          <w:vertAlign w:val="superscript"/>
        </w:rPr>
        <w:footnoteReference w:id="29"/>
      </w:r>
      <w:r w:rsidRPr="00371CC0">
        <w:rPr>
          <w:color w:val="auto"/>
          <w:sz w:val="24"/>
          <w:szCs w:val="24"/>
        </w:rPr>
        <w:t>;</w:t>
      </w:r>
    </w:p>
    <w:p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rsidR="00A57638" w:rsidRPr="00371CC0" w:rsidRDefault="00E235EB">
      <w:pPr>
        <w:pStyle w:val="13"/>
        <w:spacing w:line="257"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371CC0" w:rsidRDefault="00E235EB">
      <w:pPr>
        <w:pStyle w:val="13"/>
        <w:spacing w:after="300" w:line="257" w:lineRule="auto"/>
        <w:jc w:val="both"/>
        <w:rPr>
          <w:color w:val="auto"/>
          <w:sz w:val="24"/>
          <w:szCs w:val="24"/>
        </w:rPr>
      </w:pPr>
      <w:r w:rsidRPr="00371CC0">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371CC0" w:rsidRDefault="00E235EB" w:rsidP="000006AA">
      <w:pPr>
        <w:pStyle w:val="af5"/>
        <w:rPr>
          <w:rFonts w:ascii="Times New Roman" w:hAnsi="Times New Roman" w:cs="Times New Roman"/>
          <w:sz w:val="24"/>
          <w:szCs w:val="24"/>
        </w:rPr>
      </w:pPr>
      <w:bookmarkStart w:id="712" w:name="bookmark1626"/>
      <w:r w:rsidRPr="00371CC0">
        <w:rPr>
          <w:rFonts w:ascii="Times New Roman" w:hAnsi="Times New Roman" w:cs="Times New Roman"/>
          <w:sz w:val="24"/>
          <w:szCs w:val="24"/>
        </w:rPr>
        <w:t>Модуль № 4 «Европейская классическая музыка»:</w:t>
      </w:r>
      <w:bookmarkEnd w:id="712"/>
    </w:p>
    <w:p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rsidR="00A57638" w:rsidRPr="00371CC0" w:rsidRDefault="00E235EB">
      <w:pPr>
        <w:pStyle w:val="13"/>
        <w:spacing w:line="257" w:lineRule="auto"/>
        <w:jc w:val="both"/>
        <w:rPr>
          <w:color w:val="auto"/>
          <w:sz w:val="24"/>
          <w:szCs w:val="24"/>
        </w:rPr>
      </w:pPr>
      <w:r w:rsidRPr="00371CC0">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сочинения композиторов-классиков;</w:t>
      </w:r>
    </w:p>
    <w:p w:rsidR="00A57638" w:rsidRPr="00371CC0" w:rsidRDefault="00E235EB">
      <w:pPr>
        <w:pStyle w:val="13"/>
        <w:spacing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371CC0" w:rsidRDefault="00E235EB">
      <w:pPr>
        <w:pStyle w:val="13"/>
        <w:spacing w:after="300" w:line="257" w:lineRule="auto"/>
        <w:jc w:val="both"/>
        <w:rPr>
          <w:color w:val="auto"/>
          <w:sz w:val="24"/>
          <w:szCs w:val="24"/>
        </w:rPr>
      </w:pPr>
      <w:r w:rsidRPr="00371CC0">
        <w:rPr>
          <w:color w:val="auto"/>
          <w:sz w:val="24"/>
          <w:szCs w:val="24"/>
        </w:rPr>
        <w:t>характеризовать творчество не менее двух композиторов- классиков, приводить примеры наиболее известных сочинений.</w:t>
      </w:r>
    </w:p>
    <w:p w:rsidR="00A57638" w:rsidRPr="00371CC0" w:rsidRDefault="00E235EB" w:rsidP="000006AA">
      <w:pPr>
        <w:pStyle w:val="af5"/>
        <w:rPr>
          <w:rFonts w:ascii="Times New Roman" w:hAnsi="Times New Roman" w:cs="Times New Roman"/>
          <w:sz w:val="24"/>
          <w:szCs w:val="24"/>
        </w:rPr>
      </w:pPr>
      <w:bookmarkStart w:id="713" w:name="bookmark1628"/>
      <w:r w:rsidRPr="00371CC0">
        <w:rPr>
          <w:rFonts w:ascii="Times New Roman" w:hAnsi="Times New Roman" w:cs="Times New Roman"/>
          <w:sz w:val="24"/>
          <w:szCs w:val="24"/>
        </w:rPr>
        <w:t>Модуль № 5 «Русская классическая музыка»:</w:t>
      </w:r>
      <w:bookmarkEnd w:id="713"/>
    </w:p>
    <w:p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rsidR="00A57638" w:rsidRPr="00371CC0" w:rsidRDefault="00E235EB">
      <w:pPr>
        <w:pStyle w:val="13"/>
        <w:spacing w:after="200"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отдельными темами) сочинения русских композиторов;</w:t>
      </w:r>
    </w:p>
    <w:p w:rsidR="00A57638" w:rsidRPr="00371CC0" w:rsidRDefault="00E235EB">
      <w:pPr>
        <w:pStyle w:val="13"/>
        <w:spacing w:after="300" w:line="257" w:lineRule="auto"/>
        <w:jc w:val="both"/>
        <w:rPr>
          <w:color w:val="auto"/>
          <w:sz w:val="24"/>
          <w:szCs w:val="24"/>
        </w:rPr>
      </w:pPr>
      <w:r w:rsidRPr="00371CC0">
        <w:rPr>
          <w:color w:val="auto"/>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371CC0" w:rsidRDefault="00E235EB" w:rsidP="000006AA">
      <w:pPr>
        <w:pStyle w:val="af5"/>
        <w:rPr>
          <w:rFonts w:ascii="Times New Roman" w:hAnsi="Times New Roman" w:cs="Times New Roman"/>
          <w:sz w:val="24"/>
          <w:szCs w:val="24"/>
        </w:rPr>
      </w:pPr>
      <w:bookmarkStart w:id="714" w:name="bookmark1630"/>
      <w:r w:rsidRPr="00371CC0">
        <w:rPr>
          <w:rFonts w:ascii="Times New Roman" w:hAnsi="Times New Roman" w:cs="Times New Roman"/>
          <w:sz w:val="24"/>
          <w:szCs w:val="24"/>
        </w:rPr>
        <w:t>Модуль № 6 «Образы русской и европейской</w:t>
      </w:r>
      <w:bookmarkEnd w:id="714"/>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духовной музыки»:</w:t>
      </w:r>
    </w:p>
    <w:p w:rsidR="00A57638" w:rsidRPr="00371CC0" w:rsidRDefault="00E235EB">
      <w:pPr>
        <w:pStyle w:val="13"/>
        <w:spacing w:line="257" w:lineRule="auto"/>
        <w:jc w:val="both"/>
        <w:rPr>
          <w:color w:val="auto"/>
          <w:sz w:val="24"/>
          <w:szCs w:val="24"/>
        </w:rPr>
      </w:pPr>
      <w:r w:rsidRPr="00371CC0">
        <w:rPr>
          <w:color w:val="auto"/>
          <w:sz w:val="24"/>
          <w:szCs w:val="24"/>
        </w:rPr>
        <w:t>различать и характеризовать жанры и произведения русской и европейской духовной музыки;</w:t>
      </w:r>
    </w:p>
    <w:p w:rsidR="00A57638" w:rsidRPr="00371CC0" w:rsidRDefault="00E235EB">
      <w:pPr>
        <w:pStyle w:val="13"/>
        <w:spacing w:line="257" w:lineRule="auto"/>
        <w:jc w:val="both"/>
        <w:rPr>
          <w:color w:val="auto"/>
          <w:sz w:val="24"/>
          <w:szCs w:val="24"/>
        </w:rPr>
      </w:pPr>
      <w:r w:rsidRPr="00371CC0">
        <w:rPr>
          <w:color w:val="auto"/>
          <w:sz w:val="24"/>
          <w:szCs w:val="24"/>
        </w:rPr>
        <w:t>исполнять произведения русской и европейской духовной музыки;</w:t>
      </w:r>
    </w:p>
    <w:p w:rsidR="00A57638" w:rsidRPr="00371CC0" w:rsidRDefault="00E235EB">
      <w:pPr>
        <w:pStyle w:val="13"/>
        <w:spacing w:after="300" w:line="257" w:lineRule="auto"/>
        <w:jc w:val="both"/>
        <w:rPr>
          <w:color w:val="auto"/>
          <w:sz w:val="24"/>
          <w:szCs w:val="24"/>
        </w:rPr>
      </w:pPr>
      <w:r w:rsidRPr="00371CC0">
        <w:rPr>
          <w:color w:val="auto"/>
          <w:sz w:val="24"/>
          <w:szCs w:val="24"/>
        </w:rPr>
        <w:t>приводить примеры сочинений духовной музыки, называть их автора.</w:t>
      </w:r>
    </w:p>
    <w:p w:rsidR="00A57638" w:rsidRPr="00371CC0" w:rsidRDefault="00E235EB" w:rsidP="000006AA">
      <w:pPr>
        <w:pStyle w:val="af5"/>
        <w:rPr>
          <w:rFonts w:ascii="Times New Roman" w:hAnsi="Times New Roman" w:cs="Times New Roman"/>
          <w:sz w:val="24"/>
          <w:szCs w:val="24"/>
        </w:rPr>
      </w:pPr>
      <w:bookmarkStart w:id="715" w:name="bookmark1633"/>
      <w:r w:rsidRPr="00371CC0">
        <w:rPr>
          <w:rFonts w:ascii="Times New Roman" w:hAnsi="Times New Roman" w:cs="Times New Roman"/>
          <w:sz w:val="24"/>
          <w:szCs w:val="24"/>
        </w:rPr>
        <w:t>Модуль № 7 «Современная музыка: основные жанры</w:t>
      </w:r>
      <w:bookmarkEnd w:id="715"/>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и направления»:</w:t>
      </w:r>
    </w:p>
    <w:p w:rsidR="00A57638" w:rsidRPr="00371CC0" w:rsidRDefault="00E235EB">
      <w:pPr>
        <w:pStyle w:val="13"/>
        <w:spacing w:line="257" w:lineRule="auto"/>
        <w:jc w:val="both"/>
        <w:rPr>
          <w:color w:val="auto"/>
          <w:sz w:val="24"/>
          <w:szCs w:val="24"/>
        </w:rPr>
      </w:pPr>
      <w:r w:rsidRPr="00371CC0">
        <w:rPr>
          <w:color w:val="auto"/>
          <w:sz w:val="24"/>
          <w:szCs w:val="24"/>
        </w:rPr>
        <w:t>определять и характеризовать стили, направления и жанры современной музыки;</w:t>
      </w:r>
    </w:p>
    <w:p w:rsidR="00A57638" w:rsidRPr="00371CC0" w:rsidRDefault="00E235EB">
      <w:pPr>
        <w:pStyle w:val="13"/>
        <w:spacing w:line="257" w:lineRule="auto"/>
        <w:jc w:val="both"/>
        <w:rPr>
          <w:color w:val="auto"/>
          <w:sz w:val="24"/>
          <w:szCs w:val="24"/>
        </w:rPr>
      </w:pPr>
      <w:r w:rsidRPr="00371CC0">
        <w:rPr>
          <w:color w:val="auto"/>
          <w:sz w:val="24"/>
          <w:szCs w:val="24"/>
        </w:rPr>
        <w:t>различать и определять на слух виды оркестров, ансамблей, тембры музыкальных инструментов, входящих в их состав;</w:t>
      </w:r>
    </w:p>
    <w:p w:rsidR="00A57638" w:rsidRPr="00371CC0" w:rsidRDefault="00E235EB">
      <w:pPr>
        <w:pStyle w:val="13"/>
        <w:spacing w:after="300" w:line="257" w:lineRule="auto"/>
        <w:jc w:val="both"/>
        <w:rPr>
          <w:color w:val="auto"/>
          <w:sz w:val="24"/>
          <w:szCs w:val="24"/>
        </w:rPr>
      </w:pPr>
      <w:r w:rsidRPr="00371CC0">
        <w:rPr>
          <w:color w:val="auto"/>
          <w:sz w:val="24"/>
          <w:szCs w:val="24"/>
        </w:rPr>
        <w:t>исполнять современные музыкальные произведения в разных видах деятельности.</w:t>
      </w:r>
    </w:p>
    <w:p w:rsidR="00A57638" w:rsidRPr="00371CC0" w:rsidRDefault="00E235EB" w:rsidP="000006AA">
      <w:pPr>
        <w:pStyle w:val="af5"/>
        <w:rPr>
          <w:rFonts w:ascii="Times New Roman" w:hAnsi="Times New Roman" w:cs="Times New Roman"/>
          <w:sz w:val="24"/>
          <w:szCs w:val="24"/>
        </w:rPr>
      </w:pPr>
      <w:bookmarkStart w:id="716" w:name="bookmark1636"/>
      <w:r w:rsidRPr="00371CC0">
        <w:rPr>
          <w:rFonts w:ascii="Times New Roman" w:hAnsi="Times New Roman" w:cs="Times New Roman"/>
          <w:sz w:val="24"/>
          <w:szCs w:val="24"/>
        </w:rPr>
        <w:t>Модуль № 8 «Связь музыки с другими видами искусства»:</w:t>
      </w:r>
      <w:bookmarkEnd w:id="716"/>
    </w:p>
    <w:p w:rsidR="00A57638" w:rsidRPr="00371CC0" w:rsidRDefault="00E235EB">
      <w:pPr>
        <w:pStyle w:val="13"/>
        <w:spacing w:line="257" w:lineRule="auto"/>
        <w:jc w:val="both"/>
        <w:rPr>
          <w:color w:val="auto"/>
          <w:sz w:val="24"/>
          <w:szCs w:val="24"/>
        </w:rPr>
      </w:pPr>
      <w:r w:rsidRPr="00371CC0">
        <w:rPr>
          <w:color w:val="auto"/>
          <w:sz w:val="24"/>
          <w:szCs w:val="24"/>
        </w:rPr>
        <w:t>определять стилевые и жанровые параллели между музыкой и другими видами искусств;</w:t>
      </w:r>
    </w:p>
    <w:p w:rsidR="00A57638" w:rsidRPr="00371CC0" w:rsidRDefault="00E235EB">
      <w:pPr>
        <w:pStyle w:val="13"/>
        <w:spacing w:line="257" w:lineRule="auto"/>
        <w:jc w:val="both"/>
        <w:rPr>
          <w:color w:val="auto"/>
          <w:sz w:val="24"/>
          <w:szCs w:val="24"/>
        </w:rPr>
      </w:pPr>
      <w:r w:rsidRPr="00371CC0">
        <w:rPr>
          <w:color w:val="auto"/>
          <w:sz w:val="24"/>
          <w:szCs w:val="24"/>
        </w:rPr>
        <w:t>различать и анализировать средства выразительности разных видов искусств;</w:t>
      </w:r>
    </w:p>
    <w:p w:rsidR="00A57638" w:rsidRPr="00371CC0" w:rsidRDefault="00E235EB">
      <w:pPr>
        <w:pStyle w:val="13"/>
        <w:spacing w:line="257" w:lineRule="auto"/>
        <w:jc w:val="both"/>
        <w:rPr>
          <w:color w:val="auto"/>
          <w:sz w:val="24"/>
          <w:szCs w:val="24"/>
        </w:rPr>
      </w:pPr>
      <w:r w:rsidRPr="00371CC0">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371CC0" w:rsidRDefault="00E235EB">
      <w:pPr>
        <w:pStyle w:val="13"/>
        <w:spacing w:after="240" w:line="257" w:lineRule="auto"/>
        <w:jc w:val="both"/>
        <w:rPr>
          <w:color w:val="auto"/>
          <w:sz w:val="24"/>
          <w:szCs w:val="24"/>
        </w:rPr>
      </w:pPr>
      <w:r w:rsidRPr="00371CC0">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57638" w:rsidRPr="00371CC0" w:rsidRDefault="00E235EB" w:rsidP="000006AA">
      <w:pPr>
        <w:pStyle w:val="af5"/>
        <w:rPr>
          <w:rFonts w:ascii="Times New Roman" w:hAnsi="Times New Roman" w:cs="Times New Roman"/>
          <w:sz w:val="24"/>
          <w:szCs w:val="24"/>
        </w:rPr>
      </w:pPr>
      <w:bookmarkStart w:id="717" w:name="bookmark1638"/>
      <w:r w:rsidRPr="00371CC0">
        <w:rPr>
          <w:rFonts w:ascii="Times New Roman" w:hAnsi="Times New Roman" w:cs="Times New Roman"/>
          <w:sz w:val="24"/>
          <w:szCs w:val="24"/>
        </w:rPr>
        <w:t>Модуль № 9 «Жанры музыкального искусства»:</w:t>
      </w:r>
      <w:bookmarkEnd w:id="717"/>
    </w:p>
    <w:p w:rsidR="00A57638" w:rsidRPr="00371CC0" w:rsidRDefault="00E235EB">
      <w:pPr>
        <w:pStyle w:val="13"/>
        <w:spacing w:line="240" w:lineRule="auto"/>
        <w:jc w:val="both"/>
        <w:rPr>
          <w:color w:val="auto"/>
          <w:sz w:val="24"/>
          <w:szCs w:val="24"/>
        </w:rPr>
      </w:pPr>
      <w:r w:rsidRPr="00371CC0">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371CC0" w:rsidRDefault="00E235EB">
      <w:pPr>
        <w:pStyle w:val="13"/>
        <w:spacing w:line="240" w:lineRule="auto"/>
        <w:jc w:val="both"/>
        <w:rPr>
          <w:color w:val="auto"/>
          <w:sz w:val="24"/>
          <w:szCs w:val="24"/>
        </w:rPr>
      </w:pPr>
      <w:r w:rsidRPr="00371CC0">
        <w:rPr>
          <w:color w:val="auto"/>
          <w:sz w:val="24"/>
          <w:szCs w:val="24"/>
        </w:rPr>
        <w:t>рассуждать о круге образов и средствах их воплощения, типичных для данного жанра;</w:t>
      </w:r>
    </w:p>
    <w:p w:rsidR="00A57638" w:rsidRPr="00371CC0" w:rsidRDefault="00E235EB">
      <w:pPr>
        <w:pStyle w:val="13"/>
        <w:spacing w:after="60" w:line="240" w:lineRule="auto"/>
        <w:jc w:val="both"/>
        <w:rPr>
          <w:color w:val="auto"/>
          <w:sz w:val="24"/>
          <w:szCs w:val="24"/>
        </w:rPr>
        <w:sectPr w:rsidR="00A57638" w:rsidRPr="00371CC0" w:rsidSect="00371CC0">
          <w:headerReference w:type="even" r:id="rId85"/>
          <w:headerReference w:type="default" r:id="rId86"/>
          <w:footerReference w:type="even" r:id="rId87"/>
          <w:footerReference w:type="default" r:id="rId88"/>
          <w:footnotePr>
            <w:numRestart w:val="eachPage"/>
          </w:footnotePr>
          <w:pgSz w:w="16838" w:h="11906" w:orient="landscape" w:code="9"/>
          <w:pgMar w:top="711" w:right="703" w:bottom="711" w:left="883" w:header="0" w:footer="3" w:gutter="0"/>
          <w:cols w:space="720"/>
          <w:noEndnote/>
          <w:docGrid w:linePitch="360"/>
        </w:sectPr>
      </w:pPr>
      <w:r w:rsidRPr="00371CC0">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rsidR="00A57638" w:rsidRPr="00371CC0" w:rsidRDefault="00E235EB" w:rsidP="000006AA">
      <w:pPr>
        <w:pStyle w:val="3"/>
        <w:pBdr>
          <w:bottom w:val="single" w:sz="12" w:space="1" w:color="auto"/>
        </w:pBdr>
        <w:rPr>
          <w:rFonts w:ascii="Times New Roman" w:hAnsi="Times New Roman" w:cs="Times New Roman"/>
          <w:sz w:val="24"/>
          <w:szCs w:val="24"/>
        </w:rPr>
      </w:pPr>
      <w:bookmarkStart w:id="718" w:name="bookmark1640"/>
      <w:bookmarkStart w:id="719" w:name="_Toc105502796"/>
      <w:r w:rsidRPr="00371CC0">
        <w:rPr>
          <w:rFonts w:ascii="Times New Roman" w:hAnsi="Times New Roman" w:cs="Times New Roman"/>
          <w:sz w:val="24"/>
          <w:szCs w:val="24"/>
        </w:rPr>
        <w:t>2.1.20</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 xml:space="preserve"> ТЕХНОЛОГИЯ</w:t>
      </w:r>
      <w:bookmarkEnd w:id="718"/>
      <w:bookmarkEnd w:id="719"/>
    </w:p>
    <w:p w:rsidR="000006AA" w:rsidRPr="00371CC0" w:rsidRDefault="000006AA" w:rsidP="006B14E0">
      <w:pPr>
        <w:rPr>
          <w:rFonts w:ascii="Times New Roman" w:hAnsi="Times New Roman" w:cs="Times New Roman"/>
        </w:rPr>
      </w:pPr>
    </w:p>
    <w:p w:rsidR="00A57638" w:rsidRPr="00371CC0" w:rsidRDefault="00E235EB" w:rsidP="000006AA">
      <w:pPr>
        <w:pStyle w:val="af5"/>
        <w:pBdr>
          <w:bottom w:val="single" w:sz="12" w:space="1" w:color="auto"/>
        </w:pBdr>
        <w:rPr>
          <w:rFonts w:ascii="Times New Roman" w:hAnsi="Times New Roman" w:cs="Times New Roman"/>
          <w:sz w:val="24"/>
          <w:szCs w:val="24"/>
        </w:rPr>
      </w:pPr>
      <w:bookmarkStart w:id="720" w:name="bookmark1642"/>
      <w:r w:rsidRPr="00371CC0">
        <w:rPr>
          <w:rFonts w:ascii="Times New Roman" w:hAnsi="Times New Roman" w:cs="Times New Roman"/>
          <w:sz w:val="24"/>
          <w:szCs w:val="24"/>
        </w:rPr>
        <w:t>ПОЯСНИТЕЛЬНАЯ ЗАПИСКА</w:t>
      </w:r>
      <w:bookmarkEnd w:id="720"/>
    </w:p>
    <w:p w:rsidR="000006AA" w:rsidRPr="00371CC0" w:rsidRDefault="000006AA" w:rsidP="000006AA">
      <w:pPr>
        <w:pStyle w:val="af5"/>
        <w:rPr>
          <w:rFonts w:ascii="Times New Roman" w:hAnsi="Times New Roman" w:cs="Times New Roman"/>
          <w:sz w:val="24"/>
          <w:szCs w:val="24"/>
        </w:rPr>
      </w:pPr>
    </w:p>
    <w:p w:rsidR="00A57638" w:rsidRPr="00371CC0" w:rsidRDefault="00E235EB" w:rsidP="000006AA">
      <w:pPr>
        <w:pStyle w:val="af5"/>
        <w:rPr>
          <w:rFonts w:ascii="Times New Roman" w:hAnsi="Times New Roman" w:cs="Times New Roman"/>
          <w:sz w:val="24"/>
          <w:szCs w:val="24"/>
        </w:rPr>
      </w:pPr>
      <w:bookmarkStart w:id="721" w:name="bookmark1644"/>
      <w:r w:rsidRPr="00371CC0">
        <w:rPr>
          <w:rFonts w:ascii="Times New Roman" w:hAnsi="Times New Roman" w:cs="Times New Roman"/>
          <w:sz w:val="24"/>
          <w:szCs w:val="24"/>
        </w:rPr>
        <w:t>НАУЧНЫЙ, ОБЩЕКУЛЬТУРНЫЙ И ОБРАЗОВАТЕЛЬНЫЙ КОНТЕКСТ ТЕХНОЛОГИИ</w:t>
      </w:r>
      <w:bookmarkEnd w:id="721"/>
    </w:p>
    <w:p w:rsidR="00A57638" w:rsidRPr="00371CC0" w:rsidRDefault="00E235EB">
      <w:pPr>
        <w:pStyle w:val="13"/>
        <w:spacing w:line="257" w:lineRule="auto"/>
        <w:jc w:val="both"/>
        <w:rPr>
          <w:color w:val="auto"/>
          <w:sz w:val="24"/>
          <w:szCs w:val="24"/>
        </w:rPr>
      </w:pPr>
      <w:r w:rsidRPr="00371CC0">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371CC0" w:rsidRDefault="00E235EB">
      <w:pPr>
        <w:pStyle w:val="13"/>
        <w:spacing w:line="257" w:lineRule="auto"/>
        <w:jc w:val="both"/>
        <w:rPr>
          <w:color w:val="auto"/>
          <w:sz w:val="24"/>
          <w:szCs w:val="24"/>
        </w:rPr>
      </w:pPr>
      <w:r w:rsidRPr="00371CC0">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371CC0" w:rsidRDefault="00E235EB">
      <w:pPr>
        <w:pStyle w:val="13"/>
        <w:spacing w:line="257" w:lineRule="auto"/>
        <w:jc w:val="both"/>
        <w:rPr>
          <w:color w:val="auto"/>
          <w:sz w:val="24"/>
          <w:szCs w:val="24"/>
        </w:rPr>
      </w:pPr>
      <w:r w:rsidRPr="00371CC0">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371CC0" w:rsidRDefault="00E235EB">
      <w:pPr>
        <w:pStyle w:val="13"/>
        <w:spacing w:line="257" w:lineRule="auto"/>
        <w:jc w:val="both"/>
        <w:rPr>
          <w:color w:val="auto"/>
          <w:sz w:val="24"/>
          <w:szCs w:val="24"/>
        </w:rPr>
      </w:pPr>
      <w:r w:rsidRPr="00371CC0">
        <w:rPr>
          <w:color w:val="auto"/>
          <w:sz w:val="24"/>
          <w:szCs w:val="24"/>
        </w:rPr>
        <w:t>Стержнем названной концепции является технология как логическое развитие «метода» в следующих аспектах:</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371CC0" w:rsidRDefault="00E235EB" w:rsidP="000006AA">
      <w:pPr>
        <w:pStyle w:val="13"/>
        <w:spacing w:line="257" w:lineRule="auto"/>
        <w:jc w:val="both"/>
        <w:rPr>
          <w:color w:val="auto"/>
          <w:sz w:val="24"/>
          <w:szCs w:val="24"/>
        </w:rPr>
      </w:pPr>
      <w:r w:rsidRPr="00371CC0">
        <w:rPr>
          <w:color w:val="auto"/>
          <w:sz w:val="24"/>
          <w:szCs w:val="24"/>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371CC0" w:rsidRDefault="00E235EB" w:rsidP="000006AA">
      <w:pPr>
        <w:pStyle w:val="13"/>
        <w:spacing w:line="257" w:lineRule="auto"/>
        <w:jc w:val="both"/>
        <w:rPr>
          <w:color w:val="auto"/>
          <w:sz w:val="24"/>
          <w:szCs w:val="24"/>
        </w:rPr>
      </w:pPr>
      <w:r w:rsidRPr="00371CC0">
        <w:rPr>
          <w:color w:val="auto"/>
          <w:sz w:val="24"/>
          <w:szCs w:val="24"/>
        </w:rPr>
        <w:t>В ХХ веке сущность технологии была осмыслена в различных плоскостях:</w:t>
      </w:r>
    </w:p>
    <w:p w:rsidR="00A57638" w:rsidRPr="00371CC0" w:rsidRDefault="00E235EB" w:rsidP="00E862A3">
      <w:pPr>
        <w:pStyle w:val="13"/>
        <w:numPr>
          <w:ilvl w:val="0"/>
          <w:numId w:val="439"/>
        </w:numPr>
        <w:spacing w:line="302" w:lineRule="auto"/>
        <w:jc w:val="both"/>
        <w:rPr>
          <w:color w:val="auto"/>
          <w:sz w:val="24"/>
          <w:szCs w:val="24"/>
        </w:rPr>
      </w:pPr>
      <w:r w:rsidRPr="00371CC0">
        <w:rPr>
          <w:color w:val="auto"/>
          <w:sz w:val="24"/>
          <w:szCs w:val="24"/>
        </w:rPr>
        <w:t>были выделены структуры, родственные понятию технологии, прежде всего, понятие алгоритма;</w:t>
      </w:r>
    </w:p>
    <w:p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проанализирован феномен зарождающегося технологического общества;</w:t>
      </w:r>
    </w:p>
    <w:p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исследованы социальные аспекты технологии.</w:t>
      </w:r>
    </w:p>
    <w:p w:rsidR="00A57638" w:rsidRPr="00371CC0" w:rsidRDefault="00E235EB" w:rsidP="000006AA">
      <w:pPr>
        <w:pStyle w:val="13"/>
        <w:spacing w:line="257" w:lineRule="auto"/>
        <w:jc w:val="both"/>
        <w:rPr>
          <w:color w:val="auto"/>
          <w:sz w:val="24"/>
          <w:szCs w:val="24"/>
        </w:rPr>
      </w:pPr>
      <w:r w:rsidRPr="00371CC0">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Pr="00371CC0" w:rsidRDefault="000006AA" w:rsidP="000006AA">
      <w:pPr>
        <w:pStyle w:val="af5"/>
        <w:rPr>
          <w:rFonts w:ascii="Times New Roman" w:hAnsi="Times New Roman" w:cs="Times New Roman"/>
          <w:sz w:val="24"/>
          <w:szCs w:val="24"/>
        </w:rPr>
      </w:pPr>
      <w:bookmarkStart w:id="722" w:name="bookmark1646"/>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722"/>
    </w:p>
    <w:p w:rsidR="00A57638" w:rsidRPr="00371CC0" w:rsidRDefault="00E235EB">
      <w:pPr>
        <w:pStyle w:val="13"/>
        <w:spacing w:line="259" w:lineRule="auto"/>
        <w:jc w:val="both"/>
        <w:rPr>
          <w:color w:val="auto"/>
          <w:sz w:val="24"/>
          <w:szCs w:val="24"/>
        </w:rPr>
      </w:pPr>
      <w:r w:rsidRPr="00371CC0">
        <w:rPr>
          <w:color w:val="auto"/>
          <w:sz w:val="24"/>
          <w:szCs w:val="24"/>
        </w:rPr>
        <w:t xml:space="preserve">Основной </w:t>
      </w:r>
      <w:r w:rsidRPr="00371CC0">
        <w:rPr>
          <w:b/>
          <w:bCs/>
          <w:color w:val="auto"/>
          <w:sz w:val="24"/>
          <w:szCs w:val="24"/>
        </w:rPr>
        <w:t xml:space="preserve">целью </w:t>
      </w:r>
      <w:r w:rsidRPr="00371CC0">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371CC0" w:rsidRDefault="00E235EB">
      <w:pPr>
        <w:pStyle w:val="13"/>
        <w:spacing w:line="271" w:lineRule="auto"/>
        <w:jc w:val="both"/>
        <w:rPr>
          <w:color w:val="auto"/>
          <w:sz w:val="24"/>
          <w:szCs w:val="24"/>
        </w:rPr>
      </w:pPr>
      <w:r w:rsidRPr="00371CC0">
        <w:rPr>
          <w:b/>
          <w:bCs/>
          <w:color w:val="auto"/>
          <w:sz w:val="24"/>
          <w:szCs w:val="24"/>
        </w:rPr>
        <w:t xml:space="preserve">Задачами </w:t>
      </w:r>
      <w:r w:rsidRPr="00371CC0">
        <w:rPr>
          <w:color w:val="auto"/>
          <w:sz w:val="24"/>
          <w:szCs w:val="24"/>
        </w:rPr>
        <w:t>курса технологии являются:</w:t>
      </w:r>
    </w:p>
    <w:p w:rsidR="00A57638" w:rsidRPr="00371CC0" w:rsidRDefault="00E235EB" w:rsidP="00E862A3">
      <w:pPr>
        <w:pStyle w:val="13"/>
        <w:numPr>
          <w:ilvl w:val="0"/>
          <w:numId w:val="284"/>
        </w:numPr>
        <w:spacing w:after="60" w:line="259" w:lineRule="auto"/>
        <w:jc w:val="both"/>
        <w:rPr>
          <w:color w:val="auto"/>
          <w:sz w:val="24"/>
          <w:szCs w:val="24"/>
        </w:rPr>
      </w:pPr>
      <w:r w:rsidRPr="00371CC0">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371CC0" w:rsidRDefault="00E235EB" w:rsidP="00E862A3">
      <w:pPr>
        <w:pStyle w:val="13"/>
        <w:numPr>
          <w:ilvl w:val="0"/>
          <w:numId w:val="284"/>
        </w:numPr>
        <w:jc w:val="both"/>
        <w:rPr>
          <w:color w:val="auto"/>
          <w:sz w:val="24"/>
          <w:szCs w:val="24"/>
        </w:rPr>
      </w:pPr>
      <w:r w:rsidRPr="00371CC0">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A57638" w:rsidRPr="00371CC0" w:rsidRDefault="00E235EB" w:rsidP="00E862A3">
      <w:pPr>
        <w:pStyle w:val="13"/>
        <w:numPr>
          <w:ilvl w:val="0"/>
          <w:numId w:val="284"/>
        </w:numPr>
        <w:jc w:val="both"/>
        <w:rPr>
          <w:color w:val="auto"/>
          <w:sz w:val="24"/>
          <w:szCs w:val="24"/>
        </w:rPr>
      </w:pPr>
      <w:r w:rsidRPr="00371CC0">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371CC0" w:rsidRDefault="00E235EB">
      <w:pPr>
        <w:pStyle w:val="13"/>
        <w:jc w:val="both"/>
        <w:rPr>
          <w:color w:val="auto"/>
          <w:sz w:val="24"/>
          <w:szCs w:val="24"/>
        </w:rPr>
      </w:pPr>
      <w:r w:rsidRPr="00371CC0">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371CC0" w:rsidRDefault="00E235EB">
      <w:pPr>
        <w:pStyle w:val="13"/>
        <w:jc w:val="both"/>
        <w:rPr>
          <w:color w:val="auto"/>
          <w:sz w:val="24"/>
          <w:szCs w:val="24"/>
        </w:rPr>
      </w:pPr>
      <w:r w:rsidRPr="00371CC0">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A57638" w:rsidRPr="00371CC0" w:rsidRDefault="00E235EB" w:rsidP="00E862A3">
      <w:pPr>
        <w:pStyle w:val="13"/>
        <w:numPr>
          <w:ilvl w:val="0"/>
          <w:numId w:val="285"/>
        </w:numPr>
        <w:jc w:val="both"/>
        <w:rPr>
          <w:color w:val="auto"/>
          <w:sz w:val="24"/>
          <w:szCs w:val="24"/>
        </w:rPr>
      </w:pPr>
      <w:r w:rsidRPr="00371CC0">
        <w:rPr>
          <w:color w:val="auto"/>
          <w:sz w:val="24"/>
          <w:szCs w:val="24"/>
        </w:rPr>
        <w:t>понятийное знание, которое складывается из набора понятий, характеризующих данную предметную область;</w:t>
      </w:r>
    </w:p>
    <w:p w:rsidR="00A57638" w:rsidRPr="00371CC0" w:rsidRDefault="00E235EB" w:rsidP="00E862A3">
      <w:pPr>
        <w:pStyle w:val="13"/>
        <w:numPr>
          <w:ilvl w:val="0"/>
          <w:numId w:val="285"/>
        </w:numPr>
        <w:jc w:val="both"/>
        <w:rPr>
          <w:color w:val="auto"/>
          <w:sz w:val="24"/>
          <w:szCs w:val="24"/>
        </w:rPr>
      </w:pPr>
      <w:r w:rsidRPr="00371CC0">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371CC0" w:rsidRDefault="00E235EB" w:rsidP="00E862A3">
      <w:pPr>
        <w:pStyle w:val="13"/>
        <w:numPr>
          <w:ilvl w:val="0"/>
          <w:numId w:val="285"/>
        </w:numPr>
        <w:jc w:val="both"/>
        <w:rPr>
          <w:color w:val="auto"/>
          <w:sz w:val="24"/>
          <w:szCs w:val="24"/>
        </w:rPr>
      </w:pPr>
      <w:r w:rsidRPr="00371CC0">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371CC0" w:rsidRDefault="00E235EB" w:rsidP="00E862A3">
      <w:pPr>
        <w:pStyle w:val="13"/>
        <w:numPr>
          <w:ilvl w:val="0"/>
          <w:numId w:val="285"/>
        </w:numPr>
        <w:jc w:val="both"/>
        <w:rPr>
          <w:color w:val="auto"/>
          <w:sz w:val="24"/>
          <w:szCs w:val="24"/>
        </w:rPr>
      </w:pPr>
      <w:r w:rsidRPr="00371CC0">
        <w:rPr>
          <w:color w:val="auto"/>
          <w:sz w:val="24"/>
          <w:szCs w:val="24"/>
        </w:rPr>
        <w:t>методологическое знание — знание общих закономерностей изучаемых явлений и процессов.</w:t>
      </w:r>
    </w:p>
    <w:p w:rsidR="00A57638" w:rsidRPr="00371CC0" w:rsidRDefault="00E235EB">
      <w:pPr>
        <w:pStyle w:val="13"/>
        <w:spacing w:line="240" w:lineRule="auto"/>
        <w:jc w:val="both"/>
        <w:rPr>
          <w:color w:val="auto"/>
          <w:sz w:val="24"/>
          <w:szCs w:val="24"/>
        </w:rPr>
      </w:pPr>
      <w:r w:rsidRPr="00371CC0">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371CC0" w:rsidRDefault="00E235EB" w:rsidP="00E862A3">
      <w:pPr>
        <w:pStyle w:val="13"/>
        <w:numPr>
          <w:ilvl w:val="0"/>
          <w:numId w:val="286"/>
        </w:numPr>
        <w:spacing w:line="257" w:lineRule="auto"/>
        <w:jc w:val="both"/>
        <w:rPr>
          <w:color w:val="auto"/>
          <w:sz w:val="24"/>
          <w:szCs w:val="24"/>
        </w:rPr>
      </w:pPr>
      <w:r w:rsidRPr="00371CC0">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t>—уровень представления;</w:t>
      </w:r>
    </w:p>
    <w:p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t>—уровень пользователя;</w:t>
      </w:r>
    </w:p>
    <w:p w:rsidR="00A57638" w:rsidRPr="00371CC0" w:rsidRDefault="00E235EB" w:rsidP="000006AA">
      <w:pPr>
        <w:pStyle w:val="13"/>
        <w:spacing w:line="240" w:lineRule="auto"/>
        <w:ind w:firstLine="709"/>
        <w:jc w:val="both"/>
        <w:rPr>
          <w:color w:val="auto"/>
          <w:sz w:val="24"/>
          <w:szCs w:val="24"/>
        </w:rPr>
      </w:pPr>
      <w:r w:rsidRPr="00371CC0">
        <w:rPr>
          <w:color w:val="auto"/>
          <w:sz w:val="24"/>
          <w:szCs w:val="24"/>
        </w:rPr>
        <w:t>—когнитивно-продуктивный уровень (создание технологий);</w:t>
      </w:r>
    </w:p>
    <w:p w:rsidR="00A57638" w:rsidRPr="00371CC0" w:rsidRDefault="00E235EB" w:rsidP="00E862A3">
      <w:pPr>
        <w:pStyle w:val="13"/>
        <w:numPr>
          <w:ilvl w:val="0"/>
          <w:numId w:val="286"/>
        </w:numPr>
        <w:spacing w:line="264" w:lineRule="auto"/>
        <w:jc w:val="both"/>
        <w:rPr>
          <w:color w:val="auto"/>
          <w:sz w:val="24"/>
          <w:szCs w:val="24"/>
        </w:rPr>
      </w:pPr>
      <w:r w:rsidRPr="00371CC0">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371CC0" w:rsidRDefault="00E235EB" w:rsidP="00E862A3">
      <w:pPr>
        <w:pStyle w:val="13"/>
        <w:numPr>
          <w:ilvl w:val="0"/>
          <w:numId w:val="286"/>
        </w:numPr>
        <w:spacing w:line="262" w:lineRule="auto"/>
        <w:jc w:val="both"/>
        <w:rPr>
          <w:color w:val="auto"/>
          <w:sz w:val="24"/>
          <w:szCs w:val="24"/>
        </w:rPr>
      </w:pPr>
      <w:r w:rsidRPr="00371CC0">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371CC0" w:rsidRDefault="00E235EB">
      <w:pPr>
        <w:pStyle w:val="13"/>
        <w:spacing w:line="240" w:lineRule="auto"/>
        <w:jc w:val="both"/>
        <w:rPr>
          <w:color w:val="auto"/>
          <w:sz w:val="24"/>
          <w:szCs w:val="24"/>
        </w:rPr>
      </w:pPr>
      <w:r w:rsidRPr="00371CC0">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371CC0" w:rsidRDefault="00E235EB" w:rsidP="000006AA">
      <w:pPr>
        <w:pStyle w:val="13"/>
        <w:spacing w:after="300" w:line="240" w:lineRule="auto"/>
        <w:jc w:val="both"/>
        <w:rPr>
          <w:color w:val="auto"/>
          <w:sz w:val="24"/>
          <w:szCs w:val="24"/>
        </w:rPr>
      </w:pPr>
      <w:r w:rsidRPr="00371CC0">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371CC0" w:rsidRDefault="00E235EB" w:rsidP="000006AA">
      <w:pPr>
        <w:pStyle w:val="af5"/>
        <w:rPr>
          <w:rFonts w:ascii="Times New Roman" w:hAnsi="Times New Roman" w:cs="Times New Roman"/>
          <w:sz w:val="24"/>
          <w:szCs w:val="24"/>
        </w:rPr>
      </w:pPr>
      <w:bookmarkStart w:id="723" w:name="bookmark1648"/>
      <w:r w:rsidRPr="00371CC0">
        <w:rPr>
          <w:rFonts w:ascii="Times New Roman" w:hAnsi="Times New Roman" w:cs="Times New Roman"/>
          <w:sz w:val="24"/>
          <w:szCs w:val="24"/>
        </w:rPr>
        <w:t>ОБЩАЯ ХАРАКТЕРИСТИКА УЧЕБНОГО ПРЕДМЕТА «ТЕХНОЛОГИЯ»</w:t>
      </w:r>
      <w:bookmarkEnd w:id="723"/>
    </w:p>
    <w:p w:rsidR="00A57638" w:rsidRPr="00371CC0" w:rsidRDefault="00E235EB">
      <w:pPr>
        <w:pStyle w:val="13"/>
        <w:spacing w:line="240" w:lineRule="auto"/>
        <w:jc w:val="both"/>
        <w:rPr>
          <w:color w:val="auto"/>
          <w:sz w:val="24"/>
          <w:szCs w:val="24"/>
        </w:rPr>
      </w:pPr>
      <w:r w:rsidRPr="00371CC0">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371CC0" w:rsidRDefault="00E235EB">
      <w:pPr>
        <w:pStyle w:val="13"/>
        <w:spacing w:line="240" w:lineRule="auto"/>
        <w:jc w:val="both"/>
        <w:rPr>
          <w:color w:val="auto"/>
          <w:sz w:val="24"/>
          <w:szCs w:val="24"/>
        </w:rPr>
      </w:pPr>
      <w:r w:rsidRPr="00371CC0">
        <w:rPr>
          <w:color w:val="auto"/>
          <w:sz w:val="24"/>
          <w:szCs w:val="24"/>
        </w:rPr>
        <w:t>Современный курс технологии построен по модульному принципу.</w:t>
      </w:r>
    </w:p>
    <w:p w:rsidR="00A57638" w:rsidRPr="00371CC0" w:rsidRDefault="00E235EB">
      <w:pPr>
        <w:pStyle w:val="13"/>
        <w:spacing w:line="240" w:lineRule="auto"/>
        <w:jc w:val="both"/>
        <w:rPr>
          <w:color w:val="auto"/>
          <w:sz w:val="24"/>
          <w:szCs w:val="24"/>
        </w:rPr>
      </w:pPr>
      <w:r w:rsidRPr="00371CC0">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371CC0" w:rsidRDefault="00E235EB">
      <w:pPr>
        <w:pStyle w:val="13"/>
        <w:spacing w:after="300" w:line="240" w:lineRule="auto"/>
        <w:jc w:val="both"/>
        <w:rPr>
          <w:color w:val="auto"/>
          <w:sz w:val="24"/>
          <w:szCs w:val="24"/>
        </w:rPr>
      </w:pPr>
      <w:r w:rsidRPr="00371CC0">
        <w:rPr>
          <w:color w:val="auto"/>
          <w:sz w:val="24"/>
          <w:szCs w:val="24"/>
        </w:rPr>
        <w:t>Структура модульного курса технологии такова.</w:t>
      </w:r>
    </w:p>
    <w:p w:rsidR="00A57638" w:rsidRPr="00371CC0" w:rsidRDefault="00E235EB" w:rsidP="000006AA">
      <w:pPr>
        <w:pStyle w:val="af5"/>
        <w:rPr>
          <w:rFonts w:ascii="Times New Roman" w:hAnsi="Times New Roman" w:cs="Times New Roman"/>
          <w:sz w:val="24"/>
          <w:szCs w:val="24"/>
        </w:rPr>
      </w:pPr>
      <w:bookmarkStart w:id="724" w:name="bookmark1650"/>
      <w:r w:rsidRPr="00371CC0">
        <w:rPr>
          <w:rFonts w:ascii="Times New Roman" w:hAnsi="Times New Roman" w:cs="Times New Roman"/>
          <w:sz w:val="24"/>
          <w:szCs w:val="24"/>
        </w:rPr>
        <w:t>Инвариантные модули</w:t>
      </w:r>
      <w:bookmarkEnd w:id="724"/>
    </w:p>
    <w:p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«Производство и технология»</w:t>
      </w:r>
    </w:p>
    <w:p w:rsidR="00A57638" w:rsidRPr="00371CC0" w:rsidRDefault="00E235EB">
      <w:pPr>
        <w:pStyle w:val="13"/>
        <w:spacing w:line="252" w:lineRule="auto"/>
        <w:jc w:val="both"/>
        <w:rPr>
          <w:color w:val="auto"/>
          <w:sz w:val="24"/>
          <w:szCs w:val="24"/>
        </w:rPr>
      </w:pPr>
      <w:r w:rsidRPr="00371CC0">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371CC0" w:rsidRDefault="00E235EB">
      <w:pPr>
        <w:pStyle w:val="13"/>
        <w:spacing w:after="160" w:line="252" w:lineRule="auto"/>
        <w:jc w:val="both"/>
        <w:rPr>
          <w:color w:val="auto"/>
          <w:sz w:val="24"/>
          <w:szCs w:val="24"/>
        </w:rPr>
      </w:pPr>
      <w:r w:rsidRPr="00371CC0">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371CC0" w:rsidRDefault="00E235EB" w:rsidP="000006AA">
      <w:pPr>
        <w:pStyle w:val="16"/>
        <w:rPr>
          <w:rFonts w:ascii="Times New Roman" w:hAnsi="Times New Roman" w:cs="Times New Roman"/>
          <w:sz w:val="24"/>
          <w:szCs w:val="24"/>
        </w:rPr>
      </w:pPr>
      <w:bookmarkStart w:id="725" w:name="bookmark1653"/>
      <w:r w:rsidRPr="00371CC0">
        <w:rPr>
          <w:rFonts w:ascii="Times New Roman" w:hAnsi="Times New Roman" w:cs="Times New Roman"/>
          <w:sz w:val="24"/>
          <w:szCs w:val="24"/>
        </w:rPr>
        <w:t>Модуль «Технологии обработки материалов и пищевых продуктов»</w:t>
      </w:r>
      <w:bookmarkEnd w:id="725"/>
    </w:p>
    <w:p w:rsidR="00A57638" w:rsidRPr="00371CC0" w:rsidRDefault="00E235EB">
      <w:pPr>
        <w:pStyle w:val="13"/>
        <w:spacing w:after="80" w:line="252" w:lineRule="auto"/>
        <w:jc w:val="both"/>
        <w:rPr>
          <w:color w:val="auto"/>
          <w:sz w:val="24"/>
          <w:szCs w:val="24"/>
        </w:rPr>
      </w:pPr>
      <w:r w:rsidRPr="00371CC0">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Pr="00371CC0" w:rsidRDefault="000006AA" w:rsidP="000006AA">
      <w:pPr>
        <w:pStyle w:val="af5"/>
        <w:rPr>
          <w:rFonts w:ascii="Times New Roman" w:hAnsi="Times New Roman" w:cs="Times New Roman"/>
          <w:sz w:val="24"/>
          <w:szCs w:val="24"/>
        </w:rPr>
      </w:pPr>
      <w:bookmarkStart w:id="726" w:name="bookmark1655"/>
    </w:p>
    <w:p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Вариативные модули</w:t>
      </w:r>
      <w:bookmarkEnd w:id="726"/>
    </w:p>
    <w:p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«Робототехника»</w:t>
      </w:r>
    </w:p>
    <w:p w:rsidR="00A57638" w:rsidRPr="00371CC0" w:rsidRDefault="00E235EB">
      <w:pPr>
        <w:pStyle w:val="13"/>
        <w:spacing w:after="200" w:line="252" w:lineRule="auto"/>
        <w:jc w:val="both"/>
        <w:rPr>
          <w:color w:val="auto"/>
          <w:sz w:val="24"/>
          <w:szCs w:val="24"/>
        </w:rPr>
      </w:pPr>
      <w:r w:rsidRPr="00371CC0">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371CC0" w:rsidRDefault="00E235EB" w:rsidP="000006AA">
      <w:pPr>
        <w:pStyle w:val="16"/>
        <w:rPr>
          <w:rFonts w:ascii="Times New Roman" w:hAnsi="Times New Roman" w:cs="Times New Roman"/>
          <w:sz w:val="24"/>
          <w:szCs w:val="24"/>
        </w:rPr>
      </w:pPr>
      <w:bookmarkStart w:id="727" w:name="bookmark1658"/>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w:t>
      </w:r>
      <w:r w:rsidR="00366010" w:rsidRPr="00371CC0">
        <w:rPr>
          <w:rFonts w:ascii="Times New Roman" w:hAnsi="Times New Roman" w:cs="Times New Roman"/>
          <w:sz w:val="24"/>
          <w:szCs w:val="24"/>
          <w:lang w:val="en-US"/>
        </w:rPr>
        <w:t>D</w:t>
      </w:r>
      <w:r w:rsidR="00366010" w:rsidRPr="00371CC0">
        <w:rPr>
          <w:rFonts w:ascii="Times New Roman" w:hAnsi="Times New Roman" w:cs="Times New Roman"/>
          <w:sz w:val="24"/>
          <w:szCs w:val="24"/>
        </w:rPr>
        <w:t>-</w:t>
      </w:r>
      <w:r w:rsidRPr="00371CC0">
        <w:rPr>
          <w:rFonts w:ascii="Times New Roman" w:hAnsi="Times New Roman" w:cs="Times New Roman"/>
          <w:sz w:val="24"/>
          <w:szCs w:val="24"/>
        </w:rPr>
        <w:t>моделирование, прототипирование, макетирование»</w:t>
      </w:r>
      <w:bookmarkEnd w:id="727"/>
    </w:p>
    <w:p w:rsidR="00A57638" w:rsidRPr="00371CC0" w:rsidRDefault="00E235EB">
      <w:pPr>
        <w:pStyle w:val="13"/>
        <w:spacing w:after="200" w:line="240" w:lineRule="auto"/>
        <w:jc w:val="both"/>
        <w:rPr>
          <w:color w:val="auto"/>
          <w:sz w:val="24"/>
          <w:szCs w:val="24"/>
        </w:rPr>
      </w:pPr>
      <w:r w:rsidRPr="00371CC0">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371CC0" w:rsidRDefault="00E235EB" w:rsidP="000006AA">
      <w:pPr>
        <w:pStyle w:val="16"/>
        <w:rPr>
          <w:rFonts w:ascii="Times New Roman" w:hAnsi="Times New Roman" w:cs="Times New Roman"/>
          <w:sz w:val="24"/>
          <w:szCs w:val="24"/>
        </w:rPr>
      </w:pPr>
      <w:bookmarkStart w:id="728" w:name="bookmark1660"/>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Компьютерная графика. Черчение»</w:t>
      </w:r>
      <w:bookmarkEnd w:id="728"/>
    </w:p>
    <w:p w:rsidR="00A57638" w:rsidRPr="00371CC0" w:rsidRDefault="00E235EB">
      <w:pPr>
        <w:pStyle w:val="13"/>
        <w:spacing w:after="200"/>
        <w:jc w:val="both"/>
        <w:rPr>
          <w:color w:val="auto"/>
          <w:sz w:val="24"/>
          <w:szCs w:val="24"/>
        </w:rPr>
      </w:pPr>
      <w:r w:rsidRPr="00371CC0">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371CC0" w:rsidRDefault="00E235EB" w:rsidP="000006AA">
      <w:pPr>
        <w:pStyle w:val="16"/>
        <w:rPr>
          <w:rFonts w:ascii="Times New Roman" w:hAnsi="Times New Roman" w:cs="Times New Roman"/>
          <w:sz w:val="24"/>
          <w:szCs w:val="24"/>
        </w:rPr>
      </w:pPr>
      <w:bookmarkStart w:id="729" w:name="bookmark1662"/>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Автоматизированные системы»</w:t>
      </w:r>
      <w:bookmarkEnd w:id="729"/>
    </w:p>
    <w:p w:rsidR="00A57638" w:rsidRPr="00371CC0" w:rsidRDefault="00E235EB">
      <w:pPr>
        <w:pStyle w:val="13"/>
        <w:spacing w:after="260"/>
        <w:jc w:val="both"/>
        <w:rPr>
          <w:color w:val="auto"/>
          <w:sz w:val="24"/>
          <w:szCs w:val="24"/>
        </w:rPr>
      </w:pPr>
      <w:r w:rsidRPr="00371CC0">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371CC0" w:rsidRDefault="00E235EB" w:rsidP="000006AA">
      <w:pPr>
        <w:pStyle w:val="16"/>
        <w:rPr>
          <w:rFonts w:ascii="Times New Roman" w:hAnsi="Times New Roman" w:cs="Times New Roman"/>
          <w:sz w:val="24"/>
          <w:szCs w:val="24"/>
        </w:rPr>
      </w:pPr>
      <w:bookmarkStart w:id="730" w:name="bookmark1664"/>
      <w:r w:rsidRPr="00371CC0">
        <w:rPr>
          <w:rFonts w:ascii="Times New Roman" w:hAnsi="Times New Roman" w:cs="Times New Roman"/>
          <w:sz w:val="24"/>
          <w:szCs w:val="24"/>
        </w:rPr>
        <w:t>Модули «Животноводство» и «Растениеводство»</w:t>
      </w:r>
      <w:bookmarkEnd w:id="730"/>
    </w:p>
    <w:p w:rsidR="00A57638" w:rsidRPr="00371CC0" w:rsidRDefault="00E235EB">
      <w:pPr>
        <w:pStyle w:val="13"/>
        <w:spacing w:line="257" w:lineRule="auto"/>
        <w:jc w:val="both"/>
        <w:rPr>
          <w:color w:val="auto"/>
          <w:sz w:val="24"/>
          <w:szCs w:val="24"/>
        </w:rPr>
      </w:pPr>
      <w:r w:rsidRPr="00371CC0">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371CC0" w:rsidRDefault="00E235EB">
      <w:pPr>
        <w:pStyle w:val="13"/>
        <w:spacing w:line="257" w:lineRule="auto"/>
        <w:jc w:val="both"/>
        <w:rPr>
          <w:color w:val="auto"/>
          <w:sz w:val="24"/>
          <w:szCs w:val="24"/>
        </w:rPr>
      </w:pPr>
      <w:r w:rsidRPr="00371CC0">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A57638" w:rsidRPr="00371CC0" w:rsidRDefault="00E235EB" w:rsidP="00E862A3">
      <w:pPr>
        <w:pStyle w:val="13"/>
        <w:numPr>
          <w:ilvl w:val="0"/>
          <w:numId w:val="288"/>
        </w:numPr>
        <w:spacing w:line="286" w:lineRule="auto"/>
        <w:jc w:val="both"/>
        <w:rPr>
          <w:color w:val="auto"/>
          <w:sz w:val="24"/>
          <w:szCs w:val="24"/>
        </w:rPr>
      </w:pPr>
      <w:r w:rsidRPr="00371CC0">
        <w:rPr>
          <w:color w:val="auto"/>
          <w:sz w:val="24"/>
          <w:szCs w:val="24"/>
        </w:rPr>
        <w:t>«двойного вхождения»</w:t>
      </w:r>
      <w:r w:rsidRPr="00371CC0">
        <w:rPr>
          <w:color w:val="auto"/>
          <w:sz w:val="24"/>
          <w:szCs w:val="24"/>
          <w:vertAlign w:val="superscript"/>
        </w:rPr>
        <w:footnoteReference w:id="30"/>
      </w:r>
      <w:r w:rsidRPr="00371CC0">
        <w:rPr>
          <w:color w:val="auto"/>
          <w:sz w:val="24"/>
          <w:szCs w:val="24"/>
        </w:rPr>
        <w:t xml:space="preserve"> — вопросы, выделенные в отдельный вариативный модуль, фрагментарно присутствуют и в инвариантных модулях;</w:t>
      </w:r>
    </w:p>
    <w:p w:rsidR="00A57638" w:rsidRPr="00371CC0" w:rsidRDefault="00E235EB" w:rsidP="00E862A3">
      <w:pPr>
        <w:pStyle w:val="13"/>
        <w:numPr>
          <w:ilvl w:val="0"/>
          <w:numId w:val="288"/>
        </w:numPr>
        <w:spacing w:line="302" w:lineRule="auto"/>
        <w:jc w:val="both"/>
        <w:rPr>
          <w:color w:val="auto"/>
          <w:sz w:val="24"/>
          <w:szCs w:val="24"/>
        </w:rPr>
      </w:pPr>
      <w:r w:rsidRPr="00371CC0">
        <w:rPr>
          <w:color w:val="auto"/>
          <w:sz w:val="24"/>
          <w:szCs w:val="24"/>
        </w:rPr>
        <w:t>цикличности — освоенное на начальном этапе содержание продолжает осваиваться и далее на более высоком уровне.</w:t>
      </w:r>
    </w:p>
    <w:p w:rsidR="00A57638" w:rsidRPr="00371CC0" w:rsidRDefault="00E235EB">
      <w:pPr>
        <w:pStyle w:val="13"/>
        <w:spacing w:line="257" w:lineRule="auto"/>
        <w:jc w:val="both"/>
        <w:rPr>
          <w:color w:val="auto"/>
          <w:sz w:val="24"/>
          <w:szCs w:val="24"/>
        </w:rPr>
      </w:pPr>
      <w:r w:rsidRPr="00371CC0">
        <w:rPr>
          <w:color w:val="auto"/>
          <w:sz w:val="24"/>
          <w:szCs w:val="24"/>
        </w:rPr>
        <w:t>В курсе технологии осуществляется реализация широкого спектра межпредметных связей:</w:t>
      </w:r>
    </w:p>
    <w:p w:rsidR="00A57638" w:rsidRPr="00371CC0" w:rsidRDefault="00E235EB" w:rsidP="00E862A3">
      <w:pPr>
        <w:pStyle w:val="13"/>
        <w:numPr>
          <w:ilvl w:val="0"/>
          <w:numId w:val="287"/>
        </w:numPr>
        <w:spacing w:line="27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алгеброй </w:t>
      </w:r>
      <w:r w:rsidRPr="00371CC0">
        <w:rPr>
          <w:color w:val="auto"/>
          <w:sz w:val="24"/>
          <w:szCs w:val="24"/>
        </w:rPr>
        <w:t xml:space="preserve">и </w:t>
      </w:r>
      <w:r w:rsidRPr="00371CC0">
        <w:rPr>
          <w:b/>
          <w:bCs/>
          <w:color w:val="auto"/>
          <w:sz w:val="24"/>
          <w:szCs w:val="24"/>
        </w:rPr>
        <w:t xml:space="preserve">геометрией </w:t>
      </w:r>
      <w:r w:rsidRPr="00371CC0">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371CC0" w:rsidRDefault="00E235EB" w:rsidP="00E862A3">
      <w:pPr>
        <w:pStyle w:val="13"/>
        <w:numPr>
          <w:ilvl w:val="0"/>
          <w:numId w:val="287"/>
        </w:numPr>
        <w:spacing w:line="302" w:lineRule="auto"/>
        <w:jc w:val="both"/>
        <w:rPr>
          <w:color w:val="auto"/>
          <w:sz w:val="24"/>
          <w:szCs w:val="24"/>
        </w:rPr>
      </w:pPr>
      <w:r w:rsidRPr="00371CC0">
        <w:rPr>
          <w:color w:val="auto"/>
          <w:sz w:val="24"/>
          <w:szCs w:val="24"/>
        </w:rPr>
        <w:t xml:space="preserve">с </w:t>
      </w:r>
      <w:r w:rsidRPr="00371CC0">
        <w:rPr>
          <w:b/>
          <w:bCs/>
          <w:color w:val="auto"/>
          <w:sz w:val="24"/>
          <w:szCs w:val="24"/>
        </w:rPr>
        <w:t xml:space="preserve">химией </w:t>
      </w:r>
      <w:r w:rsidRPr="00371CC0">
        <w:rPr>
          <w:color w:val="auto"/>
          <w:sz w:val="24"/>
          <w:szCs w:val="24"/>
        </w:rPr>
        <w:t>при освоении разделов, связанных с технологиями химической промышленности в инвариантных модулях;</w:t>
      </w:r>
    </w:p>
    <w:p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биологией </w:t>
      </w:r>
      <w:r w:rsidRPr="00371CC0">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физикой </w:t>
      </w:r>
      <w:r w:rsidRPr="00371CC0">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информатикой и ИКТ </w:t>
      </w:r>
      <w:r w:rsidRPr="00371CC0">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историей </w:t>
      </w:r>
      <w:r w:rsidRPr="00371CC0">
        <w:rPr>
          <w:color w:val="auto"/>
          <w:sz w:val="24"/>
          <w:szCs w:val="24"/>
        </w:rPr>
        <w:t xml:space="preserve">и </w:t>
      </w:r>
      <w:r w:rsidRPr="00371CC0">
        <w:rPr>
          <w:b/>
          <w:bCs/>
          <w:color w:val="auto"/>
          <w:sz w:val="24"/>
          <w:szCs w:val="24"/>
        </w:rPr>
        <w:t xml:space="preserve">искусством </w:t>
      </w:r>
      <w:r w:rsidRPr="00371CC0">
        <w:rPr>
          <w:color w:val="auto"/>
          <w:sz w:val="24"/>
          <w:szCs w:val="24"/>
        </w:rPr>
        <w:t>при освоении элементов промышленной эстетики, народных ремёсел в инвариантном модуле «Производство и технология»;</w:t>
      </w:r>
    </w:p>
    <w:p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обществознанием </w:t>
      </w:r>
      <w:r w:rsidRPr="00371CC0">
        <w:rPr>
          <w:color w:val="auto"/>
          <w:sz w:val="24"/>
          <w:szCs w:val="24"/>
        </w:rPr>
        <w:t>при освоении темы «Технология и мир. Современная техносфера» в инвариантном модуле «Производство и технология»</w:t>
      </w:r>
    </w:p>
    <w:p w:rsidR="00A57638" w:rsidRPr="00371CC0" w:rsidRDefault="00E235EB">
      <w:pPr>
        <w:pStyle w:val="13"/>
        <w:spacing w:after="160" w:line="257" w:lineRule="auto"/>
        <w:jc w:val="both"/>
        <w:rPr>
          <w:color w:val="auto"/>
          <w:sz w:val="24"/>
          <w:szCs w:val="24"/>
        </w:rPr>
      </w:pPr>
      <w:r w:rsidRPr="00371CC0">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и др.</w:t>
      </w:r>
    </w:p>
    <w:p w:rsidR="006567A9" w:rsidRPr="00371CC0" w:rsidRDefault="00E235EB" w:rsidP="006567A9">
      <w:pPr>
        <w:pStyle w:val="af5"/>
        <w:rPr>
          <w:rFonts w:ascii="Times New Roman" w:hAnsi="Times New Roman" w:cs="Times New Roman"/>
          <w:sz w:val="24"/>
          <w:szCs w:val="24"/>
        </w:rPr>
      </w:pPr>
      <w:bookmarkStart w:id="731" w:name="bookmark1666"/>
      <w:r w:rsidRPr="00371CC0">
        <w:rPr>
          <w:rFonts w:ascii="Times New Roman" w:hAnsi="Times New Roman" w:cs="Times New Roman"/>
          <w:sz w:val="24"/>
          <w:szCs w:val="24"/>
        </w:rPr>
        <w:t xml:space="preserve">МЕСТО УЧЕБНОГО ПРЕДМЕТА «ТЕХНОЛОГИЯ» </w:t>
      </w:r>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bookmarkEnd w:id="731"/>
    </w:p>
    <w:p w:rsidR="00A57638" w:rsidRPr="00371CC0" w:rsidRDefault="00E235EB">
      <w:pPr>
        <w:pStyle w:val="13"/>
        <w:spacing w:line="257" w:lineRule="auto"/>
        <w:jc w:val="both"/>
        <w:rPr>
          <w:color w:val="auto"/>
          <w:sz w:val="24"/>
          <w:szCs w:val="24"/>
        </w:rPr>
      </w:pPr>
      <w:r w:rsidRPr="00371CC0">
        <w:rPr>
          <w:color w:val="auto"/>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371CC0" w:rsidRDefault="00E235EB">
      <w:pPr>
        <w:pStyle w:val="13"/>
        <w:spacing w:after="60" w:line="257" w:lineRule="auto"/>
        <w:jc w:val="both"/>
        <w:rPr>
          <w:color w:val="auto"/>
          <w:sz w:val="24"/>
          <w:szCs w:val="24"/>
        </w:rPr>
        <w:sectPr w:rsidR="00A57638" w:rsidRPr="00371CC0" w:rsidSect="00371CC0">
          <w:headerReference w:type="even" r:id="rId89"/>
          <w:headerReference w:type="default" r:id="rId90"/>
          <w:footerReference w:type="even" r:id="rId91"/>
          <w:footerReference w:type="default" r:id="rId92"/>
          <w:footnotePr>
            <w:numRestart w:val="eachPage"/>
          </w:footnotePr>
          <w:pgSz w:w="16838" w:h="11906" w:orient="landscape" w:code="9"/>
          <w:pgMar w:top="713" w:right="570" w:bottom="712" w:left="957" w:header="0" w:footer="3" w:gutter="0"/>
          <w:cols w:space="720"/>
          <w:noEndnote/>
          <w:docGrid w:linePitch="360"/>
        </w:sectPr>
      </w:pPr>
      <w:r w:rsidRPr="00371CC0">
        <w:rPr>
          <w:color w:val="auto"/>
          <w:sz w:val="24"/>
          <w:szCs w:val="24"/>
        </w:rPr>
        <w:t>Дополнительно рекомендуется выделить за счёт внеурочной деятельности в 8 классе — 1 час в неделю и в 9 классе — 2 часа.</w:t>
      </w:r>
    </w:p>
    <w:p w:rsidR="00A57638" w:rsidRPr="00371CC0" w:rsidRDefault="00E235EB" w:rsidP="006567A9">
      <w:pPr>
        <w:pStyle w:val="af5"/>
        <w:pBdr>
          <w:bottom w:val="single" w:sz="12" w:space="1" w:color="auto"/>
        </w:pBdr>
        <w:rPr>
          <w:rFonts w:ascii="Times New Roman" w:hAnsi="Times New Roman" w:cs="Times New Roman"/>
          <w:sz w:val="24"/>
          <w:szCs w:val="24"/>
        </w:rPr>
      </w:pPr>
      <w:bookmarkStart w:id="732" w:name="bookmark1668"/>
      <w:r w:rsidRPr="00371CC0">
        <w:rPr>
          <w:rFonts w:ascii="Times New Roman" w:hAnsi="Times New Roman" w:cs="Times New Roman"/>
          <w:sz w:val="24"/>
          <w:szCs w:val="24"/>
        </w:rPr>
        <w:t>СОДЕРЖАНИЕ ОБУЧЕНИЯ</w:t>
      </w:r>
      <w:bookmarkEnd w:id="732"/>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33" w:name="bookmark1670"/>
      <w:r w:rsidRPr="00371CC0">
        <w:rPr>
          <w:rFonts w:ascii="Times New Roman" w:hAnsi="Times New Roman" w:cs="Times New Roman"/>
          <w:sz w:val="24"/>
          <w:szCs w:val="24"/>
        </w:rPr>
        <w:t>ИНВАРИАНТНЫЕ МОДУЛИ</w:t>
      </w:r>
      <w:bookmarkEnd w:id="733"/>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34" w:name="bookmark1672"/>
      <w:r w:rsidRPr="00371CC0">
        <w:rPr>
          <w:rFonts w:ascii="Times New Roman" w:hAnsi="Times New Roman" w:cs="Times New Roman"/>
          <w:sz w:val="24"/>
          <w:szCs w:val="24"/>
        </w:rPr>
        <w:t>Модуль «Производство и технология»</w:t>
      </w:r>
      <w:bookmarkEnd w:id="734"/>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35" w:name="bookmark1674"/>
      <w:r w:rsidRPr="00371CC0">
        <w:rPr>
          <w:rFonts w:ascii="Times New Roman" w:hAnsi="Times New Roman" w:cs="Times New Roman"/>
          <w:sz w:val="24"/>
          <w:szCs w:val="24"/>
        </w:rPr>
        <w:t>5-6 КЛАССЫ</w:t>
      </w:r>
      <w:bookmarkEnd w:id="735"/>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1. Преобразовательная деятельность человека.</w:t>
      </w:r>
    </w:p>
    <w:p w:rsidR="00A57638" w:rsidRPr="00371CC0" w:rsidRDefault="00E235EB">
      <w:pPr>
        <w:pStyle w:val="13"/>
        <w:spacing w:after="240" w:line="240" w:lineRule="auto"/>
        <w:jc w:val="both"/>
        <w:rPr>
          <w:color w:val="auto"/>
          <w:sz w:val="24"/>
          <w:szCs w:val="24"/>
        </w:rPr>
      </w:pPr>
      <w:r w:rsidRPr="00371CC0">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371CC0" w:rsidRDefault="00E235EB">
      <w:pPr>
        <w:pStyle w:val="13"/>
        <w:spacing w:line="264" w:lineRule="auto"/>
        <w:jc w:val="both"/>
        <w:rPr>
          <w:color w:val="auto"/>
          <w:sz w:val="24"/>
          <w:szCs w:val="24"/>
        </w:rPr>
      </w:pPr>
      <w:r w:rsidRPr="00371CC0">
        <w:rPr>
          <w:b/>
          <w:bCs/>
          <w:color w:val="auto"/>
          <w:sz w:val="24"/>
          <w:szCs w:val="24"/>
        </w:rPr>
        <w:t>Раздел 2. Простейшие машины и механизмы.</w:t>
      </w:r>
    </w:p>
    <w:p w:rsidR="00A57638" w:rsidRPr="00371CC0" w:rsidRDefault="00E235EB">
      <w:pPr>
        <w:pStyle w:val="13"/>
        <w:spacing w:line="240" w:lineRule="auto"/>
        <w:jc w:val="both"/>
        <w:rPr>
          <w:color w:val="auto"/>
          <w:sz w:val="24"/>
          <w:szCs w:val="24"/>
        </w:rPr>
      </w:pPr>
      <w:r w:rsidRPr="00371CC0">
        <w:rPr>
          <w:color w:val="auto"/>
          <w:sz w:val="24"/>
          <w:szCs w:val="24"/>
        </w:rPr>
        <w:t>Двигатели машин. Виды двигателей. Передаточные механизмы. Виды и характеристики передаточных механизмов.</w:t>
      </w:r>
    </w:p>
    <w:p w:rsidR="00A57638" w:rsidRPr="00371CC0" w:rsidRDefault="00E235EB">
      <w:pPr>
        <w:pStyle w:val="13"/>
        <w:spacing w:after="240" w:line="240" w:lineRule="auto"/>
        <w:jc w:val="both"/>
        <w:rPr>
          <w:color w:val="auto"/>
          <w:sz w:val="24"/>
          <w:szCs w:val="24"/>
        </w:rPr>
      </w:pPr>
      <w:r w:rsidRPr="00371CC0">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371CC0" w:rsidRDefault="00E235EB">
      <w:pPr>
        <w:pStyle w:val="13"/>
        <w:spacing w:line="264" w:lineRule="auto"/>
        <w:jc w:val="both"/>
        <w:rPr>
          <w:color w:val="auto"/>
          <w:sz w:val="24"/>
          <w:szCs w:val="24"/>
        </w:rPr>
      </w:pPr>
      <w:r w:rsidRPr="00371CC0">
        <w:rPr>
          <w:b/>
          <w:bCs/>
          <w:color w:val="auto"/>
          <w:sz w:val="24"/>
          <w:szCs w:val="24"/>
        </w:rPr>
        <w:t>Раздел 3. Задачи и технологии их решения.</w:t>
      </w:r>
    </w:p>
    <w:p w:rsidR="00A57638" w:rsidRPr="00371CC0" w:rsidRDefault="00E235EB">
      <w:pPr>
        <w:pStyle w:val="13"/>
        <w:spacing w:line="240" w:lineRule="auto"/>
        <w:jc w:val="both"/>
        <w:rPr>
          <w:color w:val="auto"/>
          <w:sz w:val="24"/>
          <w:szCs w:val="24"/>
        </w:rPr>
      </w:pPr>
      <w:r w:rsidRPr="00371CC0">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rsidR="00A57638" w:rsidRPr="00371CC0" w:rsidRDefault="00E235EB">
      <w:pPr>
        <w:pStyle w:val="13"/>
        <w:spacing w:after="240" w:line="240" w:lineRule="auto"/>
        <w:jc w:val="both"/>
        <w:rPr>
          <w:color w:val="auto"/>
          <w:sz w:val="24"/>
          <w:szCs w:val="24"/>
        </w:rPr>
      </w:pPr>
      <w:r w:rsidRPr="00371CC0">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371CC0" w:rsidRDefault="00E235EB">
      <w:pPr>
        <w:pStyle w:val="13"/>
        <w:spacing w:line="264" w:lineRule="auto"/>
        <w:jc w:val="both"/>
        <w:rPr>
          <w:color w:val="auto"/>
          <w:sz w:val="24"/>
          <w:szCs w:val="24"/>
        </w:rPr>
      </w:pPr>
      <w:r w:rsidRPr="00371CC0">
        <w:rPr>
          <w:b/>
          <w:bCs/>
          <w:color w:val="auto"/>
          <w:sz w:val="24"/>
          <w:szCs w:val="24"/>
        </w:rPr>
        <w:t>Раздел 4. Основы проектной деятельности.</w:t>
      </w:r>
    </w:p>
    <w:p w:rsidR="00A57638" w:rsidRPr="00371CC0" w:rsidRDefault="00E235EB">
      <w:pPr>
        <w:pStyle w:val="13"/>
        <w:spacing w:after="240" w:line="240" w:lineRule="auto"/>
        <w:jc w:val="both"/>
        <w:rPr>
          <w:color w:val="auto"/>
          <w:sz w:val="24"/>
          <w:szCs w:val="24"/>
        </w:rPr>
      </w:pPr>
      <w:r w:rsidRPr="00371CC0">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371CC0" w:rsidRDefault="00E235EB">
      <w:pPr>
        <w:pStyle w:val="13"/>
        <w:spacing w:line="262" w:lineRule="auto"/>
        <w:jc w:val="both"/>
        <w:rPr>
          <w:color w:val="auto"/>
          <w:sz w:val="24"/>
          <w:szCs w:val="24"/>
        </w:rPr>
      </w:pPr>
      <w:r w:rsidRPr="00371CC0">
        <w:rPr>
          <w:b/>
          <w:bCs/>
          <w:color w:val="auto"/>
          <w:sz w:val="24"/>
          <w:szCs w:val="24"/>
        </w:rPr>
        <w:t>Раздел 5. Технология домашнего хозяйства.</w:t>
      </w:r>
    </w:p>
    <w:p w:rsidR="00A57638" w:rsidRPr="00371CC0" w:rsidRDefault="00E235EB">
      <w:pPr>
        <w:pStyle w:val="13"/>
        <w:spacing w:line="240" w:lineRule="auto"/>
        <w:jc w:val="both"/>
        <w:rPr>
          <w:color w:val="auto"/>
          <w:sz w:val="24"/>
          <w:szCs w:val="24"/>
        </w:rPr>
      </w:pPr>
      <w:r w:rsidRPr="00371CC0">
        <w:rPr>
          <w:color w:val="auto"/>
          <w:sz w:val="24"/>
          <w:szCs w:val="24"/>
        </w:rPr>
        <w:t>Порядок и хаос как фундаментальные характеристики окружающего мира.</w:t>
      </w:r>
    </w:p>
    <w:p w:rsidR="00A57638" w:rsidRPr="00371CC0" w:rsidRDefault="00E235EB">
      <w:pPr>
        <w:pStyle w:val="13"/>
        <w:spacing w:line="240" w:lineRule="auto"/>
        <w:jc w:val="both"/>
        <w:rPr>
          <w:color w:val="auto"/>
          <w:sz w:val="24"/>
          <w:szCs w:val="24"/>
        </w:rPr>
      </w:pPr>
      <w:r w:rsidRPr="00371CC0">
        <w:rPr>
          <w:color w:val="auto"/>
          <w:sz w:val="24"/>
          <w:szCs w:val="24"/>
        </w:rPr>
        <w:t>Порядок в доме. Порядок на рабочем месте.</w:t>
      </w:r>
    </w:p>
    <w:p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Создание интерьера квартиры с помощью компьютерных программ.</w:t>
      </w:r>
    </w:p>
    <w:p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Электропроводка. Бытовые электрические приборы. Техника безопасности при работе с электричеством.</w:t>
      </w:r>
    </w:p>
    <w:p w:rsidR="00A57638" w:rsidRPr="00371CC0" w:rsidRDefault="00E235EB">
      <w:pPr>
        <w:pStyle w:val="13"/>
        <w:spacing w:after="160" w:line="240" w:lineRule="auto"/>
        <w:jc w:val="both"/>
        <w:rPr>
          <w:color w:val="auto"/>
          <w:sz w:val="24"/>
          <w:szCs w:val="24"/>
        </w:rPr>
      </w:pPr>
      <w:r w:rsidRPr="00371CC0">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371CC0" w:rsidRDefault="00E235EB">
      <w:pPr>
        <w:pStyle w:val="13"/>
        <w:spacing w:line="262" w:lineRule="auto"/>
        <w:jc w:val="both"/>
        <w:rPr>
          <w:color w:val="auto"/>
          <w:sz w:val="24"/>
          <w:szCs w:val="24"/>
        </w:rPr>
      </w:pPr>
      <w:r w:rsidRPr="00371CC0">
        <w:rPr>
          <w:b/>
          <w:bCs/>
          <w:color w:val="auto"/>
          <w:sz w:val="24"/>
          <w:szCs w:val="24"/>
        </w:rPr>
        <w:t>Раздел 6. Мир профессий.</w:t>
      </w:r>
    </w:p>
    <w:p w:rsidR="00A57638" w:rsidRPr="00371CC0" w:rsidRDefault="00E235EB">
      <w:pPr>
        <w:pStyle w:val="13"/>
        <w:spacing w:after="160" w:line="240" w:lineRule="auto"/>
        <w:jc w:val="both"/>
        <w:rPr>
          <w:color w:val="auto"/>
          <w:sz w:val="24"/>
          <w:szCs w:val="24"/>
        </w:rPr>
      </w:pPr>
      <w:r w:rsidRPr="00371CC0">
        <w:rPr>
          <w:color w:val="auto"/>
          <w:sz w:val="24"/>
          <w:szCs w:val="24"/>
        </w:rPr>
        <w:t>Какие бывают профессии. Как выбрать профессию.</w:t>
      </w:r>
    </w:p>
    <w:p w:rsidR="00A57638" w:rsidRPr="00371CC0" w:rsidRDefault="00E235EB" w:rsidP="006567A9">
      <w:pPr>
        <w:pStyle w:val="af5"/>
        <w:rPr>
          <w:rFonts w:ascii="Times New Roman" w:hAnsi="Times New Roman" w:cs="Times New Roman"/>
          <w:sz w:val="24"/>
          <w:szCs w:val="24"/>
        </w:rPr>
      </w:pPr>
      <w:bookmarkStart w:id="736" w:name="bookmark1676"/>
      <w:r w:rsidRPr="00371CC0">
        <w:rPr>
          <w:rFonts w:ascii="Times New Roman" w:hAnsi="Times New Roman" w:cs="Times New Roman"/>
          <w:sz w:val="24"/>
          <w:szCs w:val="24"/>
        </w:rPr>
        <w:t>7-9 КЛАССЫ</w:t>
      </w:r>
      <w:bookmarkEnd w:id="736"/>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spacing w:line="262" w:lineRule="auto"/>
        <w:jc w:val="both"/>
        <w:rPr>
          <w:color w:val="auto"/>
          <w:sz w:val="24"/>
          <w:szCs w:val="24"/>
        </w:rPr>
      </w:pPr>
      <w:r w:rsidRPr="00371CC0">
        <w:rPr>
          <w:b/>
          <w:bCs/>
          <w:color w:val="auto"/>
          <w:sz w:val="24"/>
          <w:szCs w:val="24"/>
        </w:rPr>
        <w:t>Раздел 7. Технологии и искусство.</w:t>
      </w:r>
    </w:p>
    <w:p w:rsidR="00A57638" w:rsidRPr="00371CC0" w:rsidRDefault="00E235EB">
      <w:pPr>
        <w:pStyle w:val="13"/>
        <w:spacing w:line="240" w:lineRule="auto"/>
        <w:jc w:val="both"/>
        <w:rPr>
          <w:color w:val="auto"/>
          <w:sz w:val="24"/>
          <w:szCs w:val="24"/>
        </w:rPr>
      </w:pPr>
      <w:r w:rsidRPr="00371CC0">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371CC0" w:rsidRDefault="00E235EB">
      <w:pPr>
        <w:pStyle w:val="13"/>
        <w:spacing w:line="240" w:lineRule="auto"/>
        <w:jc w:val="both"/>
        <w:rPr>
          <w:color w:val="auto"/>
          <w:sz w:val="24"/>
          <w:szCs w:val="24"/>
        </w:rPr>
      </w:pPr>
      <w:r w:rsidRPr="00371CC0">
        <w:rPr>
          <w:color w:val="auto"/>
          <w:sz w:val="24"/>
          <w:szCs w:val="24"/>
        </w:rPr>
        <w:t>Эстетика в быту. Эстетика и экология жилища.</w:t>
      </w:r>
    </w:p>
    <w:p w:rsidR="00A57638" w:rsidRPr="00371CC0" w:rsidRDefault="00E235EB">
      <w:pPr>
        <w:pStyle w:val="13"/>
        <w:spacing w:after="160" w:line="240" w:lineRule="auto"/>
        <w:jc w:val="both"/>
        <w:rPr>
          <w:color w:val="auto"/>
          <w:sz w:val="24"/>
          <w:szCs w:val="24"/>
        </w:rPr>
      </w:pPr>
      <w:r w:rsidRPr="00371CC0">
        <w:rPr>
          <w:color w:val="auto"/>
          <w:sz w:val="24"/>
          <w:szCs w:val="24"/>
        </w:rPr>
        <w:t>Народные ремёсла. Народные ремёсла и промыслы России.</w:t>
      </w:r>
    </w:p>
    <w:p w:rsidR="00A57638" w:rsidRPr="00371CC0" w:rsidRDefault="00E235EB">
      <w:pPr>
        <w:pStyle w:val="13"/>
        <w:spacing w:line="262" w:lineRule="auto"/>
        <w:jc w:val="both"/>
        <w:rPr>
          <w:color w:val="auto"/>
          <w:sz w:val="24"/>
          <w:szCs w:val="24"/>
        </w:rPr>
      </w:pPr>
      <w:r w:rsidRPr="00371CC0">
        <w:rPr>
          <w:b/>
          <w:bCs/>
          <w:color w:val="auto"/>
          <w:sz w:val="24"/>
          <w:szCs w:val="24"/>
        </w:rPr>
        <w:t>Раздел 8. Технологии и мир. Современная техносфера.</w:t>
      </w:r>
    </w:p>
    <w:p w:rsidR="00A57638" w:rsidRPr="00371CC0" w:rsidRDefault="00E235EB">
      <w:pPr>
        <w:pStyle w:val="13"/>
        <w:spacing w:line="240" w:lineRule="auto"/>
        <w:jc w:val="both"/>
        <w:rPr>
          <w:color w:val="auto"/>
          <w:sz w:val="24"/>
          <w:szCs w:val="24"/>
        </w:rPr>
      </w:pPr>
      <w:r w:rsidRPr="00371CC0">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371CC0" w:rsidRDefault="00E235EB">
      <w:pPr>
        <w:pStyle w:val="13"/>
        <w:spacing w:line="240" w:lineRule="auto"/>
        <w:jc w:val="both"/>
        <w:rPr>
          <w:color w:val="auto"/>
          <w:sz w:val="24"/>
          <w:szCs w:val="24"/>
        </w:rPr>
      </w:pPr>
      <w:r w:rsidRPr="00371CC0">
        <w:rPr>
          <w:color w:val="auto"/>
          <w:sz w:val="24"/>
          <w:szCs w:val="24"/>
        </w:rPr>
        <w:t>Понятие высокотехнологичных отраслей. «Высокие технологии» двойного назначения.</w:t>
      </w:r>
    </w:p>
    <w:p w:rsidR="00A57638" w:rsidRPr="00371CC0" w:rsidRDefault="00E235EB">
      <w:pPr>
        <w:pStyle w:val="13"/>
        <w:spacing w:line="240" w:lineRule="auto"/>
        <w:jc w:val="both"/>
        <w:rPr>
          <w:color w:val="auto"/>
          <w:sz w:val="24"/>
          <w:szCs w:val="24"/>
        </w:rPr>
      </w:pPr>
      <w:r w:rsidRPr="00371CC0">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371CC0" w:rsidRDefault="00E235EB">
      <w:pPr>
        <w:pStyle w:val="13"/>
        <w:spacing w:line="240" w:lineRule="auto"/>
        <w:jc w:val="both"/>
        <w:rPr>
          <w:color w:val="auto"/>
          <w:sz w:val="24"/>
          <w:szCs w:val="24"/>
        </w:rPr>
      </w:pPr>
      <w:r w:rsidRPr="00371CC0">
        <w:rPr>
          <w:color w:val="auto"/>
          <w:sz w:val="24"/>
          <w:szCs w:val="24"/>
        </w:rPr>
        <w:t>Ресурсы, технологии и общество. Глобальные технологические проекты.</w:t>
      </w:r>
    </w:p>
    <w:p w:rsidR="00A57638" w:rsidRPr="00371CC0" w:rsidRDefault="00E235EB">
      <w:pPr>
        <w:pStyle w:val="13"/>
        <w:spacing w:line="240" w:lineRule="auto"/>
        <w:jc w:val="both"/>
        <w:rPr>
          <w:color w:val="auto"/>
          <w:sz w:val="24"/>
          <w:szCs w:val="24"/>
        </w:rPr>
      </w:pPr>
      <w:r w:rsidRPr="00371CC0">
        <w:rPr>
          <w:color w:val="auto"/>
          <w:sz w:val="24"/>
          <w:szCs w:val="24"/>
        </w:rPr>
        <w:t>Современная техносфера. Проблема взаимодействия природы и техносферы.</w:t>
      </w:r>
    </w:p>
    <w:p w:rsidR="00A57638" w:rsidRPr="00371CC0" w:rsidRDefault="00E235EB">
      <w:pPr>
        <w:pStyle w:val="13"/>
        <w:spacing w:after="160" w:line="240" w:lineRule="auto"/>
        <w:jc w:val="both"/>
        <w:rPr>
          <w:color w:val="auto"/>
          <w:sz w:val="24"/>
          <w:szCs w:val="24"/>
        </w:rPr>
      </w:pPr>
      <w:r w:rsidRPr="00371CC0">
        <w:rPr>
          <w:color w:val="auto"/>
          <w:sz w:val="24"/>
          <w:szCs w:val="24"/>
        </w:rPr>
        <w:t>Современный транспорт и перспективы его развития.</w:t>
      </w:r>
    </w:p>
    <w:p w:rsidR="00A57638" w:rsidRPr="00371CC0" w:rsidRDefault="00E235EB">
      <w:pPr>
        <w:pStyle w:val="13"/>
        <w:spacing w:line="264" w:lineRule="auto"/>
        <w:jc w:val="both"/>
        <w:rPr>
          <w:color w:val="auto"/>
          <w:sz w:val="24"/>
          <w:szCs w:val="24"/>
        </w:rPr>
      </w:pPr>
      <w:r w:rsidRPr="00371CC0">
        <w:rPr>
          <w:b/>
          <w:bCs/>
          <w:color w:val="auto"/>
          <w:sz w:val="24"/>
          <w:szCs w:val="24"/>
        </w:rPr>
        <w:t>Раздел 9. Современные технологии.</w:t>
      </w:r>
    </w:p>
    <w:p w:rsidR="00A57638" w:rsidRPr="00371CC0" w:rsidRDefault="00E235EB">
      <w:pPr>
        <w:pStyle w:val="13"/>
        <w:spacing w:line="240" w:lineRule="auto"/>
        <w:jc w:val="both"/>
        <w:rPr>
          <w:color w:val="auto"/>
          <w:sz w:val="24"/>
          <w:szCs w:val="24"/>
        </w:rPr>
      </w:pPr>
      <w:r w:rsidRPr="00371CC0">
        <w:rPr>
          <w:color w:val="auto"/>
          <w:sz w:val="24"/>
          <w:szCs w:val="24"/>
        </w:rPr>
        <w:t>Биотехнологии. Лазерные технологии. Космические технологии. Представления о нанотехнологиях.</w:t>
      </w:r>
    </w:p>
    <w:p w:rsidR="00A57638" w:rsidRPr="00371CC0" w:rsidRDefault="00E235EB">
      <w:pPr>
        <w:pStyle w:val="13"/>
        <w:spacing w:line="240" w:lineRule="auto"/>
        <w:jc w:val="both"/>
        <w:rPr>
          <w:color w:val="auto"/>
          <w:sz w:val="24"/>
          <w:szCs w:val="24"/>
        </w:rPr>
      </w:pPr>
      <w:r w:rsidRPr="00371CC0">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371CC0" w:rsidRDefault="00E235EB">
      <w:pPr>
        <w:pStyle w:val="13"/>
        <w:spacing w:line="240" w:lineRule="auto"/>
        <w:jc w:val="both"/>
        <w:rPr>
          <w:color w:val="auto"/>
          <w:sz w:val="24"/>
          <w:szCs w:val="24"/>
        </w:rPr>
      </w:pPr>
      <w:r w:rsidRPr="00371CC0">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371CC0" w:rsidRDefault="00E235EB">
      <w:pPr>
        <w:pStyle w:val="13"/>
        <w:spacing w:after="240" w:line="240" w:lineRule="auto"/>
        <w:jc w:val="both"/>
        <w:rPr>
          <w:color w:val="auto"/>
          <w:sz w:val="24"/>
          <w:szCs w:val="24"/>
        </w:rPr>
      </w:pPr>
      <w:r w:rsidRPr="00371CC0">
        <w:rPr>
          <w:color w:val="auto"/>
          <w:sz w:val="24"/>
          <w:szCs w:val="24"/>
        </w:rPr>
        <w:t>Сферы применения современных технологий.</w:t>
      </w:r>
    </w:p>
    <w:p w:rsidR="00A57638" w:rsidRPr="00371CC0" w:rsidRDefault="00E235EB">
      <w:pPr>
        <w:pStyle w:val="13"/>
        <w:spacing w:line="264" w:lineRule="auto"/>
        <w:jc w:val="both"/>
        <w:rPr>
          <w:color w:val="auto"/>
          <w:sz w:val="24"/>
          <w:szCs w:val="24"/>
        </w:rPr>
      </w:pPr>
      <w:r w:rsidRPr="00371CC0">
        <w:rPr>
          <w:b/>
          <w:bCs/>
          <w:color w:val="auto"/>
          <w:sz w:val="24"/>
          <w:szCs w:val="24"/>
        </w:rPr>
        <w:t>Раздел 10. Основы информационно-когнитивных технологий.</w:t>
      </w:r>
    </w:p>
    <w:p w:rsidR="00A57638" w:rsidRPr="00371CC0" w:rsidRDefault="00E235EB">
      <w:pPr>
        <w:pStyle w:val="13"/>
        <w:spacing w:line="240" w:lineRule="auto"/>
        <w:jc w:val="both"/>
        <w:rPr>
          <w:color w:val="auto"/>
          <w:sz w:val="24"/>
          <w:szCs w:val="24"/>
        </w:rPr>
      </w:pPr>
      <w:r w:rsidRPr="00371CC0">
        <w:rPr>
          <w:color w:val="auto"/>
          <w:sz w:val="24"/>
          <w:szCs w:val="24"/>
        </w:rPr>
        <w:t>Знание как фундаментальная производственная и экономическая категория.</w:t>
      </w:r>
    </w:p>
    <w:p w:rsidR="00A57638" w:rsidRPr="00371CC0" w:rsidRDefault="00E235EB">
      <w:pPr>
        <w:pStyle w:val="13"/>
        <w:spacing w:line="240" w:lineRule="auto"/>
        <w:jc w:val="both"/>
        <w:rPr>
          <w:color w:val="auto"/>
          <w:sz w:val="24"/>
          <w:szCs w:val="24"/>
        </w:rPr>
      </w:pPr>
      <w:r w:rsidRPr="00371CC0">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A57638" w:rsidRPr="00371CC0" w:rsidRDefault="00E235EB">
      <w:pPr>
        <w:pStyle w:val="13"/>
        <w:spacing w:after="240" w:line="240" w:lineRule="auto"/>
        <w:jc w:val="both"/>
        <w:rPr>
          <w:color w:val="auto"/>
          <w:sz w:val="24"/>
          <w:szCs w:val="24"/>
        </w:rPr>
      </w:pPr>
      <w:r w:rsidRPr="00371CC0">
        <w:rPr>
          <w:color w:val="auto"/>
          <w:sz w:val="24"/>
          <w:szCs w:val="24"/>
        </w:rPr>
        <w:t>Формализация и моделирование — основные инструменты познания окружающего мира.</w:t>
      </w:r>
    </w:p>
    <w:p w:rsidR="00A57638" w:rsidRPr="00371CC0" w:rsidRDefault="00E235EB">
      <w:pPr>
        <w:pStyle w:val="13"/>
        <w:spacing w:line="264" w:lineRule="auto"/>
        <w:jc w:val="both"/>
        <w:rPr>
          <w:color w:val="auto"/>
          <w:sz w:val="24"/>
          <w:szCs w:val="24"/>
        </w:rPr>
      </w:pPr>
      <w:r w:rsidRPr="00371CC0">
        <w:rPr>
          <w:b/>
          <w:bCs/>
          <w:color w:val="auto"/>
          <w:sz w:val="24"/>
          <w:szCs w:val="24"/>
        </w:rPr>
        <w:t>Раздел 11. Элементы управления.</w:t>
      </w:r>
    </w:p>
    <w:p w:rsidR="00A57638" w:rsidRPr="00371CC0" w:rsidRDefault="00E235EB">
      <w:pPr>
        <w:pStyle w:val="13"/>
        <w:spacing w:line="240" w:lineRule="auto"/>
        <w:jc w:val="both"/>
        <w:rPr>
          <w:color w:val="auto"/>
          <w:sz w:val="24"/>
          <w:szCs w:val="24"/>
        </w:rPr>
      </w:pPr>
      <w:r w:rsidRPr="00371CC0">
        <w:rPr>
          <w:color w:val="auto"/>
          <w:sz w:val="24"/>
          <w:szCs w:val="24"/>
        </w:rPr>
        <w:t>Общие принципы управления. Общая схема управления. Условия реализации общей схемы управления. Начала кибернетики.</w:t>
      </w:r>
    </w:p>
    <w:p w:rsidR="00A57638" w:rsidRPr="00371CC0" w:rsidRDefault="00E235EB">
      <w:pPr>
        <w:pStyle w:val="13"/>
        <w:spacing w:after="240" w:line="240" w:lineRule="auto"/>
        <w:jc w:val="both"/>
        <w:rPr>
          <w:color w:val="auto"/>
          <w:sz w:val="24"/>
          <w:szCs w:val="24"/>
        </w:rPr>
      </w:pPr>
      <w:r w:rsidRPr="00371CC0">
        <w:rPr>
          <w:color w:val="auto"/>
          <w:sz w:val="24"/>
          <w:szCs w:val="24"/>
        </w:rPr>
        <w:t>Самоуправляемые системы. Устойчивость систем управления. Виды равновесия. Устойчивость технических систем.</w:t>
      </w:r>
    </w:p>
    <w:p w:rsidR="00A57638" w:rsidRPr="00371CC0" w:rsidRDefault="00E235EB">
      <w:pPr>
        <w:pStyle w:val="13"/>
        <w:spacing w:line="264" w:lineRule="auto"/>
        <w:jc w:val="both"/>
        <w:rPr>
          <w:color w:val="auto"/>
          <w:sz w:val="24"/>
          <w:szCs w:val="24"/>
        </w:rPr>
      </w:pPr>
      <w:r w:rsidRPr="00371CC0">
        <w:rPr>
          <w:b/>
          <w:bCs/>
          <w:color w:val="auto"/>
          <w:sz w:val="24"/>
          <w:szCs w:val="24"/>
        </w:rPr>
        <w:t>Раздел 12. Мир профессий.</w:t>
      </w:r>
    </w:p>
    <w:p w:rsidR="00A57638" w:rsidRPr="00371CC0" w:rsidRDefault="00E235EB">
      <w:pPr>
        <w:pStyle w:val="13"/>
        <w:spacing w:line="240" w:lineRule="auto"/>
        <w:jc w:val="both"/>
        <w:rPr>
          <w:color w:val="auto"/>
          <w:sz w:val="24"/>
          <w:szCs w:val="24"/>
        </w:rPr>
      </w:pPr>
      <w:r w:rsidRPr="00371CC0">
        <w:rPr>
          <w:color w:val="auto"/>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371CC0" w:rsidRDefault="00E235EB">
      <w:pPr>
        <w:pStyle w:val="13"/>
        <w:spacing w:after="160" w:line="240" w:lineRule="auto"/>
        <w:jc w:val="both"/>
        <w:rPr>
          <w:color w:val="auto"/>
          <w:sz w:val="24"/>
          <w:szCs w:val="24"/>
        </w:rPr>
      </w:pPr>
      <w:r w:rsidRPr="00371CC0">
        <w:rPr>
          <w:color w:val="auto"/>
          <w:sz w:val="24"/>
          <w:szCs w:val="24"/>
        </w:rPr>
        <w:t>Профессии предметной области «Художественный образ».</w:t>
      </w:r>
    </w:p>
    <w:p w:rsidR="00A57638" w:rsidRPr="00371CC0" w:rsidRDefault="00E235EB" w:rsidP="006567A9">
      <w:pPr>
        <w:pStyle w:val="af5"/>
        <w:rPr>
          <w:rFonts w:ascii="Times New Roman" w:hAnsi="Times New Roman" w:cs="Times New Roman"/>
          <w:sz w:val="24"/>
          <w:szCs w:val="24"/>
        </w:rPr>
      </w:pPr>
      <w:bookmarkStart w:id="737" w:name="bookmark1678"/>
      <w:r w:rsidRPr="00371CC0">
        <w:rPr>
          <w:rFonts w:ascii="Times New Roman" w:hAnsi="Times New Roman" w:cs="Times New Roman"/>
          <w:sz w:val="24"/>
          <w:szCs w:val="24"/>
        </w:rPr>
        <w:t>Модуль «Технология обработки материалов и пищевых продуктов»</w:t>
      </w:r>
      <w:bookmarkEnd w:id="737"/>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38" w:name="bookmark1680"/>
      <w:r w:rsidRPr="00371CC0">
        <w:rPr>
          <w:rFonts w:ascii="Times New Roman" w:hAnsi="Times New Roman" w:cs="Times New Roman"/>
          <w:sz w:val="24"/>
          <w:szCs w:val="24"/>
        </w:rPr>
        <w:t>5-6 КЛАССЫ</w:t>
      </w:r>
      <w:bookmarkEnd w:id="738"/>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spacing w:line="266" w:lineRule="auto"/>
        <w:jc w:val="both"/>
        <w:rPr>
          <w:color w:val="auto"/>
          <w:sz w:val="24"/>
          <w:szCs w:val="24"/>
        </w:rPr>
      </w:pPr>
      <w:r w:rsidRPr="00371CC0">
        <w:rPr>
          <w:b/>
          <w:bCs/>
          <w:color w:val="auto"/>
          <w:sz w:val="24"/>
          <w:szCs w:val="24"/>
        </w:rPr>
        <w:t>Раздел 1. Структура технологии: от материала к изделию.</w:t>
      </w:r>
    </w:p>
    <w:p w:rsidR="00A57638" w:rsidRPr="00371CC0" w:rsidRDefault="00E235EB">
      <w:pPr>
        <w:pStyle w:val="13"/>
        <w:spacing w:line="252" w:lineRule="auto"/>
        <w:jc w:val="both"/>
        <w:rPr>
          <w:color w:val="auto"/>
          <w:sz w:val="24"/>
          <w:szCs w:val="24"/>
        </w:rPr>
      </w:pPr>
      <w:r w:rsidRPr="00371CC0">
        <w:rPr>
          <w:color w:val="auto"/>
          <w:sz w:val="24"/>
          <w:szCs w:val="24"/>
        </w:rPr>
        <w:t>Основные элементы структуры технологии: действия, операции, этапы. Технологическая карта.</w:t>
      </w:r>
    </w:p>
    <w:p w:rsidR="00A57638" w:rsidRPr="00371CC0" w:rsidRDefault="00E235EB">
      <w:pPr>
        <w:pStyle w:val="13"/>
        <w:spacing w:line="252" w:lineRule="auto"/>
        <w:jc w:val="both"/>
        <w:rPr>
          <w:color w:val="auto"/>
          <w:sz w:val="24"/>
          <w:szCs w:val="24"/>
        </w:rPr>
      </w:pPr>
      <w:r w:rsidRPr="00371CC0">
        <w:rPr>
          <w:color w:val="auto"/>
          <w:sz w:val="24"/>
          <w:szCs w:val="24"/>
        </w:rPr>
        <w:t>Проектирование, моделирование, конструирование — основные составляющие технологии. Технологии и алгоритмы.</w:t>
      </w:r>
    </w:p>
    <w:p w:rsidR="00A57638" w:rsidRPr="00371CC0" w:rsidRDefault="00E235EB">
      <w:pPr>
        <w:pStyle w:val="13"/>
        <w:spacing w:line="266" w:lineRule="auto"/>
        <w:jc w:val="both"/>
        <w:rPr>
          <w:color w:val="auto"/>
          <w:sz w:val="24"/>
          <w:szCs w:val="24"/>
        </w:rPr>
      </w:pPr>
      <w:r w:rsidRPr="00371CC0">
        <w:rPr>
          <w:b/>
          <w:bCs/>
          <w:color w:val="auto"/>
          <w:sz w:val="24"/>
          <w:szCs w:val="24"/>
        </w:rPr>
        <w:t>Раздел 2. Материалы и их свойства.</w:t>
      </w:r>
    </w:p>
    <w:p w:rsidR="00A57638" w:rsidRPr="00371CC0" w:rsidRDefault="00E235EB">
      <w:pPr>
        <w:pStyle w:val="13"/>
        <w:spacing w:line="252" w:lineRule="auto"/>
        <w:jc w:val="both"/>
        <w:rPr>
          <w:color w:val="auto"/>
          <w:sz w:val="24"/>
          <w:szCs w:val="24"/>
        </w:rPr>
      </w:pPr>
      <w:r w:rsidRPr="00371CC0">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371CC0" w:rsidRDefault="00E235EB">
      <w:pPr>
        <w:pStyle w:val="13"/>
        <w:spacing w:line="252" w:lineRule="auto"/>
        <w:jc w:val="both"/>
        <w:rPr>
          <w:color w:val="auto"/>
          <w:sz w:val="24"/>
          <w:szCs w:val="24"/>
        </w:rPr>
      </w:pPr>
      <w:r w:rsidRPr="00371CC0">
        <w:rPr>
          <w:color w:val="auto"/>
          <w:sz w:val="24"/>
          <w:szCs w:val="24"/>
        </w:rPr>
        <w:t>Бумага и её свойства. Различные изделия из бумаги. Потребность человека в бумаге.</w:t>
      </w:r>
    </w:p>
    <w:p w:rsidR="00A57638" w:rsidRPr="00371CC0" w:rsidRDefault="00E235EB">
      <w:pPr>
        <w:pStyle w:val="13"/>
        <w:jc w:val="both"/>
        <w:rPr>
          <w:color w:val="auto"/>
          <w:sz w:val="24"/>
          <w:szCs w:val="24"/>
        </w:rPr>
      </w:pPr>
      <w:r w:rsidRPr="00371CC0">
        <w:rPr>
          <w:color w:val="auto"/>
          <w:sz w:val="24"/>
          <w:szCs w:val="24"/>
        </w:rPr>
        <w:t>Ткань и её свойства. Изделия из ткани. Виды тканей.</w:t>
      </w:r>
    </w:p>
    <w:p w:rsidR="00A57638" w:rsidRPr="00371CC0" w:rsidRDefault="00E235EB">
      <w:pPr>
        <w:pStyle w:val="13"/>
        <w:jc w:val="both"/>
        <w:rPr>
          <w:color w:val="auto"/>
          <w:sz w:val="24"/>
          <w:szCs w:val="24"/>
        </w:rPr>
      </w:pPr>
      <w:r w:rsidRPr="00371CC0">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371CC0" w:rsidRDefault="00E235EB">
      <w:pPr>
        <w:pStyle w:val="13"/>
        <w:jc w:val="both"/>
        <w:rPr>
          <w:color w:val="auto"/>
          <w:sz w:val="24"/>
          <w:szCs w:val="24"/>
        </w:rPr>
      </w:pPr>
      <w:r w:rsidRPr="00371CC0">
        <w:rPr>
          <w:color w:val="auto"/>
          <w:sz w:val="24"/>
          <w:szCs w:val="24"/>
        </w:rPr>
        <w:t>Металлы и их свойства. Металлические части машин и механизмов. Тонколистовая сталь и проволока.</w:t>
      </w:r>
    </w:p>
    <w:p w:rsidR="00A57638" w:rsidRPr="00371CC0" w:rsidRDefault="00E235EB">
      <w:pPr>
        <w:pStyle w:val="13"/>
        <w:jc w:val="both"/>
        <w:rPr>
          <w:color w:val="auto"/>
          <w:sz w:val="24"/>
          <w:szCs w:val="24"/>
        </w:rPr>
      </w:pPr>
      <w:r w:rsidRPr="00371CC0">
        <w:rPr>
          <w:color w:val="auto"/>
          <w:sz w:val="24"/>
          <w:szCs w:val="24"/>
        </w:rPr>
        <w:t>Пластические массы (пластмассы) и их свойства. Работа с пластмассами.</w:t>
      </w:r>
    </w:p>
    <w:p w:rsidR="00A57638" w:rsidRPr="00371CC0" w:rsidRDefault="00E235EB">
      <w:pPr>
        <w:pStyle w:val="13"/>
        <w:jc w:val="both"/>
        <w:rPr>
          <w:color w:val="auto"/>
          <w:sz w:val="24"/>
          <w:szCs w:val="24"/>
        </w:rPr>
      </w:pPr>
      <w:r w:rsidRPr="00371CC0">
        <w:rPr>
          <w:color w:val="auto"/>
          <w:sz w:val="24"/>
          <w:szCs w:val="24"/>
        </w:rPr>
        <w:t>Наноструктуры и их использование в различных технологиях. Природные и синтетические наноструктуры.</w:t>
      </w:r>
    </w:p>
    <w:p w:rsidR="00A57638" w:rsidRPr="00371CC0" w:rsidRDefault="00E235EB">
      <w:pPr>
        <w:pStyle w:val="13"/>
        <w:spacing w:after="240"/>
        <w:jc w:val="both"/>
        <w:rPr>
          <w:color w:val="auto"/>
          <w:sz w:val="24"/>
          <w:szCs w:val="24"/>
        </w:rPr>
      </w:pPr>
      <w:r w:rsidRPr="00371CC0">
        <w:rPr>
          <w:color w:val="auto"/>
          <w:sz w:val="24"/>
          <w:szCs w:val="24"/>
        </w:rPr>
        <w:t>Композиты и нанокомпозиты, их применение. Умные материалы и их применение. Аллотропные соединения углерода.</w:t>
      </w:r>
    </w:p>
    <w:p w:rsidR="00A57638" w:rsidRPr="00371CC0" w:rsidRDefault="00E235EB">
      <w:pPr>
        <w:pStyle w:val="13"/>
        <w:spacing w:line="269" w:lineRule="auto"/>
        <w:jc w:val="both"/>
        <w:rPr>
          <w:color w:val="auto"/>
          <w:sz w:val="24"/>
          <w:szCs w:val="24"/>
        </w:rPr>
      </w:pPr>
      <w:r w:rsidRPr="00371CC0">
        <w:rPr>
          <w:b/>
          <w:bCs/>
          <w:color w:val="auto"/>
          <w:sz w:val="24"/>
          <w:szCs w:val="24"/>
        </w:rPr>
        <w:t>Раздел 3. Основные ручные инструменты.</w:t>
      </w:r>
    </w:p>
    <w:p w:rsidR="00A57638" w:rsidRPr="00371CC0" w:rsidRDefault="00E235EB">
      <w:pPr>
        <w:pStyle w:val="13"/>
        <w:spacing w:line="257" w:lineRule="auto"/>
        <w:jc w:val="both"/>
        <w:rPr>
          <w:color w:val="auto"/>
          <w:sz w:val="24"/>
          <w:szCs w:val="24"/>
        </w:rPr>
      </w:pPr>
      <w:r w:rsidRPr="00371CC0">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371CC0" w:rsidRDefault="00E235EB">
      <w:pPr>
        <w:pStyle w:val="13"/>
        <w:spacing w:after="240" w:line="257" w:lineRule="auto"/>
        <w:jc w:val="both"/>
        <w:rPr>
          <w:color w:val="auto"/>
          <w:sz w:val="24"/>
          <w:szCs w:val="24"/>
        </w:rPr>
      </w:pPr>
      <w:r w:rsidRPr="00371CC0">
        <w:rPr>
          <w:color w:val="auto"/>
          <w:sz w:val="24"/>
          <w:szCs w:val="24"/>
        </w:rPr>
        <w:t>Компьютерные инструменты.</w:t>
      </w:r>
    </w:p>
    <w:p w:rsidR="00A57638" w:rsidRPr="00371CC0" w:rsidRDefault="00E235EB">
      <w:pPr>
        <w:pStyle w:val="13"/>
        <w:spacing w:line="266" w:lineRule="auto"/>
        <w:jc w:val="both"/>
        <w:rPr>
          <w:color w:val="auto"/>
          <w:sz w:val="24"/>
          <w:szCs w:val="24"/>
        </w:rPr>
      </w:pPr>
      <w:r w:rsidRPr="00371CC0">
        <w:rPr>
          <w:b/>
          <w:bCs/>
          <w:color w:val="auto"/>
          <w:sz w:val="24"/>
          <w:szCs w:val="24"/>
        </w:rPr>
        <w:t>Раздел 4. Трудовые действия как основные слагаемые технологии.</w:t>
      </w:r>
    </w:p>
    <w:p w:rsidR="00A57638" w:rsidRPr="00371CC0" w:rsidRDefault="00E235EB">
      <w:pPr>
        <w:pStyle w:val="13"/>
        <w:spacing w:line="252" w:lineRule="auto"/>
        <w:jc w:val="both"/>
        <w:rPr>
          <w:color w:val="auto"/>
          <w:sz w:val="24"/>
          <w:szCs w:val="24"/>
        </w:rPr>
      </w:pPr>
      <w:r w:rsidRPr="00371CC0">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371CC0" w:rsidRDefault="00E235EB">
      <w:pPr>
        <w:pStyle w:val="13"/>
        <w:spacing w:after="240" w:line="252" w:lineRule="auto"/>
        <w:jc w:val="both"/>
        <w:rPr>
          <w:color w:val="auto"/>
          <w:sz w:val="24"/>
          <w:szCs w:val="24"/>
        </w:rPr>
      </w:pPr>
      <w:r w:rsidRPr="00371CC0">
        <w:rPr>
          <w:color w:val="auto"/>
          <w:sz w:val="24"/>
          <w:szCs w:val="24"/>
        </w:rPr>
        <w:t>Общность и различие действий с различными материалами и пищевыми продуктами.</w:t>
      </w:r>
    </w:p>
    <w:p w:rsidR="00A57638" w:rsidRPr="00371CC0" w:rsidRDefault="00E235EB">
      <w:pPr>
        <w:pStyle w:val="13"/>
        <w:spacing w:line="271" w:lineRule="auto"/>
        <w:jc w:val="both"/>
        <w:rPr>
          <w:color w:val="auto"/>
          <w:sz w:val="24"/>
          <w:szCs w:val="24"/>
        </w:rPr>
      </w:pPr>
      <w:r w:rsidRPr="00371CC0">
        <w:rPr>
          <w:b/>
          <w:bCs/>
          <w:color w:val="auto"/>
          <w:sz w:val="24"/>
          <w:szCs w:val="24"/>
        </w:rPr>
        <w:t>Раздел 5. Технологии обработки конструкционных материалов.</w:t>
      </w:r>
    </w:p>
    <w:p w:rsidR="00A57638" w:rsidRPr="00371CC0" w:rsidRDefault="00E235EB">
      <w:pPr>
        <w:pStyle w:val="13"/>
        <w:spacing w:line="257" w:lineRule="auto"/>
        <w:jc w:val="both"/>
        <w:rPr>
          <w:color w:val="auto"/>
          <w:sz w:val="24"/>
          <w:szCs w:val="24"/>
        </w:rPr>
      </w:pPr>
      <w:r w:rsidRPr="00371CC0">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rsidR="00A57638" w:rsidRPr="00371CC0" w:rsidRDefault="00E235EB">
      <w:pPr>
        <w:pStyle w:val="13"/>
        <w:spacing w:line="257" w:lineRule="auto"/>
        <w:jc w:val="both"/>
        <w:rPr>
          <w:color w:val="auto"/>
          <w:sz w:val="24"/>
          <w:szCs w:val="24"/>
        </w:rPr>
      </w:pPr>
      <w:r w:rsidRPr="00371CC0">
        <w:rPr>
          <w:color w:val="auto"/>
          <w:sz w:val="24"/>
          <w:szCs w:val="24"/>
        </w:rPr>
        <w:t>Резание заготовок.</w:t>
      </w:r>
    </w:p>
    <w:p w:rsidR="00A57638" w:rsidRPr="00371CC0" w:rsidRDefault="00E235EB">
      <w:pPr>
        <w:pStyle w:val="13"/>
        <w:spacing w:line="257" w:lineRule="auto"/>
        <w:jc w:val="both"/>
        <w:rPr>
          <w:color w:val="auto"/>
          <w:sz w:val="24"/>
          <w:szCs w:val="24"/>
        </w:rPr>
      </w:pPr>
      <w:r w:rsidRPr="00371CC0">
        <w:rPr>
          <w:color w:val="auto"/>
          <w:sz w:val="24"/>
          <w:szCs w:val="24"/>
        </w:rPr>
        <w:t>Строгание заготовок из древесины.</w:t>
      </w:r>
    </w:p>
    <w:p w:rsidR="00A57638" w:rsidRPr="00371CC0" w:rsidRDefault="00E235EB" w:rsidP="006567A9">
      <w:pPr>
        <w:pStyle w:val="13"/>
        <w:spacing w:line="257" w:lineRule="auto"/>
        <w:ind w:firstLine="238"/>
        <w:jc w:val="both"/>
        <w:rPr>
          <w:color w:val="auto"/>
          <w:sz w:val="24"/>
          <w:szCs w:val="24"/>
        </w:rPr>
      </w:pPr>
      <w:r w:rsidRPr="00371CC0">
        <w:rPr>
          <w:color w:val="auto"/>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371CC0" w:rsidRDefault="00E235EB" w:rsidP="006567A9">
      <w:pPr>
        <w:pStyle w:val="13"/>
        <w:spacing w:line="262" w:lineRule="auto"/>
        <w:ind w:firstLine="238"/>
        <w:jc w:val="both"/>
        <w:rPr>
          <w:color w:val="auto"/>
          <w:sz w:val="24"/>
          <w:szCs w:val="24"/>
        </w:rPr>
      </w:pPr>
      <w:r w:rsidRPr="00371CC0">
        <w:rPr>
          <w:color w:val="auto"/>
          <w:sz w:val="24"/>
          <w:szCs w:val="24"/>
        </w:rPr>
        <w:t>Сборка изделий из тонколистового металла, проволоки, искусственных материалов.</w:t>
      </w:r>
    </w:p>
    <w:p w:rsidR="00A57638" w:rsidRPr="00371CC0" w:rsidRDefault="00E235EB">
      <w:pPr>
        <w:pStyle w:val="13"/>
        <w:spacing w:line="262" w:lineRule="auto"/>
        <w:jc w:val="both"/>
        <w:rPr>
          <w:color w:val="auto"/>
          <w:sz w:val="24"/>
          <w:szCs w:val="24"/>
        </w:rPr>
      </w:pPr>
      <w:r w:rsidRPr="00371CC0">
        <w:rPr>
          <w:color w:val="auto"/>
          <w:sz w:val="24"/>
          <w:szCs w:val="24"/>
        </w:rPr>
        <w:t>Зачистка и отделка поверхностей деталей из конструкционных материалов.</w:t>
      </w:r>
    </w:p>
    <w:p w:rsidR="00A57638" w:rsidRPr="00371CC0" w:rsidRDefault="00E235EB">
      <w:pPr>
        <w:pStyle w:val="13"/>
        <w:spacing w:line="262" w:lineRule="auto"/>
        <w:jc w:val="both"/>
        <w:rPr>
          <w:color w:val="auto"/>
          <w:sz w:val="24"/>
          <w:szCs w:val="24"/>
        </w:rPr>
      </w:pPr>
      <w:r w:rsidRPr="00371CC0">
        <w:rPr>
          <w:color w:val="auto"/>
          <w:sz w:val="24"/>
          <w:szCs w:val="24"/>
        </w:rPr>
        <w:t>Изготовление цилиндрических и конических деталей из древесины ручным инструментом.</w:t>
      </w:r>
    </w:p>
    <w:p w:rsidR="00A57638" w:rsidRPr="00371CC0" w:rsidRDefault="00E235EB">
      <w:pPr>
        <w:pStyle w:val="13"/>
        <w:spacing w:line="262" w:lineRule="auto"/>
        <w:jc w:val="both"/>
        <w:rPr>
          <w:color w:val="auto"/>
          <w:sz w:val="24"/>
          <w:szCs w:val="24"/>
        </w:rPr>
      </w:pPr>
      <w:r w:rsidRPr="00371CC0">
        <w:rPr>
          <w:color w:val="auto"/>
          <w:sz w:val="24"/>
          <w:szCs w:val="24"/>
        </w:rPr>
        <w:t>Отделка изделий из конструкционных материалов.</w:t>
      </w:r>
    </w:p>
    <w:p w:rsidR="00A57638" w:rsidRPr="00371CC0" w:rsidRDefault="00E235EB">
      <w:pPr>
        <w:pStyle w:val="13"/>
        <w:spacing w:after="240" w:line="262" w:lineRule="auto"/>
        <w:jc w:val="both"/>
        <w:rPr>
          <w:color w:val="auto"/>
          <w:sz w:val="24"/>
          <w:szCs w:val="24"/>
        </w:rPr>
      </w:pPr>
      <w:r w:rsidRPr="00371CC0">
        <w:rPr>
          <w:color w:val="auto"/>
          <w:sz w:val="24"/>
          <w:szCs w:val="24"/>
        </w:rPr>
        <w:t>Правила безопасной работы.</w:t>
      </w:r>
    </w:p>
    <w:p w:rsidR="00A57638" w:rsidRPr="00371CC0" w:rsidRDefault="00E235EB">
      <w:pPr>
        <w:pStyle w:val="13"/>
        <w:spacing w:line="276" w:lineRule="auto"/>
        <w:jc w:val="both"/>
        <w:rPr>
          <w:color w:val="auto"/>
          <w:sz w:val="24"/>
          <w:szCs w:val="24"/>
        </w:rPr>
      </w:pPr>
      <w:r w:rsidRPr="00371CC0">
        <w:rPr>
          <w:b/>
          <w:bCs/>
          <w:color w:val="auto"/>
          <w:sz w:val="24"/>
          <w:szCs w:val="24"/>
        </w:rPr>
        <w:t>Раздел 6. Технология обработки текстильных материалов.</w:t>
      </w:r>
    </w:p>
    <w:p w:rsidR="00A57638" w:rsidRPr="00371CC0" w:rsidRDefault="00E235EB">
      <w:pPr>
        <w:pStyle w:val="13"/>
        <w:spacing w:line="259" w:lineRule="auto"/>
        <w:jc w:val="both"/>
        <w:rPr>
          <w:color w:val="auto"/>
          <w:sz w:val="24"/>
          <w:szCs w:val="24"/>
        </w:rPr>
      </w:pPr>
      <w:r w:rsidRPr="00371CC0">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371CC0" w:rsidRDefault="00E235EB">
      <w:pPr>
        <w:pStyle w:val="13"/>
        <w:spacing w:line="259" w:lineRule="auto"/>
        <w:jc w:val="both"/>
        <w:rPr>
          <w:color w:val="auto"/>
          <w:sz w:val="24"/>
          <w:szCs w:val="24"/>
        </w:rPr>
      </w:pPr>
      <w:r w:rsidRPr="00371CC0">
        <w:rPr>
          <w:color w:val="auto"/>
          <w:sz w:val="24"/>
          <w:szCs w:val="24"/>
        </w:rPr>
        <w:t>Основы технологии изготовления изделий из текстильных материалов.</w:t>
      </w:r>
    </w:p>
    <w:p w:rsidR="00A57638" w:rsidRPr="00371CC0" w:rsidRDefault="00E235EB">
      <w:pPr>
        <w:pStyle w:val="13"/>
        <w:spacing w:line="259" w:lineRule="auto"/>
        <w:jc w:val="both"/>
        <w:rPr>
          <w:color w:val="auto"/>
          <w:sz w:val="24"/>
          <w:szCs w:val="24"/>
        </w:rPr>
      </w:pPr>
      <w:r w:rsidRPr="00371CC0">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371CC0" w:rsidRDefault="00E235EB">
      <w:pPr>
        <w:pStyle w:val="13"/>
        <w:spacing w:line="259" w:lineRule="auto"/>
        <w:jc w:val="both"/>
        <w:rPr>
          <w:color w:val="auto"/>
          <w:sz w:val="24"/>
          <w:szCs w:val="24"/>
        </w:rPr>
      </w:pPr>
      <w:r w:rsidRPr="00371CC0">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371CC0" w:rsidRDefault="00E235EB">
      <w:pPr>
        <w:pStyle w:val="13"/>
        <w:spacing w:after="240" w:line="259" w:lineRule="auto"/>
        <w:jc w:val="both"/>
        <w:rPr>
          <w:color w:val="auto"/>
          <w:sz w:val="24"/>
          <w:szCs w:val="24"/>
        </w:rPr>
      </w:pPr>
      <w:r w:rsidRPr="00371CC0">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371CC0" w:rsidRDefault="00E235EB">
      <w:pPr>
        <w:pStyle w:val="13"/>
        <w:spacing w:line="269" w:lineRule="auto"/>
        <w:jc w:val="both"/>
        <w:rPr>
          <w:color w:val="auto"/>
          <w:sz w:val="24"/>
          <w:szCs w:val="24"/>
        </w:rPr>
      </w:pPr>
      <w:r w:rsidRPr="00371CC0">
        <w:rPr>
          <w:b/>
          <w:bCs/>
          <w:color w:val="auto"/>
          <w:sz w:val="24"/>
          <w:szCs w:val="24"/>
        </w:rPr>
        <w:t>Раздел 7. Технологии обработки пищевых продуктов.</w:t>
      </w:r>
    </w:p>
    <w:p w:rsidR="00A57638" w:rsidRPr="00371CC0" w:rsidRDefault="00E235EB">
      <w:pPr>
        <w:pStyle w:val="13"/>
        <w:spacing w:line="257" w:lineRule="auto"/>
        <w:jc w:val="both"/>
        <w:rPr>
          <w:color w:val="auto"/>
          <w:sz w:val="24"/>
          <w:szCs w:val="24"/>
        </w:rPr>
      </w:pPr>
      <w:r w:rsidRPr="00371CC0">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371CC0" w:rsidRDefault="00E235EB">
      <w:pPr>
        <w:pStyle w:val="13"/>
        <w:spacing w:line="257" w:lineRule="auto"/>
        <w:jc w:val="both"/>
        <w:rPr>
          <w:color w:val="auto"/>
          <w:sz w:val="24"/>
          <w:szCs w:val="24"/>
        </w:rPr>
      </w:pPr>
      <w:r w:rsidRPr="00371CC0">
        <w:rPr>
          <w:color w:val="auto"/>
          <w:sz w:val="24"/>
          <w:szCs w:val="24"/>
        </w:rPr>
        <w:t>Приготовление пищи в походных условиях. Утилизация бытовых и пищевых отходов в походных условиях.</w:t>
      </w:r>
    </w:p>
    <w:p w:rsidR="00A57638" w:rsidRPr="00371CC0" w:rsidRDefault="00E235EB">
      <w:pPr>
        <w:pStyle w:val="13"/>
        <w:spacing w:after="240" w:line="257" w:lineRule="auto"/>
        <w:jc w:val="both"/>
        <w:rPr>
          <w:color w:val="auto"/>
          <w:sz w:val="24"/>
          <w:szCs w:val="24"/>
        </w:rPr>
      </w:pPr>
      <w:r w:rsidRPr="00371CC0">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Pr="00371CC0" w:rsidRDefault="00E235EB" w:rsidP="006567A9">
      <w:pPr>
        <w:pStyle w:val="af5"/>
        <w:rPr>
          <w:rFonts w:ascii="Times New Roman" w:hAnsi="Times New Roman" w:cs="Times New Roman"/>
          <w:sz w:val="24"/>
          <w:szCs w:val="24"/>
        </w:rPr>
      </w:pPr>
      <w:bookmarkStart w:id="739" w:name="bookmark1682"/>
      <w:r w:rsidRPr="00371CC0">
        <w:rPr>
          <w:rFonts w:ascii="Times New Roman" w:hAnsi="Times New Roman" w:cs="Times New Roman"/>
          <w:sz w:val="24"/>
          <w:szCs w:val="24"/>
        </w:rPr>
        <w:t>7-9 КЛАССЫ</w:t>
      </w:r>
      <w:bookmarkEnd w:id="739"/>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70"/>
        <w:spacing w:line="269" w:lineRule="auto"/>
        <w:ind w:firstLine="240"/>
        <w:jc w:val="both"/>
        <w:rPr>
          <w:color w:val="auto"/>
          <w:sz w:val="24"/>
          <w:szCs w:val="24"/>
        </w:rPr>
      </w:pPr>
      <w:r w:rsidRPr="00371CC0">
        <w:rPr>
          <w:b/>
          <w:bCs/>
          <w:color w:val="auto"/>
          <w:sz w:val="24"/>
          <w:szCs w:val="24"/>
        </w:rPr>
        <w:t>Раздел 8. Моделирование как основа познания и практической деятельности.</w:t>
      </w:r>
    </w:p>
    <w:p w:rsidR="00A57638" w:rsidRPr="00371CC0" w:rsidRDefault="00E235EB">
      <w:pPr>
        <w:pStyle w:val="13"/>
        <w:jc w:val="both"/>
        <w:rPr>
          <w:color w:val="auto"/>
          <w:sz w:val="24"/>
          <w:szCs w:val="24"/>
        </w:rPr>
      </w:pPr>
      <w:r w:rsidRPr="00371CC0">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371CC0" w:rsidRDefault="00E235EB">
      <w:pPr>
        <w:pStyle w:val="13"/>
        <w:spacing w:after="240"/>
        <w:jc w:val="both"/>
        <w:rPr>
          <w:color w:val="auto"/>
          <w:sz w:val="24"/>
          <w:szCs w:val="24"/>
        </w:rPr>
      </w:pPr>
      <w:r w:rsidRPr="00371CC0">
        <w:rPr>
          <w:color w:val="auto"/>
          <w:sz w:val="24"/>
          <w:szCs w:val="24"/>
        </w:rPr>
        <w:t>Модели человеческой деятельности. Алгоритмы и технологии как модели.</w:t>
      </w:r>
    </w:p>
    <w:p w:rsidR="00A57638" w:rsidRPr="00371CC0" w:rsidRDefault="00E235EB">
      <w:pPr>
        <w:pStyle w:val="13"/>
        <w:spacing w:line="266" w:lineRule="auto"/>
        <w:jc w:val="both"/>
        <w:rPr>
          <w:color w:val="auto"/>
          <w:sz w:val="24"/>
          <w:szCs w:val="24"/>
        </w:rPr>
      </w:pPr>
      <w:r w:rsidRPr="00371CC0">
        <w:rPr>
          <w:b/>
          <w:bCs/>
          <w:color w:val="auto"/>
          <w:sz w:val="24"/>
          <w:szCs w:val="24"/>
        </w:rPr>
        <w:t>Раздел 9. Машины и их модели.</w:t>
      </w:r>
    </w:p>
    <w:p w:rsidR="00A57638" w:rsidRPr="00371CC0" w:rsidRDefault="00E235EB">
      <w:pPr>
        <w:pStyle w:val="13"/>
        <w:jc w:val="both"/>
        <w:rPr>
          <w:color w:val="auto"/>
          <w:sz w:val="24"/>
          <w:szCs w:val="24"/>
        </w:rPr>
      </w:pPr>
      <w:r w:rsidRPr="00371CC0">
        <w:rPr>
          <w:color w:val="auto"/>
          <w:sz w:val="24"/>
          <w:szCs w:val="24"/>
        </w:rPr>
        <w:t>Как устроены машины.</w:t>
      </w:r>
    </w:p>
    <w:p w:rsidR="00A57638" w:rsidRPr="00371CC0" w:rsidRDefault="00E235EB">
      <w:pPr>
        <w:pStyle w:val="13"/>
        <w:jc w:val="both"/>
        <w:rPr>
          <w:color w:val="auto"/>
          <w:sz w:val="24"/>
          <w:szCs w:val="24"/>
        </w:rPr>
      </w:pPr>
      <w:r w:rsidRPr="00371CC0">
        <w:rPr>
          <w:color w:val="auto"/>
          <w:sz w:val="24"/>
          <w:szCs w:val="24"/>
        </w:rPr>
        <w:t>Конструирование машин. Действия при сборке модели машины при помощи деталей конструктора.</w:t>
      </w:r>
    </w:p>
    <w:p w:rsidR="00A57638" w:rsidRPr="00371CC0" w:rsidRDefault="00E235EB">
      <w:pPr>
        <w:pStyle w:val="13"/>
        <w:jc w:val="both"/>
        <w:rPr>
          <w:color w:val="auto"/>
          <w:sz w:val="24"/>
          <w:szCs w:val="24"/>
        </w:rPr>
      </w:pPr>
      <w:r w:rsidRPr="00371CC0">
        <w:rPr>
          <w:color w:val="auto"/>
          <w:sz w:val="24"/>
          <w:szCs w:val="24"/>
        </w:rPr>
        <w:t>Простейшие механизмы как базовые элементы многообразия механизмов.</w:t>
      </w:r>
    </w:p>
    <w:p w:rsidR="00A57638" w:rsidRPr="00371CC0" w:rsidRDefault="00E235EB">
      <w:pPr>
        <w:pStyle w:val="13"/>
        <w:jc w:val="both"/>
        <w:rPr>
          <w:color w:val="auto"/>
          <w:sz w:val="24"/>
          <w:szCs w:val="24"/>
        </w:rPr>
      </w:pPr>
      <w:r w:rsidRPr="00371CC0">
        <w:rPr>
          <w:color w:val="auto"/>
          <w:sz w:val="24"/>
          <w:szCs w:val="24"/>
        </w:rPr>
        <w:t>Физические законы, реализованные в простейших механизмах.</w:t>
      </w:r>
    </w:p>
    <w:p w:rsidR="00A57638" w:rsidRPr="00371CC0" w:rsidRDefault="00E235EB">
      <w:pPr>
        <w:pStyle w:val="13"/>
        <w:spacing w:after="240"/>
        <w:jc w:val="both"/>
        <w:rPr>
          <w:color w:val="auto"/>
          <w:sz w:val="24"/>
          <w:szCs w:val="24"/>
        </w:rPr>
      </w:pPr>
      <w:r w:rsidRPr="00371CC0">
        <w:rPr>
          <w:color w:val="auto"/>
          <w:sz w:val="24"/>
          <w:szCs w:val="24"/>
        </w:rPr>
        <w:t>Модели механизмов и эксперименты с этими механизмами.</w:t>
      </w:r>
    </w:p>
    <w:p w:rsidR="00A57638" w:rsidRPr="00371CC0" w:rsidRDefault="00E235EB">
      <w:pPr>
        <w:pStyle w:val="13"/>
        <w:spacing w:line="269" w:lineRule="auto"/>
        <w:jc w:val="both"/>
        <w:rPr>
          <w:color w:val="auto"/>
          <w:sz w:val="24"/>
          <w:szCs w:val="24"/>
        </w:rPr>
      </w:pPr>
      <w:r w:rsidRPr="00371CC0">
        <w:rPr>
          <w:b/>
          <w:bCs/>
          <w:color w:val="auto"/>
          <w:sz w:val="24"/>
          <w:szCs w:val="24"/>
        </w:rPr>
        <w:t>Раздел 10. Традиционные производства и технологии.</w:t>
      </w:r>
    </w:p>
    <w:p w:rsidR="00A57638" w:rsidRPr="00371CC0" w:rsidRDefault="00E235EB">
      <w:pPr>
        <w:pStyle w:val="13"/>
        <w:jc w:val="both"/>
        <w:rPr>
          <w:color w:val="auto"/>
          <w:sz w:val="24"/>
          <w:szCs w:val="24"/>
        </w:rPr>
      </w:pPr>
      <w:r w:rsidRPr="00371CC0">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371CC0" w:rsidRDefault="00E235EB">
      <w:pPr>
        <w:pStyle w:val="13"/>
        <w:jc w:val="both"/>
        <w:rPr>
          <w:color w:val="auto"/>
          <w:sz w:val="24"/>
          <w:szCs w:val="24"/>
        </w:rPr>
      </w:pPr>
      <w:r w:rsidRPr="00371CC0">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371CC0" w:rsidRDefault="00E235EB">
      <w:pPr>
        <w:pStyle w:val="13"/>
        <w:jc w:val="both"/>
        <w:rPr>
          <w:color w:val="auto"/>
          <w:sz w:val="24"/>
          <w:szCs w:val="24"/>
        </w:rPr>
      </w:pPr>
      <w:r w:rsidRPr="00371CC0">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371CC0" w:rsidRDefault="00E235EB">
      <w:pPr>
        <w:pStyle w:val="13"/>
        <w:jc w:val="both"/>
        <w:rPr>
          <w:color w:val="auto"/>
          <w:sz w:val="24"/>
          <w:szCs w:val="24"/>
        </w:rPr>
      </w:pPr>
      <w:r w:rsidRPr="00371CC0">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371CC0" w:rsidRDefault="00E235EB">
      <w:pPr>
        <w:pStyle w:val="13"/>
        <w:spacing w:after="240"/>
        <w:jc w:val="both"/>
        <w:rPr>
          <w:color w:val="auto"/>
          <w:sz w:val="24"/>
          <w:szCs w:val="24"/>
        </w:rPr>
      </w:pPr>
      <w:r w:rsidRPr="00371CC0">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371CC0" w:rsidRDefault="00E235EB">
      <w:pPr>
        <w:pStyle w:val="13"/>
        <w:spacing w:line="269" w:lineRule="auto"/>
        <w:jc w:val="both"/>
        <w:rPr>
          <w:color w:val="auto"/>
          <w:sz w:val="24"/>
          <w:szCs w:val="24"/>
        </w:rPr>
      </w:pPr>
      <w:r w:rsidRPr="00371CC0">
        <w:rPr>
          <w:b/>
          <w:bCs/>
          <w:color w:val="auto"/>
          <w:sz w:val="24"/>
          <w:szCs w:val="24"/>
        </w:rPr>
        <w:t>Раздел 11. Технологии в когнитивной сфере.</w:t>
      </w:r>
    </w:p>
    <w:p w:rsidR="00A57638" w:rsidRPr="00371CC0" w:rsidRDefault="00E235EB">
      <w:pPr>
        <w:pStyle w:val="13"/>
        <w:jc w:val="both"/>
        <w:rPr>
          <w:color w:val="auto"/>
          <w:sz w:val="24"/>
          <w:szCs w:val="24"/>
        </w:rPr>
      </w:pPr>
      <w:r w:rsidRPr="00371CC0">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371CC0" w:rsidRDefault="00E235EB">
      <w:pPr>
        <w:pStyle w:val="13"/>
        <w:jc w:val="both"/>
        <w:rPr>
          <w:color w:val="auto"/>
          <w:sz w:val="24"/>
          <w:szCs w:val="24"/>
        </w:rPr>
      </w:pPr>
      <w:r w:rsidRPr="00371CC0">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371CC0" w:rsidRDefault="00E235EB">
      <w:pPr>
        <w:pStyle w:val="13"/>
        <w:spacing w:after="240"/>
        <w:jc w:val="both"/>
        <w:rPr>
          <w:color w:val="auto"/>
          <w:sz w:val="24"/>
          <w:szCs w:val="24"/>
        </w:rPr>
      </w:pPr>
      <w:r w:rsidRPr="00371CC0">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371CC0" w:rsidRDefault="00E235EB">
      <w:pPr>
        <w:pStyle w:val="13"/>
        <w:spacing w:line="266" w:lineRule="auto"/>
        <w:jc w:val="both"/>
        <w:rPr>
          <w:color w:val="auto"/>
          <w:sz w:val="24"/>
          <w:szCs w:val="24"/>
        </w:rPr>
      </w:pPr>
      <w:r w:rsidRPr="00371CC0">
        <w:rPr>
          <w:b/>
          <w:bCs/>
          <w:color w:val="auto"/>
          <w:sz w:val="24"/>
          <w:szCs w:val="24"/>
        </w:rPr>
        <w:t>Раздел 12. Технологии и человек.</w:t>
      </w:r>
    </w:p>
    <w:p w:rsidR="00A57638" w:rsidRPr="00371CC0" w:rsidRDefault="00E235EB">
      <w:pPr>
        <w:pStyle w:val="13"/>
        <w:spacing w:after="240"/>
        <w:jc w:val="both"/>
        <w:rPr>
          <w:color w:val="auto"/>
          <w:sz w:val="24"/>
          <w:szCs w:val="24"/>
        </w:rPr>
      </w:pPr>
      <w:r w:rsidRPr="00371CC0">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Pr="00371CC0" w:rsidRDefault="00E235EB" w:rsidP="006567A9">
      <w:pPr>
        <w:pStyle w:val="af5"/>
        <w:rPr>
          <w:rFonts w:ascii="Times New Roman" w:hAnsi="Times New Roman" w:cs="Times New Roman"/>
          <w:sz w:val="24"/>
          <w:szCs w:val="24"/>
        </w:rPr>
      </w:pPr>
      <w:bookmarkStart w:id="740" w:name="bookmark1684"/>
      <w:r w:rsidRPr="00371CC0">
        <w:rPr>
          <w:rFonts w:ascii="Times New Roman" w:hAnsi="Times New Roman" w:cs="Times New Roman"/>
          <w:sz w:val="24"/>
          <w:szCs w:val="24"/>
        </w:rPr>
        <w:t>ВАРИАТИВНЫЕ МОДУЛИ</w:t>
      </w:r>
      <w:bookmarkEnd w:id="740"/>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41" w:name="bookmark1686"/>
      <w:r w:rsidRPr="00371CC0">
        <w:rPr>
          <w:rFonts w:ascii="Times New Roman" w:hAnsi="Times New Roman" w:cs="Times New Roman"/>
          <w:sz w:val="24"/>
          <w:szCs w:val="24"/>
        </w:rPr>
        <w:t>Модуль «Робототехника»</w:t>
      </w:r>
      <w:bookmarkEnd w:id="741"/>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42" w:name="bookmark1688"/>
      <w:r w:rsidRPr="00371CC0">
        <w:rPr>
          <w:rFonts w:ascii="Times New Roman" w:hAnsi="Times New Roman" w:cs="Times New Roman"/>
          <w:sz w:val="24"/>
          <w:szCs w:val="24"/>
        </w:rPr>
        <w:t>5-9 КЛАССЫ</w:t>
      </w:r>
      <w:bookmarkEnd w:id="742"/>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spacing w:line="269" w:lineRule="auto"/>
        <w:jc w:val="both"/>
        <w:rPr>
          <w:color w:val="auto"/>
          <w:sz w:val="24"/>
          <w:szCs w:val="24"/>
        </w:rPr>
      </w:pPr>
      <w:r w:rsidRPr="00371CC0">
        <w:rPr>
          <w:b/>
          <w:bCs/>
          <w:color w:val="auto"/>
          <w:sz w:val="24"/>
          <w:szCs w:val="24"/>
        </w:rPr>
        <w:t>Раздел 1. Алгоритмы и исполнители. Роботы как исполнители.</w:t>
      </w:r>
    </w:p>
    <w:p w:rsidR="00A57638" w:rsidRPr="00371CC0" w:rsidRDefault="00E235EB">
      <w:pPr>
        <w:pStyle w:val="13"/>
        <w:jc w:val="both"/>
        <w:rPr>
          <w:color w:val="auto"/>
          <w:sz w:val="24"/>
          <w:szCs w:val="24"/>
        </w:rPr>
      </w:pPr>
      <w:r w:rsidRPr="00371CC0">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371CC0" w:rsidRDefault="00E235EB">
      <w:pPr>
        <w:pStyle w:val="13"/>
        <w:jc w:val="both"/>
        <w:rPr>
          <w:color w:val="auto"/>
          <w:sz w:val="24"/>
          <w:szCs w:val="24"/>
        </w:rPr>
      </w:pPr>
      <w:r w:rsidRPr="00371CC0">
        <w:rPr>
          <w:color w:val="auto"/>
          <w:sz w:val="24"/>
          <w:szCs w:val="24"/>
        </w:rPr>
        <w:t>Компьютерный исполнитель. Робот. Система команд исполнителя.</w:t>
      </w:r>
    </w:p>
    <w:p w:rsidR="00A57638" w:rsidRPr="00371CC0" w:rsidRDefault="00E235EB">
      <w:pPr>
        <w:pStyle w:val="13"/>
        <w:jc w:val="both"/>
        <w:rPr>
          <w:color w:val="auto"/>
          <w:sz w:val="24"/>
          <w:szCs w:val="24"/>
        </w:rPr>
      </w:pPr>
      <w:r w:rsidRPr="00371CC0">
        <w:rPr>
          <w:color w:val="auto"/>
          <w:sz w:val="24"/>
          <w:szCs w:val="24"/>
        </w:rPr>
        <w:t>От роботов на экране компьютера к роботам-механизмам.</w:t>
      </w:r>
    </w:p>
    <w:p w:rsidR="00A57638" w:rsidRPr="00371CC0" w:rsidRDefault="00E235EB">
      <w:pPr>
        <w:pStyle w:val="13"/>
        <w:jc w:val="both"/>
        <w:rPr>
          <w:color w:val="auto"/>
          <w:sz w:val="24"/>
          <w:szCs w:val="24"/>
        </w:rPr>
      </w:pPr>
      <w:r w:rsidRPr="00371CC0">
        <w:rPr>
          <w:color w:val="auto"/>
          <w:sz w:val="24"/>
          <w:szCs w:val="24"/>
        </w:rPr>
        <w:t>Система команд механического робота. Управление механическим роботом.</w:t>
      </w:r>
    </w:p>
    <w:p w:rsidR="00A57638" w:rsidRPr="00371CC0" w:rsidRDefault="00E235EB">
      <w:pPr>
        <w:pStyle w:val="13"/>
        <w:spacing w:after="240"/>
        <w:jc w:val="both"/>
        <w:rPr>
          <w:color w:val="auto"/>
          <w:sz w:val="24"/>
          <w:szCs w:val="24"/>
        </w:rPr>
      </w:pPr>
      <w:r w:rsidRPr="00371CC0">
        <w:rPr>
          <w:color w:val="auto"/>
          <w:sz w:val="24"/>
          <w:szCs w:val="24"/>
        </w:rPr>
        <w:t>Робототехнические комплексы и их возможности. Знакомство с составом робототехнического конструктора.</w:t>
      </w:r>
    </w:p>
    <w:p w:rsidR="00A57638" w:rsidRPr="00371CC0" w:rsidRDefault="00E235EB">
      <w:pPr>
        <w:pStyle w:val="13"/>
        <w:spacing w:line="269" w:lineRule="auto"/>
        <w:jc w:val="both"/>
        <w:rPr>
          <w:color w:val="auto"/>
          <w:sz w:val="24"/>
          <w:szCs w:val="24"/>
        </w:rPr>
      </w:pPr>
      <w:r w:rsidRPr="00371CC0">
        <w:rPr>
          <w:b/>
          <w:bCs/>
          <w:color w:val="auto"/>
          <w:sz w:val="24"/>
          <w:szCs w:val="24"/>
        </w:rPr>
        <w:t>Раздел 2. Роботы: конструирование и управление.</w:t>
      </w:r>
    </w:p>
    <w:p w:rsidR="00A57638" w:rsidRPr="00371CC0" w:rsidRDefault="00E235EB">
      <w:pPr>
        <w:pStyle w:val="13"/>
        <w:jc w:val="both"/>
        <w:rPr>
          <w:color w:val="auto"/>
          <w:sz w:val="24"/>
          <w:szCs w:val="24"/>
        </w:rPr>
      </w:pPr>
      <w:r w:rsidRPr="00371CC0">
        <w:rPr>
          <w:color w:val="auto"/>
          <w:sz w:val="24"/>
          <w:szCs w:val="24"/>
        </w:rPr>
        <w:t>Общее устройство робота. Механическая часть. Принцип программного управления.</w:t>
      </w:r>
    </w:p>
    <w:p w:rsidR="00A57638" w:rsidRPr="00371CC0" w:rsidRDefault="00E235EB">
      <w:pPr>
        <w:pStyle w:val="13"/>
        <w:spacing w:after="240"/>
        <w:jc w:val="both"/>
        <w:rPr>
          <w:color w:val="auto"/>
          <w:sz w:val="24"/>
          <w:szCs w:val="24"/>
        </w:rPr>
      </w:pPr>
      <w:r w:rsidRPr="00371CC0">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371CC0" w:rsidRDefault="00E235EB">
      <w:pPr>
        <w:pStyle w:val="13"/>
        <w:spacing w:line="264" w:lineRule="auto"/>
        <w:jc w:val="both"/>
        <w:rPr>
          <w:color w:val="auto"/>
          <w:sz w:val="24"/>
          <w:szCs w:val="24"/>
        </w:rPr>
      </w:pPr>
      <w:r w:rsidRPr="00371CC0">
        <w:rPr>
          <w:b/>
          <w:bCs/>
          <w:color w:val="auto"/>
          <w:sz w:val="24"/>
          <w:szCs w:val="24"/>
        </w:rPr>
        <w:t>Раздел 3. Роботы на производстве.</w:t>
      </w:r>
    </w:p>
    <w:p w:rsidR="00A57638" w:rsidRPr="00371CC0" w:rsidRDefault="00E235EB">
      <w:pPr>
        <w:pStyle w:val="13"/>
        <w:spacing w:line="252" w:lineRule="auto"/>
        <w:jc w:val="both"/>
        <w:rPr>
          <w:color w:val="auto"/>
          <w:sz w:val="24"/>
          <w:szCs w:val="24"/>
        </w:rPr>
      </w:pPr>
      <w:r w:rsidRPr="00371CC0">
        <w:rPr>
          <w:color w:val="auto"/>
          <w:sz w:val="24"/>
          <w:szCs w:val="24"/>
        </w:rPr>
        <w:t xml:space="preserve">Роботы-манипуляторы. Перемещение предмета. Лазерный гравёр.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npuHTep</w:t>
      </w:r>
      <w:r w:rsidRPr="00371CC0">
        <w:rPr>
          <w:color w:val="auto"/>
          <w:sz w:val="24"/>
          <w:szCs w:val="24"/>
          <w:lang w:eastAsia="en-US" w:bidi="en-US"/>
        </w:rPr>
        <w:t>.</w:t>
      </w:r>
    </w:p>
    <w:p w:rsidR="00A57638" w:rsidRPr="00371CC0" w:rsidRDefault="00E235EB">
      <w:pPr>
        <w:pStyle w:val="13"/>
        <w:spacing w:line="252" w:lineRule="auto"/>
        <w:jc w:val="both"/>
        <w:rPr>
          <w:color w:val="auto"/>
          <w:sz w:val="24"/>
          <w:szCs w:val="24"/>
        </w:rPr>
      </w:pPr>
      <w:r w:rsidRPr="00371CC0">
        <w:rPr>
          <w:color w:val="auto"/>
          <w:sz w:val="24"/>
          <w:szCs w:val="24"/>
        </w:rPr>
        <w:t xml:space="preserve">Производственные линии. Взаимодействие роботов. Понятие о производстве </w:t>
      </w:r>
      <w:r w:rsidRPr="00371CC0">
        <w:rPr>
          <w:color w:val="auto"/>
          <w:sz w:val="24"/>
          <w:szCs w:val="24"/>
          <w:lang w:eastAsia="en-US" w:bidi="en-US"/>
        </w:rPr>
        <w:t xml:space="preserve">4.0. </w:t>
      </w:r>
      <w:r w:rsidRPr="00371CC0">
        <w:rPr>
          <w:color w:val="auto"/>
          <w:sz w:val="24"/>
          <w:szCs w:val="24"/>
        </w:rPr>
        <w:t>Модели производственных линий.</w:t>
      </w:r>
    </w:p>
    <w:p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Робототехнические проекты.</w:t>
      </w:r>
    </w:p>
    <w:p w:rsidR="00A57638" w:rsidRPr="00371CC0" w:rsidRDefault="00E235EB">
      <w:pPr>
        <w:pStyle w:val="13"/>
        <w:spacing w:line="252" w:lineRule="auto"/>
        <w:jc w:val="both"/>
        <w:rPr>
          <w:color w:val="auto"/>
          <w:sz w:val="24"/>
          <w:szCs w:val="24"/>
        </w:rPr>
      </w:pPr>
      <w:r w:rsidRPr="00371CC0">
        <w:rPr>
          <w:color w:val="auto"/>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371CC0" w:rsidRDefault="00E235EB">
      <w:pPr>
        <w:pStyle w:val="13"/>
        <w:spacing w:after="240" w:line="240" w:lineRule="auto"/>
        <w:jc w:val="both"/>
        <w:rPr>
          <w:color w:val="auto"/>
          <w:sz w:val="24"/>
          <w:szCs w:val="24"/>
        </w:rPr>
      </w:pPr>
      <w:r w:rsidRPr="00371CC0">
        <w:rPr>
          <w:color w:val="auto"/>
          <w:sz w:val="24"/>
          <w:szCs w:val="24"/>
        </w:rPr>
        <w:t>Примеры роботов из различных областей. Их возможности и ограничения.</w:t>
      </w:r>
    </w:p>
    <w:p w:rsidR="00A57638" w:rsidRPr="00371CC0" w:rsidRDefault="00E235EB">
      <w:pPr>
        <w:pStyle w:val="13"/>
        <w:spacing w:line="264" w:lineRule="auto"/>
        <w:jc w:val="both"/>
        <w:rPr>
          <w:color w:val="auto"/>
          <w:sz w:val="24"/>
          <w:szCs w:val="24"/>
        </w:rPr>
      </w:pPr>
      <w:r w:rsidRPr="00371CC0">
        <w:rPr>
          <w:b/>
          <w:bCs/>
          <w:color w:val="auto"/>
          <w:sz w:val="24"/>
          <w:szCs w:val="24"/>
        </w:rPr>
        <w:t>Раздел 5. От робототехники к искусственному интеллекту.</w:t>
      </w:r>
    </w:p>
    <w:p w:rsidR="00A57638" w:rsidRPr="00371CC0" w:rsidRDefault="00E235EB">
      <w:pPr>
        <w:pStyle w:val="13"/>
        <w:spacing w:after="160" w:line="240" w:lineRule="auto"/>
        <w:jc w:val="both"/>
        <w:rPr>
          <w:color w:val="auto"/>
          <w:sz w:val="24"/>
          <w:szCs w:val="24"/>
        </w:rPr>
      </w:pPr>
      <w:r w:rsidRPr="00371CC0">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Pr="00371CC0" w:rsidRDefault="00E235EB" w:rsidP="006567A9">
      <w:pPr>
        <w:pStyle w:val="af5"/>
        <w:rPr>
          <w:rFonts w:ascii="Times New Roman" w:hAnsi="Times New Roman" w:cs="Times New Roman"/>
          <w:sz w:val="24"/>
          <w:szCs w:val="24"/>
        </w:rPr>
      </w:pPr>
      <w:bookmarkStart w:id="743" w:name="bookmark1690"/>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макетирование, прототипирование»</w:t>
      </w:r>
      <w:bookmarkEnd w:id="743"/>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44" w:name="bookmark1692"/>
      <w:r w:rsidRPr="00371CC0">
        <w:rPr>
          <w:rFonts w:ascii="Times New Roman" w:hAnsi="Times New Roman" w:cs="Times New Roman"/>
          <w:sz w:val="24"/>
          <w:szCs w:val="24"/>
        </w:rPr>
        <w:t>7-9 КЛАССЫ</w:t>
      </w:r>
      <w:bookmarkEnd w:id="744"/>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1. Модели и технологии.</w:t>
      </w:r>
    </w:p>
    <w:p w:rsidR="00A57638" w:rsidRPr="00371CC0" w:rsidRDefault="00E235EB">
      <w:pPr>
        <w:pStyle w:val="13"/>
        <w:spacing w:after="240" w:line="240" w:lineRule="auto"/>
        <w:jc w:val="both"/>
        <w:rPr>
          <w:color w:val="auto"/>
          <w:sz w:val="24"/>
          <w:szCs w:val="24"/>
        </w:rPr>
      </w:pPr>
      <w:r w:rsidRPr="00371CC0">
        <w:rPr>
          <w:color w:val="auto"/>
          <w:sz w:val="24"/>
          <w:szCs w:val="24"/>
        </w:rPr>
        <w:t>Виды и свойства, назначение моделей. Адекватность модели моделируемому объекту и целям моделирования.</w:t>
      </w:r>
    </w:p>
    <w:p w:rsidR="00A57638" w:rsidRPr="00371CC0" w:rsidRDefault="00E235EB">
      <w:pPr>
        <w:pStyle w:val="13"/>
        <w:spacing w:line="264" w:lineRule="auto"/>
        <w:jc w:val="both"/>
        <w:rPr>
          <w:color w:val="auto"/>
          <w:sz w:val="24"/>
          <w:szCs w:val="24"/>
        </w:rPr>
      </w:pPr>
      <w:r w:rsidRPr="00371CC0">
        <w:rPr>
          <w:b/>
          <w:bCs/>
          <w:color w:val="auto"/>
          <w:sz w:val="24"/>
          <w:szCs w:val="24"/>
        </w:rPr>
        <w:t>Раздел 2. Визуальные модели.</w:t>
      </w:r>
    </w:p>
    <w:p w:rsidR="00A57638" w:rsidRPr="00371CC0" w:rsidRDefault="00E235EB">
      <w:pPr>
        <w:pStyle w:val="13"/>
        <w:spacing w:line="240" w:lineRule="auto"/>
        <w:jc w:val="both"/>
        <w:rPr>
          <w:color w:val="auto"/>
          <w:sz w:val="24"/>
          <w:szCs w:val="24"/>
        </w:rPr>
      </w:pPr>
      <w:r w:rsidRPr="00371CC0">
        <w:rPr>
          <w:color w:val="auto"/>
          <w:sz w:val="24"/>
          <w:szCs w:val="24"/>
        </w:rPr>
        <w:t>3D-моделирование как технология создания визуальных моделей.</w:t>
      </w:r>
    </w:p>
    <w:p w:rsidR="00A57638" w:rsidRPr="00371CC0" w:rsidRDefault="00E235EB">
      <w:pPr>
        <w:pStyle w:val="13"/>
        <w:spacing w:line="240" w:lineRule="auto"/>
        <w:jc w:val="both"/>
        <w:rPr>
          <w:color w:val="auto"/>
          <w:sz w:val="24"/>
          <w:szCs w:val="24"/>
        </w:rPr>
      </w:pPr>
      <w:r w:rsidRPr="00371CC0">
        <w:rPr>
          <w:color w:val="auto"/>
          <w:sz w:val="24"/>
          <w:szCs w:val="24"/>
        </w:rPr>
        <w:t>Графические примитивы в 3D-моделировании. Куб и кубоид. Шар и многогранник. Цилиндр, призма, пирамида.</w:t>
      </w:r>
    </w:p>
    <w:p w:rsidR="00A57638" w:rsidRPr="00371CC0" w:rsidRDefault="00E235EB">
      <w:pPr>
        <w:pStyle w:val="13"/>
        <w:spacing w:line="240" w:lineRule="auto"/>
        <w:jc w:val="both"/>
        <w:rPr>
          <w:color w:val="auto"/>
          <w:sz w:val="24"/>
          <w:szCs w:val="24"/>
        </w:rPr>
      </w:pPr>
      <w:r w:rsidRPr="00371CC0">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371CC0" w:rsidRDefault="00E235EB">
      <w:pPr>
        <w:pStyle w:val="13"/>
        <w:spacing w:line="240" w:lineRule="auto"/>
        <w:jc w:val="both"/>
        <w:rPr>
          <w:color w:val="auto"/>
          <w:sz w:val="24"/>
          <w:szCs w:val="24"/>
        </w:rPr>
      </w:pPr>
      <w:r w:rsidRPr="00371CC0">
        <w:rPr>
          <w:color w:val="auto"/>
          <w:sz w:val="24"/>
          <w:szCs w:val="24"/>
        </w:rPr>
        <w:t>Моделирование сложных объектов.</w:t>
      </w:r>
    </w:p>
    <w:p w:rsidR="00A57638" w:rsidRPr="00371CC0" w:rsidRDefault="00E235EB">
      <w:pPr>
        <w:pStyle w:val="13"/>
        <w:spacing w:line="240" w:lineRule="auto"/>
        <w:jc w:val="both"/>
        <w:rPr>
          <w:color w:val="auto"/>
          <w:sz w:val="24"/>
          <w:szCs w:val="24"/>
        </w:rPr>
      </w:pPr>
      <w:r w:rsidRPr="00371CC0">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371CC0" w:rsidRDefault="00E235EB">
      <w:pPr>
        <w:pStyle w:val="13"/>
        <w:spacing w:line="240" w:lineRule="auto"/>
        <w:jc w:val="both"/>
        <w:rPr>
          <w:color w:val="auto"/>
          <w:sz w:val="24"/>
          <w:szCs w:val="24"/>
        </w:rPr>
      </w:pPr>
      <w:r w:rsidRPr="00371CC0">
        <w:rPr>
          <w:color w:val="auto"/>
          <w:sz w:val="24"/>
          <w:szCs w:val="24"/>
        </w:rPr>
        <w:t xml:space="preserve">3D-печать. Техника безопасности в 3D-печати. Аддитивные технологии. Экструдер и его устройство. Кинематика </w:t>
      </w:r>
      <w:r w:rsidRPr="00371CC0">
        <w:rPr>
          <w:smallCaps/>
          <w:color w:val="auto"/>
          <w:sz w:val="24"/>
          <w:szCs w:val="24"/>
          <w:lang w:eastAsia="en-US" w:bidi="en-US"/>
        </w:rPr>
        <w:t>3</w:t>
      </w:r>
      <w:r w:rsidRPr="00371CC0">
        <w:rPr>
          <w:smallCaps/>
          <w:color w:val="auto"/>
          <w:sz w:val="24"/>
          <w:szCs w:val="24"/>
          <w:lang w:val="en-US" w:eastAsia="en-US" w:bidi="en-US"/>
        </w:rPr>
        <w:t>D</w:t>
      </w:r>
      <w:r w:rsidRPr="00371CC0">
        <w:rPr>
          <w:smallCaps/>
          <w:color w:val="auto"/>
          <w:sz w:val="24"/>
          <w:szCs w:val="24"/>
          <w:lang w:eastAsia="en-US" w:bidi="en-US"/>
        </w:rPr>
        <w:t>^</w:t>
      </w:r>
      <w:r w:rsidRPr="00371CC0">
        <w:rPr>
          <w:smallCaps/>
          <w:color w:val="auto"/>
          <w:sz w:val="24"/>
          <w:szCs w:val="24"/>
          <w:lang w:val="en-US" w:eastAsia="en-US" w:bidi="en-US"/>
        </w:rPr>
        <w:t>puh</w:t>
      </w:r>
      <w:r w:rsidRPr="00371CC0">
        <w:rPr>
          <w:smallCaps/>
          <w:color w:val="auto"/>
          <w:sz w:val="24"/>
          <w:szCs w:val="24"/>
          <w:lang w:eastAsia="en-US" w:bidi="en-US"/>
        </w:rPr>
        <w:t xml:space="preserve">- </w:t>
      </w:r>
      <w:r w:rsidRPr="00371CC0">
        <w:rPr>
          <w:color w:val="auto"/>
          <w:sz w:val="24"/>
          <w:szCs w:val="24"/>
        </w:rPr>
        <w:t>тера.</w:t>
      </w:r>
    </w:p>
    <w:p w:rsidR="00A57638" w:rsidRPr="00371CC0" w:rsidRDefault="00E235EB">
      <w:pPr>
        <w:pStyle w:val="13"/>
        <w:spacing w:line="240" w:lineRule="auto"/>
        <w:jc w:val="both"/>
        <w:rPr>
          <w:color w:val="auto"/>
          <w:sz w:val="24"/>
          <w:szCs w:val="24"/>
        </w:rPr>
      </w:pPr>
      <w:r w:rsidRPr="00371CC0">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371CC0" w:rsidRDefault="00E235EB">
      <w:pPr>
        <w:pStyle w:val="13"/>
        <w:spacing w:after="160" w:line="240" w:lineRule="auto"/>
        <w:jc w:val="both"/>
        <w:rPr>
          <w:color w:val="auto"/>
          <w:sz w:val="24"/>
          <w:szCs w:val="24"/>
        </w:rPr>
      </w:pPr>
      <w:r w:rsidRPr="00371CC0">
        <w:rPr>
          <w:color w:val="auto"/>
          <w:sz w:val="24"/>
          <w:szCs w:val="24"/>
        </w:rPr>
        <w:t>Профессии, связанные с 3D-печатью.</w:t>
      </w:r>
    </w:p>
    <w:p w:rsidR="00A57638" w:rsidRPr="00371CC0" w:rsidRDefault="00E235EB">
      <w:pPr>
        <w:pStyle w:val="13"/>
        <w:spacing w:line="264" w:lineRule="auto"/>
        <w:jc w:val="both"/>
        <w:rPr>
          <w:color w:val="auto"/>
          <w:sz w:val="24"/>
          <w:szCs w:val="24"/>
        </w:rPr>
      </w:pPr>
      <w:r w:rsidRPr="00371CC0">
        <w:rPr>
          <w:b/>
          <w:bCs/>
          <w:color w:val="auto"/>
          <w:sz w:val="24"/>
          <w:szCs w:val="24"/>
        </w:rPr>
        <w:t>Раздел 3. Создание макетов с помощью программных средств.</w:t>
      </w:r>
    </w:p>
    <w:p w:rsidR="00A57638" w:rsidRPr="00371CC0" w:rsidRDefault="00E235EB">
      <w:pPr>
        <w:pStyle w:val="13"/>
        <w:spacing w:line="240" w:lineRule="auto"/>
        <w:jc w:val="both"/>
        <w:rPr>
          <w:color w:val="auto"/>
          <w:sz w:val="24"/>
          <w:szCs w:val="24"/>
        </w:rPr>
      </w:pPr>
      <w:r w:rsidRPr="00371CC0">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rsidR="00A57638" w:rsidRPr="00371CC0" w:rsidRDefault="00E235EB">
      <w:pPr>
        <w:pStyle w:val="13"/>
        <w:spacing w:line="264" w:lineRule="auto"/>
        <w:jc w:val="both"/>
        <w:rPr>
          <w:color w:val="auto"/>
          <w:sz w:val="24"/>
          <w:szCs w:val="24"/>
        </w:rPr>
      </w:pPr>
      <w:r w:rsidRPr="00371CC0">
        <w:rPr>
          <w:b/>
          <w:bCs/>
          <w:color w:val="auto"/>
          <w:sz w:val="24"/>
          <w:szCs w:val="24"/>
        </w:rPr>
        <w:t>Раздел 4. Технология создания и исследования прототипов.</w:t>
      </w:r>
    </w:p>
    <w:p w:rsidR="00A57638" w:rsidRPr="00371CC0" w:rsidRDefault="00E235EB" w:rsidP="006567A9">
      <w:pPr>
        <w:pStyle w:val="13"/>
        <w:spacing w:line="240" w:lineRule="auto"/>
        <w:jc w:val="both"/>
        <w:rPr>
          <w:color w:val="auto"/>
          <w:sz w:val="24"/>
          <w:szCs w:val="24"/>
        </w:rPr>
      </w:pPr>
      <w:r w:rsidRPr="00371CC0">
        <w:rPr>
          <w:color w:val="auto"/>
          <w:sz w:val="24"/>
          <w:szCs w:val="24"/>
        </w:rPr>
        <w:t>Создание прототипа. Исследование прототипа. Перенос выявленных свойств прототипа на реальные объекты.</w:t>
      </w:r>
    </w:p>
    <w:p w:rsidR="006567A9" w:rsidRPr="00371CC0" w:rsidRDefault="006567A9" w:rsidP="006567A9">
      <w:pPr>
        <w:pStyle w:val="af5"/>
        <w:rPr>
          <w:rFonts w:ascii="Times New Roman" w:hAnsi="Times New Roman" w:cs="Times New Roman"/>
          <w:sz w:val="24"/>
          <w:szCs w:val="24"/>
        </w:rPr>
      </w:pPr>
      <w:bookmarkStart w:id="745" w:name="bookmark1694"/>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«Компьютерная графика. Черчение»</w:t>
      </w:r>
      <w:bookmarkEnd w:id="745"/>
    </w:p>
    <w:p w:rsidR="006567A9" w:rsidRPr="00371CC0" w:rsidRDefault="006567A9" w:rsidP="006567A9">
      <w:pPr>
        <w:pStyle w:val="af5"/>
        <w:rPr>
          <w:rFonts w:ascii="Times New Roman" w:hAnsi="Times New Roman" w:cs="Times New Roman"/>
          <w:sz w:val="24"/>
          <w:szCs w:val="24"/>
        </w:rPr>
      </w:pPr>
      <w:bookmarkStart w:id="746" w:name="bookmark1696"/>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6"/>
    </w:p>
    <w:p w:rsidR="006567A9" w:rsidRPr="00371CC0" w:rsidRDefault="006567A9" w:rsidP="006567A9">
      <w:pPr>
        <w:pStyle w:val="13"/>
        <w:spacing w:line="264" w:lineRule="auto"/>
        <w:jc w:val="both"/>
        <w:rPr>
          <w:b/>
          <w:bCs/>
          <w:color w:val="auto"/>
          <w:sz w:val="24"/>
          <w:szCs w:val="24"/>
        </w:rPr>
      </w:pPr>
    </w:p>
    <w:p w:rsidR="00A57638" w:rsidRPr="00371CC0" w:rsidRDefault="00E235EB" w:rsidP="006567A9">
      <w:pPr>
        <w:pStyle w:val="13"/>
        <w:spacing w:line="264" w:lineRule="auto"/>
        <w:jc w:val="both"/>
        <w:rPr>
          <w:color w:val="auto"/>
          <w:sz w:val="24"/>
          <w:szCs w:val="24"/>
        </w:rPr>
      </w:pPr>
      <w:r w:rsidRPr="00371CC0">
        <w:rPr>
          <w:b/>
          <w:bCs/>
          <w:color w:val="auto"/>
          <w:sz w:val="24"/>
          <w:szCs w:val="24"/>
        </w:rPr>
        <w:t>Раздел 1. Модели и их свойства.</w:t>
      </w:r>
    </w:p>
    <w:p w:rsidR="00A57638" w:rsidRPr="00371CC0" w:rsidRDefault="00E235EB" w:rsidP="006567A9">
      <w:pPr>
        <w:pStyle w:val="13"/>
        <w:spacing w:line="240" w:lineRule="auto"/>
        <w:jc w:val="both"/>
        <w:rPr>
          <w:color w:val="auto"/>
          <w:sz w:val="24"/>
          <w:szCs w:val="24"/>
        </w:rPr>
      </w:pPr>
      <w:r w:rsidRPr="00371CC0">
        <w:rPr>
          <w:color w:val="auto"/>
          <w:sz w:val="24"/>
          <w:szCs w:val="24"/>
        </w:rPr>
        <w:t>Понятие графической модели.</w:t>
      </w:r>
    </w:p>
    <w:p w:rsidR="00A57638" w:rsidRPr="00371CC0" w:rsidRDefault="00E235EB">
      <w:pPr>
        <w:pStyle w:val="13"/>
        <w:spacing w:after="160" w:line="240" w:lineRule="auto"/>
        <w:jc w:val="both"/>
        <w:rPr>
          <w:color w:val="auto"/>
          <w:sz w:val="24"/>
          <w:szCs w:val="24"/>
        </w:rPr>
      </w:pPr>
      <w:r w:rsidRPr="00371CC0">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371CC0" w:rsidRDefault="00E235EB">
      <w:pPr>
        <w:pStyle w:val="13"/>
        <w:spacing w:line="264" w:lineRule="auto"/>
        <w:jc w:val="both"/>
        <w:rPr>
          <w:color w:val="auto"/>
          <w:sz w:val="24"/>
          <w:szCs w:val="24"/>
        </w:rPr>
      </w:pPr>
      <w:r w:rsidRPr="00371CC0">
        <w:rPr>
          <w:b/>
          <w:bCs/>
          <w:color w:val="auto"/>
          <w:sz w:val="24"/>
          <w:szCs w:val="24"/>
        </w:rPr>
        <w:t>Раздел 2. Черчение как технология создания графической модели инженерного объекта.</w:t>
      </w:r>
    </w:p>
    <w:p w:rsidR="00A57638" w:rsidRPr="00371CC0" w:rsidRDefault="00E235EB">
      <w:pPr>
        <w:pStyle w:val="13"/>
        <w:spacing w:line="240" w:lineRule="auto"/>
        <w:jc w:val="both"/>
        <w:rPr>
          <w:color w:val="auto"/>
          <w:sz w:val="24"/>
          <w:szCs w:val="24"/>
        </w:rPr>
      </w:pPr>
      <w:r w:rsidRPr="00371CC0">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371CC0" w:rsidRDefault="00E235EB">
      <w:pPr>
        <w:pStyle w:val="13"/>
        <w:spacing w:line="240" w:lineRule="auto"/>
        <w:jc w:val="both"/>
        <w:rPr>
          <w:color w:val="auto"/>
          <w:sz w:val="24"/>
          <w:szCs w:val="24"/>
        </w:rPr>
      </w:pPr>
      <w:r w:rsidRPr="00371CC0">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371CC0" w:rsidRDefault="00E235EB">
      <w:pPr>
        <w:pStyle w:val="13"/>
        <w:spacing w:after="160" w:line="240" w:lineRule="auto"/>
        <w:jc w:val="both"/>
        <w:rPr>
          <w:color w:val="auto"/>
          <w:sz w:val="24"/>
          <w:szCs w:val="24"/>
        </w:rPr>
      </w:pPr>
      <w:r w:rsidRPr="00371CC0">
        <w:rPr>
          <w:color w:val="auto"/>
          <w:sz w:val="24"/>
          <w:szCs w:val="24"/>
        </w:rPr>
        <w:t>Практическая деятельность по созданию чертежей.</w:t>
      </w:r>
    </w:p>
    <w:p w:rsidR="00A57638" w:rsidRPr="00371CC0" w:rsidRDefault="00E235EB">
      <w:pPr>
        <w:pStyle w:val="13"/>
        <w:spacing w:line="264" w:lineRule="auto"/>
        <w:jc w:val="both"/>
        <w:rPr>
          <w:color w:val="auto"/>
          <w:sz w:val="24"/>
          <w:szCs w:val="24"/>
        </w:rPr>
      </w:pPr>
      <w:r w:rsidRPr="00371CC0">
        <w:rPr>
          <w:b/>
          <w:bCs/>
          <w:color w:val="auto"/>
          <w:sz w:val="24"/>
          <w:szCs w:val="24"/>
        </w:rPr>
        <w:t>Раздел 3. Технология создания чертежей в программных средах.</w:t>
      </w:r>
    </w:p>
    <w:p w:rsidR="00A57638" w:rsidRPr="00371CC0" w:rsidRDefault="00E235EB">
      <w:pPr>
        <w:pStyle w:val="13"/>
        <w:spacing w:line="240" w:lineRule="auto"/>
        <w:jc w:val="both"/>
        <w:rPr>
          <w:color w:val="auto"/>
          <w:sz w:val="24"/>
          <w:szCs w:val="24"/>
        </w:rPr>
      </w:pPr>
      <w:r w:rsidRPr="00371CC0">
        <w:rPr>
          <w:color w:val="auto"/>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371CC0" w:rsidRDefault="00E235EB">
      <w:pPr>
        <w:pStyle w:val="13"/>
        <w:spacing w:after="80" w:line="240" w:lineRule="auto"/>
        <w:jc w:val="both"/>
        <w:rPr>
          <w:color w:val="auto"/>
          <w:sz w:val="24"/>
          <w:szCs w:val="24"/>
        </w:rPr>
      </w:pPr>
      <w:r w:rsidRPr="00371CC0">
        <w:rPr>
          <w:color w:val="auto"/>
          <w:sz w:val="24"/>
          <w:szCs w:val="24"/>
        </w:rPr>
        <w:t>Изделия и их модели. Анализ формы объекта и синтез модели. План создания 3D-модели.</w:t>
      </w:r>
    </w:p>
    <w:p w:rsidR="00A57638" w:rsidRPr="00371CC0" w:rsidRDefault="00E235EB">
      <w:pPr>
        <w:pStyle w:val="13"/>
        <w:spacing w:line="240" w:lineRule="auto"/>
        <w:jc w:val="both"/>
        <w:rPr>
          <w:color w:val="auto"/>
          <w:sz w:val="24"/>
          <w:szCs w:val="24"/>
        </w:rPr>
      </w:pPr>
      <w:r w:rsidRPr="00371CC0">
        <w:rPr>
          <w:color w:val="auto"/>
          <w:sz w:val="24"/>
          <w:szCs w:val="24"/>
        </w:rPr>
        <w:t xml:space="preserve">Интерфейс окна «Деталь». Дерево модели. Система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koop</w:t>
      </w:r>
      <w:r w:rsidRPr="00371CC0">
        <w:rPr>
          <w:color w:val="auto"/>
          <w:sz w:val="24"/>
          <w:szCs w:val="24"/>
          <w:lang w:eastAsia="en-US" w:bidi="en-US"/>
        </w:rPr>
        <w:t xml:space="preserve">- </w:t>
      </w:r>
      <w:r w:rsidRPr="00371CC0">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57638" w:rsidRPr="00371CC0" w:rsidRDefault="00E235EB">
      <w:pPr>
        <w:pStyle w:val="13"/>
        <w:spacing w:after="240" w:line="240" w:lineRule="auto"/>
        <w:jc w:val="both"/>
        <w:rPr>
          <w:color w:val="auto"/>
          <w:sz w:val="24"/>
          <w:szCs w:val="24"/>
        </w:rPr>
      </w:pPr>
      <w:r w:rsidRPr="00371CC0">
        <w:rPr>
          <w:color w:val="auto"/>
          <w:sz w:val="24"/>
          <w:szCs w:val="24"/>
        </w:rPr>
        <w:t>Создание моделей по различным заданиям: по чертежу; по описанию и размерам; по образцу, с натуры.</w:t>
      </w:r>
    </w:p>
    <w:p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Разработка проекта инженерного объекта.</w:t>
      </w:r>
    </w:p>
    <w:p w:rsidR="00A57638" w:rsidRPr="00371CC0" w:rsidRDefault="00E235EB">
      <w:pPr>
        <w:pStyle w:val="13"/>
        <w:spacing w:after="380" w:line="240" w:lineRule="auto"/>
        <w:jc w:val="both"/>
        <w:rPr>
          <w:color w:val="auto"/>
          <w:sz w:val="24"/>
          <w:szCs w:val="24"/>
        </w:rPr>
      </w:pPr>
      <w:r w:rsidRPr="00371CC0">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371CC0" w:rsidRDefault="00E235EB" w:rsidP="006567A9">
      <w:pPr>
        <w:pStyle w:val="af5"/>
        <w:rPr>
          <w:rFonts w:ascii="Times New Roman" w:hAnsi="Times New Roman" w:cs="Times New Roman"/>
          <w:sz w:val="24"/>
          <w:szCs w:val="24"/>
        </w:rPr>
      </w:pPr>
      <w:bookmarkStart w:id="747" w:name="bookmark1698"/>
      <w:r w:rsidRPr="00371CC0">
        <w:rPr>
          <w:rFonts w:ascii="Times New Roman" w:hAnsi="Times New Roman" w:cs="Times New Roman"/>
          <w:sz w:val="24"/>
          <w:szCs w:val="24"/>
        </w:rPr>
        <w:t>Модуль «Автоматизированные системы»</w:t>
      </w:r>
      <w:bookmarkEnd w:id="747"/>
    </w:p>
    <w:p w:rsidR="006567A9" w:rsidRPr="00371CC0" w:rsidRDefault="006567A9" w:rsidP="006567A9">
      <w:pPr>
        <w:pStyle w:val="af5"/>
        <w:rPr>
          <w:rFonts w:ascii="Times New Roman" w:hAnsi="Times New Roman" w:cs="Times New Roman"/>
          <w:sz w:val="24"/>
          <w:szCs w:val="24"/>
        </w:rPr>
      </w:pPr>
      <w:bookmarkStart w:id="748" w:name="bookmark1700"/>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8"/>
    </w:p>
    <w:p w:rsidR="006567A9" w:rsidRPr="00371CC0" w:rsidRDefault="006567A9">
      <w:pPr>
        <w:pStyle w:val="13"/>
        <w:spacing w:line="264" w:lineRule="auto"/>
        <w:jc w:val="both"/>
        <w:rPr>
          <w:b/>
          <w:bCs/>
          <w:color w:val="auto"/>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1. Управление. Общие представления</w:t>
      </w:r>
      <w:r w:rsidRPr="00371CC0">
        <w:rPr>
          <w:color w:val="auto"/>
          <w:sz w:val="24"/>
          <w:szCs w:val="24"/>
        </w:rPr>
        <w:t>.</w:t>
      </w:r>
    </w:p>
    <w:p w:rsidR="00A57638" w:rsidRPr="00371CC0" w:rsidRDefault="00E235EB">
      <w:pPr>
        <w:pStyle w:val="13"/>
        <w:spacing w:after="240" w:line="240" w:lineRule="auto"/>
        <w:jc w:val="both"/>
        <w:rPr>
          <w:color w:val="auto"/>
          <w:sz w:val="24"/>
          <w:szCs w:val="24"/>
        </w:rPr>
      </w:pPr>
      <w:r w:rsidRPr="00371CC0">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371CC0" w:rsidRDefault="00E235EB">
      <w:pPr>
        <w:pStyle w:val="13"/>
        <w:spacing w:line="264" w:lineRule="auto"/>
        <w:jc w:val="both"/>
        <w:rPr>
          <w:color w:val="auto"/>
          <w:sz w:val="24"/>
          <w:szCs w:val="24"/>
        </w:rPr>
      </w:pPr>
      <w:r w:rsidRPr="00371CC0">
        <w:rPr>
          <w:b/>
          <w:bCs/>
          <w:color w:val="auto"/>
          <w:sz w:val="24"/>
          <w:szCs w:val="24"/>
        </w:rPr>
        <w:t>Раздел 2. Управление техническими системами.</w:t>
      </w:r>
    </w:p>
    <w:p w:rsidR="00A57638" w:rsidRPr="00371CC0" w:rsidRDefault="00E235EB">
      <w:pPr>
        <w:pStyle w:val="13"/>
        <w:spacing w:line="240" w:lineRule="auto"/>
        <w:jc w:val="both"/>
        <w:rPr>
          <w:color w:val="auto"/>
          <w:sz w:val="24"/>
          <w:szCs w:val="24"/>
        </w:rPr>
      </w:pPr>
      <w:r w:rsidRPr="00371CC0">
        <w:rPr>
          <w:color w:val="auto"/>
          <w:sz w:val="24"/>
          <w:szCs w:val="24"/>
        </w:rPr>
        <w:t>Механические устройства обратной связи. Регулятор Уатта.</w:t>
      </w:r>
    </w:p>
    <w:p w:rsidR="00A57638" w:rsidRPr="00371CC0" w:rsidRDefault="00E235EB">
      <w:pPr>
        <w:pStyle w:val="13"/>
        <w:spacing w:line="240" w:lineRule="auto"/>
        <w:jc w:val="both"/>
        <w:rPr>
          <w:color w:val="auto"/>
          <w:sz w:val="24"/>
          <w:szCs w:val="24"/>
        </w:rPr>
      </w:pPr>
      <w:r w:rsidRPr="00371CC0">
        <w:rPr>
          <w:color w:val="auto"/>
          <w:sz w:val="24"/>
          <w:szCs w:val="24"/>
        </w:rPr>
        <w:t>Понятие системы. Замкнутые и открытые системы. Системы с положительной и отрицательной обратной связью. Примеры.</w:t>
      </w:r>
    </w:p>
    <w:p w:rsidR="00A57638" w:rsidRPr="00371CC0" w:rsidRDefault="00E235EB">
      <w:pPr>
        <w:pStyle w:val="13"/>
        <w:spacing w:line="240" w:lineRule="auto"/>
        <w:jc w:val="both"/>
        <w:rPr>
          <w:color w:val="auto"/>
          <w:sz w:val="24"/>
          <w:szCs w:val="24"/>
        </w:rPr>
      </w:pPr>
      <w:r w:rsidRPr="00371CC0">
        <w:rPr>
          <w:color w:val="auto"/>
          <w:sz w:val="24"/>
          <w:szCs w:val="24"/>
        </w:rPr>
        <w:t>Динамические эффекты открытых систем: точки бифуркации, аттракторы.</w:t>
      </w:r>
    </w:p>
    <w:p w:rsidR="00A57638" w:rsidRPr="00371CC0" w:rsidRDefault="00E235EB">
      <w:pPr>
        <w:pStyle w:val="13"/>
        <w:spacing w:line="240" w:lineRule="auto"/>
        <w:jc w:val="both"/>
        <w:rPr>
          <w:color w:val="auto"/>
          <w:sz w:val="24"/>
          <w:szCs w:val="24"/>
        </w:rPr>
      </w:pPr>
      <w:r w:rsidRPr="00371CC0">
        <w:rPr>
          <w:color w:val="auto"/>
          <w:sz w:val="24"/>
          <w:szCs w:val="24"/>
        </w:rPr>
        <w:t>Реализация данных эффектов в технических системах. Управление системами в условиях нестабильности.</w:t>
      </w:r>
    </w:p>
    <w:p w:rsidR="00A57638" w:rsidRPr="00371CC0" w:rsidRDefault="00E235EB">
      <w:pPr>
        <w:pStyle w:val="13"/>
        <w:spacing w:after="260" w:line="240" w:lineRule="auto"/>
        <w:jc w:val="both"/>
        <w:rPr>
          <w:color w:val="auto"/>
          <w:sz w:val="24"/>
          <w:szCs w:val="24"/>
        </w:rPr>
      </w:pPr>
      <w:r w:rsidRPr="00371CC0">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371CC0" w:rsidRDefault="00E235EB">
      <w:pPr>
        <w:pStyle w:val="13"/>
        <w:spacing w:line="264" w:lineRule="auto"/>
        <w:jc w:val="both"/>
        <w:rPr>
          <w:color w:val="auto"/>
          <w:sz w:val="24"/>
          <w:szCs w:val="24"/>
        </w:rPr>
      </w:pPr>
      <w:r w:rsidRPr="00371CC0">
        <w:rPr>
          <w:b/>
          <w:bCs/>
          <w:color w:val="auto"/>
          <w:sz w:val="24"/>
          <w:szCs w:val="24"/>
        </w:rPr>
        <w:t>Раздел 3. Элементная база автоматизированных систем.</w:t>
      </w:r>
    </w:p>
    <w:p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57638" w:rsidRPr="00371CC0" w:rsidRDefault="00E235EB">
      <w:pPr>
        <w:pStyle w:val="13"/>
        <w:spacing w:line="240" w:lineRule="auto"/>
        <w:jc w:val="both"/>
        <w:rPr>
          <w:color w:val="auto"/>
          <w:sz w:val="24"/>
          <w:szCs w:val="24"/>
        </w:rPr>
      </w:pPr>
      <w:r w:rsidRPr="00371CC0">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371CC0" w:rsidRDefault="00E235EB">
      <w:pPr>
        <w:pStyle w:val="13"/>
        <w:spacing w:line="240" w:lineRule="auto"/>
        <w:jc w:val="both"/>
        <w:rPr>
          <w:color w:val="auto"/>
          <w:sz w:val="24"/>
          <w:szCs w:val="24"/>
        </w:rPr>
      </w:pPr>
      <w:r w:rsidRPr="00371CC0">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Pr="00371CC0" w:rsidRDefault="006567A9">
      <w:pPr>
        <w:pStyle w:val="13"/>
        <w:spacing w:line="264" w:lineRule="auto"/>
        <w:jc w:val="both"/>
        <w:rPr>
          <w:b/>
          <w:bCs/>
          <w:color w:val="auto"/>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4. Управление социально-экономическими системами. Предпринимательство.</w:t>
      </w:r>
    </w:p>
    <w:p w:rsidR="00A57638" w:rsidRPr="00371CC0" w:rsidRDefault="00E235EB">
      <w:pPr>
        <w:pStyle w:val="13"/>
        <w:spacing w:line="240" w:lineRule="auto"/>
        <w:jc w:val="both"/>
        <w:rPr>
          <w:color w:val="auto"/>
          <w:sz w:val="24"/>
          <w:szCs w:val="24"/>
        </w:rPr>
      </w:pPr>
      <w:r w:rsidRPr="00371CC0">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371CC0" w:rsidRDefault="00E235EB">
      <w:pPr>
        <w:pStyle w:val="13"/>
        <w:spacing w:line="240" w:lineRule="auto"/>
        <w:jc w:val="both"/>
        <w:rPr>
          <w:color w:val="auto"/>
          <w:sz w:val="24"/>
          <w:szCs w:val="24"/>
        </w:rPr>
      </w:pPr>
      <w:r w:rsidRPr="00371CC0">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371CC0" w:rsidRDefault="00E235EB">
      <w:pPr>
        <w:pStyle w:val="13"/>
        <w:spacing w:line="240" w:lineRule="auto"/>
        <w:jc w:val="both"/>
        <w:rPr>
          <w:color w:val="auto"/>
          <w:sz w:val="24"/>
          <w:szCs w:val="24"/>
        </w:rPr>
      </w:pPr>
      <w:r w:rsidRPr="00371CC0">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371CC0" w:rsidRDefault="00E235EB">
      <w:pPr>
        <w:pStyle w:val="13"/>
        <w:spacing w:line="240" w:lineRule="auto"/>
        <w:jc w:val="both"/>
        <w:rPr>
          <w:color w:val="auto"/>
          <w:sz w:val="24"/>
          <w:szCs w:val="24"/>
        </w:rPr>
      </w:pPr>
      <w:r w:rsidRPr="00371CC0">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Программная поддержка предпринимательской деятельности. Программы для управления проектами.</w:t>
      </w:r>
    </w:p>
    <w:p w:rsidR="006567A9" w:rsidRPr="00371CC0" w:rsidRDefault="006567A9" w:rsidP="006567A9">
      <w:pPr>
        <w:pStyle w:val="af5"/>
        <w:rPr>
          <w:rFonts w:ascii="Times New Roman" w:hAnsi="Times New Roman" w:cs="Times New Roman"/>
          <w:sz w:val="24"/>
          <w:szCs w:val="24"/>
        </w:rPr>
      </w:pPr>
      <w:bookmarkStart w:id="749" w:name="bookmark1702"/>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«Животноводство»</w:t>
      </w:r>
      <w:bookmarkEnd w:id="749"/>
    </w:p>
    <w:p w:rsidR="006567A9" w:rsidRPr="00371CC0" w:rsidRDefault="006567A9" w:rsidP="006567A9">
      <w:pPr>
        <w:pStyle w:val="af5"/>
        <w:rPr>
          <w:rFonts w:ascii="Times New Roman" w:hAnsi="Times New Roman" w:cs="Times New Roman"/>
          <w:sz w:val="24"/>
          <w:szCs w:val="24"/>
        </w:rPr>
      </w:pPr>
      <w:bookmarkStart w:id="750" w:name="bookmark1704"/>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50"/>
    </w:p>
    <w:p w:rsidR="006567A9" w:rsidRPr="00371CC0" w:rsidRDefault="006567A9">
      <w:pPr>
        <w:pStyle w:val="13"/>
        <w:spacing w:line="264" w:lineRule="auto"/>
        <w:jc w:val="both"/>
        <w:rPr>
          <w:b/>
          <w:bCs/>
          <w:color w:val="auto"/>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животных.</w:t>
      </w:r>
    </w:p>
    <w:p w:rsidR="00A57638" w:rsidRPr="00371CC0" w:rsidRDefault="00E235EB">
      <w:pPr>
        <w:pStyle w:val="13"/>
        <w:spacing w:line="240" w:lineRule="auto"/>
        <w:jc w:val="both"/>
        <w:rPr>
          <w:color w:val="auto"/>
          <w:sz w:val="24"/>
          <w:szCs w:val="24"/>
        </w:rPr>
      </w:pPr>
      <w:r w:rsidRPr="00371CC0">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rsidR="00A57638" w:rsidRPr="00371CC0" w:rsidRDefault="00E235EB">
      <w:pPr>
        <w:pStyle w:val="13"/>
        <w:spacing w:line="240" w:lineRule="auto"/>
        <w:jc w:val="both"/>
        <w:rPr>
          <w:color w:val="auto"/>
          <w:sz w:val="24"/>
          <w:szCs w:val="24"/>
        </w:rPr>
      </w:pPr>
      <w:r w:rsidRPr="00371CC0">
        <w:rPr>
          <w:color w:val="auto"/>
          <w:sz w:val="24"/>
          <w:szCs w:val="24"/>
        </w:rPr>
        <w:t>Содержание сельскохозяйственных животных: помещение, оборудование, уход.</w:t>
      </w:r>
    </w:p>
    <w:p w:rsidR="00A57638" w:rsidRPr="00371CC0" w:rsidRDefault="00E235EB">
      <w:pPr>
        <w:pStyle w:val="13"/>
        <w:spacing w:line="240" w:lineRule="auto"/>
        <w:jc w:val="both"/>
        <w:rPr>
          <w:color w:val="auto"/>
          <w:sz w:val="24"/>
          <w:szCs w:val="24"/>
        </w:rPr>
      </w:pPr>
      <w:r w:rsidRPr="00371CC0">
        <w:rPr>
          <w:color w:val="auto"/>
          <w:sz w:val="24"/>
          <w:szCs w:val="24"/>
        </w:rPr>
        <w:t>Разведение животных. Породы животных, их создание.</w:t>
      </w:r>
    </w:p>
    <w:p w:rsidR="00A57638" w:rsidRPr="00371CC0" w:rsidRDefault="00E235EB">
      <w:pPr>
        <w:pStyle w:val="13"/>
        <w:spacing w:line="240" w:lineRule="auto"/>
        <w:jc w:val="both"/>
        <w:rPr>
          <w:color w:val="auto"/>
          <w:sz w:val="24"/>
          <w:szCs w:val="24"/>
        </w:rPr>
      </w:pPr>
      <w:r w:rsidRPr="00371CC0">
        <w:rPr>
          <w:color w:val="auto"/>
          <w:sz w:val="24"/>
          <w:szCs w:val="24"/>
        </w:rPr>
        <w:t>Лечение животных. Понятие о ветеринарии.</w:t>
      </w:r>
    </w:p>
    <w:p w:rsidR="00A57638" w:rsidRPr="00371CC0" w:rsidRDefault="00E235EB">
      <w:pPr>
        <w:pStyle w:val="13"/>
        <w:spacing w:line="240" w:lineRule="auto"/>
        <w:jc w:val="both"/>
        <w:rPr>
          <w:color w:val="auto"/>
          <w:sz w:val="24"/>
          <w:szCs w:val="24"/>
        </w:rPr>
      </w:pPr>
      <w:r w:rsidRPr="00371CC0">
        <w:rPr>
          <w:color w:val="auto"/>
          <w:sz w:val="24"/>
          <w:szCs w:val="24"/>
        </w:rPr>
        <w:t>Заготовка кормов. Кормление животных. Питательность корма. Рацион.</w:t>
      </w:r>
    </w:p>
    <w:p w:rsidR="00A57638" w:rsidRPr="00371CC0" w:rsidRDefault="00E235EB">
      <w:pPr>
        <w:pStyle w:val="13"/>
        <w:spacing w:line="240" w:lineRule="auto"/>
        <w:jc w:val="both"/>
        <w:rPr>
          <w:color w:val="auto"/>
          <w:sz w:val="24"/>
          <w:szCs w:val="24"/>
        </w:rPr>
      </w:pPr>
      <w:r w:rsidRPr="00371CC0">
        <w:rPr>
          <w:color w:val="auto"/>
          <w:sz w:val="24"/>
          <w:szCs w:val="24"/>
        </w:rPr>
        <w:t>Животные у нас дома. Забота о домашних и бездомных животных.</w:t>
      </w:r>
    </w:p>
    <w:p w:rsidR="00A57638" w:rsidRPr="00371CC0" w:rsidRDefault="00E235EB">
      <w:pPr>
        <w:pStyle w:val="13"/>
        <w:spacing w:after="240" w:line="240" w:lineRule="auto"/>
        <w:jc w:val="both"/>
        <w:rPr>
          <w:color w:val="auto"/>
          <w:sz w:val="24"/>
          <w:szCs w:val="24"/>
        </w:rPr>
      </w:pPr>
      <w:r w:rsidRPr="00371CC0">
        <w:rPr>
          <w:color w:val="auto"/>
          <w:sz w:val="24"/>
          <w:szCs w:val="24"/>
        </w:rPr>
        <w:t>Проблема клонирования живых организмов. Социальные и этические проблемы.</w:t>
      </w:r>
    </w:p>
    <w:p w:rsidR="00A57638" w:rsidRPr="00371CC0" w:rsidRDefault="00E235EB">
      <w:pPr>
        <w:pStyle w:val="13"/>
        <w:spacing w:line="264" w:lineRule="auto"/>
        <w:jc w:val="both"/>
        <w:rPr>
          <w:color w:val="auto"/>
          <w:sz w:val="24"/>
          <w:szCs w:val="24"/>
        </w:rPr>
      </w:pPr>
      <w:r w:rsidRPr="00371CC0">
        <w:rPr>
          <w:b/>
          <w:bCs/>
          <w:color w:val="auto"/>
          <w:sz w:val="24"/>
          <w:szCs w:val="24"/>
        </w:rPr>
        <w:t>Раздел 2. Производство животноводческих продуктов.</w:t>
      </w:r>
    </w:p>
    <w:p w:rsidR="00A57638" w:rsidRPr="00371CC0" w:rsidRDefault="00E235EB" w:rsidP="006567A9">
      <w:pPr>
        <w:pStyle w:val="13"/>
        <w:spacing w:line="240" w:lineRule="auto"/>
        <w:jc w:val="both"/>
        <w:rPr>
          <w:color w:val="auto"/>
          <w:sz w:val="24"/>
          <w:szCs w:val="24"/>
        </w:rPr>
      </w:pPr>
      <w:r w:rsidRPr="00371CC0">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371CC0" w:rsidRDefault="00E235EB" w:rsidP="006567A9">
      <w:pPr>
        <w:pStyle w:val="13"/>
        <w:spacing w:line="240" w:lineRule="auto"/>
        <w:jc w:val="both"/>
        <w:rPr>
          <w:color w:val="auto"/>
          <w:sz w:val="24"/>
          <w:szCs w:val="24"/>
        </w:rPr>
      </w:pPr>
      <w:r w:rsidRPr="00371CC0">
        <w:rPr>
          <w:color w:val="auto"/>
          <w:sz w:val="24"/>
          <w:szCs w:val="24"/>
        </w:rPr>
        <w:t>Использование цифровых технологий в животноводстве.</w:t>
      </w:r>
    </w:p>
    <w:p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ферма:</w:t>
      </w:r>
    </w:p>
    <w:p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автоматическое кормление животных;</w:t>
      </w:r>
    </w:p>
    <w:p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автоматическая дойка;</w:t>
      </w:r>
    </w:p>
    <w:p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уборка помещения и др.</w:t>
      </w:r>
    </w:p>
    <w:p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«умная» ферма — перспективное направление роботизации в животноводстве.</w:t>
      </w:r>
    </w:p>
    <w:p w:rsidR="006567A9" w:rsidRPr="00371CC0" w:rsidRDefault="006567A9">
      <w:pPr>
        <w:pStyle w:val="13"/>
        <w:spacing w:line="264" w:lineRule="auto"/>
        <w:jc w:val="both"/>
        <w:rPr>
          <w:b/>
          <w:bCs/>
          <w:color w:val="auto"/>
          <w:sz w:val="24"/>
          <w:szCs w:val="24"/>
        </w:rPr>
      </w:pPr>
    </w:p>
    <w:p w:rsidR="00A57638" w:rsidRPr="00371CC0" w:rsidRDefault="00E235EB">
      <w:pPr>
        <w:pStyle w:val="13"/>
        <w:spacing w:line="264" w:lineRule="auto"/>
        <w:jc w:val="both"/>
        <w:rPr>
          <w:color w:val="auto"/>
          <w:sz w:val="24"/>
          <w:szCs w:val="24"/>
        </w:rPr>
      </w:pPr>
      <w:r w:rsidRPr="00371CC0">
        <w:rPr>
          <w:b/>
          <w:bCs/>
          <w:color w:val="auto"/>
          <w:sz w:val="24"/>
          <w:szCs w:val="24"/>
        </w:rPr>
        <w:t>Раздел 3. Профессии, связанные с деятельностью животновода.</w:t>
      </w:r>
    </w:p>
    <w:p w:rsidR="00A57638" w:rsidRPr="00371CC0" w:rsidRDefault="00E235EB">
      <w:pPr>
        <w:pStyle w:val="13"/>
        <w:spacing w:line="240" w:lineRule="auto"/>
        <w:jc w:val="both"/>
        <w:rPr>
          <w:color w:val="auto"/>
          <w:sz w:val="24"/>
          <w:szCs w:val="24"/>
        </w:rPr>
      </w:pPr>
      <w:r w:rsidRPr="00371CC0">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Pr="00371CC0" w:rsidRDefault="006567A9" w:rsidP="006567A9">
      <w:pPr>
        <w:pStyle w:val="af5"/>
        <w:rPr>
          <w:rFonts w:ascii="Times New Roman" w:hAnsi="Times New Roman" w:cs="Times New Roman"/>
          <w:sz w:val="24"/>
          <w:szCs w:val="24"/>
        </w:rPr>
      </w:pPr>
      <w:bookmarkStart w:id="751" w:name="bookmark1706"/>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«Растениеводство»</w:t>
      </w:r>
      <w:bookmarkEnd w:id="751"/>
    </w:p>
    <w:p w:rsidR="006567A9" w:rsidRPr="00371CC0" w:rsidRDefault="006567A9" w:rsidP="006567A9">
      <w:pPr>
        <w:pStyle w:val="af5"/>
        <w:rPr>
          <w:rFonts w:ascii="Times New Roman" w:hAnsi="Times New Roman" w:cs="Times New Roman"/>
          <w:sz w:val="24"/>
          <w:szCs w:val="24"/>
        </w:rPr>
      </w:pPr>
      <w:bookmarkStart w:id="752" w:name="bookmark1708"/>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52"/>
    </w:p>
    <w:p w:rsidR="006567A9" w:rsidRPr="00371CC0" w:rsidRDefault="006567A9">
      <w:pPr>
        <w:pStyle w:val="13"/>
        <w:spacing w:line="257" w:lineRule="auto"/>
        <w:jc w:val="both"/>
        <w:rPr>
          <w:b/>
          <w:bCs/>
          <w:color w:val="auto"/>
          <w:sz w:val="24"/>
          <w:szCs w:val="24"/>
        </w:rPr>
      </w:pPr>
    </w:p>
    <w:p w:rsidR="00A57638" w:rsidRPr="00371CC0" w:rsidRDefault="00E235EB">
      <w:pPr>
        <w:pStyle w:val="13"/>
        <w:spacing w:line="257"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культур.</w:t>
      </w:r>
    </w:p>
    <w:p w:rsidR="00A57638" w:rsidRPr="00371CC0" w:rsidRDefault="00E235EB">
      <w:pPr>
        <w:pStyle w:val="13"/>
        <w:spacing w:line="240" w:lineRule="auto"/>
        <w:jc w:val="both"/>
        <w:rPr>
          <w:color w:val="auto"/>
          <w:sz w:val="24"/>
          <w:szCs w:val="24"/>
        </w:rPr>
      </w:pPr>
      <w:r w:rsidRPr="00371CC0">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371CC0" w:rsidRDefault="00E235EB">
      <w:pPr>
        <w:pStyle w:val="13"/>
        <w:spacing w:line="240" w:lineRule="auto"/>
        <w:jc w:val="both"/>
        <w:rPr>
          <w:color w:val="auto"/>
          <w:sz w:val="24"/>
          <w:szCs w:val="24"/>
        </w:rPr>
      </w:pPr>
      <w:r w:rsidRPr="00371CC0">
        <w:rPr>
          <w:color w:val="auto"/>
          <w:sz w:val="24"/>
          <w:szCs w:val="24"/>
        </w:rPr>
        <w:t>Почвы, виды почв. Плодородие почв.</w:t>
      </w:r>
    </w:p>
    <w:p w:rsidR="00A57638" w:rsidRPr="00371CC0" w:rsidRDefault="00E235EB">
      <w:pPr>
        <w:pStyle w:val="13"/>
        <w:spacing w:line="240" w:lineRule="auto"/>
        <w:jc w:val="both"/>
        <w:rPr>
          <w:color w:val="auto"/>
          <w:sz w:val="24"/>
          <w:szCs w:val="24"/>
        </w:rPr>
      </w:pPr>
      <w:r w:rsidRPr="00371CC0">
        <w:rPr>
          <w:color w:val="auto"/>
          <w:sz w:val="24"/>
          <w:szCs w:val="24"/>
        </w:rPr>
        <w:t>Инструменты обработки почвы: ручные и механизированные. Сельскохозяйственная техника.</w:t>
      </w:r>
    </w:p>
    <w:p w:rsidR="00A57638" w:rsidRPr="00371CC0" w:rsidRDefault="00E235EB">
      <w:pPr>
        <w:pStyle w:val="13"/>
        <w:spacing w:line="240" w:lineRule="auto"/>
        <w:jc w:val="both"/>
        <w:rPr>
          <w:color w:val="auto"/>
          <w:sz w:val="24"/>
          <w:szCs w:val="24"/>
        </w:rPr>
      </w:pPr>
      <w:r w:rsidRPr="00371CC0">
        <w:rPr>
          <w:color w:val="auto"/>
          <w:sz w:val="24"/>
          <w:szCs w:val="24"/>
        </w:rPr>
        <w:t>Культурные растения и их классификация.</w:t>
      </w:r>
    </w:p>
    <w:p w:rsidR="00A57638" w:rsidRPr="00371CC0" w:rsidRDefault="00E235EB">
      <w:pPr>
        <w:pStyle w:val="13"/>
        <w:spacing w:line="240" w:lineRule="auto"/>
        <w:jc w:val="both"/>
        <w:rPr>
          <w:color w:val="auto"/>
          <w:sz w:val="24"/>
          <w:szCs w:val="24"/>
        </w:rPr>
      </w:pPr>
      <w:r w:rsidRPr="00371CC0">
        <w:rPr>
          <w:color w:val="auto"/>
          <w:sz w:val="24"/>
          <w:szCs w:val="24"/>
        </w:rPr>
        <w:t>Выращивание растений на школьном/приусадебном участке.</w:t>
      </w:r>
    </w:p>
    <w:p w:rsidR="00A57638" w:rsidRPr="00371CC0" w:rsidRDefault="00E235EB">
      <w:pPr>
        <w:pStyle w:val="13"/>
        <w:spacing w:line="240" w:lineRule="auto"/>
        <w:jc w:val="both"/>
        <w:rPr>
          <w:color w:val="auto"/>
          <w:sz w:val="24"/>
          <w:szCs w:val="24"/>
        </w:rPr>
      </w:pPr>
      <w:r w:rsidRPr="00371CC0">
        <w:rPr>
          <w:color w:val="auto"/>
          <w:sz w:val="24"/>
          <w:szCs w:val="24"/>
        </w:rPr>
        <w:t>Полезные для человека дикорастущие растения и их классификация.</w:t>
      </w:r>
    </w:p>
    <w:p w:rsidR="00A57638" w:rsidRPr="00371CC0" w:rsidRDefault="00E235EB">
      <w:pPr>
        <w:pStyle w:val="13"/>
        <w:spacing w:line="240" w:lineRule="auto"/>
        <w:jc w:val="both"/>
        <w:rPr>
          <w:color w:val="auto"/>
          <w:sz w:val="24"/>
          <w:szCs w:val="24"/>
        </w:rPr>
      </w:pPr>
      <w:r w:rsidRPr="00371CC0">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371CC0" w:rsidRDefault="00E235EB">
      <w:pPr>
        <w:pStyle w:val="13"/>
        <w:spacing w:after="120" w:line="240" w:lineRule="auto"/>
        <w:jc w:val="both"/>
        <w:rPr>
          <w:color w:val="auto"/>
          <w:sz w:val="24"/>
          <w:szCs w:val="24"/>
        </w:rPr>
      </w:pPr>
      <w:r w:rsidRPr="00371CC0">
        <w:rPr>
          <w:color w:val="auto"/>
          <w:sz w:val="24"/>
          <w:szCs w:val="24"/>
        </w:rPr>
        <w:t>Сохранение природной среды.</w:t>
      </w:r>
    </w:p>
    <w:p w:rsidR="00A57638" w:rsidRPr="00371CC0" w:rsidRDefault="00E235EB">
      <w:pPr>
        <w:pStyle w:val="13"/>
        <w:spacing w:line="259" w:lineRule="auto"/>
        <w:jc w:val="both"/>
        <w:rPr>
          <w:color w:val="auto"/>
          <w:sz w:val="24"/>
          <w:szCs w:val="24"/>
        </w:rPr>
      </w:pPr>
      <w:r w:rsidRPr="00371CC0">
        <w:rPr>
          <w:b/>
          <w:bCs/>
          <w:color w:val="auto"/>
          <w:sz w:val="24"/>
          <w:szCs w:val="24"/>
        </w:rPr>
        <w:t>Раздел 2. Сельскохозяйственное производство.</w:t>
      </w:r>
    </w:p>
    <w:p w:rsidR="00A57638" w:rsidRPr="00371CC0" w:rsidRDefault="00E235EB">
      <w:pPr>
        <w:pStyle w:val="13"/>
        <w:spacing w:line="240" w:lineRule="auto"/>
        <w:jc w:val="both"/>
        <w:rPr>
          <w:color w:val="auto"/>
          <w:sz w:val="24"/>
          <w:szCs w:val="24"/>
        </w:rPr>
      </w:pPr>
      <w:r w:rsidRPr="00371CC0">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371CC0" w:rsidRDefault="00E235EB">
      <w:pPr>
        <w:pStyle w:val="13"/>
        <w:spacing w:line="240" w:lineRule="auto"/>
        <w:jc w:val="both"/>
        <w:rPr>
          <w:color w:val="auto"/>
          <w:sz w:val="24"/>
          <w:szCs w:val="24"/>
        </w:rPr>
      </w:pPr>
      <w:r w:rsidRPr="00371CC0">
        <w:rPr>
          <w:color w:val="auto"/>
          <w:sz w:val="24"/>
          <w:szCs w:val="24"/>
        </w:rPr>
        <w:t>Автоматизация и роботизация сельскохозяйственного производства:</w:t>
      </w:r>
    </w:p>
    <w:p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 xml:space="preserve">анализаторы почвы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использованием спутниковой системы навигации;</w:t>
      </w:r>
    </w:p>
    <w:p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автоматизация тепличного хозяйства;</w:t>
      </w:r>
    </w:p>
    <w:p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применение роботов манипуляторов для уборки урожая;</w:t>
      </w:r>
    </w:p>
    <w:p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внесение удобрение на основе данных от азотно-спектральных датчиков;</w:t>
      </w:r>
    </w:p>
    <w:p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определение критических точек полей с помощью спутниковых снимков;</w:t>
      </w:r>
    </w:p>
    <w:p w:rsidR="00A57638" w:rsidRPr="00371CC0" w:rsidRDefault="00E235EB" w:rsidP="00E862A3">
      <w:pPr>
        <w:pStyle w:val="13"/>
        <w:numPr>
          <w:ilvl w:val="0"/>
          <w:numId w:val="290"/>
        </w:numPr>
        <w:spacing w:line="240" w:lineRule="auto"/>
        <w:ind w:left="714" w:hanging="357"/>
        <w:jc w:val="both"/>
        <w:rPr>
          <w:color w:val="auto"/>
          <w:sz w:val="24"/>
          <w:szCs w:val="24"/>
        </w:rPr>
      </w:pPr>
      <w:r w:rsidRPr="00371CC0">
        <w:rPr>
          <w:color w:val="auto"/>
          <w:sz w:val="24"/>
          <w:szCs w:val="24"/>
        </w:rPr>
        <w:t>использование БПЛА и др.</w:t>
      </w:r>
    </w:p>
    <w:p w:rsidR="00A57638" w:rsidRPr="00371CC0" w:rsidRDefault="00E235EB">
      <w:pPr>
        <w:pStyle w:val="13"/>
        <w:spacing w:after="120" w:line="240" w:lineRule="auto"/>
        <w:jc w:val="both"/>
        <w:rPr>
          <w:color w:val="auto"/>
          <w:sz w:val="24"/>
          <w:szCs w:val="24"/>
        </w:rPr>
      </w:pPr>
      <w:r w:rsidRPr="00371CC0">
        <w:rPr>
          <w:color w:val="auto"/>
          <w:sz w:val="24"/>
          <w:szCs w:val="24"/>
        </w:rPr>
        <w:t>Генно-модифицированные растения: положительные и отрицательные аспекты.</w:t>
      </w:r>
    </w:p>
    <w:p w:rsidR="00A57638" w:rsidRPr="00371CC0" w:rsidRDefault="00E235EB">
      <w:pPr>
        <w:pStyle w:val="13"/>
        <w:spacing w:line="257" w:lineRule="auto"/>
        <w:jc w:val="both"/>
        <w:rPr>
          <w:color w:val="auto"/>
          <w:sz w:val="24"/>
          <w:szCs w:val="24"/>
        </w:rPr>
      </w:pPr>
      <w:r w:rsidRPr="00371CC0">
        <w:rPr>
          <w:b/>
          <w:bCs/>
          <w:color w:val="auto"/>
          <w:sz w:val="24"/>
          <w:szCs w:val="24"/>
        </w:rPr>
        <w:t>Раздел 3. Сельскохозяйственные профессии.</w:t>
      </w:r>
    </w:p>
    <w:p w:rsidR="00A57638" w:rsidRPr="00371CC0" w:rsidRDefault="00E235EB">
      <w:pPr>
        <w:pStyle w:val="13"/>
        <w:spacing w:line="240" w:lineRule="auto"/>
        <w:jc w:val="both"/>
        <w:rPr>
          <w:color w:val="auto"/>
          <w:sz w:val="24"/>
          <w:szCs w:val="24"/>
        </w:rPr>
      </w:pPr>
      <w:r w:rsidRPr="00371CC0">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371CC0" w:rsidRDefault="006567A9" w:rsidP="006B14E0">
      <w:pPr>
        <w:rPr>
          <w:rFonts w:ascii="Times New Roman" w:hAnsi="Times New Roman" w:cs="Times New Roman"/>
        </w:rPr>
      </w:pPr>
      <w:bookmarkStart w:id="753" w:name="bookmark1710"/>
    </w:p>
    <w:p w:rsidR="006567A9" w:rsidRPr="00371CC0" w:rsidRDefault="006567A9">
      <w:pPr>
        <w:rPr>
          <w:rFonts w:ascii="Times New Roman" w:eastAsia="Arial" w:hAnsi="Times New Roman" w:cs="Times New Roman"/>
          <w:b/>
          <w:bCs/>
          <w:color w:val="auto"/>
        </w:rPr>
      </w:pPr>
      <w:r w:rsidRPr="00371CC0">
        <w:rPr>
          <w:rFonts w:ascii="Times New Roman" w:hAnsi="Times New Roman" w:cs="Times New Roman"/>
          <w:color w:val="auto"/>
        </w:rPr>
        <w:br w:type="page"/>
      </w:r>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w:t>
      </w:r>
      <w:bookmarkEnd w:id="753"/>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«ТЕХНОЛОГИЯ»</w:t>
      </w:r>
    </w:p>
    <w:p w:rsidR="00A57638" w:rsidRPr="00371CC0" w:rsidRDefault="00E235EB" w:rsidP="006567A9">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Pr="00371CC0" w:rsidRDefault="006567A9" w:rsidP="006567A9">
      <w:pPr>
        <w:pStyle w:val="af5"/>
        <w:rPr>
          <w:rFonts w:ascii="Times New Roman" w:hAnsi="Times New Roman" w:cs="Times New Roman"/>
          <w:sz w:val="24"/>
          <w:szCs w:val="24"/>
        </w:rPr>
      </w:pPr>
      <w:bookmarkStart w:id="754" w:name="bookmark1714"/>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754"/>
    </w:p>
    <w:p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Патриотическое воспитание</w:t>
      </w:r>
      <w:r w:rsidRPr="00371CC0">
        <w:rPr>
          <w:color w:val="auto"/>
          <w:sz w:val="24"/>
          <w:szCs w:val="24"/>
        </w:rPr>
        <w:t>:</w:t>
      </w:r>
    </w:p>
    <w:p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проявление интереса к истории и современному состоянию российской науки и технологии;</w:t>
      </w:r>
    </w:p>
    <w:p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ценностное отношение к достижениям российских инженеров и учёных.</w:t>
      </w:r>
    </w:p>
    <w:p w:rsidR="00A57638" w:rsidRPr="00371CC0" w:rsidRDefault="00E235EB">
      <w:pPr>
        <w:pStyle w:val="13"/>
        <w:spacing w:line="240" w:lineRule="auto"/>
        <w:jc w:val="both"/>
        <w:rPr>
          <w:color w:val="auto"/>
          <w:sz w:val="24"/>
          <w:szCs w:val="24"/>
        </w:rPr>
      </w:pPr>
      <w:r w:rsidRPr="00371CC0">
        <w:rPr>
          <w:i/>
          <w:iCs/>
          <w:color w:val="auto"/>
          <w:sz w:val="24"/>
          <w:szCs w:val="24"/>
        </w:rPr>
        <w:t>Гражданское и духовно-нравственное воспитание</w:t>
      </w:r>
      <w:r w:rsidRPr="00371CC0">
        <w:rPr>
          <w:color w:val="auto"/>
          <w:sz w:val="24"/>
          <w:szCs w:val="24"/>
        </w:rPr>
        <w:t>:</w:t>
      </w:r>
    </w:p>
    <w:p w:rsidR="00A57638" w:rsidRPr="00371CC0" w:rsidRDefault="00E235EB" w:rsidP="00E862A3">
      <w:pPr>
        <w:pStyle w:val="13"/>
        <w:numPr>
          <w:ilvl w:val="0"/>
          <w:numId w:val="292"/>
        </w:numPr>
        <w:spacing w:line="269" w:lineRule="auto"/>
        <w:jc w:val="both"/>
        <w:rPr>
          <w:color w:val="auto"/>
          <w:sz w:val="24"/>
          <w:szCs w:val="24"/>
        </w:rPr>
      </w:pPr>
      <w:r w:rsidRPr="00371CC0">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371CC0" w:rsidRDefault="00E235EB" w:rsidP="00E862A3">
      <w:pPr>
        <w:pStyle w:val="13"/>
        <w:numPr>
          <w:ilvl w:val="0"/>
          <w:numId w:val="292"/>
        </w:numPr>
        <w:spacing w:line="293" w:lineRule="auto"/>
        <w:jc w:val="both"/>
        <w:rPr>
          <w:color w:val="auto"/>
          <w:sz w:val="24"/>
          <w:szCs w:val="24"/>
        </w:rPr>
      </w:pPr>
      <w:r w:rsidRPr="00371CC0">
        <w:rPr>
          <w:color w:val="auto"/>
          <w:sz w:val="24"/>
          <w:szCs w:val="24"/>
        </w:rPr>
        <w:t>осознание важности морально-этических принципов в деятельности, связанной с реализацией технологий;</w:t>
      </w:r>
    </w:p>
    <w:p w:rsidR="00A57638" w:rsidRPr="00371CC0" w:rsidRDefault="00E235EB" w:rsidP="00E862A3">
      <w:pPr>
        <w:pStyle w:val="13"/>
        <w:numPr>
          <w:ilvl w:val="0"/>
          <w:numId w:val="292"/>
        </w:numPr>
        <w:spacing w:line="276" w:lineRule="auto"/>
        <w:jc w:val="both"/>
        <w:rPr>
          <w:color w:val="auto"/>
          <w:sz w:val="24"/>
          <w:szCs w:val="24"/>
        </w:rPr>
      </w:pPr>
      <w:r w:rsidRPr="00371CC0">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371CC0" w:rsidRDefault="00E235EB">
      <w:pPr>
        <w:pStyle w:val="13"/>
        <w:spacing w:line="240" w:lineRule="auto"/>
        <w:jc w:val="both"/>
        <w:rPr>
          <w:color w:val="auto"/>
          <w:sz w:val="24"/>
          <w:szCs w:val="24"/>
        </w:rPr>
      </w:pPr>
      <w:r w:rsidRPr="00371CC0">
        <w:rPr>
          <w:i/>
          <w:iCs/>
          <w:color w:val="auto"/>
          <w:sz w:val="24"/>
          <w:szCs w:val="24"/>
        </w:rPr>
        <w:t>Эстетическое воспитание</w:t>
      </w:r>
      <w:r w:rsidRPr="00371CC0">
        <w:rPr>
          <w:color w:val="auto"/>
          <w:sz w:val="24"/>
          <w:szCs w:val="24"/>
        </w:rPr>
        <w:t>:</w:t>
      </w:r>
    </w:p>
    <w:p w:rsidR="00A57638" w:rsidRPr="00371CC0" w:rsidRDefault="00E235EB" w:rsidP="00E862A3">
      <w:pPr>
        <w:pStyle w:val="13"/>
        <w:numPr>
          <w:ilvl w:val="0"/>
          <w:numId w:val="293"/>
        </w:numPr>
        <w:spacing w:after="60" w:line="360" w:lineRule="auto"/>
        <w:jc w:val="both"/>
        <w:rPr>
          <w:color w:val="auto"/>
          <w:sz w:val="24"/>
          <w:szCs w:val="24"/>
        </w:rPr>
      </w:pPr>
      <w:r w:rsidRPr="00371CC0">
        <w:rPr>
          <w:color w:val="auto"/>
          <w:sz w:val="24"/>
          <w:szCs w:val="24"/>
        </w:rPr>
        <w:t>восприятие эстетических качеств предметов труда;</w:t>
      </w:r>
    </w:p>
    <w:p w:rsidR="00A57638" w:rsidRPr="00371CC0" w:rsidRDefault="00E235EB" w:rsidP="00E862A3">
      <w:pPr>
        <w:pStyle w:val="13"/>
        <w:numPr>
          <w:ilvl w:val="0"/>
          <w:numId w:val="293"/>
        </w:numPr>
        <w:spacing w:line="293" w:lineRule="auto"/>
        <w:jc w:val="both"/>
        <w:rPr>
          <w:color w:val="auto"/>
          <w:sz w:val="24"/>
          <w:szCs w:val="24"/>
        </w:rPr>
      </w:pPr>
      <w:r w:rsidRPr="00371CC0">
        <w:rPr>
          <w:color w:val="auto"/>
          <w:sz w:val="24"/>
          <w:szCs w:val="24"/>
        </w:rPr>
        <w:t>умение создавать эстетически значимые изделия из различных материалов.</w:t>
      </w:r>
    </w:p>
    <w:p w:rsidR="00A57638" w:rsidRPr="00371CC0" w:rsidRDefault="00E235EB">
      <w:pPr>
        <w:pStyle w:val="13"/>
        <w:spacing w:line="240" w:lineRule="auto"/>
        <w:jc w:val="both"/>
        <w:rPr>
          <w:color w:val="auto"/>
          <w:sz w:val="24"/>
          <w:szCs w:val="24"/>
        </w:rPr>
      </w:pPr>
      <w:r w:rsidRPr="00371CC0">
        <w:rPr>
          <w:i/>
          <w:iCs/>
          <w:color w:val="auto"/>
          <w:sz w:val="24"/>
          <w:szCs w:val="24"/>
        </w:rPr>
        <w:t>Ценности научного познания и практической деятельности</w:t>
      </w:r>
      <w:r w:rsidRPr="00371CC0">
        <w:rPr>
          <w:color w:val="auto"/>
          <w:sz w:val="24"/>
          <w:szCs w:val="24"/>
        </w:rPr>
        <w:t>:</w:t>
      </w:r>
    </w:p>
    <w:p w:rsidR="00A57638" w:rsidRPr="00371CC0" w:rsidRDefault="00E235EB" w:rsidP="00E862A3">
      <w:pPr>
        <w:pStyle w:val="13"/>
        <w:numPr>
          <w:ilvl w:val="0"/>
          <w:numId w:val="294"/>
        </w:numPr>
        <w:spacing w:line="360" w:lineRule="auto"/>
        <w:jc w:val="both"/>
        <w:rPr>
          <w:color w:val="auto"/>
          <w:sz w:val="24"/>
          <w:szCs w:val="24"/>
        </w:rPr>
      </w:pPr>
      <w:r w:rsidRPr="00371CC0">
        <w:rPr>
          <w:color w:val="auto"/>
          <w:sz w:val="24"/>
          <w:szCs w:val="24"/>
        </w:rPr>
        <w:t>осознание ценности науки как фундамента технологий;</w:t>
      </w:r>
    </w:p>
    <w:p w:rsidR="00A57638" w:rsidRPr="00371CC0" w:rsidRDefault="00E235EB" w:rsidP="00E862A3">
      <w:pPr>
        <w:pStyle w:val="13"/>
        <w:numPr>
          <w:ilvl w:val="0"/>
          <w:numId w:val="294"/>
        </w:numPr>
        <w:spacing w:line="293" w:lineRule="auto"/>
        <w:jc w:val="both"/>
        <w:rPr>
          <w:color w:val="auto"/>
          <w:sz w:val="24"/>
          <w:szCs w:val="24"/>
        </w:rPr>
      </w:pPr>
      <w:r w:rsidRPr="00371CC0">
        <w:rPr>
          <w:color w:val="auto"/>
          <w:sz w:val="24"/>
          <w:szCs w:val="24"/>
        </w:rPr>
        <w:t>развитие интереса к исследовательской деятельности, реализации на практике достижений науки.</w:t>
      </w:r>
    </w:p>
    <w:p w:rsidR="00A57638" w:rsidRPr="00371CC0" w:rsidRDefault="00E235EB">
      <w:pPr>
        <w:pStyle w:val="13"/>
        <w:spacing w:line="240" w:lineRule="auto"/>
        <w:jc w:val="both"/>
        <w:rPr>
          <w:color w:val="auto"/>
          <w:sz w:val="24"/>
          <w:szCs w:val="24"/>
        </w:rPr>
      </w:pPr>
      <w:r w:rsidRPr="00371CC0">
        <w:rPr>
          <w:i/>
          <w:iCs/>
          <w:color w:val="auto"/>
          <w:sz w:val="24"/>
          <w:szCs w:val="24"/>
        </w:rPr>
        <w:t>Формирование культуры здоровья и эмоционального благополучия</w:t>
      </w:r>
      <w:r w:rsidRPr="00371CC0">
        <w:rPr>
          <w:color w:val="auto"/>
          <w:sz w:val="24"/>
          <w:szCs w:val="24"/>
        </w:rPr>
        <w:t>:</w:t>
      </w:r>
    </w:p>
    <w:p w:rsidR="00A57638" w:rsidRPr="00371CC0" w:rsidRDefault="00E235EB" w:rsidP="00E862A3">
      <w:pPr>
        <w:pStyle w:val="13"/>
        <w:numPr>
          <w:ilvl w:val="0"/>
          <w:numId w:val="295"/>
        </w:numPr>
        <w:spacing w:line="276" w:lineRule="auto"/>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371CC0" w:rsidRDefault="00E235EB" w:rsidP="00E862A3">
      <w:pPr>
        <w:pStyle w:val="13"/>
        <w:numPr>
          <w:ilvl w:val="0"/>
          <w:numId w:val="295"/>
        </w:numPr>
        <w:spacing w:line="293" w:lineRule="auto"/>
        <w:jc w:val="both"/>
        <w:rPr>
          <w:color w:val="auto"/>
          <w:sz w:val="24"/>
          <w:szCs w:val="24"/>
        </w:rPr>
      </w:pPr>
      <w:r w:rsidRPr="00371CC0">
        <w:rPr>
          <w:color w:val="auto"/>
          <w:sz w:val="24"/>
          <w:szCs w:val="24"/>
        </w:rPr>
        <w:t>умение распознавать информационные угрозы и осуществлять защиту личности от этих угроз.</w:t>
      </w:r>
    </w:p>
    <w:p w:rsidR="00A57638" w:rsidRPr="00371CC0" w:rsidRDefault="00E235EB">
      <w:pPr>
        <w:pStyle w:val="13"/>
        <w:spacing w:line="240" w:lineRule="auto"/>
        <w:jc w:val="both"/>
        <w:rPr>
          <w:color w:val="auto"/>
          <w:sz w:val="24"/>
          <w:szCs w:val="24"/>
        </w:rPr>
      </w:pPr>
      <w:r w:rsidRPr="00371CC0">
        <w:rPr>
          <w:i/>
          <w:iCs/>
          <w:color w:val="auto"/>
          <w:sz w:val="24"/>
          <w:szCs w:val="24"/>
        </w:rPr>
        <w:t>Трудовое воспитание</w:t>
      </w:r>
      <w:r w:rsidRPr="00371CC0">
        <w:rPr>
          <w:color w:val="auto"/>
          <w:sz w:val="24"/>
          <w:szCs w:val="24"/>
        </w:rPr>
        <w:t>:</w:t>
      </w:r>
    </w:p>
    <w:p w:rsidR="00A57638" w:rsidRPr="00371CC0" w:rsidRDefault="00E235EB" w:rsidP="00E862A3">
      <w:pPr>
        <w:pStyle w:val="13"/>
        <w:numPr>
          <w:ilvl w:val="0"/>
          <w:numId w:val="296"/>
        </w:numPr>
        <w:spacing w:line="293" w:lineRule="auto"/>
        <w:jc w:val="both"/>
        <w:rPr>
          <w:color w:val="auto"/>
          <w:sz w:val="24"/>
          <w:szCs w:val="24"/>
        </w:rPr>
      </w:pPr>
      <w:r w:rsidRPr="00371CC0">
        <w:rPr>
          <w:color w:val="auto"/>
          <w:sz w:val="24"/>
          <w:szCs w:val="24"/>
        </w:rPr>
        <w:t>активное участие в решении возникающих практических задач из различных областей;</w:t>
      </w:r>
    </w:p>
    <w:p w:rsidR="00A57638" w:rsidRPr="00371CC0" w:rsidRDefault="00E235EB" w:rsidP="00E862A3">
      <w:pPr>
        <w:pStyle w:val="13"/>
        <w:numPr>
          <w:ilvl w:val="0"/>
          <w:numId w:val="296"/>
        </w:numPr>
        <w:spacing w:line="360" w:lineRule="auto"/>
        <w:jc w:val="both"/>
        <w:rPr>
          <w:color w:val="auto"/>
          <w:sz w:val="24"/>
          <w:szCs w:val="24"/>
        </w:rPr>
      </w:pPr>
      <w:r w:rsidRPr="00371CC0">
        <w:rPr>
          <w:color w:val="auto"/>
          <w:sz w:val="24"/>
          <w:szCs w:val="24"/>
        </w:rPr>
        <w:t>умение ориентироваться в мире современных профессий.</w:t>
      </w:r>
    </w:p>
    <w:p w:rsidR="00A57638" w:rsidRPr="00371CC0" w:rsidRDefault="00E235EB">
      <w:pPr>
        <w:pStyle w:val="13"/>
        <w:spacing w:line="240" w:lineRule="auto"/>
        <w:jc w:val="both"/>
        <w:rPr>
          <w:color w:val="auto"/>
          <w:sz w:val="24"/>
          <w:szCs w:val="24"/>
        </w:rPr>
      </w:pPr>
      <w:r w:rsidRPr="00371CC0">
        <w:rPr>
          <w:i/>
          <w:iCs/>
          <w:color w:val="auto"/>
          <w:sz w:val="24"/>
          <w:szCs w:val="24"/>
        </w:rPr>
        <w:t>Экологическое воспитание</w:t>
      </w:r>
      <w:r w:rsidRPr="00371CC0">
        <w:rPr>
          <w:color w:val="auto"/>
          <w:sz w:val="24"/>
          <w:szCs w:val="24"/>
        </w:rPr>
        <w:t>:</w:t>
      </w:r>
    </w:p>
    <w:p w:rsidR="00A57638" w:rsidRPr="00371CC0" w:rsidRDefault="00E235EB" w:rsidP="00E862A3">
      <w:pPr>
        <w:pStyle w:val="13"/>
        <w:numPr>
          <w:ilvl w:val="0"/>
          <w:numId w:val="297"/>
        </w:numPr>
        <w:spacing w:line="240" w:lineRule="auto"/>
        <w:jc w:val="both"/>
        <w:rPr>
          <w:color w:val="auto"/>
          <w:sz w:val="24"/>
          <w:szCs w:val="24"/>
        </w:rPr>
      </w:pPr>
      <w:r w:rsidRPr="00371CC0">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A57638" w:rsidRPr="00371CC0" w:rsidRDefault="00E235EB" w:rsidP="00E862A3">
      <w:pPr>
        <w:pStyle w:val="13"/>
        <w:numPr>
          <w:ilvl w:val="0"/>
          <w:numId w:val="297"/>
        </w:numPr>
        <w:spacing w:line="240" w:lineRule="auto"/>
        <w:ind w:left="714" w:hanging="357"/>
        <w:jc w:val="both"/>
        <w:rPr>
          <w:color w:val="auto"/>
          <w:sz w:val="24"/>
          <w:szCs w:val="24"/>
        </w:rPr>
      </w:pPr>
      <w:r w:rsidRPr="00371CC0">
        <w:rPr>
          <w:color w:val="auto"/>
          <w:sz w:val="24"/>
          <w:szCs w:val="24"/>
        </w:rPr>
        <w:t>осознание пределов преобразовательной деятельности человека.</w:t>
      </w:r>
    </w:p>
    <w:p w:rsidR="006567A9" w:rsidRPr="00371CC0" w:rsidRDefault="006567A9" w:rsidP="006567A9">
      <w:pPr>
        <w:pStyle w:val="af5"/>
        <w:rPr>
          <w:rFonts w:ascii="Times New Roman" w:hAnsi="Times New Roman" w:cs="Times New Roman"/>
          <w:sz w:val="24"/>
          <w:szCs w:val="24"/>
        </w:rPr>
      </w:pPr>
      <w:bookmarkStart w:id="755" w:name="bookmark1716"/>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755"/>
    </w:p>
    <w:p w:rsidR="00A57638" w:rsidRPr="00371CC0" w:rsidRDefault="00E235EB">
      <w:pPr>
        <w:pStyle w:val="13"/>
        <w:spacing w:after="160" w:line="240" w:lineRule="auto"/>
        <w:jc w:val="both"/>
        <w:rPr>
          <w:color w:val="auto"/>
          <w:sz w:val="24"/>
          <w:szCs w:val="24"/>
        </w:rPr>
      </w:pPr>
      <w:r w:rsidRPr="00371CC0">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rsidR="00A57638" w:rsidRPr="00371CC0" w:rsidRDefault="00E235EB" w:rsidP="006567A9">
      <w:pPr>
        <w:pStyle w:val="16"/>
        <w:rPr>
          <w:rFonts w:ascii="Times New Roman" w:hAnsi="Times New Roman" w:cs="Times New Roman"/>
          <w:sz w:val="24"/>
          <w:szCs w:val="24"/>
        </w:rPr>
      </w:pPr>
      <w:bookmarkStart w:id="756" w:name="bookmark1718"/>
      <w:r w:rsidRPr="00371CC0">
        <w:rPr>
          <w:rFonts w:ascii="Times New Roman" w:hAnsi="Times New Roman" w:cs="Times New Roman"/>
          <w:sz w:val="24"/>
          <w:szCs w:val="24"/>
        </w:rPr>
        <w:t>Овладение универсальными познавательными действиями</w:t>
      </w:r>
      <w:bookmarkEnd w:id="756"/>
    </w:p>
    <w:p w:rsidR="00A57638" w:rsidRPr="00371CC0" w:rsidRDefault="00E235EB">
      <w:pPr>
        <w:pStyle w:val="13"/>
        <w:spacing w:line="312" w:lineRule="auto"/>
        <w:jc w:val="both"/>
        <w:rPr>
          <w:color w:val="auto"/>
          <w:sz w:val="24"/>
          <w:szCs w:val="24"/>
        </w:rPr>
      </w:pPr>
      <w:r w:rsidRPr="00371CC0">
        <w:rPr>
          <w:i/>
          <w:iCs/>
          <w:color w:val="auto"/>
          <w:sz w:val="24"/>
          <w:szCs w:val="24"/>
        </w:rPr>
        <w:t>Базовые логические действия</w:t>
      </w:r>
      <w:r w:rsidRPr="00371CC0">
        <w:rPr>
          <w:color w:val="auto"/>
          <w:sz w:val="24"/>
          <w:szCs w:val="24"/>
        </w:rPr>
        <w:t>:</w:t>
      </w:r>
    </w:p>
    <w:p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и характеризовать существенные признаки природных и рукотворных объектов;</w:t>
      </w:r>
    </w:p>
    <w:p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основание для обобщения и сравнения;</w:t>
      </w:r>
    </w:p>
    <w:p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внешнему миру;</w:t>
      </w:r>
    </w:p>
    <w:p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371CC0" w:rsidRDefault="00E235EB">
      <w:pPr>
        <w:pStyle w:val="13"/>
        <w:spacing w:line="240" w:lineRule="auto"/>
        <w:jc w:val="both"/>
        <w:rPr>
          <w:color w:val="auto"/>
          <w:sz w:val="24"/>
          <w:szCs w:val="24"/>
        </w:rPr>
      </w:pPr>
      <w:r w:rsidRPr="00371CC0">
        <w:rPr>
          <w:i/>
          <w:iCs/>
          <w:color w:val="auto"/>
          <w:sz w:val="24"/>
          <w:szCs w:val="24"/>
        </w:rPr>
        <w:t>Базовые исследовательские действия</w:t>
      </w:r>
      <w:r w:rsidRPr="00371CC0">
        <w:rPr>
          <w:color w:val="auto"/>
          <w:sz w:val="24"/>
          <w:szCs w:val="24"/>
        </w:rPr>
        <w:t>:</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формировать запросы к информационной системе с целью получения необходимой информации;</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оценивать полноту, достоверность и актуальность полученной информации;</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опытным путём изучать свойства различных материалов;</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строить и оценивать модели объектов, явлений и процессов;</w:t>
      </w:r>
    </w:p>
    <w:p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rsidR="00A57638" w:rsidRPr="00371CC0" w:rsidRDefault="00E235EB" w:rsidP="00E862A3">
      <w:pPr>
        <w:pStyle w:val="13"/>
        <w:numPr>
          <w:ilvl w:val="0"/>
          <w:numId w:val="299"/>
        </w:numPr>
        <w:jc w:val="both"/>
        <w:rPr>
          <w:color w:val="auto"/>
          <w:sz w:val="24"/>
          <w:szCs w:val="24"/>
        </w:rPr>
      </w:pPr>
      <w:r w:rsidRPr="00371CC0">
        <w:rPr>
          <w:color w:val="auto"/>
          <w:sz w:val="24"/>
          <w:szCs w:val="24"/>
        </w:rPr>
        <w:t>уметь оценивать правильность выполнения учебной задачи, собственные возможности её решения;</w:t>
      </w:r>
    </w:p>
    <w:p w:rsidR="00A57638" w:rsidRPr="00371CC0" w:rsidRDefault="00E235EB" w:rsidP="00E862A3">
      <w:pPr>
        <w:pStyle w:val="13"/>
        <w:numPr>
          <w:ilvl w:val="0"/>
          <w:numId w:val="299"/>
        </w:numPr>
        <w:jc w:val="both"/>
        <w:rPr>
          <w:color w:val="auto"/>
          <w:sz w:val="24"/>
          <w:szCs w:val="24"/>
        </w:rPr>
      </w:pPr>
      <w:r w:rsidRPr="00371CC0">
        <w:rPr>
          <w:color w:val="auto"/>
          <w:sz w:val="24"/>
          <w:szCs w:val="24"/>
        </w:rPr>
        <w:t>прогнозировать поведение технической системы, в том числе с учётом синергетических эффектов.</w:t>
      </w:r>
    </w:p>
    <w:p w:rsidR="00A57638" w:rsidRPr="00371CC0" w:rsidRDefault="00E235EB">
      <w:pPr>
        <w:pStyle w:val="13"/>
        <w:jc w:val="both"/>
        <w:rPr>
          <w:color w:val="auto"/>
          <w:sz w:val="24"/>
          <w:szCs w:val="24"/>
        </w:rPr>
      </w:pPr>
      <w:r w:rsidRPr="00371CC0">
        <w:rPr>
          <w:i/>
          <w:iCs/>
          <w:color w:val="auto"/>
          <w:sz w:val="24"/>
          <w:szCs w:val="24"/>
        </w:rPr>
        <w:t>Работа с информацией</w:t>
      </w:r>
      <w:r w:rsidRPr="00371CC0">
        <w:rPr>
          <w:color w:val="auto"/>
          <w:sz w:val="24"/>
          <w:szCs w:val="24"/>
        </w:rPr>
        <w:t>:</w:t>
      </w:r>
    </w:p>
    <w:p w:rsidR="00A57638" w:rsidRPr="00371CC0" w:rsidRDefault="00E235EB" w:rsidP="00E862A3">
      <w:pPr>
        <w:pStyle w:val="13"/>
        <w:numPr>
          <w:ilvl w:val="0"/>
          <w:numId w:val="300"/>
        </w:numPr>
        <w:jc w:val="both"/>
        <w:rPr>
          <w:color w:val="auto"/>
          <w:sz w:val="24"/>
          <w:szCs w:val="24"/>
        </w:rPr>
      </w:pPr>
      <w:r w:rsidRPr="00371CC0">
        <w:rPr>
          <w:color w:val="auto"/>
          <w:sz w:val="24"/>
          <w:szCs w:val="24"/>
        </w:rPr>
        <w:t>выбирать форму представления информации в зависимости от поставленной задачи;</w:t>
      </w:r>
    </w:p>
    <w:p w:rsidR="00A57638" w:rsidRPr="00371CC0" w:rsidRDefault="00E235EB" w:rsidP="00E862A3">
      <w:pPr>
        <w:pStyle w:val="13"/>
        <w:numPr>
          <w:ilvl w:val="0"/>
          <w:numId w:val="300"/>
        </w:numPr>
        <w:jc w:val="both"/>
        <w:rPr>
          <w:color w:val="auto"/>
          <w:sz w:val="24"/>
          <w:szCs w:val="24"/>
        </w:rPr>
      </w:pPr>
      <w:r w:rsidRPr="00371CC0">
        <w:rPr>
          <w:color w:val="auto"/>
          <w:sz w:val="24"/>
          <w:szCs w:val="24"/>
        </w:rPr>
        <w:t>понимать различие между данными, информацией и знаниями;</w:t>
      </w:r>
    </w:p>
    <w:p w:rsidR="00A57638" w:rsidRPr="00371CC0" w:rsidRDefault="00E235EB" w:rsidP="00E862A3">
      <w:pPr>
        <w:pStyle w:val="13"/>
        <w:numPr>
          <w:ilvl w:val="0"/>
          <w:numId w:val="300"/>
        </w:numPr>
        <w:jc w:val="both"/>
        <w:rPr>
          <w:color w:val="auto"/>
          <w:sz w:val="24"/>
          <w:szCs w:val="24"/>
        </w:rPr>
      </w:pPr>
      <w:r w:rsidRPr="00371CC0">
        <w:rPr>
          <w:color w:val="auto"/>
          <w:sz w:val="24"/>
          <w:szCs w:val="24"/>
        </w:rPr>
        <w:t>владеть начальными навыками работы с «большими данными»;</w:t>
      </w:r>
    </w:p>
    <w:p w:rsidR="00A57638" w:rsidRPr="00371CC0" w:rsidRDefault="00E235EB" w:rsidP="00E862A3">
      <w:pPr>
        <w:pStyle w:val="13"/>
        <w:numPr>
          <w:ilvl w:val="0"/>
          <w:numId w:val="300"/>
        </w:numPr>
        <w:spacing w:after="140"/>
        <w:jc w:val="both"/>
        <w:rPr>
          <w:color w:val="auto"/>
          <w:sz w:val="24"/>
          <w:szCs w:val="24"/>
        </w:rPr>
      </w:pPr>
      <w:r w:rsidRPr="00371CC0">
        <w:rPr>
          <w:color w:val="auto"/>
          <w:sz w:val="24"/>
          <w:szCs w:val="24"/>
        </w:rPr>
        <w:t>владеть технологией трансформации данных в информацию, информации в знания.</w:t>
      </w:r>
    </w:p>
    <w:p w:rsidR="00A57638" w:rsidRPr="00371CC0" w:rsidRDefault="00E235EB" w:rsidP="006567A9">
      <w:pPr>
        <w:pStyle w:val="16"/>
        <w:rPr>
          <w:rFonts w:ascii="Times New Roman" w:hAnsi="Times New Roman" w:cs="Times New Roman"/>
          <w:sz w:val="24"/>
          <w:szCs w:val="24"/>
        </w:rPr>
      </w:pPr>
      <w:bookmarkStart w:id="757" w:name="bookmark1720"/>
      <w:r w:rsidRPr="00371CC0">
        <w:rPr>
          <w:rFonts w:ascii="Times New Roman" w:hAnsi="Times New Roman" w:cs="Times New Roman"/>
          <w:sz w:val="24"/>
          <w:szCs w:val="24"/>
        </w:rPr>
        <w:t>Овладение универсальными учебными регулятивными действиями</w:t>
      </w:r>
      <w:bookmarkEnd w:id="757"/>
    </w:p>
    <w:p w:rsidR="00A57638" w:rsidRPr="00371CC0" w:rsidRDefault="00E235EB">
      <w:pPr>
        <w:pStyle w:val="13"/>
        <w:jc w:val="both"/>
        <w:rPr>
          <w:color w:val="auto"/>
          <w:sz w:val="24"/>
          <w:szCs w:val="24"/>
        </w:rPr>
      </w:pPr>
      <w:r w:rsidRPr="00371CC0">
        <w:rPr>
          <w:i/>
          <w:iCs/>
          <w:color w:val="auto"/>
          <w:sz w:val="24"/>
          <w:szCs w:val="24"/>
        </w:rPr>
        <w:t>Самоорганизация</w:t>
      </w:r>
      <w:r w:rsidRPr="00371CC0">
        <w:rPr>
          <w:color w:val="auto"/>
          <w:sz w:val="24"/>
          <w:szCs w:val="24"/>
        </w:rPr>
        <w:t>:</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 xml:space="preserve">делать выбор и брать ответственность за решение. </w:t>
      </w:r>
      <w:r w:rsidRPr="00371CC0">
        <w:rPr>
          <w:i/>
          <w:iCs/>
          <w:color w:val="auto"/>
          <w:sz w:val="24"/>
          <w:szCs w:val="24"/>
        </w:rPr>
        <w:t>Самоконтроль</w:t>
      </w:r>
      <w:r w:rsidRPr="00371CC0">
        <w:rPr>
          <w:color w:val="auto"/>
          <w:sz w:val="24"/>
          <w:szCs w:val="24"/>
        </w:rPr>
        <w:t xml:space="preserve"> (</w:t>
      </w:r>
      <w:r w:rsidRPr="00371CC0">
        <w:rPr>
          <w:i/>
          <w:iCs/>
          <w:color w:val="auto"/>
          <w:sz w:val="24"/>
          <w:szCs w:val="24"/>
        </w:rPr>
        <w:t>рефлексия</w:t>
      </w:r>
      <w:r w:rsidRPr="00371CC0">
        <w:rPr>
          <w:color w:val="auto"/>
          <w:sz w:val="24"/>
          <w:szCs w:val="24"/>
        </w:rPr>
        <w:t>):</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объяснять причины достижения (недостижения) результатов преобразовательной деятельности;</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вносить необходимые коррективы в деятельность по решению задачи или по осуществлению проекта;</w:t>
      </w:r>
    </w:p>
    <w:p w:rsidR="00A57638" w:rsidRPr="00371CC0" w:rsidRDefault="00E235EB" w:rsidP="00E862A3">
      <w:pPr>
        <w:pStyle w:val="13"/>
        <w:numPr>
          <w:ilvl w:val="0"/>
          <w:numId w:val="301"/>
        </w:numPr>
        <w:jc w:val="both"/>
        <w:rPr>
          <w:color w:val="auto"/>
          <w:sz w:val="24"/>
          <w:szCs w:val="24"/>
        </w:rPr>
      </w:pPr>
      <w:r w:rsidRPr="00371CC0">
        <w:rPr>
          <w:color w:val="auto"/>
          <w:sz w:val="24"/>
          <w:szCs w:val="24"/>
        </w:rPr>
        <w:t>оценивать соответствие результата цели и условиям и при необходимости корректировать цель и процесс её достижения.</w:t>
      </w:r>
    </w:p>
    <w:p w:rsidR="00A57638" w:rsidRPr="00371CC0" w:rsidRDefault="00E235EB">
      <w:pPr>
        <w:pStyle w:val="13"/>
        <w:jc w:val="both"/>
        <w:rPr>
          <w:color w:val="auto"/>
          <w:sz w:val="24"/>
          <w:szCs w:val="24"/>
        </w:rPr>
      </w:pPr>
      <w:r w:rsidRPr="00371CC0">
        <w:rPr>
          <w:i/>
          <w:iCs/>
          <w:color w:val="auto"/>
          <w:sz w:val="24"/>
          <w:szCs w:val="24"/>
        </w:rPr>
        <w:t>Принятие себя и других</w:t>
      </w:r>
      <w:r w:rsidRPr="00371CC0">
        <w:rPr>
          <w:color w:val="auto"/>
          <w:sz w:val="24"/>
          <w:szCs w:val="24"/>
        </w:rPr>
        <w:t>:</w:t>
      </w:r>
    </w:p>
    <w:p w:rsidR="00A57638" w:rsidRPr="00371CC0" w:rsidRDefault="00E235EB" w:rsidP="00E862A3">
      <w:pPr>
        <w:pStyle w:val="13"/>
        <w:numPr>
          <w:ilvl w:val="0"/>
          <w:numId w:val="302"/>
        </w:numPr>
        <w:spacing w:after="100"/>
        <w:jc w:val="both"/>
        <w:rPr>
          <w:color w:val="auto"/>
          <w:sz w:val="24"/>
          <w:szCs w:val="24"/>
        </w:rPr>
      </w:pPr>
      <w:r w:rsidRPr="00371CC0">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rsidR="00A57638" w:rsidRPr="00371CC0" w:rsidRDefault="00E235EB" w:rsidP="006567A9">
      <w:pPr>
        <w:pStyle w:val="16"/>
        <w:rPr>
          <w:rFonts w:ascii="Times New Roman" w:hAnsi="Times New Roman" w:cs="Times New Roman"/>
          <w:sz w:val="24"/>
          <w:szCs w:val="24"/>
        </w:rPr>
      </w:pPr>
      <w:bookmarkStart w:id="758" w:name="bookmark1722"/>
      <w:r w:rsidRPr="00371CC0">
        <w:rPr>
          <w:rFonts w:ascii="Times New Roman" w:hAnsi="Times New Roman" w:cs="Times New Roman"/>
          <w:sz w:val="24"/>
          <w:szCs w:val="24"/>
        </w:rPr>
        <w:t>Овладение универсальными коммуникативными действиями</w:t>
      </w:r>
      <w:bookmarkEnd w:id="758"/>
      <w:r w:rsidR="006567A9" w:rsidRPr="00371CC0">
        <w:rPr>
          <w:rFonts w:ascii="Times New Roman" w:hAnsi="Times New Roman" w:cs="Times New Roman"/>
          <w:sz w:val="24"/>
          <w:szCs w:val="24"/>
        </w:rPr>
        <w:t xml:space="preserve"> </w:t>
      </w:r>
    </w:p>
    <w:p w:rsidR="00A57638" w:rsidRPr="00371CC0" w:rsidRDefault="00E235EB">
      <w:pPr>
        <w:pStyle w:val="13"/>
        <w:spacing w:line="240" w:lineRule="auto"/>
        <w:jc w:val="both"/>
        <w:rPr>
          <w:color w:val="auto"/>
          <w:sz w:val="24"/>
          <w:szCs w:val="24"/>
        </w:rPr>
      </w:pPr>
      <w:r w:rsidRPr="00371CC0">
        <w:rPr>
          <w:i/>
          <w:iCs/>
          <w:color w:val="auto"/>
          <w:sz w:val="24"/>
          <w:szCs w:val="24"/>
        </w:rPr>
        <w:t>Общение</w:t>
      </w:r>
      <w:r w:rsidRPr="00371CC0">
        <w:rPr>
          <w:color w:val="auto"/>
          <w:sz w:val="24"/>
          <w:szCs w:val="24"/>
        </w:rPr>
        <w:t>:</w:t>
      </w:r>
    </w:p>
    <w:p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обсуждения учебного материала, планирования и осуществления учебного проекта;</w:t>
      </w:r>
    </w:p>
    <w:p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рамках публичного представления результатов проектной деятельности;</w:t>
      </w:r>
    </w:p>
    <w:p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совместного решения задачи с использованием облачных сервисов;</w:t>
      </w:r>
    </w:p>
    <w:p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общения с представителями других культур, в частности в социальных сетях.</w:t>
      </w:r>
    </w:p>
    <w:p w:rsidR="00A57638" w:rsidRPr="00371CC0" w:rsidRDefault="00E235EB">
      <w:pPr>
        <w:pStyle w:val="13"/>
        <w:spacing w:line="240"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w:t>
      </w:r>
    </w:p>
    <w:p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и использовать преимущества командной работы при реализации учебного проекта;</w:t>
      </w:r>
    </w:p>
    <w:p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уметь адекватно интерпретировать высказывания собеседника — участника совместной деятельности;</w:t>
      </w:r>
    </w:p>
    <w:p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владеть навыками отстаивания своей точки зрения, используя при этом законы логики;</w:t>
      </w:r>
    </w:p>
    <w:p w:rsidR="00A57638" w:rsidRPr="00371CC0" w:rsidRDefault="00E235EB" w:rsidP="00E862A3">
      <w:pPr>
        <w:pStyle w:val="13"/>
        <w:numPr>
          <w:ilvl w:val="0"/>
          <w:numId w:val="303"/>
        </w:numPr>
        <w:spacing w:after="220" w:line="360" w:lineRule="auto"/>
        <w:jc w:val="both"/>
        <w:rPr>
          <w:color w:val="auto"/>
          <w:sz w:val="24"/>
          <w:szCs w:val="24"/>
        </w:rPr>
      </w:pPr>
      <w:r w:rsidRPr="00371CC0">
        <w:rPr>
          <w:color w:val="auto"/>
          <w:sz w:val="24"/>
          <w:szCs w:val="24"/>
        </w:rPr>
        <w:t>уметь распознавать некорректную аргументацию.</w:t>
      </w:r>
    </w:p>
    <w:p w:rsidR="00A57638" w:rsidRPr="00371CC0" w:rsidRDefault="00E235EB" w:rsidP="006567A9">
      <w:pPr>
        <w:pStyle w:val="af5"/>
        <w:rPr>
          <w:rFonts w:ascii="Times New Roman" w:hAnsi="Times New Roman" w:cs="Times New Roman"/>
          <w:sz w:val="24"/>
          <w:szCs w:val="24"/>
        </w:rPr>
      </w:pPr>
      <w:bookmarkStart w:id="759" w:name="bookmark1724"/>
      <w:r w:rsidRPr="00371CC0">
        <w:rPr>
          <w:rFonts w:ascii="Times New Roman" w:hAnsi="Times New Roman" w:cs="Times New Roman"/>
          <w:sz w:val="24"/>
          <w:szCs w:val="24"/>
        </w:rPr>
        <w:t>ПРЕДМЕТНЫЕ РЕЗУЛЬТАТЫ</w:t>
      </w:r>
      <w:bookmarkEnd w:id="759"/>
    </w:p>
    <w:p w:rsidR="00A57638" w:rsidRPr="00371CC0" w:rsidRDefault="00E235EB">
      <w:pPr>
        <w:pStyle w:val="13"/>
        <w:spacing w:after="160" w:line="240" w:lineRule="auto"/>
        <w:jc w:val="both"/>
        <w:rPr>
          <w:color w:val="auto"/>
          <w:sz w:val="24"/>
          <w:szCs w:val="24"/>
        </w:rPr>
      </w:pPr>
      <w:r w:rsidRPr="00371CC0">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rsidR="00A57638" w:rsidRPr="00371CC0" w:rsidRDefault="00E235EB" w:rsidP="006567A9">
      <w:pPr>
        <w:pStyle w:val="af5"/>
        <w:rPr>
          <w:rFonts w:ascii="Times New Roman" w:hAnsi="Times New Roman" w:cs="Times New Roman"/>
          <w:sz w:val="24"/>
          <w:szCs w:val="24"/>
        </w:rPr>
      </w:pPr>
      <w:bookmarkStart w:id="760" w:name="bookmark1726"/>
      <w:r w:rsidRPr="00371CC0">
        <w:rPr>
          <w:rFonts w:ascii="Times New Roman" w:hAnsi="Times New Roman" w:cs="Times New Roman"/>
          <w:sz w:val="24"/>
          <w:szCs w:val="24"/>
        </w:rPr>
        <w:t>Модуль «Производство и технология»</w:t>
      </w:r>
      <w:bookmarkEnd w:id="760"/>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61" w:name="bookmark1728"/>
      <w:r w:rsidRPr="00371CC0">
        <w:rPr>
          <w:rFonts w:ascii="Times New Roman" w:hAnsi="Times New Roman" w:cs="Times New Roman"/>
          <w:sz w:val="24"/>
          <w:szCs w:val="24"/>
        </w:rPr>
        <w:t>5-6 КЛАССЫ:</w:t>
      </w:r>
      <w:bookmarkEnd w:id="761"/>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для прогрессивного развития общества;</w:t>
      </w:r>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в цифровом социуме;</w:t>
      </w:r>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выявлять причины и последствия развития техники и технологий;</w:t>
      </w:r>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виды современных технологий и определять перспективы их развития;</w:t>
      </w:r>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научиться конструировать, оценивать и использовать модели в познавательной и практической деятельности;</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использовать различные материалы (древесина, металлы и сплавы, полимеры, текстиль, сельскохозяйственная продукция);</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получить возможность научиться коллективно решать задачи с использованием облачных сервисов;</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оперировать понятием «биотехнология»;</w:t>
      </w:r>
    </w:p>
    <w:p w:rsidR="00A57638" w:rsidRPr="00371CC0" w:rsidRDefault="00E235EB" w:rsidP="00E862A3">
      <w:pPr>
        <w:pStyle w:val="13"/>
        <w:numPr>
          <w:ilvl w:val="0"/>
          <w:numId w:val="304"/>
        </w:numPr>
        <w:jc w:val="both"/>
        <w:rPr>
          <w:color w:val="auto"/>
          <w:sz w:val="24"/>
          <w:szCs w:val="24"/>
        </w:rPr>
      </w:pPr>
      <w:r w:rsidRPr="00371CC0">
        <w:rPr>
          <w:color w:val="auto"/>
          <w:sz w:val="24"/>
          <w:szCs w:val="24"/>
        </w:rPr>
        <w:t>классифицировать методы очистки воды, использовать фильтрование воды;</w:t>
      </w:r>
    </w:p>
    <w:p w:rsidR="00A57638" w:rsidRPr="00371CC0" w:rsidRDefault="00E235EB" w:rsidP="00E862A3">
      <w:pPr>
        <w:pStyle w:val="13"/>
        <w:numPr>
          <w:ilvl w:val="0"/>
          <w:numId w:val="304"/>
        </w:numPr>
        <w:spacing w:after="160"/>
        <w:jc w:val="both"/>
        <w:rPr>
          <w:color w:val="auto"/>
          <w:sz w:val="24"/>
          <w:szCs w:val="24"/>
        </w:rPr>
      </w:pPr>
      <w:r w:rsidRPr="00371CC0">
        <w:rPr>
          <w:color w:val="auto"/>
          <w:sz w:val="24"/>
          <w:szCs w:val="24"/>
        </w:rPr>
        <w:t>оперировать понятиями «биоэнергетика», «биометаногенез».</w:t>
      </w:r>
    </w:p>
    <w:p w:rsidR="00A57638" w:rsidRPr="00371CC0" w:rsidRDefault="00E235EB" w:rsidP="006567A9">
      <w:pPr>
        <w:pStyle w:val="af5"/>
        <w:rPr>
          <w:rFonts w:ascii="Times New Roman" w:hAnsi="Times New Roman" w:cs="Times New Roman"/>
          <w:sz w:val="24"/>
          <w:szCs w:val="24"/>
        </w:rPr>
      </w:pPr>
      <w:bookmarkStart w:id="762" w:name="bookmark1730"/>
      <w:r w:rsidRPr="00371CC0">
        <w:rPr>
          <w:rFonts w:ascii="Times New Roman" w:hAnsi="Times New Roman" w:cs="Times New Roman"/>
          <w:sz w:val="24"/>
          <w:szCs w:val="24"/>
        </w:rPr>
        <w:t>7-9 КЛАССЫ:</w:t>
      </w:r>
      <w:bookmarkEnd w:id="762"/>
    </w:p>
    <w:p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 характеризовать виды современных технологий;</w:t>
      </w:r>
    </w:p>
    <w:p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применять технологии для решения возникающих задач;</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приводить примеры не только функциональных, но и эстетичных промышленных изделий;</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информационно-когнитивными технологиями преобразования данных в информацию и информации в знание;</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области применения технологий, понимать их возможности и ограничения;</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условия применимости технологии с позиций экологической защищённости;</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получить возможность научиться модернизировать и создавать технологии обработки известных материалов;</w:t>
      </w:r>
    </w:p>
    <w:p w:rsidR="00A57638" w:rsidRPr="00371CC0" w:rsidRDefault="00E235EB" w:rsidP="00E862A3">
      <w:pPr>
        <w:pStyle w:val="13"/>
        <w:numPr>
          <w:ilvl w:val="0"/>
          <w:numId w:val="305"/>
        </w:numPr>
        <w:jc w:val="both"/>
        <w:rPr>
          <w:color w:val="auto"/>
          <w:sz w:val="24"/>
          <w:szCs w:val="24"/>
        </w:rPr>
      </w:pPr>
      <w:r w:rsidRPr="00371CC0">
        <w:rPr>
          <w:color w:val="auto"/>
          <w:sz w:val="24"/>
          <w:szCs w:val="24"/>
        </w:rPr>
        <w:t>анализировать значимые для конкретного человека потребности;</w:t>
      </w:r>
    </w:p>
    <w:p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перечислять и характеризовать продукты питания;</w:t>
      </w:r>
    </w:p>
    <w:p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перечислять виды и названия народных промыслов и ремёсел;</w:t>
      </w:r>
    </w:p>
    <w:p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использование нанотехнологий в различных областях;</w:t>
      </w:r>
    </w:p>
    <w:p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выявлять экологические проблемы;</w:t>
      </w:r>
    </w:p>
    <w:p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применять генеалогический метод;</w:t>
      </w:r>
    </w:p>
    <w:p w:rsidR="00A57638" w:rsidRPr="00371CC0" w:rsidRDefault="00E235EB" w:rsidP="00E862A3">
      <w:pPr>
        <w:pStyle w:val="13"/>
        <w:numPr>
          <w:ilvl w:val="0"/>
          <w:numId w:val="305"/>
        </w:numPr>
        <w:spacing w:after="40" w:line="257" w:lineRule="auto"/>
        <w:jc w:val="both"/>
        <w:rPr>
          <w:color w:val="auto"/>
          <w:sz w:val="24"/>
          <w:szCs w:val="24"/>
        </w:rPr>
      </w:pPr>
      <w:r w:rsidRPr="00371CC0">
        <w:rPr>
          <w:color w:val="auto"/>
          <w:sz w:val="24"/>
          <w:szCs w:val="24"/>
        </w:rPr>
        <w:t>анализировать роль прививок;</w:t>
      </w:r>
    </w:p>
    <w:p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работу биодатчиков;</w:t>
      </w:r>
    </w:p>
    <w:p w:rsidR="00A57638" w:rsidRPr="00371CC0" w:rsidRDefault="00E235EB" w:rsidP="00E862A3">
      <w:pPr>
        <w:pStyle w:val="13"/>
        <w:numPr>
          <w:ilvl w:val="0"/>
          <w:numId w:val="305"/>
        </w:numPr>
        <w:spacing w:after="140" w:line="257" w:lineRule="auto"/>
        <w:jc w:val="both"/>
        <w:rPr>
          <w:color w:val="auto"/>
          <w:sz w:val="24"/>
          <w:szCs w:val="24"/>
        </w:rPr>
      </w:pPr>
      <w:r w:rsidRPr="00371CC0">
        <w:rPr>
          <w:color w:val="auto"/>
          <w:sz w:val="24"/>
          <w:szCs w:val="24"/>
        </w:rPr>
        <w:t>анализировать микробиологические технологии, методы генной инженерии.</w:t>
      </w:r>
    </w:p>
    <w:p w:rsidR="00A57638" w:rsidRPr="00371CC0" w:rsidRDefault="00E235EB" w:rsidP="006567A9">
      <w:pPr>
        <w:pStyle w:val="af5"/>
        <w:rPr>
          <w:rFonts w:ascii="Times New Roman" w:hAnsi="Times New Roman" w:cs="Times New Roman"/>
          <w:sz w:val="24"/>
          <w:szCs w:val="24"/>
        </w:rPr>
      </w:pPr>
      <w:bookmarkStart w:id="763" w:name="bookmark1732"/>
      <w:r w:rsidRPr="00371CC0">
        <w:rPr>
          <w:rFonts w:ascii="Times New Roman" w:hAnsi="Times New Roman" w:cs="Times New Roman"/>
          <w:sz w:val="24"/>
          <w:szCs w:val="24"/>
        </w:rPr>
        <w:t>Модуль «Технология обработки материалов</w:t>
      </w:r>
      <w:bookmarkEnd w:id="763"/>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пищевых продуктов»</w:t>
      </w:r>
    </w:p>
    <w:p w:rsidR="006567A9" w:rsidRPr="00371CC0" w:rsidRDefault="006567A9" w:rsidP="006567A9">
      <w:pPr>
        <w:pStyle w:val="af5"/>
        <w:rPr>
          <w:rFonts w:ascii="Times New Roman" w:hAnsi="Times New Roman" w:cs="Times New Roman"/>
          <w:sz w:val="24"/>
          <w:szCs w:val="24"/>
        </w:rPr>
      </w:pPr>
    </w:p>
    <w:p w:rsidR="00A57638" w:rsidRPr="00371CC0" w:rsidRDefault="00E235EB" w:rsidP="006567A9">
      <w:pPr>
        <w:pStyle w:val="af5"/>
        <w:rPr>
          <w:rFonts w:ascii="Times New Roman" w:hAnsi="Times New Roman" w:cs="Times New Roman"/>
          <w:sz w:val="24"/>
          <w:szCs w:val="24"/>
        </w:rPr>
      </w:pPr>
      <w:bookmarkStart w:id="764" w:name="bookmark1735"/>
      <w:r w:rsidRPr="00371CC0">
        <w:rPr>
          <w:rFonts w:ascii="Times New Roman" w:hAnsi="Times New Roman" w:cs="Times New Roman"/>
          <w:sz w:val="24"/>
          <w:szCs w:val="24"/>
        </w:rPr>
        <w:t>5-6 КЛАССЫ:</w:t>
      </w:r>
      <w:bookmarkEnd w:id="764"/>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характеризовать познавательную и преобразовательную деятельность человека;</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классифицировать и характеризовать инструменты, приспособления и технологическое оборудование;</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использовать инструменты, приспособления и технологическое оборудование;</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характеризовать технологические операции ручной обработки конструкционных материалов;</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применять ручные технологии обработки конструкционных материалов;</w:t>
      </w:r>
    </w:p>
    <w:p w:rsidR="00A57638" w:rsidRPr="00371CC0" w:rsidRDefault="00E235EB" w:rsidP="00E862A3">
      <w:pPr>
        <w:pStyle w:val="13"/>
        <w:numPr>
          <w:ilvl w:val="0"/>
          <w:numId w:val="306"/>
        </w:numPr>
        <w:spacing w:after="40" w:line="240" w:lineRule="auto"/>
        <w:jc w:val="both"/>
        <w:rPr>
          <w:color w:val="auto"/>
          <w:sz w:val="24"/>
          <w:szCs w:val="24"/>
        </w:rPr>
      </w:pPr>
      <w:r w:rsidRPr="00371CC0">
        <w:rPr>
          <w:color w:val="auto"/>
          <w:sz w:val="24"/>
          <w:szCs w:val="24"/>
        </w:rPr>
        <w:t>правильно хранить пищевые продукты;</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механическую и тепловую обработку пищевых продуктов, сохраняя их пищевую ценность;</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выбирать продукты, инструменты и оборудование для приготовления блюда;</w:t>
      </w:r>
    </w:p>
    <w:p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доступными средствами контроль качества блюда;</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проектировать интерьер помещения с использованием программных сервисов;</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составлять последовательность выполнения технологических операций для изготовления швейных изделий;</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строить чертежи простых швейных изделий;</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выполнять художественное оформление швейных изделий;</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выделять свойства наноструктур;</w:t>
      </w:r>
    </w:p>
    <w:p w:rsidR="00A57638" w:rsidRPr="00371CC0" w:rsidRDefault="00E235EB" w:rsidP="00E862A3">
      <w:pPr>
        <w:pStyle w:val="13"/>
        <w:numPr>
          <w:ilvl w:val="0"/>
          <w:numId w:val="306"/>
        </w:numPr>
        <w:jc w:val="both"/>
        <w:rPr>
          <w:color w:val="auto"/>
          <w:sz w:val="24"/>
          <w:szCs w:val="24"/>
        </w:rPr>
      </w:pPr>
      <w:r w:rsidRPr="00371CC0">
        <w:rPr>
          <w:color w:val="auto"/>
          <w:sz w:val="24"/>
          <w:szCs w:val="24"/>
        </w:rPr>
        <w:t>приводить примеры наноструктур, их использования в технологиях;</w:t>
      </w:r>
    </w:p>
    <w:p w:rsidR="00A57638" w:rsidRPr="00371CC0" w:rsidRDefault="00E235EB" w:rsidP="00E862A3">
      <w:pPr>
        <w:pStyle w:val="13"/>
        <w:numPr>
          <w:ilvl w:val="0"/>
          <w:numId w:val="306"/>
        </w:numPr>
        <w:spacing w:after="160"/>
        <w:jc w:val="both"/>
        <w:rPr>
          <w:color w:val="auto"/>
          <w:sz w:val="24"/>
          <w:szCs w:val="24"/>
        </w:rPr>
      </w:pPr>
      <w:r w:rsidRPr="00371CC0">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371CC0" w:rsidRDefault="00E235EB" w:rsidP="006567A9">
      <w:pPr>
        <w:pStyle w:val="af5"/>
        <w:rPr>
          <w:rFonts w:ascii="Times New Roman" w:hAnsi="Times New Roman" w:cs="Times New Roman"/>
          <w:sz w:val="24"/>
          <w:szCs w:val="24"/>
        </w:rPr>
      </w:pPr>
      <w:bookmarkStart w:id="765" w:name="bookmark1737"/>
      <w:r w:rsidRPr="00371CC0">
        <w:rPr>
          <w:rFonts w:ascii="Times New Roman" w:hAnsi="Times New Roman" w:cs="Times New Roman"/>
          <w:sz w:val="24"/>
          <w:szCs w:val="24"/>
        </w:rPr>
        <w:t>7-9 КЛАССЫ:</w:t>
      </w:r>
      <w:bookmarkEnd w:id="765"/>
    </w:p>
    <w:p w:rsidR="00A57638" w:rsidRPr="00371CC0" w:rsidRDefault="00E235EB" w:rsidP="00E862A3">
      <w:pPr>
        <w:pStyle w:val="13"/>
        <w:numPr>
          <w:ilvl w:val="0"/>
          <w:numId w:val="307"/>
        </w:numPr>
        <w:jc w:val="both"/>
        <w:rPr>
          <w:color w:val="auto"/>
          <w:sz w:val="24"/>
          <w:szCs w:val="24"/>
        </w:rPr>
      </w:pPr>
      <w:r w:rsidRPr="00371CC0">
        <w:rPr>
          <w:color w:val="auto"/>
          <w:sz w:val="24"/>
          <w:szCs w:val="24"/>
        </w:rPr>
        <w:t>освоить основные этапы создания проектов от идеи до презентации и использования полученных результатов;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научиться использовать программные сервисы для поддержки проектной деятельности;</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проводить необходимые опыты по исследованию свойств материалов;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выбирать инструменты и оборудование, необходимые для изготовления выбранного изделия по данной технологии;</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применять технологии механической обработки конструкционных материалов;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классифицировать виды и назначение методов получения и преобразования конструкционных и текстильных материалов;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конструировать модели машин и механизмов;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изготавливать изделие из конструкционных или поделочных материалов;</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готовить кулинарные блюда в соответствии с известными технологиями;</w:t>
      </w:r>
    </w:p>
    <w:p w:rsidR="00A57638" w:rsidRPr="00371CC0" w:rsidRDefault="00E235EB" w:rsidP="00E862A3">
      <w:pPr>
        <w:pStyle w:val="13"/>
        <w:numPr>
          <w:ilvl w:val="0"/>
          <w:numId w:val="307"/>
        </w:numPr>
        <w:jc w:val="both"/>
        <w:rPr>
          <w:color w:val="auto"/>
          <w:sz w:val="24"/>
          <w:szCs w:val="24"/>
        </w:rPr>
      </w:pPr>
      <w:r w:rsidRPr="00371CC0">
        <w:rPr>
          <w:color w:val="auto"/>
          <w:sz w:val="24"/>
          <w:szCs w:val="24"/>
        </w:rPr>
        <w:t>выполнять декоративно-прикладную обработку материалов;</w:t>
      </w:r>
    </w:p>
    <w:p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выполнять художественное оформление изделий;</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создавать художественный образ и воплощать его в продукте;</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строить чертежи швейных изделий;</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применять основные приёмы и навыки решения изобретательских задач;</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получить возможность научиться применять принципы ТРИЗ для решения технических задач;</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презентовать изделие (продукт);</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называть и характеризовать современные и перспективные технологии производства и обработки материалов;</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получить возможность узнать о современных цифровых технологиях, их возможностях и ограничениях;</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выявлять потребности современной техники в умных материалах;</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различать аллотропные соединения углерода, приводить примеры использования аллотропных соединений углерода;</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осуществлять изготовление субъективно нового продукта, опираясь на общую технологическую схему;</w:t>
      </w:r>
    </w:p>
    <w:p w:rsidR="00A57638" w:rsidRPr="00371CC0" w:rsidRDefault="00E235EB" w:rsidP="00E862A3">
      <w:pPr>
        <w:pStyle w:val="13"/>
        <w:numPr>
          <w:ilvl w:val="0"/>
          <w:numId w:val="307"/>
        </w:numPr>
        <w:spacing w:after="160" w:line="240" w:lineRule="auto"/>
        <w:jc w:val="both"/>
        <w:rPr>
          <w:color w:val="auto"/>
          <w:sz w:val="24"/>
          <w:szCs w:val="24"/>
        </w:rPr>
      </w:pPr>
      <w:r w:rsidRPr="00371CC0">
        <w:rPr>
          <w:color w:val="auto"/>
          <w:sz w:val="24"/>
          <w:szCs w:val="24"/>
        </w:rPr>
        <w:t>оценивать пределы применимости данной технологии, в том числе с экономических и экологических позиций.</w:t>
      </w:r>
    </w:p>
    <w:p w:rsidR="00A57638" w:rsidRPr="00371CC0" w:rsidRDefault="00E235EB" w:rsidP="006567A9">
      <w:pPr>
        <w:pStyle w:val="af5"/>
        <w:rPr>
          <w:rFonts w:ascii="Times New Roman" w:hAnsi="Times New Roman" w:cs="Times New Roman"/>
          <w:sz w:val="24"/>
          <w:szCs w:val="24"/>
        </w:rPr>
      </w:pPr>
      <w:bookmarkStart w:id="766" w:name="bookmark1739"/>
      <w:r w:rsidRPr="00371CC0">
        <w:rPr>
          <w:rFonts w:ascii="Times New Roman" w:hAnsi="Times New Roman" w:cs="Times New Roman"/>
          <w:sz w:val="24"/>
          <w:szCs w:val="24"/>
        </w:rPr>
        <w:t>Модуль «Робототехника»</w:t>
      </w:r>
      <w:bookmarkEnd w:id="766"/>
    </w:p>
    <w:p w:rsidR="006567A9" w:rsidRPr="00371CC0" w:rsidRDefault="006567A9" w:rsidP="006567A9">
      <w:pPr>
        <w:pStyle w:val="af5"/>
        <w:rPr>
          <w:rFonts w:ascii="Times New Roman" w:hAnsi="Times New Roman" w:cs="Times New Roman"/>
          <w:sz w:val="24"/>
          <w:szCs w:val="24"/>
        </w:rPr>
      </w:pPr>
      <w:bookmarkStart w:id="767" w:name="bookmark1741"/>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5-6 КЛАССЫ:</w:t>
      </w:r>
      <w:bookmarkEnd w:id="767"/>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классифицировать и характеризовать роботов по видам и назначению;</w:t>
      </w:r>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знать и уметь применять основные законы робототехники;</w:t>
      </w:r>
    </w:p>
    <w:p w:rsidR="00A57638" w:rsidRPr="00371CC0" w:rsidRDefault="00E235EB" w:rsidP="00E862A3">
      <w:pPr>
        <w:pStyle w:val="13"/>
        <w:numPr>
          <w:ilvl w:val="0"/>
          <w:numId w:val="308"/>
        </w:numPr>
        <w:spacing w:after="40" w:line="240" w:lineRule="auto"/>
        <w:jc w:val="both"/>
        <w:rPr>
          <w:color w:val="auto"/>
          <w:sz w:val="24"/>
          <w:szCs w:val="24"/>
        </w:rPr>
      </w:pPr>
      <w:r w:rsidRPr="00371CC0">
        <w:rPr>
          <w:color w:val="auto"/>
          <w:sz w:val="24"/>
          <w:szCs w:val="24"/>
        </w:rPr>
        <w:t>конструировать и программировать движущиеся модели;</w:t>
      </w:r>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владеть навыками моделирования машин и механизмов с помощью робототехнического конструктора;</w:t>
      </w:r>
    </w:p>
    <w:p w:rsidR="00A57638" w:rsidRPr="00371CC0" w:rsidRDefault="00E235EB" w:rsidP="00E862A3">
      <w:pPr>
        <w:pStyle w:val="13"/>
        <w:numPr>
          <w:ilvl w:val="0"/>
          <w:numId w:val="308"/>
        </w:numPr>
        <w:spacing w:after="160" w:line="257" w:lineRule="auto"/>
        <w:jc w:val="both"/>
        <w:rPr>
          <w:color w:val="auto"/>
          <w:sz w:val="24"/>
          <w:szCs w:val="24"/>
        </w:rPr>
      </w:pPr>
      <w:r w:rsidRPr="00371CC0">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A57638" w:rsidRPr="00371CC0" w:rsidRDefault="00E235EB" w:rsidP="006567A9">
      <w:pPr>
        <w:pStyle w:val="af5"/>
        <w:rPr>
          <w:rFonts w:ascii="Times New Roman" w:hAnsi="Times New Roman" w:cs="Times New Roman"/>
          <w:sz w:val="24"/>
          <w:szCs w:val="24"/>
        </w:rPr>
      </w:pPr>
      <w:bookmarkStart w:id="768" w:name="bookmark1743"/>
      <w:r w:rsidRPr="00371CC0">
        <w:rPr>
          <w:rFonts w:ascii="Times New Roman" w:hAnsi="Times New Roman" w:cs="Times New Roman"/>
          <w:sz w:val="24"/>
          <w:szCs w:val="24"/>
        </w:rPr>
        <w:t>7-8 КЛАССЫ:</w:t>
      </w:r>
      <w:bookmarkEnd w:id="768"/>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конструировать и моделировать робототехнические системы;</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использовать визуальный язык программирования роботов;</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реализовывать полный цикл создания робота;</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работу модели роботизированной производственной линии;</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управлять движущимися моделями в компьютерно-управляемых средах;</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получить возможность научиться управлять системой учебных роботов-манипуляторов;</w:t>
      </w:r>
    </w:p>
    <w:p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осуществлять робототехнические проекты;</w:t>
      </w:r>
    </w:p>
    <w:p w:rsidR="00A57638" w:rsidRPr="00371CC0" w:rsidRDefault="00E235EB" w:rsidP="00E862A3">
      <w:pPr>
        <w:pStyle w:val="13"/>
        <w:numPr>
          <w:ilvl w:val="0"/>
          <w:numId w:val="309"/>
        </w:numPr>
        <w:spacing w:after="60" w:line="257" w:lineRule="auto"/>
        <w:jc w:val="both"/>
        <w:rPr>
          <w:color w:val="auto"/>
          <w:sz w:val="24"/>
          <w:szCs w:val="24"/>
        </w:rPr>
      </w:pPr>
      <w:r w:rsidRPr="00371CC0">
        <w:rPr>
          <w:color w:val="auto"/>
          <w:sz w:val="24"/>
          <w:szCs w:val="24"/>
        </w:rPr>
        <w:t>презентовать изделие;</w:t>
      </w:r>
    </w:p>
    <w:p w:rsidR="00A57638" w:rsidRPr="00371CC0" w:rsidRDefault="00E235EB" w:rsidP="00E862A3">
      <w:pPr>
        <w:pStyle w:val="13"/>
        <w:numPr>
          <w:ilvl w:val="0"/>
          <w:numId w:val="309"/>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rsidR="00A57638" w:rsidRPr="00371CC0" w:rsidRDefault="00E235EB" w:rsidP="006567A9">
      <w:pPr>
        <w:pStyle w:val="af5"/>
        <w:rPr>
          <w:rFonts w:ascii="Times New Roman" w:hAnsi="Times New Roman" w:cs="Times New Roman"/>
          <w:sz w:val="24"/>
          <w:szCs w:val="24"/>
        </w:rPr>
      </w:pPr>
      <w:bookmarkStart w:id="769" w:name="bookmark1745"/>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прототипирование</w:t>
      </w:r>
      <w:bookmarkEnd w:id="769"/>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макетирование»</w:t>
      </w:r>
    </w:p>
    <w:p w:rsidR="006567A9" w:rsidRPr="00371CC0" w:rsidRDefault="006567A9" w:rsidP="006567A9">
      <w:pPr>
        <w:pStyle w:val="af5"/>
        <w:rPr>
          <w:rFonts w:ascii="Times New Roman" w:hAnsi="Times New Roman" w:cs="Times New Roman"/>
          <w:sz w:val="24"/>
          <w:szCs w:val="24"/>
        </w:rPr>
      </w:pPr>
      <w:bookmarkStart w:id="770" w:name="bookmark1748"/>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70"/>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создавать 3D-модели, используя программное обеспечение;</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устанавливать адекватность модели объекту и целям моделирования;</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проводить анализ и модернизацию компьютерной модели;</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изготавливать прототипы с использованием ЗD-принтера;</w:t>
      </w:r>
    </w:p>
    <w:p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получить возможность изготавливать изделия с помощью лазерного гравера;</w:t>
      </w:r>
    </w:p>
    <w:p w:rsidR="00A57638" w:rsidRPr="00371CC0" w:rsidRDefault="00E235EB" w:rsidP="00E862A3">
      <w:pPr>
        <w:pStyle w:val="13"/>
        <w:numPr>
          <w:ilvl w:val="0"/>
          <w:numId w:val="310"/>
        </w:numPr>
        <w:spacing w:after="60" w:line="259" w:lineRule="auto"/>
        <w:jc w:val="both"/>
        <w:rPr>
          <w:color w:val="auto"/>
          <w:sz w:val="24"/>
          <w:szCs w:val="24"/>
        </w:rPr>
      </w:pPr>
      <w:r w:rsidRPr="00371CC0">
        <w:rPr>
          <w:color w:val="auto"/>
          <w:sz w:val="24"/>
          <w:szCs w:val="24"/>
        </w:rPr>
        <w:t>модернизировать прототип в соответствии с поставленной задачей;</w:t>
      </w:r>
    </w:p>
    <w:p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презентовать изделие;</w:t>
      </w:r>
    </w:p>
    <w:p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называть виды макетов и их назначение;</w:t>
      </w:r>
    </w:p>
    <w:p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создавать макеты различных видов;</w:t>
      </w:r>
    </w:p>
    <w:p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развёртку и соединять фрагменты макета;</w:t>
      </w:r>
    </w:p>
    <w:p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сборку деталей макета;</w:t>
      </w:r>
    </w:p>
    <w:p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получить возможность освоить программные сервисы создания макетов;</w:t>
      </w:r>
    </w:p>
    <w:p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разрабатывать графическую документацию;</w:t>
      </w:r>
    </w:p>
    <w:p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на основе анализа и испытания прототипа осуществлять модификацию механизмов для получения заданного результата;</w:t>
      </w:r>
    </w:p>
    <w:p w:rsidR="00A57638" w:rsidRPr="00371CC0" w:rsidRDefault="00E235EB" w:rsidP="00E862A3">
      <w:pPr>
        <w:pStyle w:val="13"/>
        <w:numPr>
          <w:ilvl w:val="0"/>
          <w:numId w:val="310"/>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rsidR="00A57638" w:rsidRPr="00371CC0" w:rsidRDefault="00E235EB" w:rsidP="006567A9">
      <w:pPr>
        <w:pStyle w:val="af5"/>
        <w:rPr>
          <w:rFonts w:ascii="Times New Roman" w:hAnsi="Times New Roman" w:cs="Times New Roman"/>
          <w:sz w:val="24"/>
          <w:szCs w:val="24"/>
        </w:rPr>
      </w:pPr>
      <w:bookmarkStart w:id="771" w:name="bookmark1750"/>
      <w:r w:rsidRPr="00371CC0">
        <w:rPr>
          <w:rFonts w:ascii="Times New Roman" w:hAnsi="Times New Roman" w:cs="Times New Roman"/>
          <w:sz w:val="24"/>
          <w:szCs w:val="24"/>
        </w:rPr>
        <w:t>Модуль «Компьютерная графика, черчение»</w:t>
      </w:r>
      <w:bookmarkEnd w:id="771"/>
    </w:p>
    <w:p w:rsidR="006567A9" w:rsidRPr="00371CC0" w:rsidRDefault="006567A9" w:rsidP="006567A9">
      <w:pPr>
        <w:pStyle w:val="af5"/>
        <w:rPr>
          <w:rFonts w:ascii="Times New Roman" w:hAnsi="Times New Roman" w:cs="Times New Roman"/>
          <w:sz w:val="24"/>
          <w:szCs w:val="24"/>
        </w:rPr>
      </w:pPr>
      <w:bookmarkStart w:id="772" w:name="bookmark1752"/>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72"/>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понимать смысл условных графических обозначений, создавать с их помощью графические тексты;</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ручными способами вычерчивания чертежей, эскизов и технических рисунков деталей;</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автоматизированными способами вычерчивания чертежей, эскизов и технических рисунков;</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уметь читать чертежи деталей и осуществлять расчёты по чертежам;</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получить возможность научиться использовать технологию формообразования для конструирования 3D-модели;</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rsidR="00A57638" w:rsidRPr="00371CC0" w:rsidRDefault="00E235EB" w:rsidP="00E862A3">
      <w:pPr>
        <w:pStyle w:val="13"/>
        <w:numPr>
          <w:ilvl w:val="0"/>
          <w:numId w:val="311"/>
        </w:numPr>
        <w:spacing w:after="60" w:line="257" w:lineRule="auto"/>
        <w:jc w:val="both"/>
        <w:rPr>
          <w:color w:val="auto"/>
          <w:sz w:val="24"/>
          <w:szCs w:val="24"/>
        </w:rPr>
      </w:pPr>
      <w:r w:rsidRPr="00371CC0">
        <w:rPr>
          <w:color w:val="auto"/>
          <w:sz w:val="24"/>
          <w:szCs w:val="24"/>
        </w:rPr>
        <w:t>презентовать изделие;</w:t>
      </w:r>
    </w:p>
    <w:p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rsidR="006567A9" w:rsidRPr="00371CC0" w:rsidRDefault="006567A9" w:rsidP="006567A9">
      <w:pPr>
        <w:pStyle w:val="af5"/>
        <w:rPr>
          <w:rFonts w:ascii="Times New Roman" w:hAnsi="Times New Roman" w:cs="Times New Roman"/>
          <w:sz w:val="24"/>
          <w:szCs w:val="24"/>
        </w:rPr>
      </w:pPr>
      <w:bookmarkStart w:id="773" w:name="bookmark1754"/>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«Автоматизированные системы»</w:t>
      </w:r>
      <w:bookmarkEnd w:id="773"/>
    </w:p>
    <w:p w:rsidR="006567A9" w:rsidRPr="00371CC0" w:rsidRDefault="006567A9" w:rsidP="006567A9">
      <w:pPr>
        <w:pStyle w:val="af5"/>
        <w:rPr>
          <w:rFonts w:ascii="Times New Roman" w:hAnsi="Times New Roman" w:cs="Times New Roman"/>
          <w:sz w:val="24"/>
          <w:szCs w:val="24"/>
        </w:rPr>
      </w:pPr>
      <w:bookmarkStart w:id="774" w:name="bookmark1756"/>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74"/>
    </w:p>
    <w:p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исследовать схему управления техническими системами;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учебными техническими системами;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автоматические и автоматизированные системы;</w:t>
      </w:r>
    </w:p>
    <w:p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проектировать автоматизированные системы;</w:t>
      </w:r>
    </w:p>
    <w:p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конструировать автоматизированные системы;</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пользоваться учебным роботом-манипулятором со сменными модулями для моделирования производственного процесса;</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использовать мобильные приложения для управления устройствами;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учебной социально-экономической системой (например, в рамках проекта «Школьная фирма»);</w:t>
      </w:r>
    </w:p>
    <w:p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презентовать изделие;</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распознавать способы хранения и производства электроэнергии;</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типы передачи электроэнергии;</w:t>
      </w:r>
    </w:p>
    <w:p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понимать принцип сборки электрических схем;</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выполнять сборку электрических схем;</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определять результат работы электрической схемы при использовании различных элементов;</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понимать, как применяются элементы электрической цепи в бытовых приборах;</w:t>
      </w:r>
    </w:p>
    <w:p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различать последовательное и параллельное соединения резисторов;</w:t>
      </w:r>
    </w:p>
    <w:p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различать аналоговую и цифровую схемотехнику;</w:t>
      </w:r>
    </w:p>
    <w:p w:rsidR="00A57638" w:rsidRPr="00371CC0" w:rsidRDefault="00E235EB" w:rsidP="00E862A3">
      <w:pPr>
        <w:pStyle w:val="13"/>
        <w:numPr>
          <w:ilvl w:val="0"/>
          <w:numId w:val="312"/>
        </w:numPr>
        <w:spacing w:after="60" w:line="257" w:lineRule="auto"/>
        <w:jc w:val="both"/>
        <w:rPr>
          <w:color w:val="auto"/>
          <w:sz w:val="24"/>
          <w:szCs w:val="24"/>
        </w:rPr>
      </w:pPr>
      <w:r w:rsidRPr="00371CC0">
        <w:rPr>
          <w:color w:val="auto"/>
          <w:sz w:val="24"/>
          <w:szCs w:val="24"/>
        </w:rPr>
        <w:t>программировать простое «умное» устройство с заданными характеристиками;</w:t>
      </w:r>
    </w:p>
    <w:p w:rsidR="00A57638" w:rsidRPr="00371CC0" w:rsidRDefault="00E235EB" w:rsidP="00E862A3">
      <w:pPr>
        <w:pStyle w:val="13"/>
        <w:numPr>
          <w:ilvl w:val="0"/>
          <w:numId w:val="312"/>
        </w:numPr>
        <w:spacing w:line="240" w:lineRule="auto"/>
        <w:jc w:val="both"/>
        <w:rPr>
          <w:color w:val="auto"/>
          <w:sz w:val="24"/>
          <w:szCs w:val="24"/>
        </w:rPr>
      </w:pPr>
      <w:r w:rsidRPr="00371CC0">
        <w:rPr>
          <w:color w:val="auto"/>
          <w:sz w:val="24"/>
          <w:szCs w:val="24"/>
        </w:rPr>
        <w:t>различать особенности современных датчиков, применять в реальных задачах;</w:t>
      </w:r>
    </w:p>
    <w:p w:rsidR="00A57638" w:rsidRPr="00371CC0" w:rsidRDefault="00E235EB" w:rsidP="00E862A3">
      <w:pPr>
        <w:pStyle w:val="13"/>
        <w:numPr>
          <w:ilvl w:val="0"/>
          <w:numId w:val="312"/>
        </w:numPr>
        <w:spacing w:after="220" w:line="240" w:lineRule="auto"/>
        <w:jc w:val="both"/>
        <w:rPr>
          <w:color w:val="auto"/>
          <w:sz w:val="24"/>
          <w:szCs w:val="24"/>
        </w:rPr>
      </w:pPr>
      <w:r w:rsidRPr="00371CC0">
        <w:rPr>
          <w:color w:val="auto"/>
          <w:sz w:val="24"/>
          <w:szCs w:val="24"/>
        </w:rPr>
        <w:t>составлять несложные алгоритмы управления умного дома.</w:t>
      </w:r>
    </w:p>
    <w:p w:rsidR="00A57638" w:rsidRPr="00371CC0" w:rsidRDefault="00E235EB" w:rsidP="006567A9">
      <w:pPr>
        <w:pStyle w:val="af5"/>
        <w:rPr>
          <w:rFonts w:ascii="Times New Roman" w:hAnsi="Times New Roman" w:cs="Times New Roman"/>
          <w:sz w:val="24"/>
          <w:szCs w:val="24"/>
        </w:rPr>
      </w:pPr>
      <w:bookmarkStart w:id="775" w:name="bookmark1758"/>
      <w:r w:rsidRPr="00371CC0">
        <w:rPr>
          <w:rFonts w:ascii="Times New Roman" w:hAnsi="Times New Roman" w:cs="Times New Roman"/>
          <w:sz w:val="24"/>
          <w:szCs w:val="24"/>
        </w:rPr>
        <w:t>Модуль «Животноводство»</w:t>
      </w:r>
      <w:bookmarkEnd w:id="775"/>
    </w:p>
    <w:p w:rsidR="006567A9" w:rsidRPr="00371CC0" w:rsidRDefault="006567A9" w:rsidP="006567A9">
      <w:pPr>
        <w:pStyle w:val="af5"/>
        <w:rPr>
          <w:rFonts w:ascii="Times New Roman" w:hAnsi="Times New Roman" w:cs="Times New Roman"/>
          <w:sz w:val="24"/>
          <w:szCs w:val="24"/>
        </w:rPr>
      </w:pPr>
      <w:bookmarkStart w:id="776" w:name="bookmark1760"/>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6"/>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13"/>
        </w:numPr>
        <w:spacing w:after="60" w:line="257" w:lineRule="auto"/>
        <w:jc w:val="both"/>
        <w:rPr>
          <w:color w:val="auto"/>
          <w:sz w:val="24"/>
          <w:szCs w:val="24"/>
        </w:rPr>
      </w:pPr>
      <w:r w:rsidRPr="00371CC0">
        <w:rPr>
          <w:color w:val="auto"/>
          <w:sz w:val="24"/>
          <w:szCs w:val="24"/>
        </w:rPr>
        <w:t>характеризовать основные направления животноводства;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особенности основных видов сельскохозяйственных животных своего региона;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описывать полный технологический цикл получения продукции животноводства своего региона;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называть виды сельскохозяйственных животных, характерных для данного региона;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оценивать условия содержания животных в различных условиях;</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владеть навыками оказания первой помощи заболевшим или пораненным животным;</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способы переработки и хранения продукции животноводства;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пути цифровизации животноводческого производства;</w:t>
      </w:r>
    </w:p>
    <w:p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получить возможность узнать особенности сельскохозяйственного производства;</w:t>
      </w:r>
    </w:p>
    <w:p w:rsidR="00A57638" w:rsidRPr="00371CC0" w:rsidRDefault="00E235EB" w:rsidP="00E862A3">
      <w:pPr>
        <w:pStyle w:val="13"/>
        <w:numPr>
          <w:ilvl w:val="0"/>
          <w:numId w:val="313"/>
        </w:numPr>
        <w:spacing w:after="160" w:line="257" w:lineRule="auto"/>
        <w:jc w:val="both"/>
        <w:rPr>
          <w:color w:val="auto"/>
          <w:sz w:val="24"/>
          <w:szCs w:val="24"/>
        </w:rPr>
      </w:pPr>
      <w:r w:rsidRPr="00371CC0">
        <w:rPr>
          <w:color w:val="auto"/>
          <w:sz w:val="24"/>
          <w:szCs w:val="24"/>
        </w:rPr>
        <w:t>характеризовать мир профессий, связанных с животноводством, их востребованность на рынке труда.</w:t>
      </w:r>
    </w:p>
    <w:p w:rsidR="00A57638" w:rsidRPr="00371CC0" w:rsidRDefault="00E235EB" w:rsidP="006567A9">
      <w:pPr>
        <w:pStyle w:val="af5"/>
        <w:rPr>
          <w:rFonts w:ascii="Times New Roman" w:hAnsi="Times New Roman" w:cs="Times New Roman"/>
          <w:sz w:val="24"/>
          <w:szCs w:val="24"/>
        </w:rPr>
      </w:pPr>
      <w:bookmarkStart w:id="777" w:name="bookmark1762"/>
      <w:r w:rsidRPr="00371CC0">
        <w:rPr>
          <w:rFonts w:ascii="Times New Roman" w:hAnsi="Times New Roman" w:cs="Times New Roman"/>
          <w:sz w:val="24"/>
          <w:szCs w:val="24"/>
        </w:rPr>
        <w:t>Модуль «Растениеводство»</w:t>
      </w:r>
      <w:bookmarkEnd w:id="777"/>
    </w:p>
    <w:p w:rsidR="006567A9" w:rsidRPr="00371CC0" w:rsidRDefault="006567A9" w:rsidP="006567A9">
      <w:pPr>
        <w:pStyle w:val="af5"/>
        <w:rPr>
          <w:rFonts w:ascii="Times New Roman" w:hAnsi="Times New Roman" w:cs="Times New Roman"/>
          <w:sz w:val="24"/>
          <w:szCs w:val="24"/>
        </w:rPr>
      </w:pPr>
      <w:bookmarkStart w:id="778" w:name="bookmark1764"/>
    </w:p>
    <w:p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8"/>
    </w:p>
    <w:p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соблюдать правила безопасности;</w:t>
      </w:r>
    </w:p>
    <w:p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основные направления растениеводства;</w:t>
      </w:r>
    </w:p>
    <w:p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виды и свойства почв данного региона;</w:t>
      </w:r>
    </w:p>
    <w:p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назвать ручные и механизированные инструменты обработки почвы;</w:t>
      </w:r>
    </w:p>
    <w:p w:rsidR="00A57638" w:rsidRPr="00371CC0" w:rsidRDefault="00E235EB" w:rsidP="00E862A3">
      <w:pPr>
        <w:pStyle w:val="13"/>
        <w:numPr>
          <w:ilvl w:val="0"/>
          <w:numId w:val="314"/>
        </w:numPr>
        <w:spacing w:line="240" w:lineRule="auto"/>
        <w:ind w:left="714" w:hanging="357"/>
        <w:jc w:val="both"/>
        <w:rPr>
          <w:color w:val="auto"/>
          <w:sz w:val="24"/>
          <w:szCs w:val="24"/>
        </w:rPr>
      </w:pPr>
      <w:r w:rsidRPr="00371CC0">
        <w:rPr>
          <w:color w:val="auto"/>
          <w:sz w:val="24"/>
          <w:szCs w:val="24"/>
        </w:rPr>
        <w:t>классифицировать культурные растения по различным основаниям;</w:t>
      </w:r>
    </w:p>
    <w:p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называть полезные дикорастущие растения и знать их свойства;</w:t>
      </w:r>
    </w:p>
    <w:p w:rsidR="00A57638" w:rsidRPr="00371CC0" w:rsidRDefault="00E235EB" w:rsidP="00E862A3">
      <w:pPr>
        <w:pStyle w:val="13"/>
        <w:numPr>
          <w:ilvl w:val="0"/>
          <w:numId w:val="314"/>
        </w:numPr>
        <w:spacing w:after="40" w:line="240" w:lineRule="auto"/>
        <w:jc w:val="both"/>
        <w:rPr>
          <w:color w:val="auto"/>
          <w:sz w:val="24"/>
          <w:szCs w:val="24"/>
        </w:rPr>
      </w:pPr>
      <w:r w:rsidRPr="00371CC0">
        <w:rPr>
          <w:color w:val="auto"/>
          <w:sz w:val="24"/>
          <w:szCs w:val="24"/>
        </w:rPr>
        <w:t>назвать опасные для человека дикорастущие растения;</w:t>
      </w:r>
    </w:p>
    <w:p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полезные для человека грибы;</w:t>
      </w:r>
    </w:p>
    <w:p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опасные для человека грибы;</w:t>
      </w:r>
    </w:p>
    <w:p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дикорастущих растений и их плодов;</w:t>
      </w:r>
    </w:p>
    <w:p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для человека грибов;</w:t>
      </w:r>
    </w:p>
    <w:p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характеризовать основные направления цифровизации и роботизации в растениеводстве;</w:t>
      </w:r>
    </w:p>
    <w:p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A57638" w:rsidRPr="00371CC0" w:rsidRDefault="00E235EB" w:rsidP="00E862A3">
      <w:pPr>
        <w:pStyle w:val="13"/>
        <w:numPr>
          <w:ilvl w:val="0"/>
          <w:numId w:val="314"/>
        </w:numPr>
        <w:spacing w:line="240" w:lineRule="auto"/>
        <w:jc w:val="both"/>
        <w:rPr>
          <w:color w:val="auto"/>
          <w:sz w:val="24"/>
          <w:szCs w:val="24"/>
        </w:rPr>
        <w:sectPr w:rsidR="00A57638" w:rsidRPr="00371CC0" w:rsidSect="00371CC0">
          <w:footnotePr>
            <w:numRestart w:val="eachPage"/>
          </w:footnotePr>
          <w:pgSz w:w="16838" w:h="11906" w:orient="landscape" w:code="9"/>
          <w:pgMar w:top="717" w:right="517" w:bottom="709" w:left="967" w:header="0" w:footer="3" w:gutter="0"/>
          <w:cols w:space="720"/>
          <w:noEndnote/>
          <w:docGrid w:linePitch="360"/>
        </w:sectPr>
      </w:pPr>
      <w:r w:rsidRPr="00371CC0">
        <w:rPr>
          <w:color w:val="auto"/>
          <w:sz w:val="24"/>
          <w:szCs w:val="24"/>
        </w:rPr>
        <w:t>характеризовать мир профессий, связанных с растениеводством, их востребованность на рынке труда.</w:t>
      </w:r>
    </w:p>
    <w:p w:rsidR="00A57638" w:rsidRPr="00371CC0" w:rsidRDefault="00E235EB" w:rsidP="006567A9">
      <w:pPr>
        <w:pStyle w:val="af5"/>
        <w:pBdr>
          <w:bottom w:val="single" w:sz="12" w:space="1" w:color="auto"/>
        </w:pBdr>
        <w:rPr>
          <w:rFonts w:ascii="Times New Roman" w:hAnsi="Times New Roman" w:cs="Times New Roman"/>
          <w:sz w:val="24"/>
          <w:szCs w:val="24"/>
        </w:rPr>
      </w:pPr>
      <w:bookmarkStart w:id="779" w:name="bookmark1766"/>
      <w:r w:rsidRPr="00371CC0">
        <w:rPr>
          <w:rFonts w:ascii="Times New Roman" w:hAnsi="Times New Roman" w:cs="Times New Roman"/>
          <w:sz w:val="24"/>
          <w:szCs w:val="24"/>
        </w:rPr>
        <w:t>СХЕМЫ ПОСТРОЕНИЯ УЧЕБНОГО КУРСА</w:t>
      </w:r>
      <w:bookmarkEnd w:id="779"/>
    </w:p>
    <w:p w:rsidR="006567A9" w:rsidRPr="00371CC0" w:rsidRDefault="006567A9" w:rsidP="006567A9">
      <w:pPr>
        <w:pStyle w:val="af5"/>
        <w:rPr>
          <w:rFonts w:ascii="Times New Roman" w:hAnsi="Times New Roman" w:cs="Times New Roman"/>
          <w:sz w:val="24"/>
          <w:szCs w:val="24"/>
        </w:rPr>
      </w:pPr>
    </w:p>
    <w:p w:rsidR="00A57638" w:rsidRPr="00371CC0" w:rsidRDefault="00E235EB">
      <w:pPr>
        <w:pStyle w:val="13"/>
        <w:jc w:val="both"/>
        <w:rPr>
          <w:color w:val="auto"/>
          <w:sz w:val="24"/>
          <w:szCs w:val="24"/>
        </w:rPr>
      </w:pPr>
      <w:r w:rsidRPr="00371CC0">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371CC0" w:rsidRDefault="00E235EB">
      <w:pPr>
        <w:pStyle w:val="13"/>
        <w:jc w:val="both"/>
        <w:rPr>
          <w:color w:val="auto"/>
          <w:sz w:val="24"/>
          <w:szCs w:val="24"/>
        </w:rPr>
      </w:pPr>
      <w:r w:rsidRPr="00371CC0">
        <w:rPr>
          <w:color w:val="auto"/>
          <w:sz w:val="24"/>
          <w:szCs w:val="24"/>
        </w:rPr>
        <w:t>Схема «сборки» конкретного учебного курса, в общих чертах, такова.</w:t>
      </w:r>
    </w:p>
    <w:p w:rsidR="00A57638" w:rsidRPr="00371CC0" w:rsidRDefault="00E235EB">
      <w:pPr>
        <w:pStyle w:val="13"/>
        <w:spacing w:line="262" w:lineRule="auto"/>
        <w:jc w:val="both"/>
        <w:rPr>
          <w:color w:val="auto"/>
          <w:sz w:val="24"/>
          <w:szCs w:val="24"/>
        </w:rPr>
      </w:pPr>
      <w:r w:rsidRPr="00371CC0">
        <w:rPr>
          <w:color w:val="auto"/>
          <w:sz w:val="24"/>
          <w:szCs w:val="24"/>
        </w:rPr>
        <w:t xml:space="preserve">В курсе технологии, опирающемся на </w:t>
      </w:r>
      <w:r w:rsidRPr="00371CC0">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371CC0">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371CC0" w:rsidRDefault="00E235EB">
      <w:pPr>
        <w:pStyle w:val="13"/>
        <w:jc w:val="both"/>
        <w:rPr>
          <w:color w:val="auto"/>
          <w:sz w:val="24"/>
          <w:szCs w:val="24"/>
        </w:rPr>
      </w:pPr>
      <w:r w:rsidRPr="00371CC0">
        <w:rPr>
          <w:color w:val="auto"/>
          <w:sz w:val="24"/>
          <w:szCs w:val="24"/>
        </w:rPr>
        <w:t>Эти линии таковы.</w:t>
      </w:r>
    </w:p>
    <w:p w:rsidR="00A57638" w:rsidRPr="00371CC0" w:rsidRDefault="00E235EB">
      <w:pPr>
        <w:pStyle w:val="13"/>
        <w:jc w:val="both"/>
        <w:rPr>
          <w:color w:val="auto"/>
          <w:sz w:val="24"/>
          <w:szCs w:val="24"/>
        </w:rPr>
      </w:pPr>
      <w:r w:rsidRPr="00371CC0">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371CC0" w:rsidRDefault="00E235EB">
      <w:pPr>
        <w:pStyle w:val="13"/>
        <w:jc w:val="both"/>
        <w:rPr>
          <w:color w:val="auto"/>
          <w:sz w:val="24"/>
          <w:szCs w:val="24"/>
        </w:rPr>
      </w:pPr>
      <w:r w:rsidRPr="00371CC0">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371CC0" w:rsidRDefault="00E235EB">
      <w:pPr>
        <w:pStyle w:val="13"/>
        <w:jc w:val="both"/>
        <w:rPr>
          <w:color w:val="auto"/>
          <w:sz w:val="24"/>
          <w:szCs w:val="24"/>
        </w:rPr>
      </w:pPr>
      <w:r w:rsidRPr="00371CC0">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A57638" w:rsidRPr="00371CC0" w:rsidRDefault="00E235EB">
      <w:pPr>
        <w:pStyle w:val="13"/>
        <w:spacing w:line="259" w:lineRule="auto"/>
        <w:jc w:val="both"/>
        <w:rPr>
          <w:color w:val="auto"/>
          <w:sz w:val="24"/>
          <w:szCs w:val="24"/>
        </w:rPr>
      </w:pPr>
      <w:r w:rsidRPr="00371CC0">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371CC0" w:rsidRDefault="00E235EB">
      <w:pPr>
        <w:pStyle w:val="13"/>
        <w:spacing w:line="259" w:lineRule="auto"/>
        <w:jc w:val="both"/>
        <w:rPr>
          <w:color w:val="auto"/>
          <w:sz w:val="24"/>
          <w:szCs w:val="24"/>
        </w:rPr>
      </w:pPr>
      <w:r w:rsidRPr="00371CC0">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371CC0" w:rsidRDefault="00E235EB">
      <w:pPr>
        <w:pStyle w:val="13"/>
        <w:spacing w:line="259" w:lineRule="auto"/>
        <w:jc w:val="both"/>
        <w:rPr>
          <w:color w:val="auto"/>
          <w:sz w:val="24"/>
          <w:szCs w:val="24"/>
        </w:rPr>
      </w:pPr>
      <w:r w:rsidRPr="00371CC0">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371CC0" w:rsidRDefault="00E235EB">
      <w:pPr>
        <w:pStyle w:val="13"/>
        <w:spacing w:line="259" w:lineRule="auto"/>
        <w:jc w:val="both"/>
        <w:rPr>
          <w:color w:val="auto"/>
          <w:sz w:val="24"/>
          <w:szCs w:val="24"/>
        </w:rPr>
      </w:pPr>
      <w:r w:rsidRPr="00371CC0">
        <w:rPr>
          <w:color w:val="auto"/>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371CC0" w:rsidRDefault="00E235EB">
      <w:pPr>
        <w:pStyle w:val="13"/>
        <w:spacing w:line="259" w:lineRule="auto"/>
        <w:jc w:val="both"/>
        <w:rPr>
          <w:color w:val="auto"/>
          <w:sz w:val="24"/>
          <w:szCs w:val="24"/>
        </w:rPr>
      </w:pPr>
      <w:r w:rsidRPr="00371CC0">
        <w:rPr>
          <w:color w:val="auto"/>
          <w:sz w:val="24"/>
          <w:szCs w:val="24"/>
        </w:rPr>
        <w:t>Приведённые содержательные линии в рамках модульного курса могут быть раскрыты с различной полнотой и направленностью.</w:t>
      </w:r>
    </w:p>
    <w:p w:rsidR="00A57638" w:rsidRPr="00371CC0" w:rsidRDefault="00E235EB" w:rsidP="00E862A3">
      <w:pPr>
        <w:pStyle w:val="13"/>
        <w:numPr>
          <w:ilvl w:val="0"/>
          <w:numId w:val="156"/>
        </w:numPr>
        <w:tabs>
          <w:tab w:val="left" w:pos="658"/>
        </w:tabs>
        <w:spacing w:line="259" w:lineRule="auto"/>
        <w:jc w:val="both"/>
        <w:rPr>
          <w:color w:val="auto"/>
          <w:sz w:val="24"/>
          <w:szCs w:val="24"/>
        </w:rPr>
      </w:pPr>
      <w:r w:rsidRPr="00371CC0">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371CC0" w:rsidRDefault="00E235EB">
      <w:pPr>
        <w:pStyle w:val="13"/>
        <w:spacing w:line="259" w:lineRule="auto"/>
        <w:jc w:val="both"/>
        <w:rPr>
          <w:color w:val="auto"/>
          <w:sz w:val="24"/>
          <w:szCs w:val="24"/>
        </w:rPr>
      </w:pPr>
      <w:r w:rsidRPr="00371CC0">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371CC0" w:rsidRDefault="00E235EB">
      <w:pPr>
        <w:pStyle w:val="13"/>
        <w:spacing w:line="259" w:lineRule="auto"/>
        <w:jc w:val="both"/>
        <w:rPr>
          <w:color w:val="auto"/>
          <w:sz w:val="24"/>
          <w:szCs w:val="24"/>
        </w:rPr>
      </w:pPr>
      <w:r w:rsidRPr="00371CC0">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371CC0" w:rsidRDefault="00E235EB">
      <w:pPr>
        <w:pStyle w:val="13"/>
        <w:spacing w:line="240" w:lineRule="auto"/>
        <w:jc w:val="both"/>
        <w:rPr>
          <w:color w:val="auto"/>
          <w:sz w:val="24"/>
          <w:szCs w:val="24"/>
        </w:rPr>
        <w:sectPr w:rsidR="00A57638" w:rsidRPr="00371CC0" w:rsidSect="00371CC0">
          <w:footnotePr>
            <w:numRestart w:val="eachPage"/>
          </w:footnotePr>
          <w:pgSz w:w="16838" w:h="11906" w:orient="landscape" w:code="9"/>
          <w:pgMar w:top="714" w:right="608" w:bottom="711" w:left="939" w:header="0" w:footer="3" w:gutter="0"/>
          <w:cols w:space="720"/>
          <w:noEndnote/>
          <w:docGrid w:linePitch="360"/>
        </w:sectPr>
      </w:pPr>
      <w:r w:rsidRPr="00371CC0">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color w:val="auto"/>
                <w:sz w:val="24"/>
                <w:szCs w:val="24"/>
              </w:rPr>
              <w:t>ИНВАРИАНТНЫЕ МОДУЛИ+МОДУЛЬ «РАСТЕНИЕВОДСТВО»</w:t>
            </w:r>
          </w:p>
        </w:tc>
      </w:tr>
      <w:tr w:rsidR="00A57638" w:rsidRPr="00371CC0" w:rsidTr="00146549">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140"/>
              <w:jc w:val="center"/>
              <w:rPr>
                <w:color w:val="auto"/>
                <w:sz w:val="24"/>
                <w:szCs w:val="24"/>
              </w:rPr>
            </w:pPr>
            <w:r w:rsidRPr="00371CC0">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200"/>
              <w:rPr>
                <w:color w:val="auto"/>
                <w:sz w:val="24"/>
                <w:szCs w:val="24"/>
              </w:rPr>
            </w:pPr>
            <w:r w:rsidRPr="00371CC0">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9 класс (17 час)</w:t>
            </w:r>
          </w:p>
        </w:tc>
      </w:tr>
      <w:tr w:rsidR="00A57638" w:rsidRPr="00371CC0" w:rsidTr="00FA32DC">
        <w:trPr>
          <w:trHeight w:hRule="exact" w:val="3383"/>
        </w:trPr>
        <w:tc>
          <w:tcPr>
            <w:tcW w:w="1354"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6.</w:t>
            </w:r>
          </w:p>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w:t>
            </w:r>
          </w:p>
          <w:p w:rsidR="00A57638" w:rsidRPr="00371CC0" w:rsidRDefault="00E235EB" w:rsidP="00146549">
            <w:pPr>
              <w:pStyle w:val="a6"/>
              <w:framePr w:w="10152" w:h="6010" w:hSpace="14" w:vSpace="29" w:wrap="notBeside" w:vAnchor="text" w:hAnchor="text" w:x="452" w:y="347"/>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Раздел 10.</w:t>
            </w:r>
          </w:p>
          <w:p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12.</w:t>
            </w:r>
          </w:p>
          <w:p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rsidR="00A57638" w:rsidRPr="00371CC0" w:rsidRDefault="00FA32DC">
      <w:pPr>
        <w:pStyle w:val="ad"/>
        <w:framePr w:w="230" w:h="6384" w:hRule="exact" w:hSpace="10388"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E235EB">
      <w:pPr>
        <w:pStyle w:val="ad"/>
        <w:framePr w:w="1085" w:h="240" w:hSpace="9533" w:wrap="notBeside" w:vAnchor="text" w:hAnchor="text" w:x="9534" w:y="1"/>
        <w:rPr>
          <w:color w:val="auto"/>
          <w:sz w:val="24"/>
          <w:szCs w:val="24"/>
        </w:rPr>
      </w:pPr>
      <w:r w:rsidRPr="00371CC0">
        <w:rPr>
          <w:i w:val="0"/>
          <w:iCs w:val="0"/>
          <w:color w:val="auto"/>
          <w:sz w:val="24"/>
          <w:szCs w:val="24"/>
        </w:rPr>
        <w:t>Таблица 1</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rsidTr="00FA32DC">
        <w:trPr>
          <w:trHeight w:hRule="exact" w:val="2988"/>
        </w:trPr>
        <w:tc>
          <w:tcPr>
            <w:tcW w:w="1354" w:type="dxa"/>
            <w:tcBorders>
              <w:top w:val="single" w:sz="4" w:space="0" w:color="auto"/>
              <w:left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before="80"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rsidR="00A57638" w:rsidRPr="00371CC0" w:rsidRDefault="00E235EB" w:rsidP="00146549">
            <w:pPr>
              <w:pStyle w:val="a6"/>
              <w:framePr w:w="10152" w:h="6341" w:hSpace="422" w:vSpace="19" w:wrap="notBeside" w:vAnchor="text" w:hAnchor="text" w:x="445" w:y="20"/>
              <w:spacing w:line="233"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04" w:type="dxa"/>
            <w:tcBorders>
              <w:top w:val="single" w:sz="4" w:space="0" w:color="auto"/>
              <w:left w:val="single" w:sz="4" w:space="0" w:color="auto"/>
            </w:tcBorders>
            <w:shd w:val="clear" w:color="auto" w:fill="auto"/>
          </w:tcPr>
          <w:p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right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before="80"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371CC0" w:rsidRDefault="00E235EB" w:rsidP="00146549">
            <w:pPr>
              <w:pStyle w:val="a6"/>
              <w:framePr w:w="10152" w:h="6341" w:hSpace="422" w:vSpace="19" w:wrap="notBeside" w:vAnchor="text" w:hAnchor="text" w:x="445" w:y="20"/>
              <w:spacing w:after="16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r>
    </w:tbl>
    <w:p w:rsidR="00A57638" w:rsidRPr="00371CC0" w:rsidRDefault="00E235EB">
      <w:pPr>
        <w:pStyle w:val="ad"/>
        <w:framePr w:w="187" w:h="6389" w:hRule="exact" w:hSpace="22" w:wrap="notBeside" w:vAnchor="text" w:hAnchor="text" w:x="23" w:y="1"/>
        <w:tabs>
          <w:tab w:val="left" w:pos="6048"/>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93"/>
          <w:headerReference w:type="default" r:id="rId94"/>
          <w:footerReference w:type="even" r:id="rId95"/>
          <w:footerReference w:type="default" r:id="rId96"/>
          <w:footnotePr>
            <w:numRestart w:val="eachPage"/>
          </w:footnotePr>
          <w:pgSz w:w="16838" w:h="11906" w:orient="landscape" w:code="9"/>
          <w:pgMar w:top="715" w:right="716" w:bottom="520" w:left="685" w:header="287" w:footer="92" w:gutter="0"/>
          <w:cols w:space="720"/>
          <w:noEndnote/>
          <w:docGrid w:linePitch="360"/>
        </w:sectPr>
      </w:pPr>
    </w:p>
    <w:p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371CC0" w:rsidRDefault="00E235EB">
      <w:pPr>
        <w:pStyle w:val="13"/>
        <w:spacing w:line="240" w:lineRule="auto"/>
        <w:jc w:val="both"/>
        <w:rPr>
          <w:color w:val="auto"/>
          <w:sz w:val="24"/>
          <w:szCs w:val="24"/>
        </w:rPr>
        <w:sectPr w:rsidR="00A57638" w:rsidRPr="00371CC0" w:rsidSect="00371CC0">
          <w:headerReference w:type="even" r:id="rId97"/>
          <w:headerReference w:type="default" r:id="rId98"/>
          <w:footerReference w:type="even" r:id="rId99"/>
          <w:footerReference w:type="default" r:id="rId100"/>
          <w:footnotePr>
            <w:numRestart w:val="eachPage"/>
          </w:footnotePr>
          <w:pgSz w:w="16838" w:h="11906" w:orient="landscape" w:code="9"/>
          <w:pgMar w:top="715" w:right="710" w:bottom="715" w:left="878" w:header="282" w:footer="3" w:gutter="0"/>
          <w:cols w:space="720"/>
          <w:noEndnote/>
          <w:docGrid w:linePitch="360"/>
        </w:sectPr>
      </w:pPr>
      <w:r w:rsidRPr="00371CC0">
        <w:rPr>
          <w:color w:val="auto"/>
          <w:sz w:val="24"/>
          <w:szCs w:val="24"/>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11" w:lineRule="auto"/>
              <w:ind w:firstLine="0"/>
              <w:jc w:val="center"/>
              <w:rPr>
                <w:color w:val="auto"/>
                <w:sz w:val="24"/>
                <w:szCs w:val="24"/>
              </w:rPr>
            </w:pPr>
            <w:r w:rsidRPr="00371CC0">
              <w:rPr>
                <w:color w:val="auto"/>
                <w:sz w:val="24"/>
                <w:szCs w:val="24"/>
              </w:rPr>
              <w:t>ИНВАРИАНТНЫЕ МОДУЛИ+МОДУЛЬ «3D -МОДЕЛИРОВАНИЕ, МАКЕТИРОВАНИЕ, ПРОТОТИПИРОВАНИЕ»</w:t>
            </w:r>
          </w:p>
        </w:tc>
      </w:tr>
      <w:tr w:rsidR="00A57638" w:rsidRPr="00371CC0" w:rsidTr="00FA32DC">
        <w:trPr>
          <w:trHeight w:hRule="exact" w:val="365"/>
        </w:trPr>
        <w:tc>
          <w:tcPr>
            <w:tcW w:w="1354" w:type="dxa"/>
            <w:tcBorders>
              <w:top w:val="single" w:sz="4" w:space="0" w:color="auto"/>
              <w:left w:val="single" w:sz="4" w:space="0" w:color="auto"/>
            </w:tcBorders>
            <w:shd w:val="clear" w:color="auto" w:fill="auto"/>
          </w:tcPr>
          <w:p w:rsidR="00A57638" w:rsidRPr="00371CC0" w:rsidRDefault="00A57638">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rsidTr="00E64835">
        <w:trPr>
          <w:trHeight w:hRule="exact" w:val="3177"/>
        </w:trPr>
        <w:tc>
          <w:tcPr>
            <w:tcW w:w="1354"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w:t>
            </w:r>
          </w:p>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Преобразовательная деятельность человека.</w:t>
            </w:r>
          </w:p>
          <w:p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Технология и мир.</w:t>
            </w:r>
          </w:p>
          <w:p w:rsidR="00A57638" w:rsidRPr="00371CC0" w:rsidRDefault="00E235EB" w:rsidP="00FA32DC">
            <w:pPr>
              <w:pStyle w:val="a6"/>
              <w:framePr w:w="10152" w:h="6014" w:hSpace="24" w:vSpace="24" w:wrap="notBeside" w:vAnchor="text" w:hAnchor="text" w:x="425" w:y="351"/>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9.</w:t>
            </w:r>
          </w:p>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Современные технологии.</w:t>
            </w:r>
          </w:p>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10.</w:t>
            </w:r>
          </w:p>
          <w:p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12.</w:t>
            </w:r>
          </w:p>
          <w:p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10.</w:t>
            </w:r>
          </w:p>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rsidR="00A57638" w:rsidRPr="00371CC0" w:rsidRDefault="00E235EB">
      <w:pPr>
        <w:pStyle w:val="ad"/>
        <w:framePr w:w="187" w:h="6389" w:hRule="exact" w:hSpace="2" w:wrap="notBeside" w:vAnchor="text" w:hAnchor="text" w:x="3" w:y="1"/>
        <w:tabs>
          <w:tab w:val="left" w:pos="606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rsidR="00A57638" w:rsidRPr="00371CC0" w:rsidRDefault="00E235EB">
      <w:pPr>
        <w:pStyle w:val="ad"/>
        <w:framePr w:w="1094" w:h="240" w:hSpace="2" w:wrap="notBeside" w:vAnchor="text" w:hAnchor="text" w:x="9507" w:y="5"/>
        <w:rPr>
          <w:color w:val="auto"/>
          <w:sz w:val="24"/>
          <w:szCs w:val="24"/>
        </w:rPr>
      </w:pPr>
      <w:r w:rsidRPr="00371CC0">
        <w:rPr>
          <w:i w:val="0"/>
          <w:iCs w:val="0"/>
          <w:color w:val="auto"/>
          <w:sz w:val="24"/>
          <w:szCs w:val="24"/>
        </w:rPr>
        <w:t>Таблица 2</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06" w:lineRule="auto"/>
              <w:ind w:firstLine="0"/>
              <w:jc w:val="center"/>
              <w:rPr>
                <w:color w:val="auto"/>
                <w:sz w:val="24"/>
                <w:szCs w:val="24"/>
              </w:rPr>
            </w:pPr>
            <w:r w:rsidRPr="00371CC0">
              <w:rPr>
                <w:color w:val="auto"/>
                <w:sz w:val="24"/>
                <w:szCs w:val="24"/>
              </w:rPr>
              <w:t>ИНВАРИАНТНЫЕ МОДУЛИ+МОДУЛЬ «3D -МОДЕЛИРОВАНИЕ, МАКЕТИРОВАНИЕ, ПРОТОТИПИРОВАНИЕ»</w:t>
            </w:r>
          </w:p>
        </w:tc>
      </w:tr>
      <w:tr w:rsidR="00A57638" w:rsidRPr="00371CC0" w:rsidTr="00FA32DC">
        <w:trPr>
          <w:trHeight w:hRule="exact" w:val="365"/>
        </w:trPr>
        <w:tc>
          <w:tcPr>
            <w:tcW w:w="1354" w:type="dxa"/>
            <w:tcBorders>
              <w:top w:val="single" w:sz="4" w:space="0" w:color="auto"/>
              <w:left w:val="single" w:sz="4" w:space="0" w:color="auto"/>
            </w:tcBorders>
            <w:shd w:val="clear" w:color="auto" w:fill="auto"/>
          </w:tcPr>
          <w:p w:rsidR="00A57638" w:rsidRPr="00371CC0" w:rsidRDefault="00A57638" w:rsidP="00FA32DC">
            <w:pPr>
              <w:framePr w:w="10152" w:h="5669" w:hSpace="451" w:vSpace="14" w:wrap="notBeside" w:vAnchor="text" w:hAnchor="text" w:x="452" w:y="15"/>
              <w:jc w:val="center"/>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rsidTr="00E64835">
        <w:trPr>
          <w:trHeight w:hRule="exact" w:val="3039"/>
        </w:trPr>
        <w:tc>
          <w:tcPr>
            <w:tcW w:w="1354"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after="160" w:line="233"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Модели и технологии.</w:t>
            </w:r>
          </w:p>
          <w:p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Технология создания и исследования прототипов</w:t>
            </w:r>
          </w:p>
        </w:tc>
      </w:tr>
    </w:tbl>
    <w:p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color w:val="auto"/>
                <w:sz w:val="24"/>
                <w:szCs w:val="24"/>
              </w:rPr>
              <w:t>ИНВАРИАНТНЫЕ МОДУЛИ</w:t>
            </w:r>
          </w:p>
        </w:tc>
      </w:tr>
      <w:tr w:rsidR="00A57638" w:rsidRPr="00371CC0" w:rsidTr="00E64835">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9 класс(17 ч)</w:t>
            </w:r>
          </w:p>
        </w:tc>
      </w:tr>
      <w:tr w:rsidR="00A57638" w:rsidRPr="00371CC0" w:rsidTr="00E64835">
        <w:trPr>
          <w:trHeight w:hRule="exact" w:val="3241"/>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Задачи и технологии их решения.</w:t>
            </w:r>
          </w:p>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Основы проектирования.</w:t>
            </w:r>
          </w:p>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Раздел 6.</w:t>
            </w:r>
          </w:p>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Элементы управления.</w:t>
            </w:r>
          </w:p>
          <w:p w:rsidR="00A57638" w:rsidRPr="00371CC0" w:rsidRDefault="00E235EB" w:rsidP="00E64835">
            <w:pPr>
              <w:pStyle w:val="a6"/>
              <w:framePr w:w="10152" w:h="5539" w:hSpace="24" w:vSpace="19" w:wrap="notBeside" w:vAnchor="text" w:hAnchor="text" w:x="425" w:y="831"/>
              <w:spacing w:line="233" w:lineRule="auto"/>
              <w:ind w:firstLine="0"/>
              <w:rPr>
                <w:color w:val="auto"/>
                <w:sz w:val="24"/>
                <w:szCs w:val="24"/>
              </w:rPr>
            </w:pPr>
            <w:r w:rsidRPr="00371CC0">
              <w:rPr>
                <w:b/>
                <w:bCs/>
                <w:i/>
                <w:iCs/>
                <w:color w:val="auto"/>
                <w:sz w:val="24"/>
                <w:szCs w:val="24"/>
              </w:rPr>
              <w:t>Раздел 12.</w:t>
            </w:r>
          </w:p>
          <w:p w:rsidR="00A57638" w:rsidRPr="00371CC0" w:rsidRDefault="00E235EB" w:rsidP="00E64835">
            <w:pPr>
              <w:pStyle w:val="a6"/>
              <w:framePr w:w="10152" w:h="5539" w:hSpace="24" w:vSpace="19" w:wrap="notBeside" w:vAnchor="text" w:hAnchor="text" w:x="425" w:y="83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Технологии в когнитивной сфере.</w:t>
            </w:r>
          </w:p>
        </w:tc>
      </w:tr>
    </w:tbl>
    <w:p w:rsidR="00A57638" w:rsidRPr="00371CC0" w:rsidRDefault="00E235EB">
      <w:pPr>
        <w:pStyle w:val="ad"/>
        <w:framePr w:w="187" w:h="6389" w:hRule="exact" w:hSpace="2" w:wrap="notBeside" w:vAnchor="text" w:hAnchor="text" w:x="3" w:y="1"/>
        <w:tabs>
          <w:tab w:val="left" w:pos="607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rsidR="00A57638" w:rsidRPr="00371CC0" w:rsidRDefault="004D2B85">
      <w:pPr>
        <w:pStyle w:val="ad"/>
        <w:framePr w:w="9970" w:h="149" w:hSpace="2" w:wrap="notBeside" w:vAnchor="text" w:hAnchor="text" w:x="631" w:y="279"/>
        <w:jc w:val="right"/>
        <w:rPr>
          <w:color w:val="auto"/>
          <w:sz w:val="24"/>
          <w:szCs w:val="24"/>
        </w:rPr>
      </w:pPr>
      <w:r>
        <w:rPr>
          <w:noProof/>
          <w:color w:val="auto"/>
          <w:sz w:val="24"/>
          <w:szCs w:val="24"/>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255565" w:rsidRDefault="00255565"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371CC0">
        <w:rPr>
          <w:i w:val="0"/>
          <w:iCs w:val="0"/>
          <w:color w:val="auto"/>
          <w:sz w:val="24"/>
          <w:szCs w:val="24"/>
        </w:rPr>
        <w:t>Табл</w:t>
      </w:r>
      <w:r w:rsidR="00E64835" w:rsidRPr="00371CC0">
        <w:rPr>
          <w:i w:val="0"/>
          <w:iCs w:val="0"/>
          <w:color w:val="auto"/>
          <w:sz w:val="24"/>
          <w:szCs w:val="24"/>
        </w:rPr>
        <w:t>ица</w:t>
      </w:r>
      <w:r w:rsidR="00E235EB" w:rsidRPr="00371CC0">
        <w:rPr>
          <w:i w:val="0"/>
          <w:iCs w:val="0"/>
          <w:color w:val="auto"/>
          <w:sz w:val="24"/>
          <w:szCs w:val="24"/>
        </w:rPr>
        <w:t xml:space="preserve"> 3</w:t>
      </w:r>
    </w:p>
    <w:p w:rsidR="00A57638" w:rsidRPr="00371CC0" w:rsidRDefault="004D2B85">
      <w:pPr>
        <w:spacing w:line="1" w:lineRule="exact"/>
        <w:rPr>
          <w:rFonts w:ascii="Times New Roman" w:hAnsi="Times New Roman" w:cs="Times New Roman"/>
          <w:color w:val="auto"/>
        </w:rPr>
        <w:sectPr w:rsidR="00A57638" w:rsidRPr="00371CC0" w:rsidSect="00371CC0">
          <w:headerReference w:type="even" r:id="rId101"/>
          <w:headerReference w:type="default" r:id="rId102"/>
          <w:footerReference w:type="even" r:id="rId103"/>
          <w:footerReference w:type="default" r:id="rId104"/>
          <w:footnotePr>
            <w:numRestart w:val="eachPage"/>
          </w:footnotePr>
          <w:pgSz w:w="16838" w:h="11906" w:orient="landscape" w:code="9"/>
          <w:pgMar w:top="715" w:right="717" w:bottom="520" w:left="699" w:header="287" w:footer="92" w:gutter="0"/>
          <w:cols w:space="720"/>
          <w:noEndnote/>
          <w:docGrid w:linePitch="360"/>
        </w:sectPr>
      </w:pPr>
      <w:r>
        <w:rPr>
          <w:rFonts w:ascii="Times New Roman" w:hAnsi="Times New Roman" w:cs="Times New Roman"/>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255565" w:rsidRDefault="00255565">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371CC0" w:rsidRDefault="00FA32DC">
      <w:pPr>
        <w:pStyle w:val="90"/>
        <w:framePr w:w="230" w:h="6384" w:hRule="exact" w:wrap="none" w:hAnchor="page" w:x="683" w:y="1"/>
        <w:tabs>
          <w:tab w:val="left" w:pos="403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color w:val="auto"/>
                <w:sz w:val="24"/>
                <w:szCs w:val="24"/>
              </w:rPr>
              <w:t>ИНВАРИАНТНЫЕ МОДУЛИ</w:t>
            </w:r>
          </w:p>
        </w:tc>
      </w:tr>
      <w:tr w:rsidR="00A57638" w:rsidRPr="00371CC0" w:rsidTr="00E64835">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371CC0" w:rsidRDefault="00A57638" w:rsidP="00E64835">
            <w:pPr>
              <w:framePr w:w="10152" w:h="3907" w:wrap="none" w:hAnchor="page" w:x="1134"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3907" w:wrap="none" w:hAnchor="page" w:x="1134" w:y="15"/>
              <w:spacing w:after="16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rsidR="00A57638" w:rsidRPr="00371CC0" w:rsidRDefault="00E235EB" w:rsidP="00E64835">
            <w:pPr>
              <w:pStyle w:val="a6"/>
              <w:framePr w:w="10152" w:h="3907" w:wrap="none" w:hAnchor="page" w:x="1134"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3907" w:wrap="none" w:hAnchor="page" w:x="1134" w:y="15"/>
              <w:spacing w:line="228" w:lineRule="auto"/>
              <w:ind w:firstLine="0"/>
              <w:rPr>
                <w:color w:val="auto"/>
                <w:sz w:val="24"/>
                <w:szCs w:val="24"/>
              </w:rPr>
            </w:pPr>
            <w:r w:rsidRPr="00371CC0">
              <w:rPr>
                <w:b/>
                <w:bCs/>
                <w:i/>
                <w:iCs/>
                <w:color w:val="auto"/>
                <w:sz w:val="24"/>
                <w:szCs w:val="24"/>
              </w:rPr>
              <w:t>Раздел 9.</w:t>
            </w:r>
          </w:p>
          <w:p w:rsidR="00A57638" w:rsidRPr="00371CC0" w:rsidRDefault="00E235EB" w:rsidP="00E64835">
            <w:pPr>
              <w:pStyle w:val="a6"/>
              <w:framePr w:w="10152" w:h="3907" w:wrap="none" w:hAnchor="page" w:x="1134" w:y="15"/>
              <w:spacing w:line="233" w:lineRule="auto"/>
              <w:ind w:firstLine="0"/>
              <w:rPr>
                <w:color w:val="auto"/>
                <w:sz w:val="24"/>
                <w:szCs w:val="24"/>
              </w:rPr>
            </w:pPr>
            <w:r w:rsidRPr="00371CC0">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A57638" w:rsidP="00E64835">
            <w:pPr>
              <w:framePr w:w="10152" w:h="3907" w:wrap="none" w:hAnchor="page" w:x="1134"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E235EB" w:rsidP="00E64835">
            <w:pPr>
              <w:pStyle w:val="a6"/>
              <w:framePr w:w="10152" w:h="3907" w:wrap="none" w:hAnchor="page" w:x="1134" w:y="15"/>
              <w:spacing w:line="233" w:lineRule="auto"/>
              <w:ind w:firstLine="0"/>
              <w:rPr>
                <w:color w:val="auto"/>
                <w:sz w:val="24"/>
                <w:szCs w:val="24"/>
              </w:rPr>
            </w:pPr>
            <w:r w:rsidRPr="00371CC0">
              <w:rPr>
                <w:b/>
                <w:bCs/>
                <w:i/>
                <w:iCs/>
                <w:color w:val="auto"/>
                <w:sz w:val="24"/>
                <w:szCs w:val="24"/>
              </w:rPr>
              <w:t xml:space="preserve">Раздел 12. </w:t>
            </w:r>
            <w:r w:rsidRPr="00371CC0">
              <w:rPr>
                <w:rFonts w:eastAsia="Courier New"/>
                <w:color w:val="auto"/>
                <w:sz w:val="24"/>
                <w:szCs w:val="24"/>
              </w:rPr>
              <w:t>Технологии и человек</w:t>
            </w:r>
          </w:p>
        </w:tc>
      </w:tr>
    </w:tbl>
    <w:p w:rsidR="00A57638" w:rsidRPr="00371CC0" w:rsidRDefault="00A57638">
      <w:pPr>
        <w:framePr w:w="10152" w:h="3907" w:wrap="none" w:hAnchor="page" w:x="1134" w:y="15"/>
        <w:spacing w:line="1"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line="360" w:lineRule="exact"/>
        <w:rPr>
          <w:rFonts w:ascii="Times New Roman" w:hAnsi="Times New Roman" w:cs="Times New Roman"/>
          <w:color w:val="auto"/>
        </w:rPr>
      </w:pPr>
    </w:p>
    <w:p w:rsidR="00A57638" w:rsidRPr="00371CC0" w:rsidRDefault="00A57638">
      <w:pPr>
        <w:spacing w:after="623" w:line="1"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color w:val="auto"/>
                <w:sz w:val="24"/>
                <w:szCs w:val="24"/>
              </w:rPr>
              <w:t>ВАРИАТИВНЫЕ МОДУЛИ</w:t>
            </w:r>
          </w:p>
        </w:tc>
      </w:tr>
      <w:tr w:rsidR="00A57638" w:rsidRPr="00371CC0" w:rsidTr="00E64835">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9 класс(17 ч)</w:t>
            </w:r>
          </w:p>
        </w:tc>
      </w:tr>
      <w:tr w:rsidR="00A57638" w:rsidRPr="00371CC0" w:rsidTr="00E64835">
        <w:trPr>
          <w:trHeight w:hRule="exact" w:val="210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Робототехника</w:t>
            </w:r>
          </w:p>
        </w:tc>
        <w:tc>
          <w:tcPr>
            <w:tcW w:w="1757" w:type="dxa"/>
            <w:tcBorders>
              <w:top w:val="single" w:sz="4" w:space="0" w:color="auto"/>
              <w:lef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Алгоритмы и исполнители. Роботы как исполнители.</w:t>
            </w:r>
          </w:p>
          <w:p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Роботы на производстве.</w:t>
            </w:r>
          </w:p>
          <w:p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5.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От робототехники к искусственному интеллекту</w:t>
            </w:r>
          </w:p>
        </w:tc>
      </w:tr>
      <w:tr w:rsidR="00A57638" w:rsidRPr="00371CC0" w:rsidTr="00E64835">
        <w:trPr>
          <w:trHeight w:hRule="exact" w:val="1661"/>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lang w:val="en-US" w:eastAsia="en-US" w:bidi="en-US"/>
              </w:rPr>
              <w:t>BD</w:t>
            </w:r>
            <w:r w:rsidRPr="00371CC0">
              <w:rPr>
                <w:rFonts w:eastAsia="Courier New"/>
                <w:color w:val="auto"/>
                <w:sz w:val="24"/>
                <w:szCs w:val="24"/>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1.</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технологии.</w:t>
            </w:r>
          </w:p>
          <w:p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2.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Раздел 4.</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 </w:t>
            </w:r>
            <w:r w:rsidRPr="00371CC0">
              <w:rPr>
                <w:rFonts w:eastAsia="Courier New"/>
                <w:color w:val="auto"/>
                <w:sz w:val="24"/>
                <w:szCs w:val="24"/>
              </w:rPr>
              <w:t>Технология создания и исследования прототипов</w:t>
            </w:r>
          </w:p>
        </w:tc>
      </w:tr>
      <w:tr w:rsidR="00A57638" w:rsidRPr="00371CC0"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их свойства.</w:t>
            </w:r>
          </w:p>
          <w:p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2.</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Технология создания чертежей в программных средах.</w:t>
            </w:r>
          </w:p>
        </w:tc>
      </w:tr>
    </w:tbl>
    <w:p w:rsidR="00A57638" w:rsidRPr="00371CC0" w:rsidRDefault="00E235EB">
      <w:pPr>
        <w:pStyle w:val="ad"/>
        <w:framePr w:w="187" w:h="6389" w:hRule="exact" w:hSpace="14" w:wrap="notBeside" w:vAnchor="text" w:hAnchor="text" w:x="15" w:y="1"/>
        <w:tabs>
          <w:tab w:val="left" w:pos="6014"/>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color w:val="auto"/>
                <w:sz w:val="24"/>
                <w:szCs w:val="24"/>
              </w:rPr>
              <w:t>ВАРИАТИВНЫЕ МОДУЛИ</w:t>
            </w:r>
          </w:p>
        </w:tc>
      </w:tr>
      <w:tr w:rsidR="00A57638" w:rsidRPr="00371CC0" w:rsidTr="00E64835">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rsidTr="00E64835">
        <w:trPr>
          <w:trHeight w:hRule="exact" w:val="1147"/>
        </w:trPr>
        <w:tc>
          <w:tcPr>
            <w:tcW w:w="1354"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Разработка проекта инженерного объекта</w:t>
            </w:r>
          </w:p>
        </w:tc>
      </w:tr>
      <w:tr w:rsidR="00A57638" w:rsidRPr="00371CC0" w:rsidTr="00E64835">
        <w:trPr>
          <w:trHeight w:hRule="exact" w:val="2798"/>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Автоматизированные системы</w:t>
            </w: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Управление. Общие представления.</w:t>
            </w:r>
          </w:p>
          <w:p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Управление техническими системами.</w:t>
            </w:r>
          </w:p>
          <w:p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Управление социально- экономическими системами. Предпринимательство</w:t>
            </w:r>
          </w:p>
        </w:tc>
      </w:tr>
      <w:tr w:rsidR="00A57638" w:rsidRPr="00371CC0"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before="80" w:line="233" w:lineRule="auto"/>
              <w:ind w:firstLine="0"/>
              <w:rPr>
                <w:color w:val="auto"/>
                <w:sz w:val="24"/>
                <w:szCs w:val="24"/>
              </w:rPr>
            </w:pPr>
            <w:r w:rsidRPr="00371CC0">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r>
    </w:tbl>
    <w:p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color w:val="auto"/>
                <w:sz w:val="24"/>
                <w:szCs w:val="24"/>
              </w:rPr>
              <w:t>ВАРИАТИВНЫЕ МОДУЛИ</w:t>
            </w:r>
          </w:p>
        </w:tc>
      </w:tr>
      <w:tr w:rsidR="00A57638" w:rsidRPr="00371CC0" w:rsidTr="00E64835">
        <w:trPr>
          <w:trHeight w:hRule="exact" w:val="365"/>
        </w:trPr>
        <w:tc>
          <w:tcPr>
            <w:tcW w:w="1354"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9 класс(17 ч)</w:t>
            </w:r>
          </w:p>
        </w:tc>
      </w:tr>
      <w:tr w:rsidR="00A57638" w:rsidRPr="00371CC0" w:rsidTr="00E64835">
        <w:trPr>
          <w:trHeight w:hRule="exact" w:val="2105"/>
        </w:trPr>
        <w:tc>
          <w:tcPr>
            <w:tcW w:w="1354" w:type="dxa"/>
            <w:tcBorders>
              <w:top w:val="single" w:sz="4" w:space="0" w:color="auto"/>
              <w:left w:val="single" w:sz="4" w:space="0" w:color="auto"/>
            </w:tcBorders>
            <w:shd w:val="clear" w:color="auto" w:fill="auto"/>
          </w:tcPr>
          <w:p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before="80" w:line="228" w:lineRule="auto"/>
              <w:ind w:firstLine="0"/>
              <w:rPr>
                <w:color w:val="auto"/>
                <w:sz w:val="24"/>
                <w:szCs w:val="24"/>
              </w:rPr>
            </w:pPr>
            <w:r w:rsidRPr="00371CC0">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r w:rsidR="00A57638" w:rsidRPr="00371CC0"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before="80" w:line="226"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371CC0" w:rsidRDefault="00E235EB" w:rsidP="00E64835">
            <w:pPr>
              <w:pStyle w:val="a6"/>
              <w:framePr w:w="10152" w:h="6346" w:hSpace="422" w:vSpace="19" w:wrap="notBeside" w:vAnchor="text" w:hAnchor="text" w:x="437" w:y="20"/>
              <w:spacing w:after="160" w:line="228"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bl>
    <w:p w:rsidR="00A57638" w:rsidRPr="00371CC0" w:rsidRDefault="00E235EB">
      <w:pPr>
        <w:pStyle w:val="ad"/>
        <w:framePr w:w="187" w:h="6394" w:hRule="exact" w:hSpace="14" w:wrap="notBeside" w:vAnchor="text" w:hAnchor="text" w:x="15" w:y="1"/>
        <w:tabs>
          <w:tab w:val="left" w:pos="6072"/>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5" w:right="725" w:bottom="515" w:left="691" w:header="287" w:footer="87" w:gutter="0"/>
          <w:cols w:space="720"/>
          <w:noEndnote/>
          <w:docGrid w:linePitch="360"/>
        </w:sectPr>
      </w:pPr>
    </w:p>
    <w:p w:rsidR="00A57638" w:rsidRPr="00371CC0" w:rsidRDefault="00E235EB" w:rsidP="00C83DCB">
      <w:pPr>
        <w:pStyle w:val="3"/>
        <w:pBdr>
          <w:bottom w:val="single" w:sz="12" w:space="1" w:color="auto"/>
        </w:pBdr>
        <w:rPr>
          <w:rFonts w:ascii="Times New Roman" w:hAnsi="Times New Roman" w:cs="Times New Roman"/>
          <w:sz w:val="24"/>
          <w:szCs w:val="24"/>
        </w:rPr>
      </w:pPr>
      <w:bookmarkStart w:id="780" w:name="bookmark1768"/>
      <w:bookmarkStart w:id="781" w:name="_Toc105502797"/>
      <w:r w:rsidRPr="00371CC0">
        <w:rPr>
          <w:rFonts w:ascii="Times New Roman" w:hAnsi="Times New Roman" w:cs="Times New Roman"/>
          <w:sz w:val="24"/>
          <w:szCs w:val="24"/>
        </w:rPr>
        <w:t>2.1.21 ФИЗИЧЕСКАЯ КУЛЬТУРА</w:t>
      </w:r>
      <w:bookmarkEnd w:id="780"/>
      <w:bookmarkEnd w:id="781"/>
    </w:p>
    <w:p w:rsidR="00C83DCB" w:rsidRPr="00371CC0" w:rsidRDefault="00C83DCB" w:rsidP="006B14E0">
      <w:pPr>
        <w:rPr>
          <w:rFonts w:ascii="Times New Roman" w:hAnsi="Times New Roman" w:cs="Times New Roman"/>
        </w:rPr>
      </w:pPr>
    </w:p>
    <w:p w:rsidR="00A57638" w:rsidRPr="00371CC0" w:rsidRDefault="00984DAE">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371CC0" w:rsidRDefault="00E235EB" w:rsidP="00C83DCB">
      <w:pPr>
        <w:pStyle w:val="af5"/>
        <w:pBdr>
          <w:bottom w:val="single" w:sz="12" w:space="1" w:color="auto"/>
        </w:pBdr>
        <w:rPr>
          <w:rFonts w:ascii="Times New Roman" w:hAnsi="Times New Roman" w:cs="Times New Roman"/>
          <w:sz w:val="24"/>
          <w:szCs w:val="24"/>
        </w:rPr>
      </w:pPr>
      <w:bookmarkStart w:id="782" w:name="bookmark1770"/>
      <w:r w:rsidRPr="00371CC0">
        <w:rPr>
          <w:rFonts w:ascii="Times New Roman" w:hAnsi="Times New Roman" w:cs="Times New Roman"/>
          <w:sz w:val="24"/>
          <w:szCs w:val="24"/>
        </w:rPr>
        <w:t>ПОЯСНИТЕЛЬНАЯ ЗАПИСКА</w:t>
      </w:r>
      <w:bookmarkEnd w:id="782"/>
    </w:p>
    <w:p w:rsidR="00C83DCB" w:rsidRPr="00371CC0" w:rsidRDefault="00C83DCB" w:rsidP="00C83DCB">
      <w:pPr>
        <w:pStyle w:val="af5"/>
        <w:rPr>
          <w:rFonts w:ascii="Times New Roman" w:hAnsi="Times New Roman" w:cs="Times New Roman"/>
          <w:sz w:val="24"/>
          <w:szCs w:val="24"/>
        </w:rPr>
      </w:pPr>
    </w:p>
    <w:p w:rsidR="00A57638" w:rsidRPr="00371CC0" w:rsidRDefault="00984DAE" w:rsidP="00C83DCB">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371CC0" w:rsidRDefault="00E235EB" w:rsidP="00C83DCB">
      <w:pPr>
        <w:pStyle w:val="af5"/>
        <w:rPr>
          <w:rFonts w:ascii="Times New Roman" w:hAnsi="Times New Roman" w:cs="Times New Roman"/>
          <w:sz w:val="24"/>
          <w:szCs w:val="24"/>
        </w:rPr>
      </w:pPr>
      <w:bookmarkStart w:id="783" w:name="bookmark1772"/>
      <w:r w:rsidRPr="00371CC0">
        <w:rPr>
          <w:rFonts w:ascii="Times New Roman" w:hAnsi="Times New Roman" w:cs="Times New Roman"/>
          <w:sz w:val="24"/>
          <w:szCs w:val="24"/>
        </w:rPr>
        <w:t>ОБЩАЯ ХАРАКТЕРИСТИКА УЧЕБНОГО ПРЕДМЕТА «ФИЗИЧЕСКАЯ КУЛЬТУРА»</w:t>
      </w:r>
      <w:bookmarkEnd w:id="783"/>
    </w:p>
    <w:p w:rsidR="00A57638" w:rsidRPr="00371CC0" w:rsidRDefault="00E235EB" w:rsidP="00C83DCB">
      <w:pPr>
        <w:pStyle w:val="-"/>
        <w:rPr>
          <w:sz w:val="24"/>
          <w:szCs w:val="24"/>
        </w:rPr>
      </w:pPr>
      <w:r w:rsidRPr="00371CC0">
        <w:rPr>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371CC0" w:rsidRDefault="00E235EB" w:rsidP="00C83DCB">
      <w:pPr>
        <w:pStyle w:val="24"/>
        <w:spacing w:line="286" w:lineRule="auto"/>
        <w:ind w:left="0" w:firstLine="238"/>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Pr="00371CC0" w:rsidRDefault="00C83DCB" w:rsidP="00C83DCB">
      <w:pPr>
        <w:pStyle w:val="af5"/>
        <w:rPr>
          <w:rFonts w:ascii="Times New Roman" w:hAnsi="Times New Roman" w:cs="Times New Roman"/>
          <w:sz w:val="24"/>
          <w:szCs w:val="24"/>
        </w:rPr>
      </w:pPr>
      <w:bookmarkStart w:id="784" w:name="bookmark1774"/>
    </w:p>
    <w:p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«ФИЗИЧЕСКАЯ КУЛЬТУРА»</w:t>
      </w:r>
      <w:bookmarkEnd w:id="784"/>
    </w:p>
    <w:p w:rsidR="00A57638" w:rsidRPr="00371CC0" w:rsidRDefault="00E235EB" w:rsidP="00C83DCB">
      <w:pPr>
        <w:pStyle w:val="-"/>
        <w:rPr>
          <w:sz w:val="24"/>
          <w:szCs w:val="24"/>
        </w:rPr>
      </w:pPr>
      <w:r w:rsidRPr="00371CC0">
        <w:rPr>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371CC0" w:rsidRDefault="00E235EB" w:rsidP="00C83DCB">
      <w:pPr>
        <w:pStyle w:val="-"/>
        <w:rPr>
          <w:sz w:val="24"/>
          <w:szCs w:val="24"/>
        </w:rPr>
      </w:pPr>
      <w:r w:rsidRPr="00371CC0">
        <w:rPr>
          <w:sz w:val="24"/>
          <w:szCs w:val="24"/>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371CC0" w:rsidRDefault="00984DAE" w:rsidP="00C83DCB">
      <w:pPr>
        <w:pStyle w:val="-"/>
        <w:rPr>
          <w:sz w:val="24"/>
          <w:szCs w:val="24"/>
        </w:rPr>
      </w:pPr>
      <w:r w:rsidRPr="00371CC0">
        <w:rPr>
          <w:sz w:val="24"/>
          <w:szCs w:val="24"/>
        </w:rPr>
        <w:t>Воспитывающее значение</w:t>
      </w:r>
      <w:r w:rsidR="00E235EB" w:rsidRPr="00371CC0">
        <w:rPr>
          <w:sz w:val="24"/>
          <w:szCs w:val="24"/>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57638" w:rsidRPr="00371CC0" w:rsidRDefault="00E235EB" w:rsidP="00C83DCB">
      <w:pPr>
        <w:pStyle w:val="-"/>
        <w:rPr>
          <w:sz w:val="24"/>
          <w:szCs w:val="24"/>
        </w:rPr>
      </w:pPr>
      <w:r w:rsidRPr="00371CC0">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371CC0" w:rsidRDefault="00E235EB" w:rsidP="00C83DCB">
      <w:pPr>
        <w:pStyle w:val="-"/>
        <w:rPr>
          <w:sz w:val="24"/>
          <w:szCs w:val="24"/>
        </w:rPr>
      </w:pPr>
      <w:r w:rsidRPr="00371CC0">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371CC0" w:rsidRDefault="00E235EB" w:rsidP="00C83DCB">
      <w:pPr>
        <w:pStyle w:val="-"/>
        <w:rPr>
          <w:sz w:val="24"/>
          <w:szCs w:val="24"/>
        </w:rPr>
      </w:pPr>
      <w:r w:rsidRPr="00371CC0">
        <w:rPr>
          <w:rFonts w:eastAsia="Times New Roman"/>
          <w:i/>
          <w:iCs/>
          <w:sz w:val="24"/>
          <w:szCs w:val="24"/>
        </w:rPr>
        <w:t>Инвариантные модули</w:t>
      </w:r>
      <w:r w:rsidRPr="00371CC0">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371CC0">
        <w:rPr>
          <w:rFonts w:eastAsia="Arial"/>
          <w:sz w:val="24"/>
          <w:szCs w:val="24"/>
          <w:vertAlign w:val="superscript"/>
        </w:rPr>
        <w:footnoteReference w:id="31"/>
      </w:r>
      <w:r w:rsidRPr="00371CC0">
        <w:rPr>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371CC0" w:rsidRDefault="00E235EB" w:rsidP="00C83DCB">
      <w:pPr>
        <w:pStyle w:val="-"/>
        <w:rPr>
          <w:sz w:val="24"/>
          <w:szCs w:val="24"/>
        </w:rPr>
      </w:pPr>
      <w:r w:rsidRPr="00371CC0">
        <w:rPr>
          <w:rFonts w:eastAsia="Times New Roman"/>
          <w:i/>
          <w:iCs/>
          <w:sz w:val="24"/>
          <w:szCs w:val="24"/>
        </w:rPr>
        <w:t>Вариативные модули</w:t>
      </w:r>
      <w:r w:rsidRPr="00371CC0">
        <w:rPr>
          <w:sz w:val="24"/>
          <w:szCs w:val="24"/>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371CC0" w:rsidRDefault="00E235EB" w:rsidP="00C83DCB">
      <w:pPr>
        <w:pStyle w:val="-"/>
        <w:rPr>
          <w:sz w:val="24"/>
          <w:szCs w:val="24"/>
        </w:rPr>
      </w:pPr>
      <w:r w:rsidRPr="00371CC0">
        <w:rPr>
          <w:sz w:val="24"/>
          <w:szCs w:val="24"/>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w:t>
      </w:r>
      <w:r w:rsidR="00984DAE" w:rsidRPr="00371CC0">
        <w:rPr>
          <w:sz w:val="24"/>
          <w:szCs w:val="24"/>
        </w:rPr>
        <w:t>ых систем. В настоящей</w:t>
      </w:r>
      <w:r w:rsidRPr="00371CC0">
        <w:rPr>
          <w:sz w:val="24"/>
          <w:szCs w:val="24"/>
        </w:rPr>
        <w:t xml:space="preserve">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371CC0" w:rsidRDefault="00984DAE" w:rsidP="00C83DCB">
      <w:pPr>
        <w:pStyle w:val="-"/>
        <w:rPr>
          <w:sz w:val="24"/>
          <w:szCs w:val="24"/>
        </w:rPr>
      </w:pPr>
      <w:r w:rsidRPr="00371CC0">
        <w:rPr>
          <w:sz w:val="24"/>
          <w:szCs w:val="24"/>
        </w:rPr>
        <w:t>Содержание</w:t>
      </w:r>
      <w:r w:rsidR="00E235EB" w:rsidRPr="00371CC0">
        <w:rPr>
          <w:sz w:val="24"/>
          <w:szCs w:val="24"/>
        </w:rPr>
        <w:t xml:space="preserve">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371CC0" w:rsidRDefault="00E235EB" w:rsidP="00C83DCB">
      <w:pPr>
        <w:pStyle w:val="-"/>
        <w:rPr>
          <w:sz w:val="24"/>
          <w:szCs w:val="24"/>
        </w:rPr>
      </w:pPr>
      <w:r w:rsidRPr="00371CC0">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Pr="00371CC0" w:rsidRDefault="00C83DCB" w:rsidP="00C83DCB">
      <w:pPr>
        <w:pStyle w:val="af5"/>
        <w:rPr>
          <w:rFonts w:ascii="Times New Roman" w:hAnsi="Times New Roman" w:cs="Times New Roman"/>
          <w:sz w:val="24"/>
          <w:szCs w:val="24"/>
        </w:rPr>
      </w:pPr>
      <w:bookmarkStart w:id="785" w:name="bookmark1776"/>
    </w:p>
    <w:p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«ФИЗИЧЕСКАЯ КУЛЬТУРА»</w:t>
      </w:r>
      <w:bookmarkEnd w:id="785"/>
    </w:p>
    <w:p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rsidR="00A57638" w:rsidRPr="00371CC0" w:rsidRDefault="00E235EB" w:rsidP="00C83DCB">
      <w:pPr>
        <w:pStyle w:val="-"/>
        <w:rPr>
          <w:sz w:val="24"/>
          <w:szCs w:val="24"/>
        </w:rPr>
      </w:pPr>
      <w:r w:rsidRPr="00371CC0">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371CC0">
        <w:rPr>
          <w:rFonts w:eastAsia="Arial"/>
          <w:sz w:val="24"/>
          <w:szCs w:val="24"/>
          <w:vertAlign w:val="superscript"/>
        </w:rPr>
        <w:footnoteReference w:id="32"/>
      </w:r>
      <w:r w:rsidRPr="00371CC0">
        <w:rPr>
          <w:sz w:val="24"/>
          <w:szCs w:val="24"/>
        </w:rPr>
        <w:t>.</w:t>
      </w:r>
    </w:p>
    <w:p w:rsidR="00A57638" w:rsidRPr="00371CC0" w:rsidRDefault="00E235EB" w:rsidP="00C83DCB">
      <w:pPr>
        <w:pStyle w:val="-"/>
        <w:rPr>
          <w:sz w:val="24"/>
          <w:szCs w:val="24"/>
        </w:rPr>
      </w:pPr>
      <w:r w:rsidRPr="00371CC0">
        <w:rPr>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371CC0" w:rsidRDefault="00E235EB" w:rsidP="00C83DCB">
      <w:pPr>
        <w:pStyle w:val="-"/>
        <w:rPr>
          <w:sz w:val="24"/>
          <w:szCs w:val="24"/>
        </w:rPr>
      </w:pPr>
      <w:r w:rsidRPr="00371CC0">
        <w:rPr>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C83DCB" w:rsidRPr="00371CC0" w:rsidRDefault="00C83DCB" w:rsidP="00C83DCB">
      <w:pPr>
        <w:pStyle w:val="af5"/>
        <w:rPr>
          <w:rFonts w:ascii="Times New Roman" w:hAnsi="Times New Roman" w:cs="Times New Roman"/>
          <w:sz w:val="24"/>
          <w:szCs w:val="24"/>
        </w:rPr>
      </w:pPr>
      <w:bookmarkStart w:id="786" w:name="bookmark1779"/>
    </w:p>
    <w:p w:rsidR="00A57638" w:rsidRPr="00371CC0" w:rsidRDefault="00E235EB" w:rsidP="00C83DC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«ФИЗИЧЕСКАЯ КУЛЬТУРА»</w:t>
      </w:r>
      <w:bookmarkEnd w:id="786"/>
    </w:p>
    <w:p w:rsidR="00C83DCB" w:rsidRPr="00371CC0" w:rsidRDefault="00C83DCB" w:rsidP="00C83DCB">
      <w:pPr>
        <w:pStyle w:val="af5"/>
        <w:rPr>
          <w:rFonts w:ascii="Times New Roman" w:hAnsi="Times New Roman" w:cs="Times New Roman"/>
          <w:sz w:val="24"/>
          <w:szCs w:val="24"/>
        </w:rPr>
      </w:pPr>
      <w:bookmarkStart w:id="787" w:name="bookmark1781"/>
    </w:p>
    <w:p w:rsidR="00A57638" w:rsidRPr="00371CC0" w:rsidRDefault="00C83DCB" w:rsidP="00C83DC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787"/>
    </w:p>
    <w:p w:rsidR="00C83DCB" w:rsidRPr="00371CC0" w:rsidRDefault="00C83DCB" w:rsidP="00C83DCB">
      <w:pPr>
        <w:pStyle w:val="af5"/>
        <w:rPr>
          <w:rFonts w:ascii="Times New Roman" w:hAnsi="Times New Roman" w:cs="Times New Roman"/>
          <w:sz w:val="24"/>
          <w:szCs w:val="24"/>
        </w:rPr>
      </w:pPr>
    </w:p>
    <w:p w:rsidR="00A57638" w:rsidRPr="00371CC0" w:rsidRDefault="00E235EB">
      <w:pPr>
        <w:pStyle w:val="13"/>
        <w:spacing w:line="240"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371CC0" w:rsidRDefault="00E235EB">
      <w:pPr>
        <w:pStyle w:val="13"/>
        <w:spacing w:line="240" w:lineRule="auto"/>
        <w:jc w:val="both"/>
        <w:rPr>
          <w:color w:val="auto"/>
          <w:sz w:val="24"/>
          <w:szCs w:val="24"/>
        </w:rPr>
      </w:pPr>
      <w:r w:rsidRPr="00371CC0">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371CC0" w:rsidRDefault="00E235EB">
      <w:pPr>
        <w:pStyle w:val="13"/>
        <w:spacing w:line="240" w:lineRule="auto"/>
        <w:jc w:val="both"/>
        <w:rPr>
          <w:color w:val="auto"/>
          <w:sz w:val="24"/>
          <w:szCs w:val="24"/>
        </w:rPr>
      </w:pPr>
      <w:r w:rsidRPr="00371CC0">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371CC0" w:rsidRDefault="00E235EB">
      <w:pPr>
        <w:pStyle w:val="13"/>
        <w:spacing w:line="240"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371CC0" w:rsidRDefault="00E235EB">
      <w:pPr>
        <w:pStyle w:val="13"/>
        <w:spacing w:line="240" w:lineRule="auto"/>
        <w:jc w:val="both"/>
        <w:rPr>
          <w:color w:val="auto"/>
          <w:sz w:val="24"/>
          <w:szCs w:val="24"/>
        </w:rPr>
      </w:pPr>
      <w:r w:rsidRPr="00371CC0">
        <w:rPr>
          <w:color w:val="auto"/>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371CC0" w:rsidRDefault="00E235EB">
      <w:pPr>
        <w:pStyle w:val="13"/>
        <w:spacing w:line="240" w:lineRule="auto"/>
        <w:jc w:val="both"/>
        <w:rPr>
          <w:color w:val="auto"/>
          <w:sz w:val="24"/>
          <w:szCs w:val="24"/>
        </w:rPr>
      </w:pPr>
      <w:r w:rsidRPr="00371CC0">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371CC0" w:rsidRDefault="00E235EB">
      <w:pPr>
        <w:pStyle w:val="13"/>
        <w:spacing w:line="240" w:lineRule="auto"/>
        <w:jc w:val="both"/>
        <w:rPr>
          <w:color w:val="auto"/>
          <w:sz w:val="24"/>
          <w:szCs w:val="24"/>
        </w:rPr>
      </w:pPr>
      <w:r w:rsidRPr="00371CC0">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371CC0" w:rsidRDefault="00E235EB">
      <w:pPr>
        <w:pStyle w:val="13"/>
        <w:spacing w:line="240" w:lineRule="auto"/>
        <w:jc w:val="both"/>
        <w:rPr>
          <w:color w:val="auto"/>
          <w:sz w:val="24"/>
          <w:szCs w:val="24"/>
        </w:rPr>
      </w:pPr>
      <w:r w:rsidRPr="00371CC0">
        <w:rPr>
          <w:color w:val="auto"/>
          <w:sz w:val="24"/>
          <w:szCs w:val="24"/>
        </w:rPr>
        <w:t>Составление дневника физической культуры.</w:t>
      </w:r>
    </w:p>
    <w:p w:rsidR="00A57638" w:rsidRPr="00371CC0" w:rsidRDefault="00E235EB">
      <w:pPr>
        <w:pStyle w:val="13"/>
        <w:spacing w:line="252"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371CC0" w:rsidRDefault="00E235EB">
      <w:pPr>
        <w:pStyle w:val="13"/>
        <w:spacing w:line="259" w:lineRule="auto"/>
        <w:jc w:val="both"/>
        <w:rPr>
          <w:color w:val="auto"/>
          <w:sz w:val="24"/>
          <w:szCs w:val="24"/>
        </w:rPr>
      </w:pPr>
      <w:r w:rsidRPr="00371CC0">
        <w:rPr>
          <w:b/>
          <w:bCs/>
          <w:i/>
          <w:iCs/>
          <w:color w:val="auto"/>
          <w:sz w:val="24"/>
          <w:szCs w:val="24"/>
        </w:rPr>
        <w:t>Спортивно-оздоровительная деятельность.</w:t>
      </w:r>
      <w:r w:rsidRPr="00371CC0">
        <w:rPr>
          <w:color w:val="auto"/>
          <w:sz w:val="24"/>
          <w:szCs w:val="24"/>
        </w:rPr>
        <w:t xml:space="preserve"> Роль и значение спортивно-оздоровительной деятельности в здоровом образе жизни современного человека.</w:t>
      </w:r>
    </w:p>
    <w:p w:rsidR="00A57638" w:rsidRPr="00371CC0" w:rsidRDefault="00E235EB">
      <w:pPr>
        <w:pStyle w:val="13"/>
        <w:jc w:val="both"/>
        <w:rPr>
          <w:color w:val="auto"/>
          <w:sz w:val="24"/>
          <w:szCs w:val="24"/>
        </w:rPr>
      </w:pPr>
      <w:r w:rsidRPr="00371CC0">
        <w:rPr>
          <w:i/>
          <w:iCs/>
          <w:color w:val="auto"/>
          <w:sz w:val="24"/>
          <w:szCs w:val="24"/>
        </w:rPr>
        <w:t>Модуль «Гимнастика».</w:t>
      </w:r>
      <w:r w:rsidRPr="00371CC0">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371CC0" w:rsidRDefault="00E235EB">
      <w:pPr>
        <w:pStyle w:val="13"/>
        <w:jc w:val="both"/>
        <w:rPr>
          <w:color w:val="auto"/>
          <w:sz w:val="24"/>
          <w:szCs w:val="24"/>
        </w:rPr>
      </w:pPr>
      <w:r w:rsidRPr="00371CC0">
        <w:rPr>
          <w:color w:val="auto"/>
          <w:sz w:val="24"/>
          <w:szCs w:val="24"/>
        </w:rPr>
        <w:t>Упражнения на низком гимнастическом бревне: передвижение ходьбой с поворотами кругом и на 90</w:t>
      </w:r>
      <w:r w:rsidRPr="00371CC0">
        <w:rPr>
          <w:rFonts w:eastAsia="Arial"/>
          <w:color w:val="auto"/>
          <w:sz w:val="24"/>
          <w:szCs w:val="24"/>
        </w:rPr>
        <w:t>°</w:t>
      </w:r>
      <w:r w:rsidRPr="00371CC0">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371CC0" w:rsidRDefault="00E235EB">
      <w:pPr>
        <w:pStyle w:val="13"/>
        <w:jc w:val="both"/>
        <w:rPr>
          <w:color w:val="auto"/>
          <w:sz w:val="24"/>
          <w:szCs w:val="24"/>
        </w:rPr>
      </w:pPr>
      <w:r w:rsidRPr="00371CC0">
        <w:rPr>
          <w:color w:val="auto"/>
          <w:sz w:val="24"/>
          <w:szCs w:val="24"/>
        </w:rPr>
        <w:t>Метание малого мяча с места в вертикальную неподвижную мишень; метание малого мяча на дальность с трёх шагов разбега.</w:t>
      </w:r>
    </w:p>
    <w:p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71CC0" w:rsidRDefault="0048377F" w:rsidP="0048377F">
      <w:pPr>
        <w:pStyle w:val="af5"/>
        <w:rPr>
          <w:rFonts w:ascii="Times New Roman" w:hAnsi="Times New Roman" w:cs="Times New Roman"/>
          <w:sz w:val="24"/>
          <w:szCs w:val="24"/>
        </w:rPr>
      </w:pPr>
      <w:bookmarkStart w:id="788" w:name="bookmark1783"/>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788"/>
    </w:p>
    <w:p w:rsidR="0048377F" w:rsidRPr="00371CC0" w:rsidRDefault="0048377F" w:rsidP="0048377F">
      <w:pPr>
        <w:pStyle w:val="af5"/>
        <w:rPr>
          <w:rFonts w:ascii="Times New Roman" w:hAnsi="Times New Roman" w:cs="Times New Roman"/>
          <w:sz w:val="24"/>
          <w:szCs w:val="24"/>
        </w:rPr>
      </w:pPr>
    </w:p>
    <w:p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371CC0" w:rsidRDefault="00E235EB">
      <w:pPr>
        <w:pStyle w:val="13"/>
        <w:spacing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371CC0" w:rsidRDefault="00E235EB">
      <w:pPr>
        <w:pStyle w:val="13"/>
        <w:jc w:val="both"/>
        <w:rPr>
          <w:color w:val="auto"/>
          <w:sz w:val="24"/>
          <w:szCs w:val="24"/>
        </w:rPr>
      </w:pPr>
      <w:r w:rsidRPr="00371CC0">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371CC0" w:rsidRDefault="00E235EB">
      <w:pPr>
        <w:pStyle w:val="13"/>
        <w:jc w:val="both"/>
        <w:rPr>
          <w:color w:val="auto"/>
          <w:sz w:val="24"/>
          <w:szCs w:val="24"/>
        </w:rPr>
      </w:pPr>
      <w:r w:rsidRPr="00371CC0">
        <w:rPr>
          <w:color w:val="auto"/>
          <w:sz w:val="24"/>
          <w:szCs w:val="24"/>
        </w:rPr>
        <w:t>Правила и способы составления плана самостоятельных занятий физической подготовкой.</w:t>
      </w:r>
    </w:p>
    <w:p w:rsidR="00A57638" w:rsidRPr="00371CC0" w:rsidRDefault="00E235EB">
      <w:pPr>
        <w:pStyle w:val="13"/>
        <w:spacing w:line="259"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371CC0" w:rsidRDefault="00E235EB">
      <w:pPr>
        <w:pStyle w:val="13"/>
        <w:jc w:val="both"/>
        <w:rPr>
          <w:color w:val="auto"/>
          <w:sz w:val="24"/>
          <w:szCs w:val="24"/>
        </w:rPr>
      </w:pPr>
      <w:r w:rsidRPr="00371CC0">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371CC0" w:rsidRDefault="00E235EB">
      <w:pPr>
        <w:pStyle w:val="13"/>
        <w:jc w:val="both"/>
        <w:rPr>
          <w:color w:val="auto"/>
          <w:sz w:val="24"/>
          <w:szCs w:val="24"/>
        </w:rPr>
      </w:pPr>
      <w:r w:rsidRPr="00371CC0">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371CC0" w:rsidRDefault="00E235EB">
      <w:pPr>
        <w:pStyle w:val="13"/>
        <w:jc w:val="both"/>
        <w:rPr>
          <w:color w:val="auto"/>
          <w:sz w:val="24"/>
          <w:szCs w:val="24"/>
        </w:rPr>
      </w:pPr>
      <w:r w:rsidRPr="00371CC0">
        <w:rPr>
          <w:color w:val="auto"/>
          <w:sz w:val="24"/>
          <w:szCs w:val="24"/>
        </w:rPr>
        <w:t>Опорные прыжки через гимнастического козла с разбега способом «согнув ноги» (мальчики) и способом «ноги врозь» (девочки).</w:t>
      </w:r>
    </w:p>
    <w:p w:rsidR="00A57638" w:rsidRPr="00371CC0" w:rsidRDefault="00E235EB">
      <w:pPr>
        <w:pStyle w:val="13"/>
        <w:jc w:val="both"/>
        <w:rPr>
          <w:color w:val="auto"/>
          <w:sz w:val="24"/>
          <w:szCs w:val="24"/>
        </w:rPr>
      </w:pPr>
      <w:r w:rsidRPr="00371CC0">
        <w:rPr>
          <w:color w:val="auto"/>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371CC0" w:rsidRDefault="00E235EB">
      <w:pPr>
        <w:pStyle w:val="13"/>
        <w:jc w:val="both"/>
        <w:rPr>
          <w:color w:val="auto"/>
          <w:sz w:val="24"/>
          <w:szCs w:val="24"/>
        </w:rPr>
      </w:pPr>
      <w:r w:rsidRPr="00371CC0">
        <w:rPr>
          <w:color w:val="auto"/>
          <w:sz w:val="24"/>
          <w:szCs w:val="24"/>
        </w:rPr>
        <w:t>Упражнения на невысокой гимнастической перекладине: висы; упор ноги врозь; перемах вперёд и обратно (мальчики).</w:t>
      </w:r>
    </w:p>
    <w:p w:rsidR="00A57638" w:rsidRPr="00371CC0" w:rsidRDefault="00E235EB">
      <w:pPr>
        <w:pStyle w:val="13"/>
        <w:jc w:val="both"/>
        <w:rPr>
          <w:color w:val="auto"/>
          <w:sz w:val="24"/>
          <w:szCs w:val="24"/>
        </w:rPr>
      </w:pPr>
      <w:r w:rsidRPr="00371CC0">
        <w:rPr>
          <w:color w:val="auto"/>
          <w:sz w:val="24"/>
          <w:szCs w:val="24"/>
        </w:rPr>
        <w:t>Лазанье по канату в три приёма (мальчики).</w:t>
      </w:r>
    </w:p>
    <w:p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371CC0" w:rsidRDefault="00E235EB">
      <w:pPr>
        <w:pStyle w:val="13"/>
        <w:jc w:val="both"/>
        <w:rPr>
          <w:color w:val="auto"/>
          <w:sz w:val="24"/>
          <w:szCs w:val="24"/>
        </w:rPr>
      </w:pPr>
      <w:r w:rsidRPr="00371CC0">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371CC0" w:rsidRDefault="00E235EB">
      <w:pPr>
        <w:pStyle w:val="13"/>
        <w:jc w:val="both"/>
        <w:rPr>
          <w:color w:val="auto"/>
          <w:sz w:val="24"/>
          <w:szCs w:val="24"/>
        </w:rPr>
      </w:pPr>
      <w:r w:rsidRPr="00371CC0">
        <w:rPr>
          <w:color w:val="auto"/>
          <w:sz w:val="24"/>
          <w:szCs w:val="24"/>
        </w:rPr>
        <w:t>Метание малого (теннисного) мяча в подвижную (раскачивающуюся) мишень.</w:t>
      </w:r>
    </w:p>
    <w:p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371CC0" w:rsidRDefault="00E235EB">
      <w:pPr>
        <w:pStyle w:val="13"/>
        <w:jc w:val="both"/>
        <w:rPr>
          <w:color w:val="auto"/>
          <w:sz w:val="24"/>
          <w:szCs w:val="24"/>
        </w:rPr>
      </w:pPr>
      <w:r w:rsidRPr="00371CC0">
        <w:rPr>
          <w:color w:val="auto"/>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371CC0" w:rsidRDefault="00E235EB">
      <w:pPr>
        <w:pStyle w:val="13"/>
        <w:jc w:val="both"/>
        <w:rPr>
          <w:color w:val="auto"/>
          <w:sz w:val="24"/>
          <w:szCs w:val="24"/>
        </w:rPr>
      </w:pPr>
      <w:r w:rsidRPr="00371CC0">
        <w:rPr>
          <w:color w:val="auto"/>
          <w:sz w:val="24"/>
          <w:szCs w:val="24"/>
        </w:rPr>
        <w:t>Правила игры и игровая деятельность по правилам с использованием разученных технических приёмов.</w:t>
      </w:r>
    </w:p>
    <w:p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71CC0" w:rsidRDefault="0048377F" w:rsidP="0048377F">
      <w:pPr>
        <w:pStyle w:val="af5"/>
        <w:rPr>
          <w:rFonts w:ascii="Times New Roman" w:hAnsi="Times New Roman" w:cs="Times New Roman"/>
          <w:sz w:val="24"/>
          <w:szCs w:val="24"/>
        </w:rPr>
      </w:pPr>
      <w:bookmarkStart w:id="789" w:name="bookmark1785"/>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789"/>
    </w:p>
    <w:p w:rsidR="0048377F" w:rsidRPr="00371CC0" w:rsidRDefault="0048377F" w:rsidP="0048377F">
      <w:pPr>
        <w:pStyle w:val="af5"/>
        <w:rPr>
          <w:rFonts w:ascii="Times New Roman" w:hAnsi="Times New Roman" w:cs="Times New Roman"/>
          <w:sz w:val="24"/>
          <w:szCs w:val="24"/>
        </w:rPr>
      </w:pPr>
    </w:p>
    <w:p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371CC0" w:rsidRDefault="00E235EB">
      <w:pPr>
        <w:pStyle w:val="13"/>
        <w:jc w:val="both"/>
        <w:rPr>
          <w:color w:val="auto"/>
          <w:sz w:val="24"/>
          <w:szCs w:val="24"/>
        </w:rPr>
      </w:pPr>
      <w:r w:rsidRPr="00371CC0">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rsidR="00A57638" w:rsidRPr="00371CC0" w:rsidRDefault="00E235EB">
      <w:pPr>
        <w:pStyle w:val="13"/>
        <w:spacing w:line="259"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371CC0" w:rsidRDefault="00E235EB">
      <w:pPr>
        <w:pStyle w:val="13"/>
        <w:jc w:val="both"/>
        <w:rPr>
          <w:color w:val="auto"/>
          <w:sz w:val="24"/>
          <w:szCs w:val="24"/>
        </w:rPr>
      </w:pPr>
      <w:r w:rsidRPr="00371CC0">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371CC0" w:rsidRDefault="00E235EB">
      <w:pPr>
        <w:pStyle w:val="13"/>
        <w:spacing w:line="259" w:lineRule="auto"/>
        <w:jc w:val="both"/>
        <w:rPr>
          <w:color w:val="auto"/>
          <w:sz w:val="24"/>
          <w:szCs w:val="24"/>
        </w:rPr>
      </w:pPr>
      <w:r w:rsidRPr="00371CC0">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371CC0" w:rsidRDefault="00E235EB">
      <w:pPr>
        <w:pStyle w:val="13"/>
        <w:spacing w:line="264"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371CC0" w:rsidRDefault="00E235EB">
      <w:pPr>
        <w:pStyle w:val="13"/>
        <w:spacing w:line="259" w:lineRule="auto"/>
        <w:jc w:val="both"/>
        <w:rPr>
          <w:color w:val="auto"/>
          <w:sz w:val="24"/>
          <w:szCs w:val="24"/>
        </w:rPr>
      </w:pPr>
      <w:r w:rsidRPr="00371CC0">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371CC0" w:rsidRDefault="00E235EB">
      <w:pPr>
        <w:pStyle w:val="13"/>
        <w:spacing w:line="259" w:lineRule="auto"/>
        <w:jc w:val="both"/>
        <w:rPr>
          <w:color w:val="auto"/>
          <w:sz w:val="24"/>
          <w:szCs w:val="24"/>
        </w:rPr>
      </w:pPr>
      <w:r w:rsidRPr="00371CC0">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371CC0" w:rsidRDefault="00E235EB">
      <w:pPr>
        <w:pStyle w:val="13"/>
        <w:spacing w:line="259" w:lineRule="auto"/>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371CC0" w:rsidRDefault="00E235EB">
      <w:pPr>
        <w:pStyle w:val="13"/>
        <w:spacing w:line="259" w:lineRule="auto"/>
        <w:jc w:val="both"/>
        <w:rPr>
          <w:color w:val="auto"/>
          <w:sz w:val="24"/>
          <w:szCs w:val="24"/>
        </w:rPr>
      </w:pPr>
      <w:r w:rsidRPr="00371CC0">
        <w:rPr>
          <w:color w:val="auto"/>
          <w:sz w:val="24"/>
          <w:szCs w:val="24"/>
        </w:rPr>
        <w:t>Метание малого (теннисного) мяча по движущейся (катящейся) с разной скоростью мишени.</w:t>
      </w:r>
    </w:p>
    <w:p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71CC0" w:rsidRDefault="0048377F" w:rsidP="0048377F">
      <w:pPr>
        <w:pStyle w:val="af5"/>
        <w:rPr>
          <w:rFonts w:ascii="Times New Roman" w:hAnsi="Times New Roman" w:cs="Times New Roman"/>
          <w:sz w:val="24"/>
          <w:szCs w:val="24"/>
        </w:rPr>
      </w:pPr>
      <w:bookmarkStart w:id="790" w:name="bookmark17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790"/>
    </w:p>
    <w:p w:rsidR="0048377F" w:rsidRPr="00371CC0" w:rsidRDefault="0048377F" w:rsidP="0048377F">
      <w:pPr>
        <w:pStyle w:val="af5"/>
        <w:rPr>
          <w:rFonts w:ascii="Times New Roman" w:hAnsi="Times New Roman" w:cs="Times New Roman"/>
          <w:sz w:val="24"/>
          <w:szCs w:val="24"/>
        </w:rPr>
      </w:pPr>
    </w:p>
    <w:p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371CC0" w:rsidRDefault="00E235EB" w:rsidP="0048377F">
      <w:pPr>
        <w:pStyle w:val="-"/>
        <w:rPr>
          <w:sz w:val="24"/>
          <w:szCs w:val="24"/>
        </w:rPr>
      </w:pPr>
      <w:r w:rsidRPr="00371CC0">
        <w:rPr>
          <w:b/>
          <w:bCs/>
          <w:sz w:val="24"/>
          <w:szCs w:val="24"/>
        </w:rPr>
        <w:t xml:space="preserve">Способы самостоятельной деятельности. </w:t>
      </w:r>
      <w:r w:rsidRPr="00371CC0">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371CC0" w:rsidRDefault="00E235EB" w:rsidP="0048377F">
      <w:pPr>
        <w:pStyle w:val="-"/>
        <w:rPr>
          <w:sz w:val="24"/>
          <w:szCs w:val="24"/>
        </w:rPr>
      </w:pPr>
      <w:r w:rsidRPr="00371CC0">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371CC0" w:rsidRDefault="00E235EB" w:rsidP="0048377F">
      <w:pPr>
        <w:pStyle w:val="-"/>
        <w:rPr>
          <w:sz w:val="24"/>
          <w:szCs w:val="24"/>
        </w:rPr>
      </w:pPr>
      <w:r w:rsidRPr="00371CC0">
        <w:rPr>
          <w:rFonts w:eastAsia="Times New Roman"/>
          <w:b/>
          <w:bCs/>
          <w:sz w:val="24"/>
          <w:szCs w:val="24"/>
        </w:rPr>
        <w:t xml:space="preserve">Физическое совершенствование. </w:t>
      </w:r>
      <w:r w:rsidRPr="00371CC0">
        <w:rPr>
          <w:rFonts w:eastAsia="Times New Roman"/>
          <w:b/>
          <w:bCs/>
          <w:i/>
          <w:iCs/>
          <w:sz w:val="24"/>
          <w:szCs w:val="24"/>
        </w:rPr>
        <w:t>Физкультурно-оздоровительная деятельность.</w:t>
      </w:r>
      <w:r w:rsidRPr="00371CC0">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371CC0" w:rsidRDefault="00E235EB" w:rsidP="0048377F">
      <w:pPr>
        <w:pStyle w:val="-"/>
        <w:spacing w:line="262" w:lineRule="auto"/>
        <w:rPr>
          <w:sz w:val="24"/>
          <w:szCs w:val="24"/>
        </w:rPr>
      </w:pPr>
      <w:r w:rsidRPr="00371CC0">
        <w:rPr>
          <w:rFonts w:eastAsia="Times New Roman"/>
          <w:b/>
          <w:bCs/>
          <w:i/>
          <w:iCs/>
          <w:sz w:val="24"/>
          <w:szCs w:val="24"/>
        </w:rPr>
        <w:t xml:space="preserve">Спортивно-оздоровительная деятельность. </w:t>
      </w:r>
      <w:r w:rsidRPr="00371CC0">
        <w:rPr>
          <w:rFonts w:eastAsia="Times New Roman"/>
          <w:i/>
          <w:iCs/>
          <w:sz w:val="24"/>
          <w:szCs w:val="24"/>
        </w:rPr>
        <w:t>Модуль «Гимнастика»</w:t>
      </w:r>
      <w:r w:rsidRPr="00371CC0">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371CC0" w:rsidRDefault="00E235EB" w:rsidP="0048377F">
      <w:pPr>
        <w:pStyle w:val="-"/>
        <w:spacing w:line="262" w:lineRule="auto"/>
        <w:rPr>
          <w:sz w:val="24"/>
          <w:szCs w:val="24"/>
        </w:rPr>
      </w:pPr>
      <w:r w:rsidRPr="00371CC0">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371CC0" w:rsidRDefault="00E235EB" w:rsidP="0048377F">
      <w:pPr>
        <w:pStyle w:val="-"/>
        <w:spacing w:line="262" w:lineRule="auto"/>
        <w:rPr>
          <w:sz w:val="24"/>
          <w:szCs w:val="24"/>
        </w:rPr>
      </w:pPr>
      <w:r w:rsidRPr="00371CC0">
        <w:rPr>
          <w:rFonts w:eastAsia="Times New Roman"/>
          <w:i/>
          <w:iCs/>
          <w:sz w:val="24"/>
          <w:szCs w:val="24"/>
        </w:rPr>
        <w:t>Модуль «Лёгкая атлетика».</w:t>
      </w:r>
      <w:r w:rsidRPr="00371CC0">
        <w:rPr>
          <w:sz w:val="24"/>
          <w:szCs w:val="24"/>
        </w:rPr>
        <w:t xml:space="preserve"> Кроссовый бег; прыжок в длину с разбега способом «прогнувшись».</w:t>
      </w:r>
    </w:p>
    <w:p w:rsidR="00A57638" w:rsidRPr="00371CC0" w:rsidRDefault="00E235EB" w:rsidP="0048377F">
      <w:pPr>
        <w:pStyle w:val="-"/>
        <w:spacing w:line="262" w:lineRule="auto"/>
        <w:rPr>
          <w:sz w:val="24"/>
          <w:szCs w:val="24"/>
        </w:rPr>
      </w:pPr>
      <w:r w:rsidRPr="00371CC0">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371CC0" w:rsidRDefault="00E235EB" w:rsidP="0048377F">
      <w:pPr>
        <w:pStyle w:val="-"/>
        <w:spacing w:line="262" w:lineRule="auto"/>
        <w:rPr>
          <w:sz w:val="24"/>
          <w:szCs w:val="24"/>
        </w:rPr>
      </w:pPr>
      <w:r w:rsidRPr="00371CC0">
        <w:rPr>
          <w:rFonts w:eastAsia="Times New Roman"/>
          <w:i/>
          <w:iCs/>
          <w:sz w:val="24"/>
          <w:szCs w:val="24"/>
        </w:rPr>
        <w:t>Модуль «Зимние виды спорта».</w:t>
      </w:r>
      <w:r w:rsidRPr="00371CC0">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371CC0" w:rsidRDefault="00E235EB" w:rsidP="0048377F">
      <w:pPr>
        <w:pStyle w:val="-"/>
        <w:rPr>
          <w:sz w:val="24"/>
          <w:szCs w:val="24"/>
        </w:rPr>
      </w:pPr>
      <w:r w:rsidRPr="00371CC0">
        <w:rPr>
          <w:rFonts w:eastAsia="Times New Roman"/>
          <w:i/>
          <w:iCs/>
          <w:sz w:val="24"/>
          <w:szCs w:val="24"/>
        </w:rPr>
        <w:t>Модуль «Плавание».</w:t>
      </w:r>
      <w:r w:rsidRPr="00371CC0">
        <w:rPr>
          <w:sz w:val="24"/>
          <w:szCs w:val="24"/>
        </w:rPr>
        <w:t xml:space="preserve"> Старт прыжком с тумбочки при плавании кролем на груди; старт из воды толчком от стенки бассей</w:t>
      </w:r>
      <w:r w:rsidRPr="00371CC0">
        <w:rPr>
          <w:rStyle w:val="a7"/>
          <w:rFonts w:eastAsia="Courier New"/>
          <w:color w:val="auto"/>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71CC0" w:rsidRDefault="0048377F" w:rsidP="0048377F">
      <w:pPr>
        <w:pStyle w:val="af5"/>
        <w:rPr>
          <w:rFonts w:ascii="Times New Roman" w:hAnsi="Times New Roman" w:cs="Times New Roman"/>
          <w:sz w:val="24"/>
          <w:szCs w:val="24"/>
        </w:rPr>
      </w:pPr>
      <w:bookmarkStart w:id="791" w:name="bookmark1789"/>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791"/>
    </w:p>
    <w:p w:rsidR="0048377F" w:rsidRPr="00371CC0" w:rsidRDefault="0048377F" w:rsidP="0048377F">
      <w:pPr>
        <w:pStyle w:val="af5"/>
        <w:rPr>
          <w:rFonts w:ascii="Times New Roman" w:hAnsi="Times New Roman" w:cs="Times New Roman"/>
          <w:sz w:val="24"/>
          <w:szCs w:val="24"/>
        </w:rPr>
      </w:pPr>
    </w:p>
    <w:p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371CC0" w:rsidRDefault="00E235EB">
      <w:pPr>
        <w:pStyle w:val="13"/>
        <w:spacing w:after="80"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371CC0" w:rsidRDefault="00E235EB">
      <w:pPr>
        <w:pStyle w:val="13"/>
        <w:spacing w:line="240"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A57638" w:rsidRPr="00371CC0" w:rsidRDefault="00E235EB">
      <w:pPr>
        <w:pStyle w:val="13"/>
        <w:spacing w:line="240"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371CC0" w:rsidRDefault="00E235EB">
      <w:pPr>
        <w:pStyle w:val="13"/>
        <w:spacing w:line="240" w:lineRule="auto"/>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371CC0" w:rsidRDefault="00E235EB">
      <w:pPr>
        <w:pStyle w:val="13"/>
        <w:spacing w:line="240" w:lineRule="auto"/>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371CC0" w:rsidRDefault="00E235EB">
      <w:pPr>
        <w:pStyle w:val="13"/>
        <w:spacing w:line="240" w:lineRule="auto"/>
        <w:jc w:val="both"/>
        <w:rPr>
          <w:color w:val="auto"/>
          <w:sz w:val="24"/>
          <w:szCs w:val="24"/>
        </w:rPr>
      </w:pPr>
      <w:r w:rsidRPr="00371CC0">
        <w:rPr>
          <w:i/>
          <w:iCs/>
          <w:color w:val="auto"/>
          <w:sz w:val="24"/>
          <w:szCs w:val="24"/>
        </w:rPr>
        <w:t>Модуль «Плавание».</w:t>
      </w:r>
      <w:r w:rsidRPr="00371CC0">
        <w:rPr>
          <w:color w:val="auto"/>
          <w:sz w:val="24"/>
          <w:szCs w:val="24"/>
        </w:rPr>
        <w:t xml:space="preserve"> Брасс: подводящие упражнения и плавание в полной координации. Повороты при плавании брассом.</w:t>
      </w:r>
    </w:p>
    <w:p w:rsidR="00A57638" w:rsidRPr="00371CC0" w:rsidRDefault="00E235EB">
      <w:pPr>
        <w:pStyle w:val="13"/>
        <w:spacing w:line="240" w:lineRule="auto"/>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rsidR="00A57638" w:rsidRPr="00371CC0" w:rsidRDefault="00E235EB">
      <w:pPr>
        <w:pStyle w:val="13"/>
        <w:spacing w:line="240" w:lineRule="auto"/>
        <w:jc w:val="both"/>
        <w:rPr>
          <w:color w:val="auto"/>
          <w:sz w:val="24"/>
          <w:szCs w:val="24"/>
        </w:rPr>
      </w:pPr>
      <w:r w:rsidRPr="00371CC0">
        <w:rPr>
          <w:color w:val="auto"/>
          <w:sz w:val="24"/>
          <w:szCs w:val="24"/>
          <w:u w:val="single"/>
        </w:rPr>
        <w:t>Волейбол.</w:t>
      </w:r>
      <w:r w:rsidRPr="00371CC0">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371CC0" w:rsidRDefault="00E235EB">
      <w:pPr>
        <w:pStyle w:val="13"/>
        <w:spacing w:line="240" w:lineRule="auto"/>
        <w:jc w:val="both"/>
        <w:rPr>
          <w:color w:val="auto"/>
          <w:sz w:val="24"/>
          <w:szCs w:val="24"/>
        </w:rPr>
      </w:pPr>
      <w:r w:rsidRPr="00371CC0">
        <w:rPr>
          <w:color w:val="auto"/>
          <w:sz w:val="24"/>
          <w:szCs w:val="24"/>
          <w:u w:val="single"/>
        </w:rPr>
        <w:t>Футбол.</w:t>
      </w:r>
      <w:r w:rsidRPr="00371CC0">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A57638" w:rsidRPr="00371CC0" w:rsidRDefault="00E235EB">
      <w:pPr>
        <w:pStyle w:val="13"/>
        <w:spacing w:line="240" w:lineRule="auto"/>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71CC0" w:rsidRDefault="00E235EB">
      <w:pPr>
        <w:pStyle w:val="13"/>
        <w:spacing w:line="257" w:lineRule="auto"/>
        <w:jc w:val="both"/>
        <w:rPr>
          <w:color w:val="auto"/>
          <w:sz w:val="24"/>
          <w:szCs w:val="24"/>
        </w:rPr>
      </w:pPr>
      <w:r w:rsidRPr="00371CC0">
        <w:rPr>
          <w:b/>
          <w:bCs/>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71CC0" w:rsidRDefault="00E235EB">
      <w:pPr>
        <w:pStyle w:val="13"/>
        <w:jc w:val="both"/>
        <w:rPr>
          <w:color w:val="auto"/>
          <w:sz w:val="24"/>
          <w:szCs w:val="24"/>
        </w:rPr>
      </w:pPr>
      <w:r w:rsidRPr="00371CC0">
        <w:rPr>
          <w:b/>
          <w:bCs/>
          <w:color w:val="auto"/>
          <w:sz w:val="24"/>
          <w:szCs w:val="24"/>
        </w:rPr>
        <w:t xml:space="preserve">Примерная программа вариативного модуля «Базовая физическая подготовка». </w:t>
      </w:r>
      <w:r w:rsidRPr="00371CC0">
        <w:rPr>
          <w:i/>
          <w:iCs/>
          <w:color w:val="auto"/>
          <w:sz w:val="24"/>
          <w:szCs w:val="24"/>
        </w:rPr>
        <w:t xml:space="preserve">Развитие силовых способностей. </w:t>
      </w:r>
      <w:r w:rsidRPr="00371CC0">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371CC0" w:rsidRDefault="00E235EB">
      <w:pPr>
        <w:pStyle w:val="13"/>
        <w:jc w:val="both"/>
        <w:rPr>
          <w:color w:val="auto"/>
          <w:sz w:val="24"/>
          <w:szCs w:val="24"/>
        </w:rPr>
      </w:pPr>
      <w:r w:rsidRPr="00371CC0">
        <w:rPr>
          <w:i/>
          <w:iCs/>
          <w:color w:val="auto"/>
          <w:sz w:val="24"/>
          <w:szCs w:val="24"/>
        </w:rPr>
        <w:t>Развитие скоростных способностей.</w:t>
      </w:r>
      <w:r w:rsidRPr="00371CC0">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371CC0" w:rsidRDefault="00E235EB">
      <w:pPr>
        <w:pStyle w:val="13"/>
        <w:jc w:val="both"/>
        <w:rPr>
          <w:color w:val="auto"/>
          <w:sz w:val="24"/>
          <w:szCs w:val="24"/>
        </w:rPr>
      </w:pPr>
      <w:r w:rsidRPr="00371CC0">
        <w:rPr>
          <w:i/>
          <w:iCs/>
          <w:color w:val="auto"/>
          <w:sz w:val="24"/>
          <w:szCs w:val="24"/>
        </w:rPr>
        <w:t>Развитие гибкости.</w:t>
      </w:r>
      <w:r w:rsidRPr="00371CC0">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371CC0" w:rsidRDefault="00E235EB">
      <w:pPr>
        <w:pStyle w:val="13"/>
        <w:jc w:val="both"/>
        <w:rPr>
          <w:color w:val="auto"/>
          <w:sz w:val="24"/>
          <w:szCs w:val="24"/>
        </w:rPr>
      </w:pPr>
      <w:r w:rsidRPr="00371CC0">
        <w:rPr>
          <w:i/>
          <w:iCs/>
          <w:color w:val="auto"/>
          <w:sz w:val="24"/>
          <w:szCs w:val="24"/>
        </w:rPr>
        <w:t>Упражнения культурно-этнической направленности.</w:t>
      </w:r>
      <w:r w:rsidRPr="00371CC0">
        <w:rPr>
          <w:color w:val="auto"/>
          <w:sz w:val="24"/>
          <w:szCs w:val="24"/>
        </w:rPr>
        <w:t xml:space="preserve"> Сюжетно-образные и обрядовые игры. Технические действия национальных видов спорта.</w:t>
      </w:r>
    </w:p>
    <w:p w:rsidR="00A57638" w:rsidRPr="00371CC0" w:rsidRDefault="00E235EB">
      <w:pPr>
        <w:pStyle w:val="13"/>
        <w:spacing w:line="257" w:lineRule="auto"/>
        <w:jc w:val="both"/>
        <w:rPr>
          <w:color w:val="auto"/>
          <w:sz w:val="24"/>
          <w:szCs w:val="24"/>
        </w:rPr>
      </w:pPr>
      <w:r w:rsidRPr="00371CC0">
        <w:rPr>
          <w:b/>
          <w:bCs/>
          <w:color w:val="auto"/>
          <w:sz w:val="24"/>
          <w:szCs w:val="24"/>
        </w:rPr>
        <w:t xml:space="preserve">Специальная физическая подготовка. </w:t>
      </w:r>
      <w:r w:rsidRPr="00371CC0">
        <w:rPr>
          <w:b/>
          <w:bCs/>
          <w:i/>
          <w:iCs/>
          <w:color w:val="auto"/>
          <w:sz w:val="24"/>
          <w:szCs w:val="24"/>
        </w:rPr>
        <w:t xml:space="preserve">Модуль «Гимнастика». </w:t>
      </w:r>
      <w:r w:rsidRPr="00371CC0">
        <w:rPr>
          <w:i/>
          <w:iCs/>
          <w:color w:val="auto"/>
          <w:sz w:val="24"/>
          <w:szCs w:val="24"/>
        </w:rPr>
        <w:t>Развитие гибкости</w:t>
      </w:r>
      <w:r w:rsidRPr="00371CC0">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371CC0" w:rsidRDefault="00E235EB">
      <w:pPr>
        <w:pStyle w:val="13"/>
        <w:spacing w:line="259" w:lineRule="auto"/>
        <w:jc w:val="both"/>
        <w:rPr>
          <w:color w:val="auto"/>
          <w:sz w:val="24"/>
          <w:szCs w:val="24"/>
        </w:rPr>
      </w:pPr>
      <w:r w:rsidRPr="00371CC0">
        <w:rPr>
          <w:b/>
          <w:bCs/>
          <w:i/>
          <w:iCs/>
          <w:color w:val="auto"/>
          <w:sz w:val="24"/>
          <w:szCs w:val="24"/>
        </w:rPr>
        <w:t>Модуль «Лёгкая атлетика»</w:t>
      </w:r>
      <w:r w:rsidRPr="00371CC0">
        <w:rPr>
          <w:color w:val="auto"/>
          <w:sz w:val="24"/>
          <w:szCs w:val="24"/>
        </w:rPr>
        <w:t xml:space="preserve">. </w:t>
      </w:r>
      <w:r w:rsidRPr="00371CC0">
        <w:rPr>
          <w:i/>
          <w:iCs/>
          <w:color w:val="auto"/>
          <w:sz w:val="24"/>
          <w:szCs w:val="24"/>
        </w:rPr>
        <w:t xml:space="preserve">Развитие выносливости. </w:t>
      </w:r>
      <w:r w:rsidRPr="00371CC0">
        <w:rPr>
          <w:color w:val="auto"/>
          <w:sz w:val="24"/>
          <w:szCs w:val="24"/>
        </w:rPr>
        <w:t>Бег с максимальной скоростью в режиме повторно-интервального метода. Бег по пересеченной местности (кроссовый бег).</w:t>
      </w:r>
    </w:p>
    <w:p w:rsidR="00A57638" w:rsidRPr="00371CC0" w:rsidRDefault="00E235EB">
      <w:pPr>
        <w:pStyle w:val="13"/>
        <w:ind w:firstLine="0"/>
        <w:jc w:val="both"/>
        <w:rPr>
          <w:color w:val="auto"/>
          <w:sz w:val="24"/>
          <w:szCs w:val="24"/>
        </w:rPr>
      </w:pPr>
      <w:r w:rsidRPr="00371CC0">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371CC0" w:rsidRDefault="00E235EB">
      <w:pPr>
        <w:pStyle w:val="13"/>
        <w:ind w:firstLine="260"/>
        <w:jc w:val="both"/>
        <w:rPr>
          <w:color w:val="auto"/>
          <w:sz w:val="24"/>
          <w:szCs w:val="24"/>
        </w:rPr>
      </w:pPr>
      <w:r w:rsidRPr="00371CC0">
        <w:rPr>
          <w:i/>
          <w:iCs/>
          <w:color w:val="auto"/>
          <w:sz w:val="24"/>
          <w:szCs w:val="24"/>
        </w:rPr>
        <w:t>Развитие скоростных способностей</w:t>
      </w:r>
      <w:r w:rsidRPr="00371CC0">
        <w:rPr>
          <w:b/>
          <w:bCs/>
          <w:i/>
          <w:iCs/>
          <w:color w:val="auto"/>
          <w:sz w:val="24"/>
          <w:szCs w:val="24"/>
        </w:rPr>
        <w:t>.</w:t>
      </w:r>
      <w:r w:rsidRPr="00371CC0">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371CC0" w:rsidRDefault="00E235EB">
      <w:pPr>
        <w:pStyle w:val="13"/>
        <w:spacing w:line="259" w:lineRule="auto"/>
        <w:ind w:firstLine="260"/>
        <w:jc w:val="both"/>
        <w:rPr>
          <w:color w:val="auto"/>
          <w:sz w:val="24"/>
          <w:szCs w:val="24"/>
        </w:rPr>
      </w:pPr>
      <w:r w:rsidRPr="00371CC0">
        <w:rPr>
          <w:b/>
          <w:bCs/>
          <w:i/>
          <w:iCs/>
          <w:color w:val="auto"/>
          <w:sz w:val="24"/>
          <w:szCs w:val="24"/>
        </w:rPr>
        <w:t xml:space="preserve">Модуль «Зимние виды спорта». </w:t>
      </w:r>
      <w:r w:rsidRPr="00371CC0">
        <w:rPr>
          <w:i/>
          <w:iCs/>
          <w:color w:val="auto"/>
          <w:sz w:val="24"/>
          <w:szCs w:val="24"/>
        </w:rPr>
        <w:t>Развитие выносливости</w:t>
      </w:r>
      <w:r w:rsidRPr="00371CC0">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w:t>
      </w:r>
      <w:r w:rsidRPr="00371CC0">
        <w:rPr>
          <w:b/>
          <w:bCs/>
          <w:i/>
          <w:iCs/>
          <w:color w:val="auto"/>
          <w:sz w:val="24"/>
          <w:szCs w:val="24"/>
        </w:rPr>
        <w:t>.</w:t>
      </w:r>
      <w:r w:rsidRPr="00371CC0">
        <w:rPr>
          <w:color w:val="auto"/>
          <w:sz w:val="24"/>
          <w:szCs w:val="24"/>
        </w:rPr>
        <w:t xml:space="preserve"> Упражнения в поворотах и спусках на лыжах; проезд через «ворота» и преодоление небольших трамплинов.</w:t>
      </w:r>
    </w:p>
    <w:p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Модуль «Спортивные игры»</w:t>
      </w:r>
      <w:r w:rsidRPr="00371CC0">
        <w:rPr>
          <w:i/>
          <w:iCs/>
          <w:color w:val="auto"/>
          <w:sz w:val="24"/>
          <w:szCs w:val="24"/>
        </w:rPr>
        <w:t>.</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371CC0" w:rsidRDefault="00E235EB">
      <w:pPr>
        <w:pStyle w:val="13"/>
        <w:jc w:val="both"/>
        <w:rPr>
          <w:color w:val="auto"/>
          <w:sz w:val="24"/>
          <w:szCs w:val="24"/>
        </w:rPr>
        <w:sectPr w:rsidR="00A57638" w:rsidRPr="00371CC0" w:rsidSect="00371CC0">
          <w:headerReference w:type="even" r:id="rId105"/>
          <w:headerReference w:type="default" r:id="rId106"/>
          <w:footerReference w:type="even" r:id="rId107"/>
          <w:footerReference w:type="default" r:id="rId108"/>
          <w:footnotePr>
            <w:numRestart w:val="eachPage"/>
          </w:footnotePr>
          <w:pgSz w:w="16838" w:h="11906" w:orient="landscape" w:code="9"/>
          <w:pgMar w:top="707" w:right="531" w:bottom="705" w:left="968" w:header="0" w:footer="3" w:gutter="0"/>
          <w:cols w:space="720"/>
          <w:noEndnote/>
          <w:docGrid w:linePitch="360"/>
        </w:sect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371CC0" w:rsidRDefault="00E235EB" w:rsidP="0048377F">
      <w:pPr>
        <w:pStyle w:val="af5"/>
        <w:rPr>
          <w:rFonts w:ascii="Times New Roman" w:hAnsi="Times New Roman" w:cs="Times New Roman"/>
          <w:sz w:val="24"/>
          <w:szCs w:val="24"/>
        </w:rPr>
      </w:pPr>
      <w:bookmarkStart w:id="792" w:name="bookmark1791"/>
      <w:r w:rsidRPr="00371CC0">
        <w:rPr>
          <w:rFonts w:ascii="Times New Roman" w:hAnsi="Times New Roman" w:cs="Times New Roman"/>
          <w:sz w:val="24"/>
          <w:szCs w:val="24"/>
        </w:rPr>
        <w:t>ПЛАНИРУЕМЫЕ РЕЗУЛЬТАТЫ ОСВОЕНИЯ</w:t>
      </w:r>
      <w:bookmarkEnd w:id="792"/>
    </w:p>
    <w:p w:rsidR="0048377F"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 xml:space="preserve">УЧЕБНОГО ПРЕДМЕТА «ФИЗИЧЕСКАЯ КУЛЬТУРА» </w:t>
      </w:r>
    </w:p>
    <w:p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rsidR="0048377F" w:rsidRPr="00371CC0" w:rsidRDefault="0048377F" w:rsidP="0048377F">
      <w:pPr>
        <w:pStyle w:val="af5"/>
        <w:rPr>
          <w:rFonts w:ascii="Times New Roman" w:hAnsi="Times New Roman" w:cs="Times New Roman"/>
          <w:sz w:val="24"/>
          <w:szCs w:val="24"/>
        </w:rPr>
      </w:pPr>
    </w:p>
    <w:p w:rsidR="00A57638" w:rsidRPr="00371CC0" w:rsidRDefault="00E235EB" w:rsidP="0048377F">
      <w:pPr>
        <w:pStyle w:val="af5"/>
        <w:rPr>
          <w:rFonts w:ascii="Times New Roman" w:hAnsi="Times New Roman" w:cs="Times New Roman"/>
          <w:sz w:val="24"/>
          <w:szCs w:val="24"/>
        </w:rPr>
      </w:pPr>
      <w:bookmarkStart w:id="793" w:name="bookmark1794"/>
      <w:r w:rsidRPr="00371CC0">
        <w:rPr>
          <w:rFonts w:ascii="Times New Roman" w:hAnsi="Times New Roman" w:cs="Times New Roman"/>
          <w:sz w:val="24"/>
          <w:szCs w:val="24"/>
        </w:rPr>
        <w:t>ЛИЧНОСТНЫЕ РЕЗУЛЬТАТЫ</w:t>
      </w:r>
      <w:bookmarkEnd w:id="793"/>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371CC0" w:rsidRDefault="00E235EB" w:rsidP="00E862A3">
      <w:pPr>
        <w:pStyle w:val="13"/>
        <w:numPr>
          <w:ilvl w:val="0"/>
          <w:numId w:val="315"/>
        </w:numPr>
        <w:spacing w:line="271" w:lineRule="auto"/>
        <w:jc w:val="both"/>
        <w:rPr>
          <w:color w:val="auto"/>
          <w:sz w:val="24"/>
          <w:szCs w:val="24"/>
        </w:rPr>
      </w:pPr>
      <w:r w:rsidRPr="00371CC0">
        <w:rPr>
          <w:color w:val="auto"/>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A57638" w:rsidRPr="00371CC0" w:rsidRDefault="00E235EB" w:rsidP="00E862A3">
      <w:pPr>
        <w:pStyle w:val="13"/>
        <w:numPr>
          <w:ilvl w:val="0"/>
          <w:numId w:val="315"/>
        </w:numPr>
        <w:spacing w:line="283" w:lineRule="auto"/>
        <w:jc w:val="both"/>
        <w:rPr>
          <w:color w:val="auto"/>
          <w:sz w:val="24"/>
          <w:szCs w:val="24"/>
        </w:rPr>
      </w:pPr>
      <w:r w:rsidRPr="00371CC0">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371CC0" w:rsidRDefault="00E235EB" w:rsidP="00E862A3">
      <w:pPr>
        <w:pStyle w:val="13"/>
        <w:numPr>
          <w:ilvl w:val="0"/>
          <w:numId w:val="315"/>
        </w:numPr>
        <w:spacing w:after="140" w:line="271" w:lineRule="auto"/>
        <w:jc w:val="both"/>
        <w:rPr>
          <w:color w:val="auto"/>
          <w:sz w:val="24"/>
          <w:szCs w:val="24"/>
        </w:rPr>
      </w:pPr>
      <w:r w:rsidRPr="00371CC0">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371CC0" w:rsidRDefault="00E235EB" w:rsidP="0048377F">
      <w:pPr>
        <w:pStyle w:val="af5"/>
        <w:rPr>
          <w:rFonts w:ascii="Times New Roman" w:hAnsi="Times New Roman" w:cs="Times New Roman"/>
          <w:sz w:val="24"/>
          <w:szCs w:val="24"/>
        </w:rPr>
      </w:pPr>
      <w:bookmarkStart w:id="794" w:name="bookmark1796"/>
      <w:r w:rsidRPr="00371CC0">
        <w:rPr>
          <w:rFonts w:ascii="Times New Roman" w:hAnsi="Times New Roman" w:cs="Times New Roman"/>
          <w:sz w:val="24"/>
          <w:szCs w:val="24"/>
        </w:rPr>
        <w:t>МЕТАПРЕДМЕТНЫЕ РЕЗУЛЬТАТЫ</w:t>
      </w:r>
      <w:bookmarkEnd w:id="794"/>
    </w:p>
    <w:p w:rsidR="00A57638" w:rsidRPr="00371CC0" w:rsidRDefault="00E235EB">
      <w:pPr>
        <w:pStyle w:val="13"/>
        <w:spacing w:line="269" w:lineRule="auto"/>
        <w:jc w:val="both"/>
        <w:rPr>
          <w:color w:val="auto"/>
          <w:sz w:val="24"/>
          <w:szCs w:val="24"/>
        </w:rPr>
      </w:pPr>
      <w:r w:rsidRPr="00371CC0">
        <w:rPr>
          <w:b/>
          <w:bCs/>
          <w:i/>
          <w:iCs/>
          <w:color w:val="auto"/>
          <w:sz w:val="24"/>
          <w:szCs w:val="24"/>
        </w:rPr>
        <w:t>Универсальные познавательные действия:</w:t>
      </w:r>
    </w:p>
    <w:p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371CC0" w:rsidRDefault="00E235EB" w:rsidP="00E862A3">
      <w:pPr>
        <w:pStyle w:val="13"/>
        <w:numPr>
          <w:ilvl w:val="0"/>
          <w:numId w:val="316"/>
        </w:numPr>
        <w:spacing w:line="276" w:lineRule="auto"/>
        <w:jc w:val="both"/>
        <w:rPr>
          <w:color w:val="auto"/>
          <w:sz w:val="24"/>
          <w:szCs w:val="24"/>
        </w:rPr>
      </w:pPr>
      <w:r w:rsidRPr="00371CC0">
        <w:rPr>
          <w:color w:val="auto"/>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371CC0" w:rsidRDefault="00E235EB" w:rsidP="00E862A3">
      <w:pPr>
        <w:pStyle w:val="13"/>
        <w:numPr>
          <w:ilvl w:val="0"/>
          <w:numId w:val="316"/>
        </w:numPr>
        <w:spacing w:line="271" w:lineRule="auto"/>
        <w:ind w:left="714" w:hanging="357"/>
        <w:jc w:val="both"/>
        <w:rPr>
          <w:color w:val="auto"/>
          <w:sz w:val="24"/>
          <w:szCs w:val="24"/>
        </w:rPr>
      </w:pPr>
      <w:r w:rsidRPr="00371CC0">
        <w:rPr>
          <w:color w:val="auto"/>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371CC0" w:rsidRDefault="00E235EB" w:rsidP="00E862A3">
      <w:pPr>
        <w:pStyle w:val="13"/>
        <w:numPr>
          <w:ilvl w:val="0"/>
          <w:numId w:val="316"/>
        </w:numPr>
        <w:ind w:left="714" w:hanging="357"/>
        <w:jc w:val="both"/>
        <w:rPr>
          <w:color w:val="auto"/>
          <w:sz w:val="24"/>
          <w:szCs w:val="24"/>
        </w:rPr>
      </w:pPr>
      <w:r w:rsidRPr="00371CC0">
        <w:rPr>
          <w:color w:val="auto"/>
          <w:sz w:val="24"/>
          <w:szCs w:val="24"/>
        </w:rPr>
        <w:t>устанавливать причинно-следственную связь между планированием режима дня и изменениями показателей работоспособности;</w:t>
      </w:r>
    </w:p>
    <w:p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Универсальные коммуникативные действия:</w:t>
      </w:r>
    </w:p>
    <w:p w:rsidR="00A57638" w:rsidRPr="00371CC0" w:rsidRDefault="00E235EB" w:rsidP="00E862A3">
      <w:pPr>
        <w:pStyle w:val="13"/>
        <w:numPr>
          <w:ilvl w:val="0"/>
          <w:numId w:val="317"/>
        </w:numPr>
        <w:jc w:val="both"/>
        <w:rPr>
          <w:color w:val="auto"/>
          <w:sz w:val="24"/>
          <w:szCs w:val="24"/>
        </w:rPr>
      </w:pPr>
      <w:r w:rsidRPr="00371CC0">
        <w:rPr>
          <w:color w:val="auto"/>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371CC0" w:rsidRDefault="00E235EB" w:rsidP="00E862A3">
      <w:pPr>
        <w:pStyle w:val="13"/>
        <w:numPr>
          <w:ilvl w:val="0"/>
          <w:numId w:val="317"/>
        </w:numPr>
        <w:jc w:val="both"/>
        <w:rPr>
          <w:color w:val="auto"/>
          <w:sz w:val="24"/>
          <w:szCs w:val="24"/>
        </w:rPr>
      </w:pPr>
      <w:r w:rsidRPr="00371CC0">
        <w:rPr>
          <w:color w:val="auto"/>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371CC0" w:rsidRDefault="00E235EB" w:rsidP="00E862A3">
      <w:pPr>
        <w:pStyle w:val="13"/>
        <w:numPr>
          <w:ilvl w:val="0"/>
          <w:numId w:val="317"/>
        </w:numPr>
        <w:jc w:val="both"/>
        <w:rPr>
          <w:color w:val="auto"/>
          <w:sz w:val="24"/>
          <w:szCs w:val="24"/>
        </w:rPr>
      </w:pPr>
      <w:r w:rsidRPr="00371CC0">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371CC0" w:rsidRDefault="00E235EB" w:rsidP="00E862A3">
      <w:pPr>
        <w:pStyle w:val="13"/>
        <w:numPr>
          <w:ilvl w:val="0"/>
          <w:numId w:val="317"/>
        </w:numPr>
        <w:jc w:val="both"/>
        <w:rPr>
          <w:color w:val="auto"/>
          <w:sz w:val="24"/>
          <w:szCs w:val="24"/>
        </w:rPr>
      </w:pPr>
      <w:r w:rsidRPr="00371CC0">
        <w:rPr>
          <w:color w:val="auto"/>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371CC0" w:rsidRDefault="00E235EB" w:rsidP="00E862A3">
      <w:pPr>
        <w:pStyle w:val="13"/>
        <w:numPr>
          <w:ilvl w:val="0"/>
          <w:numId w:val="317"/>
        </w:numPr>
        <w:jc w:val="both"/>
        <w:rPr>
          <w:color w:val="auto"/>
          <w:sz w:val="24"/>
          <w:szCs w:val="24"/>
        </w:rPr>
      </w:pPr>
      <w:r w:rsidRPr="00371CC0">
        <w:rPr>
          <w:color w:val="auto"/>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371CC0" w:rsidRDefault="00E235EB">
      <w:pPr>
        <w:pStyle w:val="13"/>
        <w:spacing w:line="264" w:lineRule="auto"/>
        <w:jc w:val="both"/>
        <w:rPr>
          <w:color w:val="auto"/>
          <w:sz w:val="24"/>
          <w:szCs w:val="24"/>
        </w:rPr>
      </w:pPr>
      <w:r w:rsidRPr="00371CC0">
        <w:rPr>
          <w:b/>
          <w:bCs/>
          <w:i/>
          <w:iCs/>
          <w:color w:val="auto"/>
          <w:sz w:val="24"/>
          <w:szCs w:val="24"/>
        </w:rPr>
        <w:t>Универсальные учебные регулятивные действия:</w:t>
      </w:r>
    </w:p>
    <w:p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371CC0" w:rsidRDefault="00E235EB" w:rsidP="00E862A3">
      <w:pPr>
        <w:pStyle w:val="13"/>
        <w:numPr>
          <w:ilvl w:val="0"/>
          <w:numId w:val="318"/>
        </w:numPr>
        <w:spacing w:line="276" w:lineRule="auto"/>
        <w:jc w:val="both"/>
        <w:rPr>
          <w:color w:val="auto"/>
          <w:sz w:val="24"/>
          <w:szCs w:val="24"/>
        </w:rPr>
      </w:pPr>
      <w:r w:rsidRPr="00371CC0">
        <w:rPr>
          <w:color w:val="auto"/>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371CC0" w:rsidRDefault="00E235EB" w:rsidP="00E862A3">
      <w:pPr>
        <w:pStyle w:val="13"/>
        <w:numPr>
          <w:ilvl w:val="0"/>
          <w:numId w:val="318"/>
        </w:numPr>
        <w:spacing w:line="271" w:lineRule="auto"/>
        <w:jc w:val="both"/>
        <w:rPr>
          <w:color w:val="auto"/>
          <w:sz w:val="24"/>
          <w:szCs w:val="24"/>
        </w:rPr>
      </w:pPr>
      <w:r w:rsidRPr="00371CC0">
        <w:rPr>
          <w:color w:val="auto"/>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371CC0" w:rsidRDefault="00E235EB" w:rsidP="00E862A3">
      <w:pPr>
        <w:pStyle w:val="13"/>
        <w:numPr>
          <w:ilvl w:val="0"/>
          <w:numId w:val="318"/>
        </w:numPr>
        <w:spacing w:after="140" w:line="271" w:lineRule="auto"/>
        <w:jc w:val="both"/>
        <w:rPr>
          <w:color w:val="auto"/>
          <w:sz w:val="24"/>
          <w:szCs w:val="24"/>
        </w:rPr>
      </w:pPr>
      <w:r w:rsidRPr="00371CC0">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371CC0" w:rsidRDefault="00E235EB" w:rsidP="0048377F">
      <w:pPr>
        <w:pStyle w:val="af5"/>
        <w:rPr>
          <w:rFonts w:ascii="Times New Roman" w:hAnsi="Times New Roman" w:cs="Times New Roman"/>
          <w:sz w:val="24"/>
          <w:szCs w:val="24"/>
        </w:rPr>
      </w:pPr>
      <w:bookmarkStart w:id="795" w:name="bookmark1798"/>
      <w:r w:rsidRPr="00371CC0">
        <w:rPr>
          <w:rFonts w:ascii="Times New Roman" w:hAnsi="Times New Roman" w:cs="Times New Roman"/>
          <w:sz w:val="24"/>
          <w:szCs w:val="24"/>
        </w:rPr>
        <w:t>ПРЕДМЕТНЫЕ РЕЗУЛЬТАТЫ</w:t>
      </w:r>
      <w:bookmarkEnd w:id="795"/>
    </w:p>
    <w:p w:rsidR="0048377F" w:rsidRPr="00371CC0" w:rsidRDefault="0048377F" w:rsidP="0048377F">
      <w:pPr>
        <w:pStyle w:val="af5"/>
        <w:rPr>
          <w:rFonts w:ascii="Times New Roman" w:hAnsi="Times New Roman" w:cs="Times New Roman"/>
          <w:sz w:val="24"/>
          <w:szCs w:val="24"/>
        </w:rPr>
      </w:pPr>
      <w:bookmarkStart w:id="796" w:name="bookmark1800"/>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796"/>
    </w:p>
    <w:p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5 классе обучающийся научится:</w:t>
      </w:r>
    </w:p>
    <w:p w:rsidR="00A57638" w:rsidRPr="00371CC0" w:rsidRDefault="00E235EB" w:rsidP="00E862A3">
      <w:pPr>
        <w:pStyle w:val="13"/>
        <w:numPr>
          <w:ilvl w:val="0"/>
          <w:numId w:val="320"/>
        </w:numPr>
        <w:spacing w:line="276" w:lineRule="auto"/>
        <w:jc w:val="both"/>
        <w:rPr>
          <w:color w:val="auto"/>
          <w:sz w:val="24"/>
          <w:szCs w:val="24"/>
        </w:rPr>
      </w:pPr>
      <w:r w:rsidRPr="00371CC0">
        <w:rPr>
          <w:color w:val="auto"/>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371CC0" w:rsidRDefault="00E235EB" w:rsidP="00E862A3">
      <w:pPr>
        <w:pStyle w:val="13"/>
        <w:numPr>
          <w:ilvl w:val="0"/>
          <w:numId w:val="320"/>
        </w:numPr>
        <w:spacing w:after="80" w:line="276" w:lineRule="auto"/>
        <w:jc w:val="both"/>
        <w:rPr>
          <w:color w:val="auto"/>
          <w:sz w:val="24"/>
          <w:szCs w:val="24"/>
        </w:rPr>
      </w:pPr>
      <w:r w:rsidRPr="00371CC0">
        <w:rPr>
          <w:color w:val="auto"/>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по гимнастической стенке приставным шагом, лазать разноимённым способом вверх и по диагонали;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бег с равномерной скоростью с высокого старта по учебной дистанции;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демонстрировать технику прыжка в длину с разбега способом «согнув ноги»;</w:t>
      </w:r>
    </w:p>
    <w:p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на лыжах попеременным двухшажным ходом (для бесснежных районов — имитация передвижения);</w:t>
      </w:r>
    </w:p>
    <w:p w:rsidR="0003424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 xml:space="preserve">демонстрировать технические действия в спортивных играх: </w:t>
      </w:r>
    </w:p>
    <w:p w:rsidR="00A57638" w:rsidRPr="00371CC0" w:rsidRDefault="00E235EB" w:rsidP="0048377F">
      <w:pPr>
        <w:pStyle w:val="13"/>
        <w:spacing w:line="240" w:lineRule="auto"/>
        <w:ind w:left="709"/>
        <w:jc w:val="both"/>
        <w:rPr>
          <w:color w:val="auto"/>
          <w:sz w:val="24"/>
          <w:szCs w:val="24"/>
        </w:rPr>
      </w:pPr>
      <w:r w:rsidRPr="00371CC0">
        <w:rPr>
          <w:color w:val="auto"/>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371CC0" w:rsidRDefault="00E235EB" w:rsidP="0048377F">
      <w:pPr>
        <w:pStyle w:val="13"/>
        <w:spacing w:line="240" w:lineRule="auto"/>
        <w:ind w:left="709"/>
        <w:jc w:val="both"/>
        <w:rPr>
          <w:color w:val="auto"/>
          <w:sz w:val="24"/>
          <w:szCs w:val="24"/>
        </w:rPr>
      </w:pPr>
      <w:r w:rsidRPr="00371CC0">
        <w:rPr>
          <w:color w:val="auto"/>
          <w:sz w:val="24"/>
          <w:szCs w:val="24"/>
        </w:rPr>
        <w:t>волейбол (приём и передача мяча двумя руками снизу и сверху с места и в движении, прямая нижняя подача);</w:t>
      </w:r>
    </w:p>
    <w:p w:rsidR="00A57638" w:rsidRPr="00371CC0" w:rsidRDefault="00E235EB" w:rsidP="0048377F">
      <w:pPr>
        <w:pStyle w:val="13"/>
        <w:spacing w:line="240" w:lineRule="auto"/>
        <w:ind w:left="709"/>
        <w:jc w:val="both"/>
        <w:rPr>
          <w:color w:val="auto"/>
          <w:sz w:val="24"/>
          <w:szCs w:val="24"/>
        </w:rPr>
      </w:pPr>
      <w:r w:rsidRPr="00371CC0">
        <w:rPr>
          <w:color w:val="auto"/>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371CC0" w:rsidRDefault="00E235EB" w:rsidP="00E862A3">
      <w:pPr>
        <w:pStyle w:val="13"/>
        <w:numPr>
          <w:ilvl w:val="0"/>
          <w:numId w:val="319"/>
        </w:numPr>
        <w:spacing w:after="140" w:line="240"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71CC0" w:rsidRDefault="00E235EB" w:rsidP="0048377F">
      <w:pPr>
        <w:pStyle w:val="af5"/>
        <w:rPr>
          <w:rFonts w:ascii="Times New Roman" w:hAnsi="Times New Roman" w:cs="Times New Roman"/>
          <w:sz w:val="24"/>
          <w:szCs w:val="24"/>
        </w:rPr>
      </w:pPr>
      <w:bookmarkStart w:id="797" w:name="bookmark1802"/>
      <w:r w:rsidRPr="00371CC0">
        <w:rPr>
          <w:rFonts w:ascii="Times New Roman" w:hAnsi="Times New Roman" w:cs="Times New Roman"/>
          <w:sz w:val="24"/>
          <w:szCs w:val="24"/>
        </w:rPr>
        <w:t>6 класс</w:t>
      </w:r>
      <w:bookmarkEnd w:id="797"/>
    </w:p>
    <w:p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6 классе обучающийся научится:</w:t>
      </w:r>
    </w:p>
    <w:p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правила и демонстрировать технические действия в спортивных играх:</w:t>
      </w:r>
    </w:p>
    <w:p w:rsidR="00A57638" w:rsidRPr="00371CC0" w:rsidRDefault="00E235EB" w:rsidP="0048377F">
      <w:pPr>
        <w:pStyle w:val="13"/>
        <w:ind w:left="709"/>
        <w:jc w:val="both"/>
        <w:rPr>
          <w:color w:val="auto"/>
          <w:sz w:val="24"/>
          <w:szCs w:val="24"/>
        </w:rPr>
      </w:pPr>
      <w:r w:rsidRPr="00371CC0">
        <w:rPr>
          <w:color w:val="auto"/>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371CC0" w:rsidRDefault="00E235EB" w:rsidP="00E862A3">
      <w:pPr>
        <w:pStyle w:val="13"/>
        <w:numPr>
          <w:ilvl w:val="0"/>
          <w:numId w:val="319"/>
        </w:numPr>
        <w:spacing w:after="120" w:line="283"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71CC0" w:rsidRDefault="00E235EB" w:rsidP="0048377F">
      <w:pPr>
        <w:pStyle w:val="af5"/>
        <w:rPr>
          <w:rFonts w:ascii="Times New Roman" w:hAnsi="Times New Roman" w:cs="Times New Roman"/>
          <w:sz w:val="24"/>
          <w:szCs w:val="24"/>
        </w:rPr>
      </w:pPr>
      <w:bookmarkStart w:id="798" w:name="bookmark1804"/>
      <w:r w:rsidRPr="00371CC0">
        <w:rPr>
          <w:rFonts w:ascii="Times New Roman" w:hAnsi="Times New Roman" w:cs="Times New Roman"/>
          <w:sz w:val="24"/>
          <w:szCs w:val="24"/>
        </w:rPr>
        <w:t>7 класс</w:t>
      </w:r>
      <w:bookmarkEnd w:id="798"/>
    </w:p>
    <w:p w:rsidR="00A57638" w:rsidRPr="00371CC0" w:rsidRDefault="00E235EB">
      <w:pPr>
        <w:pStyle w:val="13"/>
        <w:jc w:val="both"/>
        <w:rPr>
          <w:color w:val="auto"/>
          <w:sz w:val="24"/>
          <w:szCs w:val="24"/>
        </w:rPr>
      </w:pPr>
      <w:r w:rsidRPr="00371CC0">
        <w:rPr>
          <w:color w:val="auto"/>
          <w:sz w:val="24"/>
          <w:szCs w:val="24"/>
        </w:rPr>
        <w:t>К концу обучения в 7 классе обучающийся научится:</w:t>
      </w:r>
    </w:p>
    <w:p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лазанье по канату в два приёма (юноши) и простейшие акробатические пирамиды в парах и тройках (девушки);</w:t>
      </w:r>
    </w:p>
    <w:p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стойку на голове с опорой на руки и включать её в акробатическую комбинацию из ранее освоенных упражнений (юноши);</w:t>
      </w:r>
    </w:p>
    <w:p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метание малого мяча на точность в неподвижную, качающуюся и катящуюся с разной скоростью мишень;</w:t>
      </w:r>
    </w:p>
    <w:p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371CC0" w:rsidRDefault="00E235EB" w:rsidP="00E862A3">
      <w:pPr>
        <w:pStyle w:val="13"/>
        <w:numPr>
          <w:ilvl w:val="0"/>
          <w:numId w:val="321"/>
        </w:numPr>
        <w:spacing w:after="120" w:line="283"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71CC0" w:rsidRDefault="00E235EB" w:rsidP="0048377F">
      <w:pPr>
        <w:pStyle w:val="af5"/>
        <w:rPr>
          <w:rFonts w:ascii="Times New Roman" w:hAnsi="Times New Roman" w:cs="Times New Roman"/>
          <w:sz w:val="24"/>
          <w:szCs w:val="24"/>
        </w:rPr>
      </w:pPr>
      <w:bookmarkStart w:id="799" w:name="bookmark1806"/>
      <w:r w:rsidRPr="00371CC0">
        <w:rPr>
          <w:rFonts w:ascii="Times New Roman" w:hAnsi="Times New Roman" w:cs="Times New Roman"/>
          <w:sz w:val="24"/>
          <w:szCs w:val="24"/>
        </w:rPr>
        <w:t>8 класс</w:t>
      </w:r>
      <w:bookmarkEnd w:id="799"/>
    </w:p>
    <w:p w:rsidR="00A57638" w:rsidRPr="00371CC0" w:rsidRDefault="00E235EB">
      <w:pPr>
        <w:pStyle w:val="13"/>
        <w:jc w:val="both"/>
        <w:rPr>
          <w:color w:val="auto"/>
          <w:sz w:val="24"/>
          <w:szCs w:val="24"/>
        </w:rPr>
      </w:pPr>
      <w:r w:rsidRPr="00371CC0">
        <w:rPr>
          <w:color w:val="auto"/>
          <w:sz w:val="24"/>
          <w:szCs w:val="24"/>
        </w:rPr>
        <w:t>К концу обучения в 8 классе обучающийся научится:</w:t>
      </w:r>
    </w:p>
    <w:p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занятия оздоровительной гимнастикой по коррекции индивидуальной формы осанки и избыточной массы тела;</w:t>
      </w:r>
    </w:p>
    <w:p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прыжки в воду со стартовой тумбы;</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технические элементы плавания кролем на груди в согласовании с дыханием;</w:t>
      </w:r>
    </w:p>
    <w:p w:rsidR="00A57638" w:rsidRPr="00371CC0" w:rsidRDefault="00E235EB" w:rsidP="00E862A3">
      <w:pPr>
        <w:pStyle w:val="13"/>
        <w:numPr>
          <w:ilvl w:val="0"/>
          <w:numId w:val="321"/>
        </w:numPr>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371CC0" w:rsidRDefault="00E235EB" w:rsidP="0048377F">
      <w:pPr>
        <w:pStyle w:val="13"/>
        <w:ind w:left="709"/>
        <w:jc w:val="both"/>
        <w:rPr>
          <w:color w:val="auto"/>
          <w:sz w:val="24"/>
          <w:szCs w:val="24"/>
        </w:rPr>
      </w:pPr>
      <w:r w:rsidRPr="00371CC0">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371CC0" w:rsidRDefault="00E235EB" w:rsidP="00E862A3">
      <w:pPr>
        <w:pStyle w:val="13"/>
        <w:numPr>
          <w:ilvl w:val="0"/>
          <w:numId w:val="322"/>
        </w:numPr>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Pr="00371CC0" w:rsidRDefault="0048377F" w:rsidP="0048377F">
      <w:pPr>
        <w:pStyle w:val="af5"/>
        <w:rPr>
          <w:rFonts w:ascii="Times New Roman" w:hAnsi="Times New Roman" w:cs="Times New Roman"/>
          <w:sz w:val="24"/>
          <w:szCs w:val="24"/>
        </w:rPr>
      </w:pPr>
      <w:bookmarkStart w:id="800" w:name="bookmark1808"/>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800"/>
    </w:p>
    <w:p w:rsidR="00A57638" w:rsidRPr="00371CC0" w:rsidRDefault="00E235EB" w:rsidP="0048377F">
      <w:pPr>
        <w:pStyle w:val="13"/>
        <w:spacing w:line="252" w:lineRule="auto"/>
        <w:jc w:val="both"/>
        <w:rPr>
          <w:color w:val="auto"/>
          <w:sz w:val="24"/>
          <w:szCs w:val="24"/>
        </w:rPr>
      </w:pPr>
      <w:r w:rsidRPr="00371CC0">
        <w:rPr>
          <w:color w:val="auto"/>
          <w:sz w:val="24"/>
          <w:szCs w:val="24"/>
        </w:rPr>
        <w:t>К концу обучения в 9 классе обучающийся научится:</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rsidR="00A57638" w:rsidRPr="00371CC0" w:rsidRDefault="00E235EB" w:rsidP="00E862A3">
      <w:pPr>
        <w:pStyle w:val="13"/>
        <w:numPr>
          <w:ilvl w:val="0"/>
          <w:numId w:val="322"/>
        </w:numPr>
        <w:spacing w:after="40" w:line="240" w:lineRule="auto"/>
        <w:jc w:val="both"/>
        <w:rPr>
          <w:color w:val="auto"/>
          <w:sz w:val="24"/>
          <w:szCs w:val="24"/>
        </w:rPr>
      </w:pPr>
      <w:r w:rsidRPr="00371CC0">
        <w:rPr>
          <w:color w:val="auto"/>
          <w:sz w:val="24"/>
          <w:szCs w:val="24"/>
        </w:rPr>
        <w:t>выполнять повороты кувырком, маятником;</w:t>
      </w:r>
    </w:p>
    <w:p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выполнять технические элементы брассом в согласовании с дыханием;</w:t>
      </w:r>
    </w:p>
    <w:p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57638" w:rsidRPr="00371CC0" w:rsidRDefault="00E235EB" w:rsidP="00E862A3">
      <w:pPr>
        <w:pStyle w:val="13"/>
        <w:numPr>
          <w:ilvl w:val="0"/>
          <w:numId w:val="322"/>
        </w:numPr>
        <w:spacing w:line="240" w:lineRule="auto"/>
        <w:jc w:val="both"/>
        <w:rPr>
          <w:color w:val="auto"/>
          <w:sz w:val="24"/>
          <w:szCs w:val="24"/>
        </w:rPr>
        <w:sectPr w:rsidR="00A57638" w:rsidRPr="00371CC0" w:rsidSect="00371CC0">
          <w:footnotePr>
            <w:numRestart w:val="eachPage"/>
          </w:footnotePr>
          <w:pgSz w:w="16838" w:h="11906" w:orient="landscape" w:code="9"/>
          <w:pgMar w:top="723" w:right="579" w:bottom="703" w:left="963" w:header="0" w:footer="3" w:gutter="0"/>
          <w:cols w:space="720"/>
          <w:noEndnote/>
          <w:docGrid w:linePitch="360"/>
        </w:sect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71CC0" w:rsidRDefault="00E235EB" w:rsidP="00B267CC">
      <w:pPr>
        <w:pStyle w:val="3"/>
        <w:rPr>
          <w:rFonts w:ascii="Times New Roman" w:hAnsi="Times New Roman" w:cs="Times New Roman"/>
          <w:sz w:val="24"/>
          <w:szCs w:val="24"/>
        </w:rPr>
      </w:pPr>
      <w:bookmarkStart w:id="801" w:name="bookmark1810"/>
      <w:bookmarkStart w:id="802" w:name="_Toc105502798"/>
      <w:r w:rsidRPr="00371CC0">
        <w:rPr>
          <w:rFonts w:ascii="Times New Roman" w:hAnsi="Times New Roman" w:cs="Times New Roman"/>
          <w:sz w:val="24"/>
          <w:szCs w:val="24"/>
        </w:rPr>
        <w:t>2.1.22</w:t>
      </w:r>
      <w:r w:rsidR="0048377F" w:rsidRPr="00371CC0">
        <w:rPr>
          <w:rFonts w:ascii="Times New Roman" w:hAnsi="Times New Roman" w:cs="Times New Roman"/>
          <w:sz w:val="24"/>
          <w:szCs w:val="24"/>
        </w:rPr>
        <w:t>.</w:t>
      </w:r>
      <w:r w:rsidRPr="00371CC0">
        <w:rPr>
          <w:rFonts w:ascii="Times New Roman" w:hAnsi="Times New Roman" w:cs="Times New Roman"/>
          <w:sz w:val="24"/>
          <w:szCs w:val="24"/>
        </w:rPr>
        <w:t xml:space="preserve"> ОСНОВЫ БЕЗОПАСНОСТИ ЖИЗНЕДЕЯТЕЛЬНОСТИ</w:t>
      </w:r>
      <w:r w:rsidR="00B267CC" w:rsidRPr="00371CC0">
        <w:rPr>
          <w:rFonts w:ascii="Times New Roman" w:hAnsi="Times New Roman" w:cs="Times New Roman"/>
          <w:sz w:val="24"/>
          <w:szCs w:val="24"/>
        </w:rPr>
        <w:t xml:space="preserve"> </w:t>
      </w:r>
      <w:r w:rsidRPr="00371CC0">
        <w:rPr>
          <w:rFonts w:ascii="Times New Roman" w:hAnsi="Times New Roman" w:cs="Times New Roman"/>
          <w:sz w:val="24"/>
          <w:szCs w:val="24"/>
        </w:rPr>
        <w:t>(8-9 КЛАССЫ)</w:t>
      </w:r>
      <w:bookmarkEnd w:id="801"/>
      <w:bookmarkEnd w:id="802"/>
    </w:p>
    <w:p w:rsidR="0048377F" w:rsidRPr="00371CC0" w:rsidRDefault="0048377F" w:rsidP="006B14E0">
      <w:pPr>
        <w:rPr>
          <w:rFonts w:ascii="Times New Roman" w:hAnsi="Times New Roman" w:cs="Times New Roman"/>
        </w:rPr>
      </w:pPr>
    </w:p>
    <w:p w:rsidR="00A57638" w:rsidRPr="00371CC0" w:rsidRDefault="00105A7F">
      <w:pPr>
        <w:pStyle w:val="13"/>
        <w:spacing w:after="40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Pr="00371CC0" w:rsidRDefault="0048377F" w:rsidP="0048377F">
      <w:pPr>
        <w:pStyle w:val="af5"/>
        <w:pBdr>
          <w:bottom w:val="single" w:sz="12" w:space="1" w:color="auto"/>
        </w:pBdr>
        <w:rPr>
          <w:rFonts w:ascii="Times New Roman" w:hAnsi="Times New Roman" w:cs="Times New Roman"/>
          <w:sz w:val="24"/>
          <w:szCs w:val="24"/>
        </w:rPr>
      </w:pPr>
      <w:bookmarkStart w:id="803" w:name="bookmark1812"/>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ПОЯСНИТЕЛЬНАЯ ЗАПИСКА</w:t>
      </w:r>
      <w:bookmarkEnd w:id="803"/>
    </w:p>
    <w:p w:rsidR="0048377F" w:rsidRPr="00371CC0" w:rsidRDefault="0048377F" w:rsidP="0048377F">
      <w:pPr>
        <w:pStyle w:val="af5"/>
        <w:rPr>
          <w:rFonts w:ascii="Times New Roman" w:hAnsi="Times New Roman" w:cs="Times New Roman"/>
          <w:sz w:val="24"/>
          <w:szCs w:val="24"/>
        </w:rPr>
      </w:pPr>
    </w:p>
    <w:p w:rsidR="00A57638" w:rsidRPr="00371CC0" w:rsidRDefault="00105A7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371CC0" w:rsidRDefault="00E235EB">
      <w:pPr>
        <w:pStyle w:val="13"/>
        <w:spacing w:line="240" w:lineRule="auto"/>
        <w:jc w:val="both"/>
        <w:rPr>
          <w:color w:val="auto"/>
          <w:sz w:val="24"/>
          <w:szCs w:val="24"/>
        </w:rPr>
      </w:pPr>
      <w:r w:rsidRPr="00371CC0">
        <w:rPr>
          <w:color w:val="auto"/>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Настоящая Программа обеспечивает:</w:t>
      </w:r>
    </w:p>
    <w:p w:rsidR="00A57638" w:rsidRPr="00371CC0" w:rsidRDefault="00E235EB">
      <w:pPr>
        <w:pStyle w:val="13"/>
        <w:spacing w:line="240" w:lineRule="auto"/>
        <w:jc w:val="both"/>
        <w:rPr>
          <w:color w:val="auto"/>
          <w:sz w:val="24"/>
          <w:szCs w:val="24"/>
        </w:rPr>
      </w:pPr>
      <w:r w:rsidRPr="00371CC0">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371CC0" w:rsidRDefault="00E235EB">
      <w:pPr>
        <w:pStyle w:val="13"/>
        <w:spacing w:line="240" w:lineRule="auto"/>
        <w:jc w:val="both"/>
        <w:rPr>
          <w:color w:val="auto"/>
          <w:sz w:val="24"/>
          <w:szCs w:val="24"/>
        </w:rPr>
      </w:pPr>
      <w:r w:rsidRPr="00371CC0">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возможность выработки и закрепления у обучающихся умений и навыков, необходимых для последующей жизни;</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выработку практико-ориентированных компетенций, соответствующих потребностям современности;</w:t>
      </w:r>
    </w:p>
    <w:p w:rsidR="00A57638" w:rsidRPr="00371CC0" w:rsidRDefault="00E235EB">
      <w:pPr>
        <w:pStyle w:val="13"/>
        <w:spacing w:line="240" w:lineRule="auto"/>
        <w:jc w:val="both"/>
        <w:rPr>
          <w:color w:val="auto"/>
          <w:sz w:val="24"/>
          <w:szCs w:val="24"/>
        </w:rPr>
      </w:pPr>
      <w:r w:rsidRPr="00371CC0">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371CC0" w:rsidRDefault="00E235EB">
      <w:pPr>
        <w:pStyle w:val="13"/>
        <w:spacing w:line="240" w:lineRule="auto"/>
        <w:jc w:val="both"/>
        <w:rPr>
          <w:color w:val="auto"/>
          <w:sz w:val="24"/>
          <w:szCs w:val="24"/>
        </w:rPr>
      </w:pPr>
      <w:r w:rsidRPr="00371CC0">
        <w:rPr>
          <w:color w:val="auto"/>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371CC0" w:rsidRDefault="00E235EB">
      <w:pPr>
        <w:pStyle w:val="13"/>
        <w:spacing w:line="240" w:lineRule="auto"/>
        <w:jc w:val="both"/>
        <w:rPr>
          <w:color w:val="auto"/>
          <w:sz w:val="24"/>
          <w:szCs w:val="24"/>
        </w:rPr>
      </w:pPr>
      <w:r w:rsidRPr="00371CC0">
        <w:rPr>
          <w:color w:val="auto"/>
          <w:sz w:val="24"/>
          <w:szCs w:val="24"/>
        </w:rPr>
        <w:t>модуль № 1 «Культура безопасности жизнедеятельности в современном обществе»;</w:t>
      </w:r>
    </w:p>
    <w:p w:rsidR="00A57638" w:rsidRPr="00371CC0" w:rsidRDefault="00E235EB">
      <w:pPr>
        <w:pStyle w:val="13"/>
        <w:spacing w:line="240" w:lineRule="auto"/>
        <w:jc w:val="both"/>
        <w:rPr>
          <w:color w:val="auto"/>
          <w:sz w:val="24"/>
          <w:szCs w:val="24"/>
        </w:rPr>
      </w:pPr>
      <w:r w:rsidRPr="00371CC0">
        <w:rPr>
          <w:color w:val="auto"/>
          <w:sz w:val="24"/>
          <w:szCs w:val="24"/>
        </w:rPr>
        <w:t>модуль № 2 «Безопасность в быту»;</w:t>
      </w:r>
    </w:p>
    <w:p w:rsidR="00A57638" w:rsidRPr="00371CC0" w:rsidRDefault="00E235EB">
      <w:pPr>
        <w:pStyle w:val="13"/>
        <w:spacing w:line="240" w:lineRule="auto"/>
        <w:jc w:val="both"/>
        <w:rPr>
          <w:color w:val="auto"/>
          <w:sz w:val="24"/>
          <w:szCs w:val="24"/>
        </w:rPr>
      </w:pPr>
      <w:r w:rsidRPr="00371CC0">
        <w:rPr>
          <w:color w:val="auto"/>
          <w:sz w:val="24"/>
          <w:szCs w:val="24"/>
        </w:rPr>
        <w:t>модуль № 3 «Безопасность на транспорте»;</w:t>
      </w:r>
    </w:p>
    <w:p w:rsidR="00A57638" w:rsidRPr="00371CC0" w:rsidRDefault="00E235EB">
      <w:pPr>
        <w:pStyle w:val="13"/>
        <w:spacing w:line="240" w:lineRule="auto"/>
        <w:jc w:val="both"/>
        <w:rPr>
          <w:color w:val="auto"/>
          <w:sz w:val="24"/>
          <w:szCs w:val="24"/>
        </w:rPr>
      </w:pPr>
      <w:r w:rsidRPr="00371CC0">
        <w:rPr>
          <w:color w:val="auto"/>
          <w:sz w:val="24"/>
          <w:szCs w:val="24"/>
        </w:rPr>
        <w:t>модуль № 4 «Безопасность в общественных местах»;</w:t>
      </w:r>
    </w:p>
    <w:p w:rsidR="00A57638" w:rsidRPr="00371CC0" w:rsidRDefault="00E235EB">
      <w:pPr>
        <w:pStyle w:val="13"/>
        <w:spacing w:line="240" w:lineRule="auto"/>
        <w:jc w:val="both"/>
        <w:rPr>
          <w:color w:val="auto"/>
          <w:sz w:val="24"/>
          <w:szCs w:val="24"/>
        </w:rPr>
      </w:pPr>
      <w:r w:rsidRPr="00371CC0">
        <w:rPr>
          <w:color w:val="auto"/>
          <w:sz w:val="24"/>
          <w:szCs w:val="24"/>
        </w:rPr>
        <w:t>модуль № 5 «Безопасность в природной среде»;</w:t>
      </w:r>
    </w:p>
    <w:p w:rsidR="00A57638" w:rsidRPr="00371CC0" w:rsidRDefault="00E235EB">
      <w:pPr>
        <w:pStyle w:val="13"/>
        <w:spacing w:line="240" w:lineRule="auto"/>
        <w:jc w:val="both"/>
        <w:rPr>
          <w:color w:val="auto"/>
          <w:sz w:val="24"/>
          <w:szCs w:val="24"/>
        </w:rPr>
      </w:pPr>
      <w:r w:rsidRPr="00371CC0">
        <w:rPr>
          <w:color w:val="auto"/>
          <w:sz w:val="24"/>
          <w:szCs w:val="24"/>
        </w:rPr>
        <w:t>модуль № 6 «Здоровье и как его сохранить. Основы медицинских знаний»;</w:t>
      </w:r>
    </w:p>
    <w:p w:rsidR="00A57638" w:rsidRPr="00371CC0" w:rsidRDefault="00E235EB">
      <w:pPr>
        <w:pStyle w:val="13"/>
        <w:spacing w:line="240" w:lineRule="auto"/>
        <w:jc w:val="both"/>
        <w:rPr>
          <w:color w:val="auto"/>
          <w:sz w:val="24"/>
          <w:szCs w:val="24"/>
        </w:rPr>
      </w:pPr>
      <w:r w:rsidRPr="00371CC0">
        <w:rPr>
          <w:color w:val="auto"/>
          <w:sz w:val="24"/>
          <w:szCs w:val="24"/>
        </w:rPr>
        <w:t>модуль № 7 «Безопасность в социуме»;</w:t>
      </w:r>
    </w:p>
    <w:p w:rsidR="00A57638" w:rsidRPr="00371CC0" w:rsidRDefault="00E235EB">
      <w:pPr>
        <w:pStyle w:val="13"/>
        <w:spacing w:line="240" w:lineRule="auto"/>
        <w:jc w:val="both"/>
        <w:rPr>
          <w:color w:val="auto"/>
          <w:sz w:val="24"/>
          <w:szCs w:val="24"/>
        </w:rPr>
      </w:pPr>
      <w:r w:rsidRPr="00371CC0">
        <w:rPr>
          <w:color w:val="auto"/>
          <w:sz w:val="24"/>
          <w:szCs w:val="24"/>
        </w:rPr>
        <w:t>модуль № 8 «Безопасность в информационном пространстве»;</w:t>
      </w:r>
    </w:p>
    <w:p w:rsidR="00A57638" w:rsidRPr="00371CC0" w:rsidRDefault="00E235EB">
      <w:pPr>
        <w:pStyle w:val="13"/>
        <w:spacing w:after="40" w:line="240" w:lineRule="auto"/>
        <w:jc w:val="both"/>
        <w:rPr>
          <w:color w:val="auto"/>
          <w:sz w:val="24"/>
          <w:szCs w:val="24"/>
        </w:rPr>
      </w:pPr>
      <w:r w:rsidRPr="00371CC0">
        <w:rPr>
          <w:color w:val="auto"/>
          <w:sz w:val="24"/>
          <w:szCs w:val="24"/>
        </w:rPr>
        <w:t>модуль № 9 «Основы противодействия экстремизму и терроризму»;</w:t>
      </w:r>
    </w:p>
    <w:p w:rsidR="00A57638" w:rsidRPr="00371CC0" w:rsidRDefault="00E235EB">
      <w:pPr>
        <w:pStyle w:val="13"/>
        <w:spacing w:line="240" w:lineRule="auto"/>
        <w:jc w:val="both"/>
        <w:rPr>
          <w:color w:val="auto"/>
          <w:sz w:val="24"/>
          <w:szCs w:val="24"/>
        </w:rPr>
      </w:pPr>
      <w:r w:rsidRPr="00371CC0">
        <w:rPr>
          <w:color w:val="auto"/>
          <w:sz w:val="24"/>
          <w:szCs w:val="24"/>
        </w:rPr>
        <w:t>модуль № 10 «Взаимодействие личности, общества и государства в обеспечении безопасности жизни и здоровья населения».</w:t>
      </w:r>
    </w:p>
    <w:p w:rsidR="00A57638" w:rsidRPr="00371CC0" w:rsidRDefault="00E235EB">
      <w:pPr>
        <w:pStyle w:val="13"/>
        <w:spacing w:line="240" w:lineRule="auto"/>
        <w:jc w:val="both"/>
        <w:rPr>
          <w:color w:val="auto"/>
          <w:sz w:val="24"/>
          <w:szCs w:val="24"/>
        </w:rPr>
      </w:pPr>
      <w:r w:rsidRPr="00371CC0">
        <w:rPr>
          <w:color w:val="auto"/>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 xml:space="preserve">по возможности её избегать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371CC0" w:rsidRDefault="00E235EB">
      <w:pPr>
        <w:pStyle w:val="13"/>
        <w:spacing w:line="240" w:lineRule="auto"/>
        <w:jc w:val="both"/>
        <w:rPr>
          <w:color w:val="auto"/>
          <w:sz w:val="24"/>
          <w:szCs w:val="24"/>
        </w:rPr>
      </w:pPr>
      <w:r w:rsidRPr="00371CC0">
        <w:rPr>
          <w:color w:val="auto"/>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371CC0" w:rsidRDefault="0048377F" w:rsidP="0048377F">
      <w:pPr>
        <w:pStyle w:val="af5"/>
        <w:rPr>
          <w:rFonts w:ascii="Times New Roman" w:hAnsi="Times New Roman" w:cs="Times New Roman"/>
          <w:sz w:val="24"/>
          <w:szCs w:val="24"/>
        </w:rPr>
      </w:pPr>
      <w:bookmarkStart w:id="804" w:name="bookmark1814"/>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w:t>
      </w:r>
      <w:bookmarkEnd w:id="804"/>
    </w:p>
    <w:p w:rsidR="0048377F"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 xml:space="preserve">«ОСНОВЫ БЕЗОПАСНОСТИ ЖИЗНЕДЕЯТЕЛЬНОСТИ» </w:t>
      </w:r>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ДЛЯ 8-9 КЛАССОВ</w:t>
      </w:r>
    </w:p>
    <w:p w:rsidR="00A57638" w:rsidRPr="00371CC0" w:rsidRDefault="00E235EB">
      <w:pPr>
        <w:pStyle w:val="13"/>
        <w:spacing w:line="240" w:lineRule="auto"/>
        <w:jc w:val="both"/>
        <w:rPr>
          <w:color w:val="auto"/>
          <w:sz w:val="24"/>
          <w:szCs w:val="24"/>
        </w:rPr>
      </w:pPr>
      <w:r w:rsidRPr="00371CC0">
        <w:rPr>
          <w:color w:val="auto"/>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371CC0" w:rsidRDefault="00E235EB">
      <w:pPr>
        <w:pStyle w:val="13"/>
        <w:spacing w:line="240" w:lineRule="auto"/>
        <w:jc w:val="both"/>
        <w:rPr>
          <w:color w:val="auto"/>
          <w:sz w:val="24"/>
          <w:szCs w:val="24"/>
        </w:rPr>
      </w:pPr>
      <w:r w:rsidRPr="00371CC0">
        <w:rPr>
          <w:color w:val="auto"/>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371CC0" w:rsidRDefault="00E235EB">
      <w:pPr>
        <w:pStyle w:val="13"/>
        <w:spacing w:line="240" w:lineRule="auto"/>
        <w:jc w:val="both"/>
        <w:rPr>
          <w:color w:val="auto"/>
          <w:sz w:val="24"/>
          <w:szCs w:val="24"/>
        </w:rPr>
      </w:pPr>
      <w:r w:rsidRPr="00371CC0">
        <w:rPr>
          <w:color w:val="auto"/>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371CC0" w:rsidRDefault="00E235EB">
      <w:pPr>
        <w:pStyle w:val="13"/>
        <w:spacing w:line="240" w:lineRule="auto"/>
        <w:jc w:val="both"/>
        <w:rPr>
          <w:color w:val="auto"/>
          <w:sz w:val="24"/>
          <w:szCs w:val="24"/>
        </w:rPr>
      </w:pPr>
      <w:r w:rsidRPr="00371CC0">
        <w:rPr>
          <w:color w:val="auto"/>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371CC0" w:rsidRDefault="0048377F" w:rsidP="0048377F">
      <w:pPr>
        <w:pStyle w:val="af5"/>
        <w:rPr>
          <w:rFonts w:ascii="Times New Roman" w:hAnsi="Times New Roman" w:cs="Times New Roman"/>
          <w:sz w:val="24"/>
          <w:szCs w:val="24"/>
        </w:rPr>
      </w:pPr>
      <w:bookmarkStart w:id="805" w:name="bookmark1817"/>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w:t>
      </w:r>
      <w:bookmarkEnd w:id="805"/>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371CC0" w:rsidRDefault="00E235EB">
      <w:pPr>
        <w:pStyle w:val="13"/>
        <w:spacing w:line="240" w:lineRule="auto"/>
        <w:jc w:val="both"/>
        <w:rPr>
          <w:color w:val="auto"/>
          <w:sz w:val="24"/>
          <w:szCs w:val="24"/>
        </w:rPr>
      </w:pPr>
      <w:r w:rsidRPr="00371CC0">
        <w:rPr>
          <w:color w:val="auto"/>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371CC0" w:rsidRDefault="00E235EB">
      <w:pPr>
        <w:pStyle w:val="13"/>
        <w:spacing w:line="240" w:lineRule="auto"/>
        <w:jc w:val="both"/>
        <w:rPr>
          <w:color w:val="auto"/>
          <w:sz w:val="24"/>
          <w:szCs w:val="24"/>
        </w:rPr>
      </w:pPr>
      <w:r w:rsidRPr="00371CC0">
        <w:rPr>
          <w:color w:val="auto"/>
          <w:sz w:val="24"/>
          <w:szCs w:val="24"/>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371CC0" w:rsidRDefault="00E235EB">
      <w:pPr>
        <w:pStyle w:val="13"/>
        <w:spacing w:after="320" w:line="240" w:lineRule="auto"/>
        <w:jc w:val="both"/>
        <w:rPr>
          <w:color w:val="auto"/>
          <w:sz w:val="24"/>
          <w:szCs w:val="24"/>
        </w:rPr>
      </w:pPr>
      <w:r w:rsidRPr="00371CC0">
        <w:rPr>
          <w:color w:val="auto"/>
          <w:sz w:val="24"/>
          <w:szCs w:val="24"/>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371CC0" w:rsidRDefault="0048377F" w:rsidP="0048377F">
      <w:pPr>
        <w:pStyle w:val="af5"/>
        <w:rPr>
          <w:rFonts w:ascii="Times New Roman" w:hAnsi="Times New Roman" w:cs="Times New Roman"/>
          <w:sz w:val="24"/>
          <w:szCs w:val="24"/>
        </w:rPr>
      </w:pPr>
      <w:bookmarkStart w:id="806" w:name="bookmark1820"/>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В УЧЕБНОМ ПЛАНЕ</w:t>
      </w:r>
      <w:bookmarkEnd w:id="806"/>
    </w:p>
    <w:p w:rsidR="00A57638" w:rsidRPr="00371CC0" w:rsidRDefault="00E235EB">
      <w:pPr>
        <w:pStyle w:val="13"/>
        <w:spacing w:line="240" w:lineRule="auto"/>
        <w:jc w:val="both"/>
        <w:rPr>
          <w:color w:val="auto"/>
          <w:sz w:val="24"/>
          <w:szCs w:val="24"/>
        </w:rPr>
      </w:pPr>
      <w:r w:rsidRPr="00371CC0">
        <w:rPr>
          <w:color w:val="auto"/>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371CC0" w:rsidRDefault="00E235EB">
      <w:pPr>
        <w:pStyle w:val="13"/>
        <w:spacing w:line="240" w:lineRule="auto"/>
        <w:jc w:val="both"/>
        <w:rPr>
          <w:color w:val="auto"/>
          <w:sz w:val="24"/>
          <w:szCs w:val="24"/>
        </w:rPr>
      </w:pPr>
      <w:r w:rsidRPr="00371CC0">
        <w:rPr>
          <w:color w:val="auto"/>
          <w:sz w:val="24"/>
          <w:szCs w:val="24"/>
        </w:rPr>
        <w:t>В 8-9 классах предмет изучается из расчета 1 час в неделю за счет обязательной части учебного плана (всего 68 часов).</w:t>
      </w:r>
    </w:p>
    <w:p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371CC0" w:rsidRDefault="0048377F" w:rsidP="0048377F">
      <w:pPr>
        <w:pStyle w:val="af5"/>
        <w:rPr>
          <w:rFonts w:ascii="Times New Roman" w:hAnsi="Times New Roman" w:cs="Times New Roman"/>
          <w:sz w:val="24"/>
          <w:szCs w:val="24"/>
        </w:rPr>
      </w:pPr>
      <w:bookmarkStart w:id="807" w:name="bookmark1822"/>
    </w:p>
    <w:p w:rsidR="00FE3D18" w:rsidRPr="00371CC0" w:rsidRDefault="00FE3D18">
      <w:pPr>
        <w:rPr>
          <w:rFonts w:ascii="Times New Roman" w:hAnsi="Times New Roman" w:cs="Times New Roman"/>
          <w:b/>
        </w:rPr>
      </w:pPr>
      <w:r w:rsidRPr="00371CC0">
        <w:rPr>
          <w:rFonts w:ascii="Times New Roman" w:hAnsi="Times New Roman" w:cs="Times New Roman"/>
        </w:rPr>
        <w:br w:type="page"/>
      </w:r>
    </w:p>
    <w:p w:rsidR="00A57638" w:rsidRPr="00371CC0" w:rsidRDefault="0048377F" w:rsidP="0048377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СОДЕРЖАНИЕ УЧЕБНОГО ПРЕДМЕТА</w:t>
      </w:r>
      <w:bookmarkEnd w:id="807"/>
    </w:p>
    <w:p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rsidR="0048377F" w:rsidRPr="00371CC0" w:rsidRDefault="0048377F" w:rsidP="0048377F">
      <w:pPr>
        <w:pStyle w:val="af5"/>
        <w:rPr>
          <w:rFonts w:ascii="Times New Roman" w:hAnsi="Times New Roman" w:cs="Times New Roman"/>
          <w:sz w:val="24"/>
          <w:szCs w:val="24"/>
        </w:rPr>
      </w:pPr>
      <w:bookmarkStart w:id="808" w:name="bookmark1825"/>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МОДУЛЬ № 1 «КУЛЬТУРА БЕЗОПАСНОСТИ</w:t>
      </w:r>
      <w:bookmarkEnd w:id="808"/>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rsidR="00A57638" w:rsidRPr="00371CC0" w:rsidRDefault="00E235EB">
      <w:pPr>
        <w:pStyle w:val="13"/>
        <w:spacing w:line="240" w:lineRule="auto"/>
        <w:jc w:val="both"/>
        <w:rPr>
          <w:color w:val="auto"/>
          <w:sz w:val="24"/>
          <w:szCs w:val="24"/>
        </w:rPr>
      </w:pPr>
      <w:r w:rsidRPr="00371CC0">
        <w:rPr>
          <w:color w:val="auto"/>
          <w:sz w:val="24"/>
          <w:szCs w:val="24"/>
        </w:rPr>
        <w:t>цель и задачи учебного предмета ОБЖ, его ключевые понятия и значение для человека;</w:t>
      </w:r>
    </w:p>
    <w:p w:rsidR="00A57638" w:rsidRPr="00371CC0" w:rsidRDefault="00E235EB">
      <w:pPr>
        <w:pStyle w:val="13"/>
        <w:spacing w:line="240" w:lineRule="auto"/>
        <w:jc w:val="both"/>
        <w:rPr>
          <w:color w:val="auto"/>
          <w:sz w:val="24"/>
          <w:szCs w:val="24"/>
        </w:rPr>
      </w:pPr>
      <w:r w:rsidRPr="00371CC0">
        <w:rPr>
          <w:color w:val="auto"/>
          <w:sz w:val="24"/>
          <w:szCs w:val="24"/>
        </w:rPr>
        <w:t>смысл понятий «опасность», «безопасность», «риск», «культура безопасности жизнедеятельности»;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источники и факторы опасности, их классификация;</w:t>
      </w:r>
    </w:p>
    <w:p w:rsidR="00A57638" w:rsidRPr="00371CC0" w:rsidRDefault="00E235EB">
      <w:pPr>
        <w:pStyle w:val="13"/>
        <w:spacing w:line="240" w:lineRule="auto"/>
        <w:jc w:val="both"/>
        <w:rPr>
          <w:color w:val="auto"/>
          <w:sz w:val="24"/>
          <w:szCs w:val="24"/>
        </w:rPr>
      </w:pPr>
      <w:r w:rsidRPr="00371CC0">
        <w:rPr>
          <w:color w:val="auto"/>
          <w:sz w:val="24"/>
          <w:szCs w:val="24"/>
        </w:rPr>
        <w:t>общие принципы безопасного поведения;</w:t>
      </w:r>
    </w:p>
    <w:p w:rsidR="00A57638" w:rsidRPr="00371CC0" w:rsidRDefault="00E235EB">
      <w:pPr>
        <w:pStyle w:val="13"/>
        <w:spacing w:line="240" w:lineRule="auto"/>
        <w:jc w:val="both"/>
        <w:rPr>
          <w:color w:val="auto"/>
          <w:sz w:val="24"/>
          <w:szCs w:val="24"/>
        </w:rPr>
      </w:pPr>
      <w:r w:rsidRPr="00371CC0">
        <w:rPr>
          <w:color w:val="auto"/>
          <w:sz w:val="24"/>
          <w:szCs w:val="24"/>
        </w:rPr>
        <w:t>виды чрезвычайных ситуаций, сходство и различия опасной, экстремальной и чрезвычайной ситуаций;</w:t>
      </w:r>
    </w:p>
    <w:p w:rsidR="00A57638" w:rsidRPr="00371CC0" w:rsidRDefault="00E235EB">
      <w:pPr>
        <w:pStyle w:val="13"/>
        <w:spacing w:line="240" w:lineRule="auto"/>
        <w:jc w:val="both"/>
        <w:rPr>
          <w:color w:val="auto"/>
          <w:sz w:val="24"/>
          <w:szCs w:val="24"/>
        </w:rPr>
      </w:pPr>
      <w:r w:rsidRPr="00371CC0">
        <w:rPr>
          <w:color w:val="auto"/>
          <w:sz w:val="24"/>
          <w:szCs w:val="24"/>
        </w:rPr>
        <w:t>уровни взаимодействия человека и окружающей среды;</w:t>
      </w:r>
    </w:p>
    <w:p w:rsidR="00A57638" w:rsidRPr="00371CC0" w:rsidRDefault="00E235EB">
      <w:pPr>
        <w:pStyle w:val="13"/>
        <w:spacing w:after="260" w:line="240" w:lineRule="auto"/>
        <w:jc w:val="both"/>
        <w:rPr>
          <w:color w:val="auto"/>
          <w:sz w:val="24"/>
          <w:szCs w:val="24"/>
        </w:rPr>
      </w:pPr>
      <w:r w:rsidRPr="00371CC0">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A57638" w:rsidRPr="00371CC0" w:rsidRDefault="00E235EB" w:rsidP="0048377F">
      <w:pPr>
        <w:pStyle w:val="af5"/>
        <w:rPr>
          <w:rFonts w:ascii="Times New Roman" w:hAnsi="Times New Roman" w:cs="Times New Roman"/>
          <w:sz w:val="24"/>
          <w:szCs w:val="24"/>
        </w:rPr>
      </w:pPr>
      <w:bookmarkStart w:id="809" w:name="bookmark1828"/>
      <w:r w:rsidRPr="00371CC0">
        <w:rPr>
          <w:rFonts w:ascii="Times New Roman" w:hAnsi="Times New Roman" w:cs="Times New Roman"/>
          <w:sz w:val="24"/>
          <w:szCs w:val="24"/>
        </w:rPr>
        <w:t>МОДУЛЬ № 2 «БЕЗОПАСНОСТЬ В БЫТУ»:</w:t>
      </w:r>
      <w:bookmarkEnd w:id="809"/>
    </w:p>
    <w:p w:rsidR="00A57638" w:rsidRPr="00371CC0" w:rsidRDefault="00E235EB">
      <w:pPr>
        <w:pStyle w:val="13"/>
        <w:spacing w:line="240" w:lineRule="auto"/>
        <w:jc w:val="both"/>
        <w:rPr>
          <w:color w:val="auto"/>
          <w:sz w:val="24"/>
          <w:szCs w:val="24"/>
        </w:rPr>
      </w:pPr>
      <w:r w:rsidRPr="00371CC0">
        <w:rPr>
          <w:color w:val="auto"/>
          <w:sz w:val="24"/>
          <w:szCs w:val="24"/>
        </w:rPr>
        <w:t>основные источники опасности в быту и их классификация;</w:t>
      </w:r>
    </w:p>
    <w:p w:rsidR="00A57638" w:rsidRPr="00371CC0" w:rsidRDefault="00E235EB">
      <w:pPr>
        <w:pStyle w:val="13"/>
        <w:spacing w:line="240" w:lineRule="auto"/>
        <w:jc w:val="both"/>
        <w:rPr>
          <w:color w:val="auto"/>
          <w:sz w:val="24"/>
          <w:szCs w:val="24"/>
        </w:rPr>
      </w:pPr>
      <w:r w:rsidRPr="00371CC0">
        <w:rPr>
          <w:color w:val="auto"/>
          <w:sz w:val="24"/>
          <w:szCs w:val="24"/>
        </w:rPr>
        <w:t>защита прав потребителя, сроки годности и состав продуктов питания;</w:t>
      </w:r>
    </w:p>
    <w:p w:rsidR="00A57638" w:rsidRPr="00371CC0" w:rsidRDefault="00E235EB">
      <w:pPr>
        <w:pStyle w:val="13"/>
        <w:spacing w:line="240" w:lineRule="auto"/>
        <w:jc w:val="both"/>
        <w:rPr>
          <w:color w:val="auto"/>
          <w:sz w:val="24"/>
          <w:szCs w:val="24"/>
        </w:rPr>
      </w:pPr>
      <w:r w:rsidRPr="00371CC0">
        <w:rPr>
          <w:color w:val="auto"/>
          <w:sz w:val="24"/>
          <w:szCs w:val="24"/>
        </w:rPr>
        <w:t>бытовые отравления и причины их возникновения, классификация ядовитых веществ и их опасности;</w:t>
      </w:r>
    </w:p>
    <w:p w:rsidR="00A57638" w:rsidRPr="00371CC0" w:rsidRDefault="00E235EB">
      <w:pPr>
        <w:pStyle w:val="13"/>
        <w:spacing w:line="240" w:lineRule="auto"/>
        <w:jc w:val="both"/>
        <w:rPr>
          <w:color w:val="auto"/>
          <w:sz w:val="24"/>
          <w:szCs w:val="24"/>
        </w:rPr>
      </w:pPr>
      <w:r w:rsidRPr="00371CC0">
        <w:rPr>
          <w:color w:val="auto"/>
          <w:sz w:val="24"/>
          <w:szCs w:val="24"/>
        </w:rPr>
        <w:t>признаки отравления, приёмы и правила оказания первой помощи;</w:t>
      </w:r>
    </w:p>
    <w:p w:rsidR="00A57638" w:rsidRPr="00371CC0" w:rsidRDefault="00E235EB">
      <w:pPr>
        <w:pStyle w:val="13"/>
        <w:spacing w:line="240" w:lineRule="auto"/>
        <w:jc w:val="both"/>
        <w:rPr>
          <w:color w:val="auto"/>
          <w:sz w:val="24"/>
          <w:szCs w:val="24"/>
        </w:rPr>
      </w:pPr>
      <w:r w:rsidRPr="00371CC0">
        <w:rPr>
          <w:color w:val="auto"/>
          <w:sz w:val="24"/>
          <w:szCs w:val="24"/>
        </w:rPr>
        <w:t>правила комплектования и хранения домашней аптечки;</w:t>
      </w:r>
    </w:p>
    <w:p w:rsidR="00A57638" w:rsidRPr="00371CC0" w:rsidRDefault="00E235EB">
      <w:pPr>
        <w:pStyle w:val="13"/>
        <w:spacing w:line="240" w:lineRule="auto"/>
        <w:jc w:val="both"/>
        <w:rPr>
          <w:color w:val="auto"/>
          <w:sz w:val="24"/>
          <w:szCs w:val="24"/>
        </w:rPr>
      </w:pPr>
      <w:r w:rsidRPr="00371CC0">
        <w:rPr>
          <w:color w:val="auto"/>
          <w:sz w:val="24"/>
          <w:szCs w:val="24"/>
        </w:rPr>
        <w:t>бытовые травмы и правила их предупреждения, приёмы и правила оказания первой помощи;</w:t>
      </w:r>
    </w:p>
    <w:p w:rsidR="00A57638" w:rsidRPr="00371CC0" w:rsidRDefault="00E235EB">
      <w:pPr>
        <w:pStyle w:val="13"/>
        <w:spacing w:line="240" w:lineRule="auto"/>
        <w:jc w:val="both"/>
        <w:rPr>
          <w:color w:val="auto"/>
          <w:sz w:val="24"/>
          <w:szCs w:val="24"/>
        </w:rPr>
      </w:pPr>
      <w:r w:rsidRPr="00371CC0">
        <w:rPr>
          <w:color w:val="auto"/>
          <w:sz w:val="24"/>
          <w:szCs w:val="24"/>
        </w:rPr>
        <w:t>правила обращения с газовыми и электрическими приборами, приёмы и правила оказания первой помощи;</w:t>
      </w:r>
    </w:p>
    <w:p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в подъезде и лифте, а также при входе и выходе из них;</w:t>
      </w:r>
    </w:p>
    <w:p w:rsidR="00A57638" w:rsidRPr="00371CC0" w:rsidRDefault="00E235EB">
      <w:pPr>
        <w:pStyle w:val="13"/>
        <w:spacing w:line="240" w:lineRule="auto"/>
        <w:jc w:val="both"/>
        <w:rPr>
          <w:color w:val="auto"/>
          <w:sz w:val="24"/>
          <w:szCs w:val="24"/>
        </w:rPr>
      </w:pPr>
      <w:r w:rsidRPr="00371CC0">
        <w:rPr>
          <w:color w:val="auto"/>
          <w:sz w:val="24"/>
          <w:szCs w:val="24"/>
        </w:rPr>
        <w:t>пожар и факторы его развития;</w:t>
      </w:r>
    </w:p>
    <w:p w:rsidR="00A57638" w:rsidRPr="00371CC0" w:rsidRDefault="00E235EB">
      <w:pPr>
        <w:pStyle w:val="13"/>
        <w:spacing w:line="240" w:lineRule="auto"/>
        <w:jc w:val="both"/>
        <w:rPr>
          <w:color w:val="auto"/>
          <w:sz w:val="24"/>
          <w:szCs w:val="24"/>
        </w:rPr>
      </w:pPr>
      <w:r w:rsidRPr="00371CC0">
        <w:rPr>
          <w:color w:val="auto"/>
          <w:sz w:val="24"/>
          <w:szCs w:val="24"/>
        </w:rPr>
        <w:t>условия и причины возникновения пожаров, их возможные последствия, приёмы и правила оказания первой помощи;</w:t>
      </w:r>
    </w:p>
    <w:p w:rsidR="00A57638" w:rsidRPr="00371CC0" w:rsidRDefault="00E235EB">
      <w:pPr>
        <w:pStyle w:val="13"/>
        <w:spacing w:after="40" w:line="240" w:lineRule="auto"/>
        <w:jc w:val="both"/>
        <w:rPr>
          <w:color w:val="auto"/>
          <w:sz w:val="24"/>
          <w:szCs w:val="24"/>
        </w:rPr>
      </w:pPr>
      <w:r w:rsidRPr="00371CC0">
        <w:rPr>
          <w:color w:val="auto"/>
          <w:sz w:val="24"/>
          <w:szCs w:val="24"/>
        </w:rPr>
        <w:t>первичные средства пожаротушения;</w:t>
      </w:r>
    </w:p>
    <w:p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 ответственность за ложные сообщения;</w:t>
      </w:r>
    </w:p>
    <w:p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ответственность граждан в области пожарной безопасности;</w:t>
      </w:r>
    </w:p>
    <w:p w:rsidR="00A57638" w:rsidRPr="00371CC0" w:rsidRDefault="00E235EB">
      <w:pPr>
        <w:pStyle w:val="13"/>
        <w:spacing w:line="240" w:lineRule="auto"/>
        <w:jc w:val="both"/>
        <w:rPr>
          <w:color w:val="auto"/>
          <w:sz w:val="24"/>
          <w:szCs w:val="24"/>
        </w:rPr>
      </w:pPr>
      <w:r w:rsidRPr="00371CC0">
        <w:rPr>
          <w:color w:val="auto"/>
          <w:sz w:val="24"/>
          <w:szCs w:val="24"/>
        </w:rPr>
        <w:t>ситуации криминального характера, правила поведения с малознакомыми людьми;</w:t>
      </w:r>
    </w:p>
    <w:p w:rsidR="00A57638" w:rsidRPr="00371CC0" w:rsidRDefault="00E235EB">
      <w:pPr>
        <w:pStyle w:val="13"/>
        <w:spacing w:line="240" w:lineRule="auto"/>
        <w:jc w:val="both"/>
        <w:rPr>
          <w:color w:val="auto"/>
          <w:sz w:val="24"/>
          <w:szCs w:val="24"/>
        </w:rPr>
      </w:pPr>
      <w:r w:rsidRPr="00371CC0">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A57638" w:rsidRPr="00371CC0" w:rsidRDefault="00E235EB">
      <w:pPr>
        <w:pStyle w:val="13"/>
        <w:spacing w:line="240" w:lineRule="auto"/>
        <w:jc w:val="both"/>
        <w:rPr>
          <w:color w:val="auto"/>
          <w:sz w:val="24"/>
          <w:szCs w:val="24"/>
        </w:rPr>
      </w:pPr>
      <w:r w:rsidRPr="00371CC0">
        <w:rPr>
          <w:color w:val="auto"/>
          <w:sz w:val="24"/>
          <w:szCs w:val="24"/>
        </w:rPr>
        <w:t>классификация аварийных ситуаций в коммунальных системах жизнеобеспечения;</w:t>
      </w:r>
    </w:p>
    <w:p w:rsidR="00A57638" w:rsidRPr="00371CC0" w:rsidRDefault="00E235EB">
      <w:pPr>
        <w:pStyle w:val="13"/>
        <w:spacing w:after="320" w:line="240" w:lineRule="auto"/>
        <w:jc w:val="both"/>
        <w:rPr>
          <w:color w:val="auto"/>
          <w:sz w:val="24"/>
          <w:szCs w:val="24"/>
        </w:rPr>
      </w:pPr>
      <w:r w:rsidRPr="00371CC0">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rsidR="00A57638" w:rsidRPr="00371CC0" w:rsidRDefault="00E235EB" w:rsidP="0048377F">
      <w:pPr>
        <w:pStyle w:val="af5"/>
        <w:rPr>
          <w:rFonts w:ascii="Times New Roman" w:hAnsi="Times New Roman" w:cs="Times New Roman"/>
          <w:sz w:val="24"/>
          <w:szCs w:val="24"/>
        </w:rPr>
      </w:pPr>
      <w:bookmarkStart w:id="810" w:name="bookmark1830"/>
      <w:r w:rsidRPr="00371CC0">
        <w:rPr>
          <w:rFonts w:ascii="Times New Roman" w:hAnsi="Times New Roman" w:cs="Times New Roman"/>
          <w:sz w:val="24"/>
          <w:szCs w:val="24"/>
        </w:rPr>
        <w:t>МОДУЛЬ № 3 «БЕЗОПАСНОСТЬ НА ТРАНСПОРТЕ»:</w:t>
      </w:r>
      <w:bookmarkEnd w:id="810"/>
    </w:p>
    <w:p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их значение, условия обеспечения безопасности участников дорожного движения;</w:t>
      </w:r>
    </w:p>
    <w:p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дорожные знаки для пешеходов;</w:t>
      </w:r>
    </w:p>
    <w:p w:rsidR="00A57638" w:rsidRPr="00371CC0" w:rsidRDefault="00E235EB">
      <w:pPr>
        <w:pStyle w:val="13"/>
        <w:spacing w:line="240" w:lineRule="auto"/>
        <w:jc w:val="both"/>
        <w:rPr>
          <w:color w:val="auto"/>
          <w:sz w:val="24"/>
          <w:szCs w:val="24"/>
        </w:rPr>
      </w:pPr>
      <w:r w:rsidRPr="00371CC0">
        <w:rPr>
          <w:color w:val="auto"/>
          <w:sz w:val="24"/>
          <w:szCs w:val="24"/>
        </w:rPr>
        <w:t>«дорожные ловушки» и правила их предупреждения;</w:t>
      </w:r>
    </w:p>
    <w:p w:rsidR="00A57638" w:rsidRPr="00371CC0" w:rsidRDefault="00E235EB">
      <w:pPr>
        <w:pStyle w:val="13"/>
        <w:spacing w:line="240" w:lineRule="auto"/>
        <w:jc w:val="both"/>
        <w:rPr>
          <w:color w:val="auto"/>
          <w:sz w:val="24"/>
          <w:szCs w:val="24"/>
        </w:rPr>
      </w:pPr>
      <w:r w:rsidRPr="00371CC0">
        <w:rPr>
          <w:color w:val="auto"/>
          <w:sz w:val="24"/>
          <w:szCs w:val="24"/>
        </w:rPr>
        <w:t>световозвращающие элементы и правила их применения;</w:t>
      </w:r>
    </w:p>
    <w:p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для пассажиров;</w:t>
      </w:r>
    </w:p>
    <w:p w:rsidR="00A57638" w:rsidRPr="00371CC0" w:rsidRDefault="00E235EB">
      <w:pPr>
        <w:pStyle w:val="13"/>
        <w:spacing w:line="240" w:lineRule="auto"/>
        <w:jc w:val="both"/>
        <w:rPr>
          <w:color w:val="auto"/>
          <w:sz w:val="24"/>
          <w:szCs w:val="24"/>
        </w:rPr>
      </w:pPr>
      <w:r w:rsidRPr="00371CC0">
        <w:rPr>
          <w:color w:val="auto"/>
          <w:sz w:val="24"/>
          <w:szCs w:val="24"/>
        </w:rPr>
        <w:t>обязанности пассажиров маршрутных транспортных средств, ремень безопасности и правила его применения;</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пассажира мотоцикла;</w:t>
      </w:r>
    </w:p>
    <w:p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371CC0" w:rsidRDefault="00E235EB">
      <w:pPr>
        <w:pStyle w:val="13"/>
        <w:spacing w:line="240" w:lineRule="auto"/>
        <w:jc w:val="both"/>
        <w:rPr>
          <w:color w:val="auto"/>
          <w:sz w:val="24"/>
          <w:szCs w:val="24"/>
        </w:rPr>
      </w:pPr>
      <w:r w:rsidRPr="00371CC0">
        <w:rPr>
          <w:color w:val="auto"/>
          <w:sz w:val="24"/>
          <w:szCs w:val="24"/>
        </w:rPr>
        <w:t>дорожные знаки для водителя велосипеда, сигналы велосипедиста;</w:t>
      </w:r>
    </w:p>
    <w:p w:rsidR="00A57638" w:rsidRPr="00371CC0" w:rsidRDefault="00E235EB">
      <w:pPr>
        <w:pStyle w:val="13"/>
        <w:spacing w:line="240" w:lineRule="auto"/>
        <w:jc w:val="both"/>
        <w:rPr>
          <w:color w:val="auto"/>
          <w:sz w:val="24"/>
          <w:szCs w:val="24"/>
        </w:rPr>
      </w:pPr>
      <w:r w:rsidRPr="00371CC0">
        <w:rPr>
          <w:color w:val="auto"/>
          <w:sz w:val="24"/>
          <w:szCs w:val="24"/>
        </w:rPr>
        <w:t>правила подготовки велосипеда к пользованию;</w:t>
      </w:r>
    </w:p>
    <w:p w:rsidR="00A57638" w:rsidRPr="00371CC0" w:rsidRDefault="00E235EB">
      <w:pPr>
        <w:pStyle w:val="13"/>
        <w:spacing w:line="240" w:lineRule="auto"/>
        <w:jc w:val="both"/>
        <w:rPr>
          <w:color w:val="auto"/>
          <w:sz w:val="24"/>
          <w:szCs w:val="24"/>
        </w:rPr>
      </w:pPr>
      <w:r w:rsidRPr="00371CC0">
        <w:rPr>
          <w:color w:val="auto"/>
          <w:sz w:val="24"/>
          <w:szCs w:val="24"/>
        </w:rPr>
        <w:t>дорожно-транспортные происшествия и причины их возникновения;</w:t>
      </w:r>
    </w:p>
    <w:p w:rsidR="00A57638" w:rsidRPr="00371CC0" w:rsidRDefault="00E235EB">
      <w:pPr>
        <w:pStyle w:val="13"/>
        <w:spacing w:line="240" w:lineRule="auto"/>
        <w:jc w:val="both"/>
        <w:rPr>
          <w:color w:val="auto"/>
          <w:sz w:val="24"/>
          <w:szCs w:val="24"/>
        </w:rPr>
      </w:pPr>
      <w:r w:rsidRPr="00371CC0">
        <w:rPr>
          <w:color w:val="auto"/>
          <w:sz w:val="24"/>
          <w:szCs w:val="24"/>
        </w:rPr>
        <w:t>основные факторы риска возникновения дорожно-транспортных происшествий;</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очевидца дорожно-транспортного происшествия;</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пожаре на транспорте;</w:t>
      </w:r>
    </w:p>
    <w:p w:rsidR="00A57638" w:rsidRPr="00371CC0" w:rsidRDefault="00E235EB">
      <w:pPr>
        <w:pStyle w:val="13"/>
        <w:spacing w:line="240" w:lineRule="auto"/>
        <w:jc w:val="both"/>
        <w:rPr>
          <w:color w:val="auto"/>
          <w:sz w:val="24"/>
          <w:szCs w:val="24"/>
        </w:rPr>
      </w:pPr>
      <w:r w:rsidRPr="00371CC0">
        <w:rPr>
          <w:color w:val="auto"/>
          <w:sz w:val="24"/>
          <w:szCs w:val="24"/>
        </w:rPr>
        <w:t>особенности различных видов транспорта (подземного, железнодорожного, водного, воздушного);</w:t>
      </w:r>
    </w:p>
    <w:p w:rsidR="00A57638" w:rsidRPr="00371CC0" w:rsidRDefault="00E235EB">
      <w:pPr>
        <w:pStyle w:val="13"/>
        <w:spacing w:line="240" w:lineRule="auto"/>
        <w:jc w:val="both"/>
        <w:rPr>
          <w:color w:val="auto"/>
          <w:sz w:val="24"/>
          <w:szCs w:val="24"/>
        </w:rPr>
      </w:pPr>
      <w:r w:rsidRPr="00371CC0">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371CC0" w:rsidRDefault="00E235EB">
      <w:pPr>
        <w:pStyle w:val="13"/>
        <w:spacing w:line="240" w:lineRule="auto"/>
        <w:jc w:val="both"/>
        <w:rPr>
          <w:color w:val="auto"/>
          <w:sz w:val="24"/>
          <w:szCs w:val="24"/>
        </w:rPr>
      </w:pPr>
      <w:r w:rsidRPr="00371CC0">
        <w:rPr>
          <w:color w:val="auto"/>
          <w:sz w:val="24"/>
          <w:szCs w:val="24"/>
        </w:rPr>
        <w:t>первая помощь и последовательность её оказания;</w:t>
      </w:r>
    </w:p>
    <w:p w:rsidR="00A57638" w:rsidRPr="00371CC0" w:rsidRDefault="00E235EB">
      <w:pPr>
        <w:pStyle w:val="13"/>
        <w:spacing w:after="260" w:line="240" w:lineRule="auto"/>
        <w:jc w:val="both"/>
        <w:rPr>
          <w:color w:val="auto"/>
          <w:sz w:val="24"/>
          <w:szCs w:val="24"/>
        </w:rPr>
      </w:pPr>
      <w:r w:rsidRPr="00371CC0">
        <w:rPr>
          <w:color w:val="auto"/>
          <w:sz w:val="24"/>
          <w:szCs w:val="24"/>
        </w:rPr>
        <w:t>правила и приёмы оказания первой помощи при различных травмах в результате чрезвычайных ситуаций на транспорте.</w:t>
      </w:r>
    </w:p>
    <w:p w:rsidR="00A57638" w:rsidRPr="00371CC0" w:rsidRDefault="00E235EB" w:rsidP="0048377F">
      <w:pPr>
        <w:pStyle w:val="af5"/>
        <w:rPr>
          <w:rFonts w:ascii="Times New Roman" w:hAnsi="Times New Roman" w:cs="Times New Roman"/>
          <w:sz w:val="24"/>
          <w:szCs w:val="24"/>
        </w:rPr>
      </w:pPr>
      <w:bookmarkStart w:id="811" w:name="bookmark1832"/>
      <w:r w:rsidRPr="00371CC0">
        <w:rPr>
          <w:rFonts w:ascii="Times New Roman" w:hAnsi="Times New Roman" w:cs="Times New Roman"/>
          <w:sz w:val="24"/>
          <w:szCs w:val="24"/>
        </w:rPr>
        <w:t>МОДУЛЬ № 4 «БЕЗОПАСНОСТЬ В ОБЩЕСТВЕННЫХ МЕСТАХ»:</w:t>
      </w:r>
      <w:bookmarkEnd w:id="811"/>
    </w:p>
    <w:p w:rsidR="00A57638" w:rsidRPr="00371CC0" w:rsidRDefault="00E235EB">
      <w:pPr>
        <w:pStyle w:val="13"/>
        <w:spacing w:line="240" w:lineRule="auto"/>
        <w:jc w:val="both"/>
        <w:rPr>
          <w:color w:val="auto"/>
          <w:sz w:val="24"/>
          <w:szCs w:val="24"/>
        </w:rPr>
      </w:pPr>
      <w:r w:rsidRPr="00371CC0">
        <w:rPr>
          <w:color w:val="auto"/>
          <w:sz w:val="24"/>
          <w:szCs w:val="24"/>
        </w:rPr>
        <w:t>общественные места и их характеристики, потенциальные источники опасности в общественных местах;</w:t>
      </w:r>
    </w:p>
    <w:p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w:t>
      </w:r>
    </w:p>
    <w:p w:rsidR="00A57638" w:rsidRPr="00371CC0" w:rsidRDefault="00E235EB">
      <w:pPr>
        <w:pStyle w:val="13"/>
        <w:spacing w:line="240" w:lineRule="auto"/>
        <w:jc w:val="both"/>
        <w:rPr>
          <w:color w:val="auto"/>
          <w:sz w:val="24"/>
          <w:szCs w:val="24"/>
        </w:rPr>
      </w:pPr>
      <w:r w:rsidRPr="00371CC0">
        <w:rPr>
          <w:color w:val="auto"/>
          <w:sz w:val="24"/>
          <w:szCs w:val="24"/>
        </w:rPr>
        <w:t>массовые мероприятия и правила подготовки к ним, оборудование мест массового пребывания людей;</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беспорядках в местах массового пребывания людей;</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попадании в толпу и давку;</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угрозы возникновения пожара;</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эвакуации из общественных мест и зданий;</w:t>
      </w:r>
    </w:p>
    <w:p w:rsidR="00A57638" w:rsidRPr="00371CC0" w:rsidRDefault="00E235EB">
      <w:pPr>
        <w:pStyle w:val="13"/>
        <w:spacing w:line="240" w:lineRule="auto"/>
        <w:jc w:val="both"/>
        <w:rPr>
          <w:color w:val="auto"/>
          <w:sz w:val="24"/>
          <w:szCs w:val="24"/>
        </w:rPr>
      </w:pPr>
      <w:r w:rsidRPr="00371CC0">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взаимодействии с правоохранительными органами.</w:t>
      </w:r>
    </w:p>
    <w:p w:rsidR="00A57638" w:rsidRPr="00371CC0" w:rsidRDefault="00E235EB" w:rsidP="0048377F">
      <w:pPr>
        <w:pStyle w:val="af5"/>
        <w:rPr>
          <w:rFonts w:ascii="Times New Roman" w:hAnsi="Times New Roman" w:cs="Times New Roman"/>
          <w:sz w:val="24"/>
          <w:szCs w:val="24"/>
        </w:rPr>
      </w:pPr>
      <w:bookmarkStart w:id="812" w:name="bookmark1834"/>
      <w:r w:rsidRPr="00371CC0">
        <w:rPr>
          <w:rFonts w:ascii="Times New Roman" w:hAnsi="Times New Roman" w:cs="Times New Roman"/>
          <w:sz w:val="24"/>
          <w:szCs w:val="24"/>
        </w:rPr>
        <w:t>МОДУЛЬ № 5 «БЕЗОПАСНОСТЬ В ПРИРОДНОЙ СРЕДЕ»:</w:t>
      </w:r>
      <w:bookmarkEnd w:id="812"/>
    </w:p>
    <w:p w:rsidR="00A57638" w:rsidRPr="00371CC0" w:rsidRDefault="00E235EB">
      <w:pPr>
        <w:pStyle w:val="13"/>
        <w:spacing w:line="240" w:lineRule="auto"/>
        <w:jc w:val="both"/>
        <w:rPr>
          <w:color w:val="auto"/>
          <w:sz w:val="24"/>
          <w:szCs w:val="24"/>
        </w:rPr>
      </w:pPr>
      <w:r w:rsidRPr="00371CC0">
        <w:rPr>
          <w:color w:val="auto"/>
          <w:sz w:val="24"/>
          <w:szCs w:val="24"/>
        </w:rPr>
        <w:t>чрезвычайные ситуации природного характера и их классификация;</w:t>
      </w:r>
    </w:p>
    <w:p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необходимые для снижения риска встречи с дикими животными, порядок действий при встрече с ними;</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укусах диких животных, змей, пауков, клещей и насекомых;</w:t>
      </w:r>
    </w:p>
    <w:p w:rsidR="00A57638" w:rsidRPr="00371CC0" w:rsidRDefault="00E235EB">
      <w:pPr>
        <w:pStyle w:val="13"/>
        <w:spacing w:line="240" w:lineRule="auto"/>
        <w:jc w:val="both"/>
        <w:rPr>
          <w:color w:val="auto"/>
          <w:sz w:val="24"/>
          <w:szCs w:val="24"/>
        </w:rPr>
      </w:pPr>
      <w:r w:rsidRPr="00371CC0">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371CC0" w:rsidRDefault="00E235EB">
      <w:pPr>
        <w:pStyle w:val="13"/>
        <w:spacing w:line="240" w:lineRule="auto"/>
        <w:jc w:val="both"/>
        <w:rPr>
          <w:color w:val="auto"/>
          <w:sz w:val="24"/>
          <w:szCs w:val="24"/>
        </w:rPr>
      </w:pPr>
      <w:r w:rsidRPr="00371CC0">
        <w:rPr>
          <w:color w:val="auto"/>
          <w:sz w:val="24"/>
          <w:szCs w:val="24"/>
        </w:rPr>
        <w:t>автономные условия, их особенности и опасности, правила подготовки к длительному автономному существованию;</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автономном существовании в природной среде;</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ориентирования на местности, способы подачи сигналов бедствия;</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371CC0" w:rsidRDefault="00E235EB">
      <w:pPr>
        <w:pStyle w:val="13"/>
        <w:spacing w:line="240" w:lineRule="auto"/>
        <w:jc w:val="both"/>
        <w:rPr>
          <w:color w:val="auto"/>
          <w:sz w:val="24"/>
          <w:szCs w:val="24"/>
        </w:rPr>
      </w:pPr>
      <w:r w:rsidRPr="00371CC0">
        <w:rPr>
          <w:color w:val="auto"/>
          <w:sz w:val="24"/>
          <w:szCs w:val="24"/>
        </w:rPr>
        <w:t>устройство гор и классификация горных пород, правила безопасного поведения в горах;</w:t>
      </w:r>
    </w:p>
    <w:p w:rsidR="00A57638" w:rsidRPr="00371CC0" w:rsidRDefault="00E235EB">
      <w:pPr>
        <w:pStyle w:val="13"/>
        <w:spacing w:line="240" w:lineRule="auto"/>
        <w:jc w:val="both"/>
        <w:rPr>
          <w:color w:val="auto"/>
          <w:sz w:val="24"/>
          <w:szCs w:val="24"/>
        </w:rPr>
      </w:pPr>
      <w:r w:rsidRPr="00371CC0">
        <w:rPr>
          <w:color w:val="auto"/>
          <w:sz w:val="24"/>
          <w:szCs w:val="24"/>
        </w:rPr>
        <w:t>снежные лавины, их характеристики и опасности, порядок действий при попадании в лавину;</w:t>
      </w:r>
    </w:p>
    <w:p w:rsidR="00A57638" w:rsidRPr="00371CC0" w:rsidRDefault="00E235EB">
      <w:pPr>
        <w:pStyle w:val="13"/>
        <w:spacing w:line="240" w:lineRule="auto"/>
        <w:jc w:val="both"/>
        <w:rPr>
          <w:color w:val="auto"/>
          <w:sz w:val="24"/>
          <w:szCs w:val="24"/>
        </w:rPr>
      </w:pPr>
      <w:r w:rsidRPr="00371CC0">
        <w:rPr>
          <w:color w:val="auto"/>
          <w:sz w:val="24"/>
          <w:szCs w:val="24"/>
        </w:rPr>
        <w:t>камнепады, их характеристики и опасности, порядок действий, необходимых для снижения риска попадания под камнепад;</w:t>
      </w:r>
    </w:p>
    <w:p w:rsidR="00A57638" w:rsidRPr="00371CC0" w:rsidRDefault="00E235EB">
      <w:pPr>
        <w:pStyle w:val="13"/>
        <w:spacing w:line="240" w:lineRule="auto"/>
        <w:jc w:val="both"/>
        <w:rPr>
          <w:color w:val="auto"/>
          <w:sz w:val="24"/>
          <w:szCs w:val="24"/>
        </w:rPr>
      </w:pPr>
      <w:r w:rsidRPr="00371CC0">
        <w:rPr>
          <w:color w:val="auto"/>
          <w:sz w:val="24"/>
          <w:szCs w:val="24"/>
        </w:rPr>
        <w:t>сели, их характеристики и опасности, порядок действий при попадании в зону селя;</w:t>
      </w:r>
    </w:p>
    <w:p w:rsidR="00A57638" w:rsidRPr="00371CC0" w:rsidRDefault="00E235EB">
      <w:pPr>
        <w:pStyle w:val="13"/>
        <w:spacing w:line="240" w:lineRule="auto"/>
        <w:jc w:val="both"/>
        <w:rPr>
          <w:color w:val="auto"/>
          <w:sz w:val="24"/>
          <w:szCs w:val="24"/>
        </w:rPr>
      </w:pPr>
      <w:r w:rsidRPr="00371CC0">
        <w:rPr>
          <w:color w:val="auto"/>
          <w:sz w:val="24"/>
          <w:szCs w:val="24"/>
        </w:rPr>
        <w:t>оползни, их характеристики и опасности, порядок действий при начале оползня;</w:t>
      </w:r>
    </w:p>
    <w:p w:rsidR="00A57638" w:rsidRPr="00371CC0" w:rsidRDefault="00E235EB">
      <w:pPr>
        <w:pStyle w:val="13"/>
        <w:spacing w:line="240" w:lineRule="auto"/>
        <w:jc w:val="both"/>
        <w:rPr>
          <w:color w:val="auto"/>
          <w:sz w:val="24"/>
          <w:szCs w:val="24"/>
        </w:rPr>
      </w:pPr>
      <w:r w:rsidRPr="00371CC0">
        <w:rPr>
          <w:color w:val="auto"/>
          <w:sz w:val="24"/>
          <w:szCs w:val="24"/>
        </w:rPr>
        <w:t>общие правила безопасного поведения на водоёмах, правила купания в подготовленных и неподготовленных местах;</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тонущего человека;</w:t>
      </w:r>
    </w:p>
    <w:p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плавсредствах;</w:t>
      </w:r>
    </w:p>
    <w:p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льду, порядок действий при обнаружении человека в полынье;</w:t>
      </w:r>
    </w:p>
    <w:p w:rsidR="00A57638" w:rsidRPr="00371CC0" w:rsidRDefault="00E235EB">
      <w:pPr>
        <w:pStyle w:val="13"/>
        <w:spacing w:line="240" w:lineRule="auto"/>
        <w:jc w:val="both"/>
        <w:rPr>
          <w:color w:val="auto"/>
          <w:sz w:val="24"/>
          <w:szCs w:val="24"/>
        </w:rPr>
      </w:pPr>
      <w:r w:rsidRPr="00371CC0">
        <w:rPr>
          <w:color w:val="auto"/>
          <w:sz w:val="24"/>
          <w:szCs w:val="24"/>
        </w:rPr>
        <w:t>наводнения, их характеристики и опасности, порядок действий при наводнении;</w:t>
      </w:r>
    </w:p>
    <w:p w:rsidR="00A57638" w:rsidRPr="00371CC0" w:rsidRDefault="00E235EB">
      <w:pPr>
        <w:pStyle w:val="13"/>
        <w:spacing w:line="240" w:lineRule="auto"/>
        <w:jc w:val="both"/>
        <w:rPr>
          <w:color w:val="auto"/>
          <w:sz w:val="24"/>
          <w:szCs w:val="24"/>
        </w:rPr>
      </w:pPr>
      <w:r w:rsidRPr="00371CC0">
        <w:rPr>
          <w:color w:val="auto"/>
          <w:sz w:val="24"/>
          <w:szCs w:val="24"/>
        </w:rPr>
        <w:t>цунами, их характеристики и опасности, порядок действий при нахождении в зоне цунами;</w:t>
      </w:r>
    </w:p>
    <w:p w:rsidR="00A57638" w:rsidRPr="00371CC0" w:rsidRDefault="00E235EB">
      <w:pPr>
        <w:pStyle w:val="13"/>
        <w:spacing w:line="240" w:lineRule="auto"/>
        <w:jc w:val="both"/>
        <w:rPr>
          <w:color w:val="auto"/>
          <w:sz w:val="24"/>
          <w:szCs w:val="24"/>
        </w:rPr>
      </w:pPr>
      <w:r w:rsidRPr="00371CC0">
        <w:rPr>
          <w:color w:val="auto"/>
          <w:sz w:val="24"/>
          <w:szCs w:val="24"/>
        </w:rPr>
        <w:t>ураганы, бури, смерчи, их характеристики и опасности, порядок действий при ураганах, бурях и смерчах;</w:t>
      </w:r>
    </w:p>
    <w:p w:rsidR="00A57638" w:rsidRPr="00371CC0" w:rsidRDefault="00E235EB">
      <w:pPr>
        <w:pStyle w:val="13"/>
        <w:spacing w:line="240" w:lineRule="auto"/>
        <w:jc w:val="both"/>
        <w:rPr>
          <w:color w:val="auto"/>
          <w:sz w:val="24"/>
          <w:szCs w:val="24"/>
        </w:rPr>
      </w:pPr>
      <w:r w:rsidRPr="00371CC0">
        <w:rPr>
          <w:color w:val="auto"/>
          <w:sz w:val="24"/>
          <w:szCs w:val="24"/>
        </w:rPr>
        <w:t>грозы, их характеристики и опасности, порядок действий при попадании в грозу;</w:t>
      </w:r>
    </w:p>
    <w:p w:rsidR="00A57638" w:rsidRPr="00371CC0" w:rsidRDefault="00E235EB">
      <w:pPr>
        <w:pStyle w:val="13"/>
        <w:spacing w:line="240" w:lineRule="auto"/>
        <w:jc w:val="both"/>
        <w:rPr>
          <w:color w:val="auto"/>
          <w:sz w:val="24"/>
          <w:szCs w:val="24"/>
        </w:rPr>
      </w:pPr>
      <w:r w:rsidRPr="00371CC0">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371CC0" w:rsidRDefault="00E235EB">
      <w:pPr>
        <w:pStyle w:val="13"/>
        <w:spacing w:line="240" w:lineRule="auto"/>
        <w:jc w:val="both"/>
        <w:rPr>
          <w:color w:val="auto"/>
          <w:sz w:val="24"/>
          <w:szCs w:val="24"/>
        </w:rPr>
      </w:pPr>
      <w:r w:rsidRPr="00371CC0">
        <w:rPr>
          <w:color w:val="auto"/>
          <w:sz w:val="24"/>
          <w:szCs w:val="24"/>
        </w:rPr>
        <w:t>смысл понятий «экология» и «экологическая культура», значение экологии для устойчивого развития общества;</w:t>
      </w:r>
    </w:p>
    <w:p w:rsidR="00A57638" w:rsidRPr="00371CC0" w:rsidRDefault="00E235EB">
      <w:pPr>
        <w:pStyle w:val="13"/>
        <w:spacing w:after="260" w:line="240" w:lineRule="auto"/>
        <w:jc w:val="both"/>
        <w:rPr>
          <w:color w:val="auto"/>
          <w:sz w:val="24"/>
          <w:szCs w:val="24"/>
        </w:rPr>
      </w:pPr>
      <w:r w:rsidRPr="00371CC0">
        <w:rPr>
          <w:color w:val="auto"/>
          <w:sz w:val="24"/>
          <w:szCs w:val="24"/>
        </w:rPr>
        <w:t>правила безопасного поведения при неблагоприятной экологической обстановке.</w:t>
      </w:r>
    </w:p>
    <w:p w:rsidR="00A57638" w:rsidRPr="00371CC0" w:rsidRDefault="00E235EB" w:rsidP="0048377F">
      <w:pPr>
        <w:pStyle w:val="af5"/>
        <w:rPr>
          <w:rFonts w:ascii="Times New Roman" w:hAnsi="Times New Roman" w:cs="Times New Roman"/>
          <w:sz w:val="24"/>
          <w:szCs w:val="24"/>
        </w:rPr>
      </w:pPr>
      <w:bookmarkStart w:id="813" w:name="bookmark1836"/>
      <w:r w:rsidRPr="00371CC0">
        <w:rPr>
          <w:rFonts w:ascii="Times New Roman" w:hAnsi="Times New Roman" w:cs="Times New Roman"/>
          <w:sz w:val="24"/>
          <w:szCs w:val="24"/>
        </w:rPr>
        <w:t>МОДУЛЬ № 6 «ЗДОРОВЬЕ И КАК ЕГО СОХРАНИТЬ.</w:t>
      </w:r>
      <w:bookmarkEnd w:id="813"/>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rsidR="00A57638" w:rsidRPr="00371CC0" w:rsidRDefault="00E235EB">
      <w:pPr>
        <w:pStyle w:val="13"/>
        <w:spacing w:line="240" w:lineRule="auto"/>
        <w:jc w:val="both"/>
        <w:rPr>
          <w:color w:val="auto"/>
          <w:sz w:val="24"/>
          <w:szCs w:val="24"/>
        </w:rPr>
      </w:pPr>
      <w:r w:rsidRPr="00371CC0">
        <w:rPr>
          <w:color w:val="auto"/>
          <w:sz w:val="24"/>
          <w:szCs w:val="24"/>
        </w:rPr>
        <w:t>смысл понятий «здоровье» и «здоровый образ жизни», их содержание и значение для человека;</w:t>
      </w:r>
    </w:p>
    <w:p w:rsidR="00A57638" w:rsidRPr="00371CC0" w:rsidRDefault="00E235EB">
      <w:pPr>
        <w:pStyle w:val="13"/>
        <w:spacing w:after="60" w:line="240" w:lineRule="auto"/>
        <w:jc w:val="both"/>
        <w:rPr>
          <w:color w:val="auto"/>
          <w:sz w:val="24"/>
          <w:szCs w:val="24"/>
        </w:rPr>
      </w:pPr>
      <w:r w:rsidRPr="00371CC0">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371CC0" w:rsidRDefault="00E235EB">
      <w:pPr>
        <w:pStyle w:val="13"/>
        <w:spacing w:line="240" w:lineRule="auto"/>
        <w:jc w:val="both"/>
        <w:rPr>
          <w:color w:val="auto"/>
          <w:sz w:val="24"/>
          <w:szCs w:val="24"/>
        </w:rPr>
      </w:pPr>
      <w:r w:rsidRPr="00371CC0">
        <w:rPr>
          <w:color w:val="auto"/>
          <w:sz w:val="24"/>
          <w:szCs w:val="24"/>
        </w:rPr>
        <w:t>элементы здорового образа жизни, ответственность за сохранение здоровья;</w:t>
      </w:r>
    </w:p>
    <w:p w:rsidR="00A57638" w:rsidRPr="00371CC0" w:rsidRDefault="00E235EB">
      <w:pPr>
        <w:pStyle w:val="13"/>
        <w:spacing w:line="240" w:lineRule="auto"/>
        <w:jc w:val="both"/>
        <w:rPr>
          <w:color w:val="auto"/>
          <w:sz w:val="24"/>
          <w:szCs w:val="24"/>
        </w:rPr>
      </w:pPr>
      <w:r w:rsidRPr="00371CC0">
        <w:rPr>
          <w:color w:val="auto"/>
          <w:sz w:val="24"/>
          <w:szCs w:val="24"/>
        </w:rPr>
        <w:t>понятие «инфекционные заболевания», причины их возникновения;</w:t>
      </w:r>
    </w:p>
    <w:p w:rsidR="00A57638" w:rsidRPr="00371CC0" w:rsidRDefault="00E235EB">
      <w:pPr>
        <w:pStyle w:val="13"/>
        <w:spacing w:line="240" w:lineRule="auto"/>
        <w:jc w:val="both"/>
        <w:rPr>
          <w:color w:val="auto"/>
          <w:sz w:val="24"/>
          <w:szCs w:val="24"/>
        </w:rPr>
      </w:pPr>
      <w:r w:rsidRPr="00371CC0">
        <w:rPr>
          <w:color w:val="auto"/>
          <w:sz w:val="24"/>
          <w:szCs w:val="24"/>
        </w:rPr>
        <w:t>механизм распространения инфекционных заболеваний, меры их профилактики и защиты от них;</w:t>
      </w:r>
    </w:p>
    <w:p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возникновении чрезвычайных ситуаций биолого-социального происхождения (эпидемия, пандемия);</w:t>
      </w:r>
    </w:p>
    <w:p w:rsidR="00A57638" w:rsidRPr="00371CC0" w:rsidRDefault="00E235EB">
      <w:pPr>
        <w:pStyle w:val="13"/>
        <w:spacing w:line="240" w:lineRule="auto"/>
        <w:jc w:val="both"/>
        <w:rPr>
          <w:color w:val="auto"/>
          <w:sz w:val="24"/>
          <w:szCs w:val="24"/>
        </w:rPr>
      </w:pPr>
      <w:r w:rsidRPr="00371CC0">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371CC0" w:rsidRDefault="00E235EB">
      <w:pPr>
        <w:pStyle w:val="13"/>
        <w:spacing w:line="240" w:lineRule="auto"/>
        <w:jc w:val="both"/>
        <w:rPr>
          <w:color w:val="auto"/>
          <w:sz w:val="24"/>
          <w:szCs w:val="24"/>
        </w:rPr>
      </w:pPr>
      <w:r w:rsidRPr="00371CC0">
        <w:rPr>
          <w:color w:val="auto"/>
          <w:sz w:val="24"/>
          <w:szCs w:val="24"/>
        </w:rPr>
        <w:t>понятие «неинфекционные заболевания» и их классификация, факторы риска неинфекционных заболеваний;</w:t>
      </w:r>
    </w:p>
    <w:p w:rsidR="00A57638" w:rsidRPr="00371CC0" w:rsidRDefault="00E235EB">
      <w:pPr>
        <w:pStyle w:val="13"/>
        <w:spacing w:line="240" w:lineRule="auto"/>
        <w:jc w:val="both"/>
        <w:rPr>
          <w:color w:val="auto"/>
          <w:sz w:val="24"/>
          <w:szCs w:val="24"/>
        </w:rPr>
      </w:pPr>
      <w:r w:rsidRPr="00371CC0">
        <w:rPr>
          <w:color w:val="auto"/>
          <w:sz w:val="24"/>
          <w:szCs w:val="24"/>
        </w:rPr>
        <w:t>меры профилактики неинфекционных заболеваний и защиты от них;</w:t>
      </w:r>
    </w:p>
    <w:p w:rsidR="00A57638" w:rsidRPr="00371CC0" w:rsidRDefault="00E235EB">
      <w:pPr>
        <w:pStyle w:val="13"/>
        <w:spacing w:line="240" w:lineRule="auto"/>
        <w:jc w:val="both"/>
        <w:rPr>
          <w:color w:val="auto"/>
          <w:sz w:val="24"/>
          <w:szCs w:val="24"/>
        </w:rPr>
      </w:pPr>
      <w:r w:rsidRPr="00371CC0">
        <w:rPr>
          <w:color w:val="auto"/>
          <w:sz w:val="24"/>
          <w:szCs w:val="24"/>
        </w:rPr>
        <w:t>диспансеризация и её задачи;</w:t>
      </w:r>
    </w:p>
    <w:p w:rsidR="00A57638" w:rsidRPr="00371CC0" w:rsidRDefault="00E235EB">
      <w:pPr>
        <w:pStyle w:val="13"/>
        <w:spacing w:line="240" w:lineRule="auto"/>
        <w:jc w:val="both"/>
        <w:rPr>
          <w:color w:val="auto"/>
          <w:sz w:val="24"/>
          <w:szCs w:val="24"/>
        </w:rPr>
      </w:pPr>
      <w:r w:rsidRPr="00371CC0">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A57638" w:rsidRPr="00371CC0" w:rsidRDefault="00E235EB">
      <w:pPr>
        <w:pStyle w:val="13"/>
        <w:spacing w:line="240" w:lineRule="auto"/>
        <w:jc w:val="both"/>
        <w:rPr>
          <w:color w:val="auto"/>
          <w:sz w:val="24"/>
          <w:szCs w:val="24"/>
        </w:rPr>
      </w:pPr>
      <w:r w:rsidRPr="00371CC0">
        <w:rPr>
          <w:color w:val="auto"/>
          <w:sz w:val="24"/>
          <w:szCs w:val="24"/>
        </w:rPr>
        <w:t>стресс и его влияние на человека, меры профилактики стресса, способы самоконтроля и саморегуляции эмоциональных состояний;</w:t>
      </w:r>
    </w:p>
    <w:p w:rsidR="00A57638" w:rsidRPr="00371CC0" w:rsidRDefault="00E235EB">
      <w:pPr>
        <w:pStyle w:val="13"/>
        <w:spacing w:line="240" w:lineRule="auto"/>
        <w:jc w:val="both"/>
        <w:rPr>
          <w:color w:val="auto"/>
          <w:sz w:val="24"/>
          <w:szCs w:val="24"/>
        </w:rPr>
      </w:pPr>
      <w:r w:rsidRPr="00371CC0">
        <w:rPr>
          <w:color w:val="auto"/>
          <w:sz w:val="24"/>
          <w:szCs w:val="24"/>
        </w:rPr>
        <w:t>понятие «первая помощь» и обязанность по её оказанию, универсальный алгоритм оказания первой помощи;</w:t>
      </w:r>
    </w:p>
    <w:p w:rsidR="00A57638" w:rsidRPr="00371CC0" w:rsidRDefault="00E235EB">
      <w:pPr>
        <w:pStyle w:val="13"/>
        <w:spacing w:line="240" w:lineRule="auto"/>
        <w:jc w:val="both"/>
        <w:rPr>
          <w:color w:val="auto"/>
          <w:sz w:val="24"/>
          <w:szCs w:val="24"/>
        </w:rPr>
      </w:pPr>
      <w:r w:rsidRPr="00371CC0">
        <w:rPr>
          <w:color w:val="auto"/>
          <w:sz w:val="24"/>
          <w:szCs w:val="24"/>
        </w:rPr>
        <w:t>назначение и состав аптечки первой помощи;</w:t>
      </w:r>
    </w:p>
    <w:p w:rsidR="00A57638" w:rsidRPr="00371CC0" w:rsidRDefault="00E235EB">
      <w:pPr>
        <w:pStyle w:val="13"/>
        <w:spacing w:after="360" w:line="240" w:lineRule="auto"/>
        <w:jc w:val="both"/>
        <w:rPr>
          <w:color w:val="auto"/>
          <w:sz w:val="24"/>
          <w:szCs w:val="24"/>
        </w:rPr>
      </w:pPr>
      <w:r w:rsidRPr="00371CC0">
        <w:rPr>
          <w:color w:val="auto"/>
          <w:sz w:val="24"/>
          <w:szCs w:val="24"/>
        </w:rPr>
        <w:t>порядок действий при оказании первой помощи в различных ситуациях, приёмы психологической поддержки пострадавшего.</w:t>
      </w:r>
    </w:p>
    <w:p w:rsidR="00A57638" w:rsidRPr="00371CC0" w:rsidRDefault="00E235EB" w:rsidP="0048377F">
      <w:pPr>
        <w:pStyle w:val="af5"/>
        <w:rPr>
          <w:rFonts w:ascii="Times New Roman" w:hAnsi="Times New Roman" w:cs="Times New Roman"/>
          <w:sz w:val="24"/>
          <w:szCs w:val="24"/>
        </w:rPr>
      </w:pPr>
      <w:bookmarkStart w:id="814" w:name="bookmark1839"/>
      <w:r w:rsidRPr="00371CC0">
        <w:rPr>
          <w:rFonts w:ascii="Times New Roman" w:hAnsi="Times New Roman" w:cs="Times New Roman"/>
          <w:sz w:val="24"/>
          <w:szCs w:val="24"/>
        </w:rPr>
        <w:t>МОДУЛЬ № 7 «БЕЗОПАСНОСТЬ В СОЦИУМЕ»:</w:t>
      </w:r>
      <w:bookmarkEnd w:id="814"/>
    </w:p>
    <w:p w:rsidR="00A57638" w:rsidRPr="00371CC0" w:rsidRDefault="00E235EB">
      <w:pPr>
        <w:pStyle w:val="13"/>
        <w:spacing w:line="240" w:lineRule="auto"/>
        <w:jc w:val="both"/>
        <w:rPr>
          <w:color w:val="auto"/>
          <w:sz w:val="24"/>
          <w:szCs w:val="24"/>
        </w:rPr>
      </w:pPr>
      <w:r w:rsidRPr="00371CC0">
        <w:rPr>
          <w:color w:val="auto"/>
          <w:sz w:val="24"/>
          <w:szCs w:val="24"/>
        </w:rPr>
        <w:t>общение и его значение для человека, способы организации эффективного и позитивного общения;</w:t>
      </w:r>
    </w:p>
    <w:p w:rsidR="00A57638" w:rsidRPr="00371CC0" w:rsidRDefault="00E235EB">
      <w:pPr>
        <w:pStyle w:val="13"/>
        <w:spacing w:line="240" w:lineRule="auto"/>
        <w:jc w:val="both"/>
        <w:rPr>
          <w:color w:val="auto"/>
          <w:sz w:val="24"/>
          <w:szCs w:val="24"/>
        </w:rPr>
      </w:pPr>
      <w:r w:rsidRPr="00371CC0">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371CC0" w:rsidRDefault="00E235EB">
      <w:pPr>
        <w:pStyle w:val="13"/>
        <w:spacing w:line="240" w:lineRule="auto"/>
        <w:jc w:val="both"/>
        <w:rPr>
          <w:color w:val="auto"/>
          <w:sz w:val="24"/>
          <w:szCs w:val="24"/>
        </w:rPr>
      </w:pPr>
      <w:r w:rsidRPr="00371CC0">
        <w:rPr>
          <w:color w:val="auto"/>
          <w:sz w:val="24"/>
          <w:szCs w:val="24"/>
        </w:rPr>
        <w:t>понятие «конфликт» и стадии его развития, факторы и причины развития конфликта;</w:t>
      </w:r>
    </w:p>
    <w:p w:rsidR="00A57638" w:rsidRPr="00371CC0" w:rsidRDefault="00E235EB">
      <w:pPr>
        <w:pStyle w:val="13"/>
        <w:spacing w:line="240" w:lineRule="auto"/>
        <w:jc w:val="both"/>
        <w:rPr>
          <w:color w:val="auto"/>
          <w:sz w:val="24"/>
          <w:szCs w:val="24"/>
        </w:rPr>
      </w:pPr>
      <w:r w:rsidRPr="00371CC0">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поведения для снижения риска конфликта и порядок действий при его опасных проявлениях;</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способ разрешения конфликта с помощью третьей стороны (модератора);</w:t>
      </w:r>
    </w:p>
    <w:p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опасные формы проявления конфликта: агрессия, домашнее насилие и буллинг;</w:t>
      </w:r>
    </w:p>
    <w:p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манипуляции в ходе межличностного общения, приёмы распознавания манипуляций и способы противостояния им;</w:t>
      </w:r>
    </w:p>
    <w:p w:rsidR="00A57638" w:rsidRPr="00371CC0" w:rsidRDefault="00E235EB">
      <w:pPr>
        <w:pStyle w:val="13"/>
        <w:spacing w:line="233" w:lineRule="auto"/>
        <w:jc w:val="both"/>
        <w:rPr>
          <w:color w:val="auto"/>
          <w:sz w:val="24"/>
          <w:szCs w:val="24"/>
        </w:rPr>
      </w:pPr>
      <w:r w:rsidRPr="00371CC0">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371CC0" w:rsidRDefault="00E235EB">
      <w:pPr>
        <w:pStyle w:val="13"/>
        <w:spacing w:line="233" w:lineRule="auto"/>
        <w:jc w:val="both"/>
        <w:rPr>
          <w:color w:val="auto"/>
          <w:sz w:val="24"/>
          <w:szCs w:val="24"/>
        </w:rPr>
      </w:pPr>
      <w:r w:rsidRPr="00371CC0">
        <w:rPr>
          <w:color w:val="auto"/>
          <w:sz w:val="24"/>
          <w:szCs w:val="24"/>
        </w:rPr>
        <w:t>современные молодёжные увлечения и опасности, связанные с ними, правила безопасного поведения;</w:t>
      </w:r>
    </w:p>
    <w:p w:rsidR="00A57638" w:rsidRPr="00371CC0" w:rsidRDefault="00E235EB">
      <w:pPr>
        <w:pStyle w:val="13"/>
        <w:spacing w:after="260" w:line="233" w:lineRule="auto"/>
        <w:jc w:val="both"/>
        <w:rPr>
          <w:color w:val="auto"/>
          <w:sz w:val="24"/>
          <w:szCs w:val="24"/>
        </w:rPr>
      </w:pPr>
      <w:r w:rsidRPr="00371CC0">
        <w:rPr>
          <w:color w:val="auto"/>
          <w:sz w:val="24"/>
          <w:szCs w:val="24"/>
        </w:rPr>
        <w:t>правила безопасной коммуникации с незнакомыми людьми.</w:t>
      </w:r>
    </w:p>
    <w:p w:rsidR="00A57638" w:rsidRPr="00371CC0" w:rsidRDefault="00E235EB" w:rsidP="0048377F">
      <w:pPr>
        <w:pStyle w:val="af5"/>
        <w:rPr>
          <w:rFonts w:ascii="Times New Roman" w:hAnsi="Times New Roman" w:cs="Times New Roman"/>
          <w:sz w:val="24"/>
          <w:szCs w:val="24"/>
        </w:rPr>
      </w:pPr>
      <w:bookmarkStart w:id="815" w:name="bookmark1841"/>
      <w:r w:rsidRPr="00371CC0">
        <w:rPr>
          <w:rFonts w:ascii="Times New Roman" w:hAnsi="Times New Roman" w:cs="Times New Roman"/>
          <w:sz w:val="24"/>
          <w:szCs w:val="24"/>
        </w:rPr>
        <w:t>МОДУЛЬ № 8 «БЕЗОПАСНОСТЬ В ИНФОРМАЦИОННОМ ПРОСТРАНСТВЕ»:</w:t>
      </w:r>
      <w:bookmarkEnd w:id="815"/>
    </w:p>
    <w:p w:rsidR="00A57638" w:rsidRPr="00371CC0" w:rsidRDefault="00E235EB">
      <w:pPr>
        <w:pStyle w:val="13"/>
        <w:spacing w:line="233" w:lineRule="auto"/>
        <w:jc w:val="both"/>
        <w:rPr>
          <w:color w:val="auto"/>
          <w:sz w:val="24"/>
          <w:szCs w:val="24"/>
        </w:rPr>
      </w:pPr>
      <w:r w:rsidRPr="00371CC0">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371CC0" w:rsidRDefault="00E235EB">
      <w:pPr>
        <w:pStyle w:val="13"/>
        <w:spacing w:line="233" w:lineRule="auto"/>
        <w:jc w:val="both"/>
        <w:rPr>
          <w:color w:val="auto"/>
          <w:sz w:val="24"/>
          <w:szCs w:val="24"/>
        </w:rPr>
      </w:pPr>
      <w:r w:rsidRPr="00371CC0">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371CC0" w:rsidRDefault="00E235EB">
      <w:pPr>
        <w:pStyle w:val="13"/>
        <w:spacing w:line="233" w:lineRule="auto"/>
        <w:jc w:val="both"/>
        <w:rPr>
          <w:color w:val="auto"/>
          <w:sz w:val="24"/>
          <w:szCs w:val="24"/>
        </w:rPr>
      </w:pPr>
      <w:r w:rsidRPr="00371CC0">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371CC0" w:rsidRDefault="00E235EB">
      <w:pPr>
        <w:pStyle w:val="13"/>
        <w:spacing w:line="233" w:lineRule="auto"/>
        <w:jc w:val="both"/>
        <w:rPr>
          <w:color w:val="auto"/>
          <w:sz w:val="24"/>
          <w:szCs w:val="24"/>
        </w:rPr>
      </w:pPr>
      <w:r w:rsidRPr="00371CC0">
        <w:rPr>
          <w:color w:val="auto"/>
          <w:sz w:val="24"/>
          <w:szCs w:val="24"/>
        </w:rPr>
        <w:t>опасные явления цифровой среды: вредоносные программы и приложения и их разновидности;</w:t>
      </w:r>
    </w:p>
    <w:p w:rsidR="00A57638" w:rsidRPr="00371CC0" w:rsidRDefault="00E235EB">
      <w:pPr>
        <w:pStyle w:val="13"/>
        <w:spacing w:line="233" w:lineRule="auto"/>
        <w:jc w:val="both"/>
        <w:rPr>
          <w:color w:val="auto"/>
          <w:sz w:val="24"/>
          <w:szCs w:val="24"/>
        </w:rPr>
      </w:pPr>
      <w:r w:rsidRPr="00371CC0">
        <w:rPr>
          <w:color w:val="auto"/>
          <w:sz w:val="24"/>
          <w:szCs w:val="24"/>
        </w:rPr>
        <w:t>правила кибергигиены, необходимые для предупреждения возникновения сложных и опасных ситуаций в цифровой среде;</w:t>
      </w:r>
    </w:p>
    <w:p w:rsidR="00A57638" w:rsidRPr="00371CC0" w:rsidRDefault="00E235EB">
      <w:pPr>
        <w:pStyle w:val="13"/>
        <w:spacing w:line="233" w:lineRule="auto"/>
        <w:jc w:val="both"/>
        <w:rPr>
          <w:color w:val="auto"/>
          <w:sz w:val="24"/>
          <w:szCs w:val="24"/>
        </w:rPr>
      </w:pPr>
      <w:r w:rsidRPr="00371CC0">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371CC0" w:rsidRDefault="00E235EB">
      <w:pPr>
        <w:pStyle w:val="13"/>
        <w:spacing w:line="233" w:lineRule="auto"/>
        <w:jc w:val="both"/>
        <w:rPr>
          <w:color w:val="auto"/>
          <w:sz w:val="24"/>
          <w:szCs w:val="24"/>
        </w:rPr>
      </w:pPr>
      <w:r w:rsidRPr="00371CC0">
        <w:rPr>
          <w:color w:val="auto"/>
          <w:sz w:val="24"/>
          <w:szCs w:val="24"/>
        </w:rPr>
        <w:t>противоправные действия в Интернете;</w:t>
      </w:r>
    </w:p>
    <w:p w:rsidR="00A57638" w:rsidRPr="00371CC0" w:rsidRDefault="00E235EB">
      <w:pPr>
        <w:pStyle w:val="13"/>
        <w:spacing w:line="233" w:lineRule="auto"/>
        <w:jc w:val="both"/>
        <w:rPr>
          <w:color w:val="auto"/>
          <w:sz w:val="24"/>
          <w:szCs w:val="24"/>
        </w:rPr>
      </w:pPr>
      <w:r w:rsidRPr="00371CC0">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371CC0" w:rsidRDefault="00E235EB">
      <w:pPr>
        <w:pStyle w:val="13"/>
        <w:spacing w:after="260" w:line="233" w:lineRule="auto"/>
        <w:jc w:val="both"/>
        <w:rPr>
          <w:color w:val="auto"/>
          <w:sz w:val="24"/>
          <w:szCs w:val="24"/>
        </w:rPr>
      </w:pPr>
      <w:r w:rsidRPr="00371CC0">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371CC0" w:rsidRDefault="00E235EB" w:rsidP="0048377F">
      <w:pPr>
        <w:pStyle w:val="af5"/>
        <w:rPr>
          <w:rFonts w:ascii="Times New Roman" w:hAnsi="Times New Roman" w:cs="Times New Roman"/>
          <w:sz w:val="24"/>
          <w:szCs w:val="24"/>
        </w:rPr>
      </w:pPr>
      <w:bookmarkStart w:id="816" w:name="bookmark1843"/>
      <w:r w:rsidRPr="00371CC0">
        <w:rPr>
          <w:rFonts w:ascii="Times New Roman" w:hAnsi="Times New Roman" w:cs="Times New Roman"/>
          <w:sz w:val="24"/>
          <w:szCs w:val="24"/>
        </w:rPr>
        <w:t>МОДУЛЬ № 9 «ОСНОВЫ ПРОТИВОДЕЙСТВИЯ</w:t>
      </w:r>
      <w:bookmarkEnd w:id="816"/>
    </w:p>
    <w:p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rsidR="00A57638" w:rsidRPr="00371CC0" w:rsidRDefault="00E235EB" w:rsidP="0048377F">
      <w:pPr>
        <w:pStyle w:val="13"/>
        <w:spacing w:line="230" w:lineRule="auto"/>
        <w:ind w:firstLine="238"/>
        <w:jc w:val="both"/>
        <w:rPr>
          <w:color w:val="auto"/>
          <w:sz w:val="24"/>
          <w:szCs w:val="24"/>
        </w:rPr>
      </w:pPr>
      <w:r w:rsidRPr="00371CC0">
        <w:rPr>
          <w:color w:val="auto"/>
          <w:sz w:val="24"/>
          <w:szCs w:val="24"/>
        </w:rPr>
        <w:t>понятия «экстремизм» и «терроризм», их содержание, причины, возможные варианты проявления и последствия;</w:t>
      </w:r>
    </w:p>
    <w:p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цели и формы проявления террористических актов, их последствия, уровни террористической опасности;</w:t>
      </w:r>
    </w:p>
    <w:p w:rsidR="00A57638" w:rsidRPr="00371CC0" w:rsidRDefault="00E235EB">
      <w:pPr>
        <w:pStyle w:val="13"/>
        <w:spacing w:line="240" w:lineRule="auto"/>
        <w:jc w:val="both"/>
        <w:rPr>
          <w:color w:val="auto"/>
          <w:sz w:val="24"/>
          <w:szCs w:val="24"/>
        </w:rPr>
      </w:pPr>
      <w:r w:rsidRPr="00371CC0">
        <w:rPr>
          <w:color w:val="auto"/>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371CC0" w:rsidRDefault="00E235EB">
      <w:pPr>
        <w:pStyle w:val="13"/>
        <w:spacing w:line="240" w:lineRule="auto"/>
        <w:jc w:val="both"/>
        <w:rPr>
          <w:color w:val="auto"/>
          <w:sz w:val="24"/>
          <w:szCs w:val="24"/>
        </w:rPr>
      </w:pPr>
      <w:r w:rsidRPr="00371CC0">
        <w:rPr>
          <w:color w:val="auto"/>
          <w:sz w:val="24"/>
          <w:szCs w:val="24"/>
        </w:rPr>
        <w:t>признаки вовлечения в террористическую деятельность, правила антитеррористического поведения;</w:t>
      </w:r>
    </w:p>
    <w:p w:rsidR="00A57638" w:rsidRPr="00371CC0" w:rsidRDefault="00E235EB">
      <w:pPr>
        <w:pStyle w:val="13"/>
        <w:spacing w:line="240" w:lineRule="auto"/>
        <w:jc w:val="both"/>
        <w:rPr>
          <w:color w:val="auto"/>
          <w:sz w:val="24"/>
          <w:szCs w:val="24"/>
        </w:rPr>
      </w:pPr>
      <w:r w:rsidRPr="00371CC0">
        <w:rPr>
          <w:color w:val="auto"/>
          <w:sz w:val="24"/>
          <w:szCs w:val="24"/>
        </w:rPr>
        <w:t>признаки угроз и подготовки различных форм терактов, порядок действий при их обнаружении;</w:t>
      </w:r>
    </w:p>
    <w:p w:rsidR="00A57638" w:rsidRPr="00371CC0" w:rsidRDefault="00E235EB">
      <w:pPr>
        <w:pStyle w:val="13"/>
        <w:spacing w:line="240" w:lineRule="auto"/>
        <w:jc w:val="both"/>
        <w:rPr>
          <w:color w:val="auto"/>
          <w:sz w:val="24"/>
          <w:szCs w:val="24"/>
        </w:rPr>
      </w:pPr>
      <w:r w:rsidRPr="00371CC0">
        <w:rPr>
          <w:color w:val="auto"/>
          <w:sz w:val="24"/>
          <w:szCs w:val="24"/>
        </w:rPr>
        <w:t>правила безопасного поведения в условиях совершения теракта;</w:t>
      </w:r>
    </w:p>
    <w:p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371CC0" w:rsidRDefault="00E235EB" w:rsidP="00FE3D18">
      <w:pPr>
        <w:pStyle w:val="af5"/>
        <w:rPr>
          <w:rFonts w:ascii="Times New Roman" w:hAnsi="Times New Roman" w:cs="Times New Roman"/>
          <w:sz w:val="24"/>
          <w:szCs w:val="24"/>
        </w:rPr>
      </w:pPr>
      <w:bookmarkStart w:id="817" w:name="bookmark1846"/>
      <w:r w:rsidRPr="00371CC0">
        <w:rPr>
          <w:rFonts w:ascii="Times New Roman" w:hAnsi="Times New Roman" w:cs="Times New Roman"/>
          <w:sz w:val="24"/>
          <w:szCs w:val="24"/>
        </w:rPr>
        <w:t>МОДУЛЬ № 10 «ВЗАИМОДЕЙСТВИЕ ЛИЧНОСТИ,</w:t>
      </w:r>
      <w:bookmarkEnd w:id="817"/>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ОБЩЕСТВА И ГОСУДАРСТВА В ОБЕСПЕЧЕНИИ</w:t>
      </w:r>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БЕЗОПАСНОСТИ ЖИЗНИ И ЗДОРОВЬЯ НАСЕЛЕНИЯ»:</w:t>
      </w:r>
    </w:p>
    <w:p w:rsidR="00A57638" w:rsidRPr="00371CC0" w:rsidRDefault="00E235EB">
      <w:pPr>
        <w:pStyle w:val="13"/>
        <w:spacing w:line="240" w:lineRule="auto"/>
        <w:jc w:val="both"/>
        <w:rPr>
          <w:color w:val="auto"/>
          <w:sz w:val="24"/>
          <w:szCs w:val="24"/>
        </w:rPr>
      </w:pPr>
      <w:r w:rsidRPr="00371CC0">
        <w:rPr>
          <w:color w:val="auto"/>
          <w:sz w:val="24"/>
          <w:szCs w:val="24"/>
        </w:rPr>
        <w:t>классификация чрезвычайных ситуаций природного и техногенного характера;</w:t>
      </w:r>
    </w:p>
    <w:p w:rsidR="00A57638" w:rsidRPr="00371CC0" w:rsidRDefault="00E235EB">
      <w:pPr>
        <w:pStyle w:val="13"/>
        <w:spacing w:line="240" w:lineRule="auto"/>
        <w:jc w:val="both"/>
        <w:rPr>
          <w:color w:val="auto"/>
          <w:sz w:val="24"/>
          <w:szCs w:val="24"/>
        </w:rPr>
      </w:pPr>
      <w:r w:rsidRPr="00371CC0">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371CC0" w:rsidRDefault="00E235EB">
      <w:pPr>
        <w:pStyle w:val="13"/>
        <w:spacing w:line="240" w:lineRule="auto"/>
        <w:jc w:val="both"/>
        <w:rPr>
          <w:color w:val="auto"/>
          <w:sz w:val="24"/>
          <w:szCs w:val="24"/>
        </w:rPr>
      </w:pPr>
      <w:r w:rsidRPr="00371CC0">
        <w:rPr>
          <w:color w:val="auto"/>
          <w:sz w:val="24"/>
          <w:szCs w:val="24"/>
        </w:rPr>
        <w:t>государственные службы обеспечения безопасности, их роль и сфера ответственности, порядок взаимодействия с ними;</w:t>
      </w:r>
    </w:p>
    <w:p w:rsidR="00A57638" w:rsidRPr="00371CC0" w:rsidRDefault="00E235EB">
      <w:pPr>
        <w:pStyle w:val="13"/>
        <w:spacing w:line="240" w:lineRule="auto"/>
        <w:jc w:val="both"/>
        <w:rPr>
          <w:color w:val="auto"/>
          <w:sz w:val="24"/>
          <w:szCs w:val="24"/>
        </w:rPr>
      </w:pPr>
      <w:r w:rsidRPr="00371CC0">
        <w:rPr>
          <w:color w:val="auto"/>
          <w:sz w:val="24"/>
          <w:szCs w:val="24"/>
        </w:rPr>
        <w:t>общественные институты и их место в системе обеспечения безопасности жизни и здоровья населения;</w:t>
      </w:r>
    </w:p>
    <w:p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роль граждан Российской Федерации в области защиты населения от чрезвычайных ситуаций;</w:t>
      </w:r>
    </w:p>
    <w:p w:rsidR="00A57638" w:rsidRPr="00371CC0" w:rsidRDefault="00E235EB">
      <w:pPr>
        <w:pStyle w:val="13"/>
        <w:spacing w:line="240" w:lineRule="auto"/>
        <w:jc w:val="both"/>
        <w:rPr>
          <w:color w:val="auto"/>
          <w:sz w:val="24"/>
          <w:szCs w:val="24"/>
        </w:rPr>
      </w:pPr>
      <w:r w:rsidRPr="00371CC0">
        <w:rPr>
          <w:color w:val="auto"/>
          <w:sz w:val="24"/>
          <w:szCs w:val="24"/>
        </w:rPr>
        <w:t>антикоррупционное поведение как элемент общественной и государственной безопасности;</w:t>
      </w:r>
    </w:p>
    <w:p w:rsidR="00A57638" w:rsidRPr="00371CC0" w:rsidRDefault="00E235EB">
      <w:pPr>
        <w:pStyle w:val="13"/>
        <w:spacing w:line="240" w:lineRule="auto"/>
        <w:jc w:val="both"/>
        <w:rPr>
          <w:color w:val="auto"/>
          <w:sz w:val="24"/>
          <w:szCs w:val="24"/>
        </w:rPr>
      </w:pPr>
      <w:r w:rsidRPr="00371CC0">
        <w:rPr>
          <w:color w:val="auto"/>
          <w:sz w:val="24"/>
          <w:szCs w:val="24"/>
        </w:rPr>
        <w:t>информирование и оповещение населения о чрезвычайных ситуациях, система ОКСИОН;</w:t>
      </w:r>
    </w:p>
    <w:p w:rsidR="00A57638" w:rsidRPr="00371CC0" w:rsidRDefault="00E235EB">
      <w:pPr>
        <w:pStyle w:val="13"/>
        <w:spacing w:line="240" w:lineRule="auto"/>
        <w:jc w:val="both"/>
        <w:rPr>
          <w:color w:val="auto"/>
          <w:sz w:val="24"/>
          <w:szCs w:val="24"/>
        </w:rPr>
      </w:pPr>
      <w:r w:rsidRPr="00371CC0">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57638" w:rsidRPr="00371CC0" w:rsidRDefault="00E235EB">
      <w:pPr>
        <w:pStyle w:val="13"/>
        <w:spacing w:line="240" w:lineRule="auto"/>
        <w:jc w:val="both"/>
        <w:rPr>
          <w:color w:val="auto"/>
          <w:sz w:val="24"/>
          <w:szCs w:val="24"/>
        </w:rPr>
      </w:pPr>
      <w:r w:rsidRPr="00371CC0">
        <w:rPr>
          <w:color w:val="auto"/>
          <w:sz w:val="24"/>
          <w:szCs w:val="24"/>
        </w:rPr>
        <w:t>средства индивидуальной и коллективной защиты населения, порядок пользования фильтрующим противогазом;</w:t>
      </w:r>
    </w:p>
    <w:p w:rsidR="00A57638" w:rsidRPr="00371CC0" w:rsidRDefault="00E235EB">
      <w:pPr>
        <w:pStyle w:val="13"/>
        <w:spacing w:line="240" w:lineRule="auto"/>
        <w:jc w:val="both"/>
        <w:rPr>
          <w:color w:val="auto"/>
          <w:sz w:val="24"/>
          <w:szCs w:val="24"/>
        </w:rPr>
      </w:pPr>
      <w:r w:rsidRPr="00371CC0">
        <w:rPr>
          <w:color w:val="auto"/>
          <w:sz w:val="24"/>
          <w:szCs w:val="24"/>
        </w:rPr>
        <w:t>эвакуация населения в условиях чрезвычайных ситуаций, порядок действий населения при объявлении эвакуации.</w:t>
      </w:r>
    </w:p>
    <w:p w:rsidR="00FE3D18" w:rsidRPr="00371CC0" w:rsidRDefault="00FE3D18" w:rsidP="00FE3D18">
      <w:pPr>
        <w:pStyle w:val="af5"/>
        <w:rPr>
          <w:rFonts w:ascii="Times New Roman" w:hAnsi="Times New Roman" w:cs="Times New Roman"/>
          <w:sz w:val="24"/>
          <w:szCs w:val="24"/>
        </w:rPr>
      </w:pPr>
    </w:p>
    <w:p w:rsidR="00FE3D18" w:rsidRPr="00371CC0" w:rsidRDefault="00FE3D18">
      <w:pPr>
        <w:rPr>
          <w:rFonts w:ascii="Times New Roman" w:hAnsi="Times New Roman" w:cs="Times New Roman"/>
          <w:b/>
        </w:rPr>
      </w:pPr>
      <w:r w:rsidRPr="00371CC0">
        <w:rPr>
          <w:rFonts w:ascii="Times New Roman" w:hAnsi="Times New Roman" w:cs="Times New Roman"/>
        </w:rPr>
        <w:br w:type="page"/>
      </w:r>
    </w:p>
    <w:p w:rsidR="00A57638" w:rsidRPr="00371CC0" w:rsidRDefault="00FE3D18" w:rsidP="00FE3D18">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ПЛАНИРУЕМЫЕ РЕЗУЛЬТАТЫ</w:t>
      </w:r>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rsidR="00A57638" w:rsidRPr="00371CC0" w:rsidRDefault="00E235EB" w:rsidP="00FE3D18">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 НА УРОВНЕ ОСНОВНОГО ОБЩЕГО ОБРАЗОВАНИЯ</w:t>
      </w:r>
    </w:p>
    <w:p w:rsidR="00FE3D18" w:rsidRPr="00371CC0" w:rsidRDefault="00FE3D18" w:rsidP="00FE3D18">
      <w:pPr>
        <w:pStyle w:val="af5"/>
        <w:rPr>
          <w:rFonts w:ascii="Times New Roman" w:hAnsi="Times New Roman" w:cs="Times New Roman"/>
          <w:sz w:val="24"/>
          <w:szCs w:val="24"/>
        </w:rPr>
      </w:pPr>
    </w:p>
    <w:p w:rsidR="00A57638" w:rsidRPr="00371CC0" w:rsidRDefault="00E235EB">
      <w:pPr>
        <w:pStyle w:val="13"/>
        <w:spacing w:after="260" w:line="240" w:lineRule="auto"/>
        <w:jc w:val="both"/>
        <w:rPr>
          <w:color w:val="auto"/>
          <w:sz w:val="24"/>
          <w:szCs w:val="24"/>
        </w:rPr>
      </w:pPr>
      <w:r w:rsidRPr="00371CC0">
        <w:rPr>
          <w:color w:val="auto"/>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371CC0" w:rsidRDefault="00E235EB" w:rsidP="00FE3D18">
      <w:pPr>
        <w:pStyle w:val="af5"/>
        <w:rPr>
          <w:rFonts w:ascii="Times New Roman" w:hAnsi="Times New Roman" w:cs="Times New Roman"/>
          <w:sz w:val="24"/>
          <w:szCs w:val="24"/>
        </w:rPr>
      </w:pPr>
      <w:bookmarkStart w:id="818" w:name="bookmark1850"/>
      <w:r w:rsidRPr="00371CC0">
        <w:rPr>
          <w:rFonts w:ascii="Times New Roman" w:hAnsi="Times New Roman" w:cs="Times New Roman"/>
          <w:sz w:val="24"/>
          <w:szCs w:val="24"/>
        </w:rPr>
        <w:t>ЛИЧНОСТНЫЕ РЕЗУЛЬТАТЫ</w:t>
      </w:r>
      <w:bookmarkEnd w:id="818"/>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Патриотическое воспитание:</w:t>
      </w:r>
    </w:p>
    <w:p w:rsidR="00A57638" w:rsidRPr="00371CC0" w:rsidRDefault="00E235EB">
      <w:pPr>
        <w:pStyle w:val="13"/>
        <w:spacing w:after="60"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71CC0" w:rsidRDefault="00E235EB">
      <w:pPr>
        <w:pStyle w:val="13"/>
        <w:spacing w:line="240" w:lineRule="auto"/>
        <w:jc w:val="both"/>
        <w:rPr>
          <w:color w:val="auto"/>
          <w:sz w:val="24"/>
          <w:szCs w:val="24"/>
        </w:rPr>
      </w:pPr>
      <w:r w:rsidRPr="00371CC0">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Гражданское воспитание:</w:t>
      </w:r>
    </w:p>
    <w:p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71CC0" w:rsidRDefault="00E235EB">
      <w:pPr>
        <w:pStyle w:val="13"/>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371CC0" w:rsidRDefault="00E235EB">
      <w:pPr>
        <w:pStyle w:val="13"/>
        <w:spacing w:line="240" w:lineRule="auto"/>
        <w:jc w:val="both"/>
        <w:rPr>
          <w:color w:val="auto"/>
          <w:sz w:val="24"/>
          <w:szCs w:val="24"/>
        </w:rPr>
      </w:pPr>
      <w:r w:rsidRPr="00371CC0">
        <w:rPr>
          <w:color w:val="auto"/>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371CC0" w:rsidRDefault="00E235EB">
      <w:pPr>
        <w:pStyle w:val="13"/>
        <w:spacing w:line="240" w:lineRule="auto"/>
        <w:jc w:val="both"/>
        <w:rPr>
          <w:color w:val="auto"/>
          <w:sz w:val="24"/>
          <w:szCs w:val="24"/>
        </w:rPr>
      </w:pPr>
      <w:r w:rsidRPr="00371CC0">
        <w:rPr>
          <w:color w:val="auto"/>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Духовно-нравственное воспитание:</w:t>
      </w:r>
    </w:p>
    <w:p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71CC0" w:rsidRDefault="00E235EB">
      <w:pPr>
        <w:pStyle w:val="13"/>
        <w:spacing w:line="240" w:lineRule="auto"/>
        <w:jc w:val="both"/>
        <w:rPr>
          <w:color w:val="auto"/>
          <w:sz w:val="24"/>
          <w:szCs w:val="24"/>
        </w:rPr>
      </w:pPr>
      <w:r w:rsidRPr="00371CC0">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371CC0" w:rsidRDefault="00E235EB">
      <w:pPr>
        <w:pStyle w:val="13"/>
        <w:spacing w:line="240" w:lineRule="auto"/>
        <w:jc w:val="both"/>
        <w:rPr>
          <w:color w:val="auto"/>
          <w:sz w:val="24"/>
          <w:szCs w:val="24"/>
        </w:rPr>
      </w:pPr>
      <w:r w:rsidRPr="00371CC0">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Эстетическое воспитание:</w:t>
      </w:r>
    </w:p>
    <w:p w:rsidR="00A57638" w:rsidRPr="00371CC0" w:rsidRDefault="00E235EB">
      <w:pPr>
        <w:pStyle w:val="13"/>
        <w:spacing w:line="240" w:lineRule="auto"/>
        <w:jc w:val="both"/>
        <w:rPr>
          <w:color w:val="auto"/>
          <w:sz w:val="24"/>
          <w:szCs w:val="24"/>
        </w:rPr>
      </w:pPr>
      <w:r w:rsidRPr="00371CC0">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rsidR="00A57638" w:rsidRPr="00371CC0" w:rsidRDefault="00E235EB">
      <w:pPr>
        <w:pStyle w:val="13"/>
        <w:spacing w:line="240" w:lineRule="auto"/>
        <w:jc w:val="both"/>
        <w:rPr>
          <w:color w:val="auto"/>
          <w:sz w:val="24"/>
          <w:szCs w:val="24"/>
        </w:rPr>
      </w:pPr>
      <w:r w:rsidRPr="00371CC0">
        <w:rPr>
          <w:color w:val="auto"/>
          <w:sz w:val="24"/>
          <w:szCs w:val="24"/>
        </w:rPr>
        <w:t>понимание взаимозависимости счастливого юношества и безопасного личного поведения в повседневной жизни.</w:t>
      </w:r>
    </w:p>
    <w:p w:rsidR="00A57638" w:rsidRPr="00371CC0" w:rsidRDefault="00E235EB" w:rsidP="00E862A3">
      <w:pPr>
        <w:pStyle w:val="13"/>
        <w:numPr>
          <w:ilvl w:val="0"/>
          <w:numId w:val="157"/>
        </w:numPr>
        <w:tabs>
          <w:tab w:val="left" w:pos="534"/>
        </w:tabs>
        <w:spacing w:line="240" w:lineRule="auto"/>
        <w:jc w:val="both"/>
        <w:rPr>
          <w:color w:val="auto"/>
          <w:sz w:val="24"/>
          <w:szCs w:val="24"/>
        </w:rPr>
      </w:pPr>
      <w:r w:rsidRPr="00371CC0">
        <w:rPr>
          <w:color w:val="auto"/>
          <w:sz w:val="24"/>
          <w:szCs w:val="24"/>
        </w:rPr>
        <w:t>Ценности научного познания:</w:t>
      </w:r>
    </w:p>
    <w:p w:rsidR="00A57638" w:rsidRPr="00371CC0" w:rsidRDefault="00E235EB">
      <w:pPr>
        <w:pStyle w:val="13"/>
        <w:spacing w:line="240"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71CC0" w:rsidRDefault="00E235EB">
      <w:pPr>
        <w:pStyle w:val="13"/>
        <w:spacing w:line="240" w:lineRule="auto"/>
        <w:jc w:val="both"/>
        <w:rPr>
          <w:color w:val="auto"/>
          <w:sz w:val="24"/>
          <w:szCs w:val="24"/>
        </w:rPr>
      </w:pPr>
      <w:r w:rsidRPr="00371CC0">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71CC0" w:rsidRDefault="00E235EB">
      <w:pPr>
        <w:pStyle w:val="13"/>
        <w:spacing w:line="240" w:lineRule="auto"/>
        <w:jc w:val="both"/>
        <w:rPr>
          <w:color w:val="auto"/>
          <w:sz w:val="24"/>
          <w:szCs w:val="24"/>
        </w:rPr>
      </w:pPr>
      <w:r w:rsidRPr="00371CC0">
        <w:rPr>
          <w:color w:val="auto"/>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Физическое воспитание, формирование культуры здоровья и эмоционального благополучия:</w:t>
      </w:r>
    </w:p>
    <w:p w:rsidR="00A57638" w:rsidRPr="00371CC0" w:rsidRDefault="00E235EB">
      <w:pPr>
        <w:pStyle w:val="13"/>
        <w:spacing w:line="240" w:lineRule="auto"/>
        <w:jc w:val="both"/>
        <w:rPr>
          <w:color w:val="auto"/>
          <w:sz w:val="24"/>
          <w:szCs w:val="24"/>
        </w:rPr>
      </w:pPr>
      <w:r w:rsidRPr="00371CC0">
        <w:rPr>
          <w:color w:val="auto"/>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371CC0" w:rsidRDefault="00E235EB" w:rsidP="00FE3D18">
      <w:pPr>
        <w:pStyle w:val="13"/>
        <w:spacing w:line="240" w:lineRule="auto"/>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371CC0">
        <w:rPr>
          <w:rStyle w:val="23"/>
          <w:color w:val="auto"/>
          <w:sz w:val="24"/>
          <w:szCs w:val="24"/>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371CC0" w:rsidRDefault="00E235EB" w:rsidP="00FE3D18">
      <w:pPr>
        <w:pStyle w:val="-"/>
        <w:spacing w:line="240" w:lineRule="auto"/>
        <w:rPr>
          <w:sz w:val="24"/>
          <w:szCs w:val="24"/>
        </w:rPr>
      </w:pPr>
      <w:r w:rsidRPr="00371CC0">
        <w:rPr>
          <w:sz w:val="24"/>
          <w:szCs w:val="24"/>
        </w:rPr>
        <w:t>умение принимать себя и других, не осуждая;</w:t>
      </w:r>
    </w:p>
    <w:p w:rsidR="00A57638" w:rsidRPr="00371CC0" w:rsidRDefault="00E235EB" w:rsidP="00FE3D18">
      <w:pPr>
        <w:pStyle w:val="-"/>
        <w:spacing w:line="240" w:lineRule="auto"/>
        <w:rPr>
          <w:sz w:val="24"/>
          <w:szCs w:val="24"/>
        </w:rPr>
      </w:pPr>
      <w:r w:rsidRPr="00371CC0">
        <w:rPr>
          <w:sz w:val="24"/>
          <w:szCs w:val="24"/>
        </w:rPr>
        <w:t>умение осознавать эмоциональное состояние своё и других, уметь управлять собственным эмоциональным состоянием;</w:t>
      </w:r>
    </w:p>
    <w:p w:rsidR="00A57638" w:rsidRPr="00371CC0" w:rsidRDefault="00E235EB" w:rsidP="00FE3D18">
      <w:pPr>
        <w:pStyle w:val="-"/>
        <w:spacing w:line="240" w:lineRule="auto"/>
        <w:rPr>
          <w:sz w:val="24"/>
          <w:szCs w:val="24"/>
        </w:rPr>
      </w:pPr>
      <w:r w:rsidRPr="00371CC0">
        <w:rPr>
          <w:sz w:val="24"/>
          <w:szCs w:val="24"/>
        </w:rPr>
        <w:t>сформированность навыка рефлексии, признание своего права на ошибку и такого же права другого человека.</w:t>
      </w:r>
    </w:p>
    <w:p w:rsidR="00A57638" w:rsidRPr="00371CC0" w:rsidRDefault="00E235EB" w:rsidP="00E862A3">
      <w:pPr>
        <w:pStyle w:val="-"/>
        <w:numPr>
          <w:ilvl w:val="0"/>
          <w:numId w:val="157"/>
        </w:numPr>
        <w:spacing w:line="240" w:lineRule="auto"/>
        <w:rPr>
          <w:sz w:val="24"/>
          <w:szCs w:val="24"/>
        </w:rPr>
      </w:pPr>
      <w:r w:rsidRPr="00371CC0">
        <w:rPr>
          <w:sz w:val="24"/>
          <w:szCs w:val="24"/>
        </w:rPr>
        <w:t>Трудовое воспитание:</w:t>
      </w:r>
    </w:p>
    <w:p w:rsidR="00A57638" w:rsidRPr="00371CC0" w:rsidRDefault="00E235EB" w:rsidP="00FE3D18">
      <w:pPr>
        <w:pStyle w:val="-"/>
        <w:spacing w:line="240" w:lineRule="auto"/>
        <w:rPr>
          <w:sz w:val="24"/>
          <w:szCs w:val="24"/>
        </w:rPr>
      </w:pPr>
      <w:r w:rsidRPr="00371CC0">
        <w:rPr>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71CC0" w:rsidRDefault="00E235EB" w:rsidP="00FE3D18">
      <w:pPr>
        <w:pStyle w:val="-"/>
        <w:spacing w:line="240" w:lineRule="auto"/>
        <w:rPr>
          <w:sz w:val="24"/>
          <w:szCs w:val="24"/>
        </w:rPr>
      </w:pPr>
      <w:r w:rsidRPr="00371CC0">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371CC0" w:rsidRDefault="00E235EB" w:rsidP="00FE3D18">
      <w:pPr>
        <w:pStyle w:val="-"/>
        <w:spacing w:line="240" w:lineRule="auto"/>
        <w:rPr>
          <w:sz w:val="24"/>
          <w:szCs w:val="24"/>
        </w:rPr>
      </w:pPr>
      <w:r w:rsidRPr="00371CC0">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371CC0" w:rsidRDefault="00E235EB" w:rsidP="00FE3D18">
      <w:pPr>
        <w:pStyle w:val="-"/>
        <w:spacing w:line="240" w:lineRule="auto"/>
        <w:rPr>
          <w:sz w:val="24"/>
          <w:szCs w:val="24"/>
        </w:rPr>
      </w:pPr>
      <w:r w:rsidRPr="00371CC0">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371CC0" w:rsidRDefault="00E235EB" w:rsidP="00E862A3">
      <w:pPr>
        <w:pStyle w:val="-"/>
        <w:numPr>
          <w:ilvl w:val="0"/>
          <w:numId w:val="157"/>
        </w:numPr>
        <w:spacing w:line="240" w:lineRule="auto"/>
        <w:rPr>
          <w:sz w:val="24"/>
          <w:szCs w:val="24"/>
        </w:rPr>
      </w:pPr>
      <w:r w:rsidRPr="00371CC0">
        <w:rPr>
          <w:sz w:val="24"/>
          <w:szCs w:val="24"/>
        </w:rPr>
        <w:t>Экологическое воспитание:</w:t>
      </w:r>
    </w:p>
    <w:p w:rsidR="00A57638" w:rsidRPr="00371CC0" w:rsidRDefault="00E235EB" w:rsidP="00FE3D18">
      <w:pPr>
        <w:pStyle w:val="-"/>
        <w:spacing w:line="240" w:lineRule="auto"/>
        <w:rPr>
          <w:sz w:val="24"/>
          <w:szCs w:val="24"/>
        </w:rPr>
      </w:pPr>
      <w:r w:rsidRPr="00371CC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371CC0">
        <w:rPr>
          <w:rStyle w:val="a7"/>
          <w:rFonts w:eastAsia="Courier New"/>
          <w:color w:val="auto"/>
          <w:sz w:val="24"/>
          <w:szCs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71CC0" w:rsidRDefault="00E235EB" w:rsidP="00FE3D18">
      <w:pPr>
        <w:pStyle w:val="13"/>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Pr="00371CC0" w:rsidRDefault="00FE3D18" w:rsidP="00FE3D18">
      <w:pPr>
        <w:pStyle w:val="af5"/>
        <w:rPr>
          <w:rFonts w:ascii="Times New Roman" w:hAnsi="Times New Roman" w:cs="Times New Roman"/>
          <w:sz w:val="24"/>
          <w:szCs w:val="24"/>
        </w:rPr>
      </w:pPr>
      <w:bookmarkStart w:id="819" w:name="bookmark1852"/>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819"/>
    </w:p>
    <w:p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формируемые в ходе изучения учебного предмета ОБЖ, должны отражать:</w:t>
      </w:r>
    </w:p>
    <w:p w:rsidR="00A57638" w:rsidRPr="00371CC0" w:rsidRDefault="00E235EB">
      <w:pPr>
        <w:pStyle w:val="13"/>
        <w:spacing w:line="240" w:lineRule="auto"/>
        <w:jc w:val="both"/>
        <w:rPr>
          <w:color w:val="auto"/>
          <w:sz w:val="24"/>
          <w:szCs w:val="24"/>
        </w:rPr>
      </w:pPr>
      <w:r w:rsidRPr="00371CC0">
        <w:rPr>
          <w:color w:val="auto"/>
          <w:sz w:val="24"/>
          <w:szCs w:val="24"/>
        </w:rPr>
        <w:t>1. Овладение универсальными познавательными действиями.</w:t>
      </w:r>
    </w:p>
    <w:p w:rsidR="00A57638" w:rsidRPr="00371CC0" w:rsidRDefault="00E235EB">
      <w:pPr>
        <w:pStyle w:val="13"/>
        <w:spacing w:line="240" w:lineRule="auto"/>
        <w:jc w:val="both"/>
        <w:rPr>
          <w:color w:val="auto"/>
          <w:sz w:val="24"/>
          <w:szCs w:val="24"/>
        </w:rPr>
      </w:pPr>
      <w:r w:rsidRPr="00371CC0">
        <w:rPr>
          <w:color w:val="auto"/>
          <w:sz w:val="24"/>
          <w:szCs w:val="24"/>
        </w:rPr>
        <w:t>Базовые логические действия:</w:t>
      </w:r>
    </w:p>
    <w:p w:rsidR="00A57638" w:rsidRPr="00371CC0" w:rsidRDefault="00E235EB">
      <w:pPr>
        <w:pStyle w:val="13"/>
        <w:spacing w:line="240"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rsidR="00A57638" w:rsidRPr="00371CC0" w:rsidRDefault="00E235EB">
      <w:pPr>
        <w:pStyle w:val="13"/>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371CC0" w:rsidRDefault="00E235EB">
      <w:pPr>
        <w:pStyle w:val="13"/>
        <w:spacing w:line="240"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71CC0" w:rsidRDefault="00E235EB">
      <w:pPr>
        <w:pStyle w:val="13"/>
        <w:spacing w:line="240" w:lineRule="auto"/>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rsidR="00A57638" w:rsidRPr="00371CC0" w:rsidRDefault="00E235EB">
      <w:pPr>
        <w:pStyle w:val="13"/>
        <w:spacing w:line="240" w:lineRule="auto"/>
        <w:ind w:firstLine="280"/>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Базовые исследовательские действия:</w:t>
      </w:r>
    </w:p>
    <w:p w:rsidR="00A57638" w:rsidRPr="00371CC0" w:rsidRDefault="00E235EB">
      <w:pPr>
        <w:pStyle w:val="13"/>
        <w:spacing w:line="240" w:lineRule="auto"/>
        <w:ind w:firstLine="280"/>
        <w:jc w:val="both"/>
        <w:rPr>
          <w:color w:val="auto"/>
          <w:sz w:val="24"/>
          <w:szCs w:val="24"/>
        </w:rPr>
      </w:pPr>
      <w:r w:rsidRPr="00371CC0">
        <w:rPr>
          <w:color w:val="auto"/>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371CC0" w:rsidRDefault="00E235EB">
      <w:pPr>
        <w:pStyle w:val="13"/>
        <w:spacing w:line="240" w:lineRule="auto"/>
        <w:ind w:firstLine="280"/>
        <w:jc w:val="both"/>
        <w:rPr>
          <w:color w:val="auto"/>
          <w:sz w:val="24"/>
          <w:szCs w:val="24"/>
        </w:rPr>
      </w:pPr>
      <w:r w:rsidRPr="00371CC0">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371CC0" w:rsidRDefault="00E235EB">
      <w:pPr>
        <w:pStyle w:val="13"/>
        <w:spacing w:line="240" w:lineRule="auto"/>
        <w:ind w:firstLine="280"/>
        <w:jc w:val="both"/>
        <w:rPr>
          <w:color w:val="auto"/>
          <w:sz w:val="24"/>
          <w:szCs w:val="24"/>
        </w:rPr>
      </w:pPr>
      <w:r w:rsidRPr="00371CC0">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371CC0" w:rsidRDefault="00E235EB">
      <w:pPr>
        <w:pStyle w:val="13"/>
        <w:spacing w:line="240" w:lineRule="auto"/>
        <w:ind w:firstLine="280"/>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71CC0" w:rsidRDefault="00E235EB">
      <w:pPr>
        <w:pStyle w:val="13"/>
        <w:spacing w:line="240" w:lineRule="auto"/>
        <w:ind w:firstLine="280"/>
        <w:jc w:val="both"/>
        <w:rPr>
          <w:color w:val="auto"/>
          <w:sz w:val="24"/>
          <w:szCs w:val="24"/>
        </w:rPr>
      </w:pPr>
      <w:r w:rsidRPr="00371CC0">
        <w:rPr>
          <w:color w:val="auto"/>
          <w:sz w:val="24"/>
          <w:szCs w:val="24"/>
        </w:rPr>
        <w:t>Работа с информацией:</w:t>
      </w:r>
    </w:p>
    <w:p w:rsidR="00A57638" w:rsidRPr="00371CC0" w:rsidRDefault="00E235EB">
      <w:pPr>
        <w:pStyle w:val="13"/>
        <w:spacing w:line="240" w:lineRule="auto"/>
        <w:ind w:firstLine="28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71CC0" w:rsidRDefault="00E235EB">
      <w:pPr>
        <w:pStyle w:val="13"/>
        <w:spacing w:line="240" w:lineRule="auto"/>
        <w:ind w:firstLine="280"/>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371CC0" w:rsidRDefault="00E235EB">
      <w:pPr>
        <w:pStyle w:val="13"/>
        <w:spacing w:line="240" w:lineRule="auto"/>
        <w:ind w:firstLine="28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71CC0" w:rsidRDefault="00E235EB">
      <w:pPr>
        <w:pStyle w:val="13"/>
        <w:spacing w:line="240" w:lineRule="auto"/>
        <w:ind w:firstLine="280"/>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371CC0" w:rsidRDefault="00E235EB">
      <w:pPr>
        <w:pStyle w:val="13"/>
        <w:spacing w:line="240" w:lineRule="auto"/>
        <w:ind w:firstLine="280"/>
        <w:jc w:val="both"/>
        <w:rPr>
          <w:color w:val="auto"/>
          <w:sz w:val="24"/>
          <w:szCs w:val="24"/>
        </w:rPr>
      </w:pPr>
      <w:r w:rsidRPr="00371CC0">
        <w:rPr>
          <w:color w:val="auto"/>
          <w:sz w:val="24"/>
          <w:szCs w:val="24"/>
        </w:rPr>
        <w:t>эффективно запоминать и систематизировать информацию.</w:t>
      </w:r>
    </w:p>
    <w:p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универсальными коммуникативными действиями.</w:t>
      </w:r>
    </w:p>
    <w:p w:rsidR="00A57638" w:rsidRPr="00371CC0" w:rsidRDefault="00E235EB">
      <w:pPr>
        <w:pStyle w:val="13"/>
        <w:spacing w:line="240" w:lineRule="auto"/>
        <w:jc w:val="both"/>
        <w:rPr>
          <w:color w:val="auto"/>
          <w:sz w:val="24"/>
          <w:szCs w:val="24"/>
        </w:rPr>
      </w:pPr>
      <w:r w:rsidRPr="00371CC0">
        <w:rPr>
          <w:color w:val="auto"/>
          <w:sz w:val="24"/>
          <w:szCs w:val="24"/>
        </w:rPr>
        <w:t>Общение:</w:t>
      </w:r>
    </w:p>
    <w:p w:rsidR="00A57638" w:rsidRPr="00371CC0" w:rsidRDefault="00E235EB">
      <w:pPr>
        <w:pStyle w:val="13"/>
        <w:spacing w:line="240" w:lineRule="auto"/>
        <w:jc w:val="both"/>
        <w:rPr>
          <w:color w:val="auto"/>
          <w:sz w:val="24"/>
          <w:szCs w:val="24"/>
        </w:rPr>
      </w:pPr>
      <w:r w:rsidRPr="00371CC0">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371CC0" w:rsidRDefault="00E235EB">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371CC0" w:rsidRDefault="00E235EB">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371CC0" w:rsidRDefault="00E235EB">
      <w:pPr>
        <w:pStyle w:val="13"/>
        <w:spacing w:line="240" w:lineRule="auto"/>
        <w:jc w:val="both"/>
        <w:rPr>
          <w:color w:val="auto"/>
          <w:sz w:val="24"/>
          <w:szCs w:val="24"/>
        </w:rPr>
      </w:pPr>
      <w:r w:rsidRPr="00371CC0">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371CC0" w:rsidRDefault="00E235EB">
      <w:pPr>
        <w:pStyle w:val="13"/>
        <w:spacing w:line="240" w:lineRule="auto"/>
        <w:jc w:val="both"/>
        <w:rPr>
          <w:color w:val="auto"/>
          <w:sz w:val="24"/>
          <w:szCs w:val="24"/>
        </w:rPr>
      </w:pPr>
      <w:r w:rsidRPr="00371CC0">
        <w:rPr>
          <w:color w:val="auto"/>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371CC0" w:rsidRDefault="00E235EB">
      <w:pPr>
        <w:pStyle w:val="13"/>
        <w:spacing w:line="240" w:lineRule="auto"/>
        <w:jc w:val="both"/>
        <w:rPr>
          <w:color w:val="auto"/>
          <w:sz w:val="24"/>
          <w:szCs w:val="24"/>
        </w:rPr>
      </w:pPr>
      <w:r w:rsidRPr="00371CC0">
        <w:rPr>
          <w:color w:val="auto"/>
          <w:sz w:val="24"/>
          <w:szCs w:val="24"/>
        </w:rPr>
        <w:t>Совместная деятельность (сотрудничество):</w:t>
      </w:r>
    </w:p>
    <w:p w:rsidR="00A57638" w:rsidRPr="00371CC0" w:rsidRDefault="00E235EB">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учебной задачи;</w:t>
      </w:r>
    </w:p>
    <w:p w:rsidR="00A57638" w:rsidRPr="00371CC0" w:rsidRDefault="00E235EB">
      <w:pPr>
        <w:pStyle w:val="13"/>
        <w:spacing w:line="240" w:lineRule="auto"/>
        <w:jc w:val="both"/>
        <w:rPr>
          <w:color w:val="auto"/>
          <w:sz w:val="24"/>
          <w:szCs w:val="24"/>
        </w:rPr>
      </w:pPr>
      <w:r w:rsidRPr="00371CC0">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371CC0" w:rsidRDefault="00E235EB">
      <w:pPr>
        <w:pStyle w:val="13"/>
        <w:spacing w:line="240" w:lineRule="auto"/>
        <w:jc w:val="both"/>
        <w:rPr>
          <w:color w:val="auto"/>
          <w:sz w:val="24"/>
          <w:szCs w:val="24"/>
        </w:rPr>
      </w:pPr>
      <w:r w:rsidRPr="00371CC0">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371CC0" w:rsidRDefault="00E235EB">
      <w:pPr>
        <w:pStyle w:val="13"/>
        <w:spacing w:line="240" w:lineRule="auto"/>
        <w:jc w:val="both"/>
        <w:rPr>
          <w:color w:val="auto"/>
          <w:sz w:val="24"/>
          <w:szCs w:val="24"/>
        </w:rPr>
      </w:pPr>
      <w:r w:rsidRPr="00371CC0">
        <w:rPr>
          <w:color w:val="auto"/>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371CC0" w:rsidRDefault="00E235EB">
      <w:pPr>
        <w:pStyle w:val="13"/>
        <w:spacing w:line="240" w:lineRule="auto"/>
        <w:jc w:val="both"/>
        <w:rPr>
          <w:color w:val="auto"/>
          <w:sz w:val="24"/>
          <w:szCs w:val="24"/>
        </w:rPr>
      </w:pPr>
      <w:r w:rsidRPr="00371CC0">
        <w:rPr>
          <w:color w:val="auto"/>
          <w:sz w:val="24"/>
          <w:szCs w:val="24"/>
        </w:rPr>
        <w:t>Овладение универсальными учебными регулятивными действиями.</w:t>
      </w:r>
    </w:p>
    <w:p w:rsidR="00A57638" w:rsidRPr="00371CC0" w:rsidRDefault="00E235EB">
      <w:pPr>
        <w:pStyle w:val="13"/>
        <w:spacing w:line="240" w:lineRule="auto"/>
        <w:jc w:val="both"/>
        <w:rPr>
          <w:color w:val="auto"/>
          <w:sz w:val="24"/>
          <w:szCs w:val="24"/>
        </w:rPr>
      </w:pPr>
      <w:r w:rsidRPr="00371CC0">
        <w:rPr>
          <w:color w:val="auto"/>
          <w:sz w:val="24"/>
          <w:szCs w:val="24"/>
        </w:rPr>
        <w:t>Самоорганизация:</w:t>
      </w:r>
    </w:p>
    <w:p w:rsidR="00A57638" w:rsidRPr="00371CC0" w:rsidRDefault="00E235EB">
      <w:pPr>
        <w:pStyle w:val="13"/>
        <w:spacing w:line="240" w:lineRule="auto"/>
        <w:jc w:val="both"/>
        <w:rPr>
          <w:color w:val="auto"/>
          <w:sz w:val="24"/>
          <w:szCs w:val="24"/>
        </w:rPr>
      </w:pPr>
      <w:r w:rsidRPr="00371CC0">
        <w:rPr>
          <w:color w:val="auto"/>
          <w:sz w:val="24"/>
          <w:szCs w:val="24"/>
        </w:rPr>
        <w:t>выявлять проблемные вопросы, требующие решения в жизненных и учебных ситуациях;</w:t>
      </w:r>
    </w:p>
    <w:p w:rsidR="00A57638" w:rsidRPr="00371CC0" w:rsidRDefault="00E235EB">
      <w:pPr>
        <w:pStyle w:val="13"/>
        <w:spacing w:line="240" w:lineRule="auto"/>
        <w:jc w:val="both"/>
        <w:rPr>
          <w:color w:val="auto"/>
          <w:sz w:val="24"/>
          <w:szCs w:val="24"/>
        </w:rPr>
      </w:pPr>
      <w:r w:rsidRPr="00371CC0">
        <w:rPr>
          <w:color w:val="auto"/>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371CC0" w:rsidRDefault="00E235EB">
      <w:pPr>
        <w:pStyle w:val="13"/>
        <w:spacing w:line="240" w:lineRule="auto"/>
        <w:jc w:val="both"/>
        <w:rPr>
          <w:color w:val="auto"/>
          <w:sz w:val="24"/>
          <w:szCs w:val="24"/>
        </w:rPr>
      </w:pPr>
      <w:r w:rsidRPr="00371CC0">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57638" w:rsidRPr="00371CC0" w:rsidRDefault="00E235EB">
      <w:pPr>
        <w:pStyle w:val="13"/>
        <w:spacing w:line="240" w:lineRule="auto"/>
        <w:jc w:val="both"/>
        <w:rPr>
          <w:color w:val="auto"/>
          <w:sz w:val="24"/>
          <w:szCs w:val="24"/>
        </w:rPr>
      </w:pPr>
      <w:r w:rsidRPr="00371CC0">
        <w:rPr>
          <w:color w:val="auto"/>
          <w:sz w:val="24"/>
          <w:szCs w:val="24"/>
        </w:rPr>
        <w:t>Самоконтроль (рефлексия):</w:t>
      </w:r>
    </w:p>
    <w:p w:rsidR="00A57638" w:rsidRPr="00371CC0" w:rsidRDefault="00E235EB">
      <w:pPr>
        <w:pStyle w:val="13"/>
        <w:spacing w:line="240" w:lineRule="auto"/>
        <w:jc w:val="both"/>
        <w:rPr>
          <w:color w:val="auto"/>
          <w:sz w:val="24"/>
          <w:szCs w:val="24"/>
        </w:rPr>
      </w:pPr>
      <w:r w:rsidRPr="00371CC0">
        <w:rPr>
          <w:color w:val="auto"/>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371CC0" w:rsidRDefault="00E235EB">
      <w:pPr>
        <w:pStyle w:val="13"/>
        <w:spacing w:line="240"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71CC0" w:rsidRDefault="00E235EB">
      <w:pPr>
        <w:pStyle w:val="13"/>
        <w:spacing w:line="240" w:lineRule="auto"/>
        <w:jc w:val="both"/>
        <w:rPr>
          <w:color w:val="auto"/>
          <w:sz w:val="24"/>
          <w:szCs w:val="24"/>
        </w:rPr>
      </w:pPr>
      <w:r w:rsidRPr="00371CC0">
        <w:rPr>
          <w:color w:val="auto"/>
          <w:sz w:val="24"/>
          <w:szCs w:val="24"/>
        </w:rPr>
        <w:t>оценивать соответствие результата цели и условиям.</w:t>
      </w:r>
    </w:p>
    <w:p w:rsidR="00A57638" w:rsidRPr="00371CC0" w:rsidRDefault="00E235EB">
      <w:pPr>
        <w:pStyle w:val="13"/>
        <w:spacing w:line="240" w:lineRule="auto"/>
        <w:jc w:val="both"/>
        <w:rPr>
          <w:color w:val="auto"/>
          <w:sz w:val="24"/>
          <w:szCs w:val="24"/>
        </w:rPr>
      </w:pPr>
      <w:r w:rsidRPr="00371CC0">
        <w:rPr>
          <w:color w:val="auto"/>
          <w:sz w:val="24"/>
          <w:szCs w:val="24"/>
        </w:rPr>
        <w:t>Эмоциональный интеллект:</w:t>
      </w:r>
    </w:p>
    <w:p w:rsidR="00A57638" w:rsidRPr="00371CC0" w:rsidRDefault="00E235EB">
      <w:pPr>
        <w:pStyle w:val="13"/>
        <w:spacing w:line="240" w:lineRule="auto"/>
        <w:jc w:val="both"/>
        <w:rPr>
          <w:color w:val="auto"/>
          <w:sz w:val="24"/>
          <w:szCs w:val="24"/>
        </w:rPr>
      </w:pPr>
      <w:r w:rsidRPr="00371CC0">
        <w:rPr>
          <w:color w:val="auto"/>
          <w:sz w:val="24"/>
          <w:szCs w:val="24"/>
        </w:rPr>
        <w:t>управлять собственными эмоциями и не поддаваться эмоциям других, выявлять и анализировать их причины;</w:t>
      </w:r>
    </w:p>
    <w:p w:rsidR="00A57638" w:rsidRPr="00371CC0" w:rsidRDefault="00E235EB">
      <w:pPr>
        <w:pStyle w:val="13"/>
        <w:spacing w:line="240"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 регулировать способ выражения эмоций.</w:t>
      </w:r>
    </w:p>
    <w:p w:rsidR="00A57638" w:rsidRPr="00371CC0" w:rsidRDefault="00E235EB">
      <w:pPr>
        <w:pStyle w:val="13"/>
        <w:spacing w:line="240" w:lineRule="auto"/>
        <w:jc w:val="both"/>
        <w:rPr>
          <w:color w:val="auto"/>
          <w:sz w:val="24"/>
          <w:szCs w:val="24"/>
        </w:rPr>
      </w:pPr>
      <w:r w:rsidRPr="00371CC0">
        <w:rPr>
          <w:color w:val="auto"/>
          <w:sz w:val="24"/>
          <w:szCs w:val="24"/>
        </w:rPr>
        <w:t>Принятие себя и других:</w:t>
      </w:r>
    </w:p>
    <w:p w:rsidR="00A57638" w:rsidRPr="00371CC0" w:rsidRDefault="00E235EB">
      <w:pPr>
        <w:pStyle w:val="13"/>
        <w:spacing w:line="240" w:lineRule="auto"/>
        <w:jc w:val="both"/>
        <w:rPr>
          <w:color w:val="auto"/>
          <w:sz w:val="24"/>
          <w:szCs w:val="24"/>
        </w:rPr>
      </w:pPr>
      <w:r w:rsidRPr="00371CC0">
        <w:rPr>
          <w:color w:val="auto"/>
          <w:sz w:val="24"/>
          <w:szCs w:val="24"/>
        </w:rPr>
        <w:t>осознанно относиться к другому человеку, его мнению, признавать право на ошибку свою и чужую;</w:t>
      </w:r>
    </w:p>
    <w:p w:rsidR="00A57638" w:rsidRPr="00371CC0" w:rsidRDefault="00E235EB">
      <w:pPr>
        <w:pStyle w:val="13"/>
        <w:spacing w:line="240" w:lineRule="auto"/>
        <w:jc w:val="both"/>
        <w:rPr>
          <w:color w:val="auto"/>
          <w:sz w:val="24"/>
          <w:szCs w:val="24"/>
        </w:rPr>
      </w:pPr>
      <w:r w:rsidRPr="00371CC0">
        <w:rPr>
          <w:color w:val="auto"/>
          <w:sz w:val="24"/>
          <w:szCs w:val="24"/>
        </w:rPr>
        <w:t>быть открытым себе и другим, осознавать невозможность контроля всего вокруг.</w:t>
      </w:r>
    </w:p>
    <w:p w:rsidR="00A57638" w:rsidRPr="00371CC0" w:rsidRDefault="00E235EB">
      <w:pPr>
        <w:pStyle w:val="13"/>
        <w:spacing w:after="320" w:line="240"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371CC0" w:rsidRDefault="00E235EB" w:rsidP="00FE3D18">
      <w:pPr>
        <w:pStyle w:val="af5"/>
        <w:rPr>
          <w:rFonts w:ascii="Times New Roman" w:hAnsi="Times New Roman" w:cs="Times New Roman"/>
          <w:sz w:val="24"/>
          <w:szCs w:val="24"/>
        </w:rPr>
      </w:pPr>
      <w:bookmarkStart w:id="820" w:name="bookmark1854"/>
      <w:r w:rsidRPr="00371CC0">
        <w:rPr>
          <w:rFonts w:ascii="Times New Roman" w:hAnsi="Times New Roman" w:cs="Times New Roman"/>
          <w:sz w:val="24"/>
          <w:szCs w:val="24"/>
        </w:rPr>
        <w:t>ПРЕДМЕТНЫЕ РЕЗУЛЬТАТЫ</w:t>
      </w:r>
      <w:bookmarkEnd w:id="820"/>
    </w:p>
    <w:p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371CC0" w:rsidRDefault="00E235EB">
      <w:pPr>
        <w:pStyle w:val="13"/>
        <w:spacing w:line="240" w:lineRule="auto"/>
        <w:jc w:val="both"/>
        <w:rPr>
          <w:color w:val="auto"/>
          <w:sz w:val="24"/>
          <w:szCs w:val="24"/>
        </w:rPr>
      </w:pPr>
      <w:r w:rsidRPr="00371CC0">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A57638" w:rsidRPr="00371CC0" w:rsidRDefault="00E235EB">
      <w:pPr>
        <w:pStyle w:val="13"/>
        <w:spacing w:line="240" w:lineRule="auto"/>
        <w:jc w:val="both"/>
        <w:rPr>
          <w:color w:val="auto"/>
          <w:sz w:val="24"/>
          <w:szCs w:val="24"/>
        </w:rPr>
      </w:pPr>
      <w:r w:rsidRPr="00371CC0">
        <w:rPr>
          <w:color w:val="auto"/>
          <w:sz w:val="24"/>
          <w:szCs w:val="24"/>
        </w:rPr>
        <w:t>По учебному предмету «Основы безопасности жизнедеятельности»:</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371CC0" w:rsidRDefault="00E235EB" w:rsidP="00E862A3">
      <w:pPr>
        <w:pStyle w:val="13"/>
        <w:numPr>
          <w:ilvl w:val="0"/>
          <w:numId w:val="158"/>
        </w:numPr>
        <w:tabs>
          <w:tab w:val="left" w:pos="548"/>
        </w:tabs>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371CC0" w:rsidRDefault="00E235EB" w:rsidP="00E862A3">
      <w:pPr>
        <w:pStyle w:val="13"/>
        <w:numPr>
          <w:ilvl w:val="0"/>
          <w:numId w:val="158"/>
        </w:numPr>
        <w:tabs>
          <w:tab w:val="left" w:pos="668"/>
        </w:tabs>
        <w:spacing w:line="240" w:lineRule="auto"/>
        <w:jc w:val="both"/>
        <w:rPr>
          <w:color w:val="auto"/>
          <w:sz w:val="24"/>
          <w:szCs w:val="24"/>
        </w:rPr>
      </w:pPr>
      <w:r w:rsidRPr="00371CC0">
        <w:rPr>
          <w:color w:val="auto"/>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71CC0" w:rsidRDefault="00E235EB">
      <w:pPr>
        <w:pStyle w:val="13"/>
        <w:spacing w:line="240" w:lineRule="auto"/>
        <w:jc w:val="both"/>
        <w:rPr>
          <w:color w:val="auto"/>
          <w:sz w:val="24"/>
          <w:szCs w:val="24"/>
        </w:rPr>
      </w:pPr>
      <w:r w:rsidRPr="00371CC0">
        <w:rPr>
          <w:color w:val="auto"/>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371CC0" w:rsidRDefault="00E235EB">
      <w:pPr>
        <w:pStyle w:val="13"/>
        <w:spacing w:after="320" w:line="240" w:lineRule="auto"/>
        <w:jc w:val="both"/>
        <w:rPr>
          <w:color w:val="auto"/>
          <w:sz w:val="24"/>
          <w:szCs w:val="24"/>
        </w:rPr>
      </w:pPr>
      <w:r w:rsidRPr="00371CC0">
        <w:rPr>
          <w:color w:val="auto"/>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371CC0" w:rsidRDefault="00E235EB" w:rsidP="00FE3D18">
      <w:pPr>
        <w:pStyle w:val="af5"/>
        <w:rPr>
          <w:rFonts w:ascii="Times New Roman" w:hAnsi="Times New Roman" w:cs="Times New Roman"/>
          <w:sz w:val="24"/>
          <w:szCs w:val="24"/>
        </w:rPr>
      </w:pPr>
      <w:bookmarkStart w:id="821" w:name="bookmark1856"/>
      <w:r w:rsidRPr="00371CC0">
        <w:rPr>
          <w:rFonts w:ascii="Times New Roman" w:hAnsi="Times New Roman" w:cs="Times New Roman"/>
          <w:sz w:val="24"/>
          <w:szCs w:val="24"/>
        </w:rPr>
        <w:t>МОДУЛЬ № 1 «КУЛЬТУРА БЕЗОПАСНОСТИ</w:t>
      </w:r>
      <w:bookmarkEnd w:id="821"/>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371CC0" w:rsidRDefault="00E235EB">
      <w:pPr>
        <w:pStyle w:val="13"/>
        <w:spacing w:line="240" w:lineRule="auto"/>
        <w:jc w:val="both"/>
        <w:rPr>
          <w:color w:val="auto"/>
          <w:sz w:val="24"/>
          <w:szCs w:val="24"/>
        </w:rPr>
      </w:pPr>
      <w:r w:rsidRPr="00371CC0">
        <w:rPr>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371CC0" w:rsidRDefault="00E235EB">
      <w:pPr>
        <w:pStyle w:val="13"/>
        <w:spacing w:line="240" w:lineRule="auto"/>
        <w:jc w:val="both"/>
        <w:rPr>
          <w:color w:val="auto"/>
          <w:sz w:val="24"/>
          <w:szCs w:val="24"/>
        </w:rPr>
      </w:pPr>
      <w:r w:rsidRPr="00371CC0">
        <w:rPr>
          <w:color w:val="auto"/>
          <w:sz w:val="24"/>
          <w:szCs w:val="24"/>
        </w:rPr>
        <w:t>раскрывать общие принципы безопасного поведения.</w:t>
      </w:r>
    </w:p>
    <w:p w:rsidR="00FE3D18" w:rsidRPr="00371CC0" w:rsidRDefault="00FE3D18" w:rsidP="00FE3D18">
      <w:pPr>
        <w:pStyle w:val="af5"/>
        <w:rPr>
          <w:rFonts w:ascii="Times New Roman" w:hAnsi="Times New Roman" w:cs="Times New Roman"/>
          <w:sz w:val="24"/>
          <w:szCs w:val="24"/>
        </w:rPr>
      </w:pPr>
      <w:bookmarkStart w:id="822" w:name="bookmark1859"/>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МОДУЛЬ № 2 «БЕЗОПАСНОСТЬ В БЫТУ»:</w:t>
      </w:r>
      <w:bookmarkEnd w:id="822"/>
    </w:p>
    <w:p w:rsidR="00A57638" w:rsidRPr="00371CC0" w:rsidRDefault="00E235EB">
      <w:pPr>
        <w:pStyle w:val="13"/>
        <w:spacing w:line="240" w:lineRule="auto"/>
        <w:jc w:val="both"/>
        <w:rPr>
          <w:color w:val="auto"/>
          <w:sz w:val="24"/>
          <w:szCs w:val="24"/>
        </w:rPr>
      </w:pPr>
      <w:r w:rsidRPr="00371CC0">
        <w:rPr>
          <w:color w:val="auto"/>
          <w:sz w:val="24"/>
          <w:szCs w:val="24"/>
        </w:rPr>
        <w:t>объяснять особенности жизнеобеспечения жилища;</w:t>
      </w:r>
    </w:p>
    <w:p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371CC0" w:rsidRDefault="00E235EB">
      <w:pPr>
        <w:pStyle w:val="13"/>
        <w:spacing w:line="240" w:lineRule="auto"/>
        <w:jc w:val="both"/>
        <w:rPr>
          <w:color w:val="auto"/>
          <w:sz w:val="24"/>
          <w:szCs w:val="24"/>
        </w:rPr>
      </w:pPr>
      <w:r w:rsidRPr="00371CC0">
        <w:rPr>
          <w:color w:val="auto"/>
          <w:sz w:val="24"/>
          <w:szCs w:val="24"/>
        </w:rPr>
        <w:t>знать права, обязанности и ответственность граждан в области пожарной безопасности;</w:t>
      </w:r>
    </w:p>
    <w:p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поведения, позволяющие предупредить возникновение опасных ситуаций в быту;</w:t>
      </w:r>
    </w:p>
    <w:p w:rsidR="00A57638" w:rsidRPr="00371CC0" w:rsidRDefault="00E235EB">
      <w:pPr>
        <w:pStyle w:val="13"/>
        <w:spacing w:after="40" w:line="240" w:lineRule="auto"/>
        <w:jc w:val="both"/>
        <w:rPr>
          <w:color w:val="auto"/>
          <w:sz w:val="24"/>
          <w:szCs w:val="24"/>
        </w:rPr>
      </w:pPr>
      <w:r w:rsidRPr="00371CC0">
        <w:rPr>
          <w:color w:val="auto"/>
          <w:sz w:val="24"/>
          <w:szCs w:val="24"/>
        </w:rPr>
        <w:t>распознавать ситуации криминального характера;</w:t>
      </w:r>
    </w:p>
    <w:p w:rsidR="00A57638" w:rsidRPr="00371CC0" w:rsidRDefault="00E235EB">
      <w:pPr>
        <w:pStyle w:val="13"/>
        <w:spacing w:line="240" w:lineRule="auto"/>
        <w:jc w:val="both"/>
        <w:rPr>
          <w:color w:val="auto"/>
          <w:sz w:val="24"/>
          <w:szCs w:val="24"/>
        </w:rPr>
      </w:pPr>
      <w:r w:rsidRPr="00371CC0">
        <w:rPr>
          <w:color w:val="auto"/>
          <w:sz w:val="24"/>
          <w:szCs w:val="24"/>
        </w:rPr>
        <w:t>знать о правилах вызова экстренных служб и ответственности за ложные сообщения;</w:t>
      </w:r>
    </w:p>
    <w:p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ситуациях криминального характера;</w:t>
      </w:r>
    </w:p>
    <w:p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371CC0" w:rsidRDefault="00E235EB" w:rsidP="00FE3D18">
      <w:pPr>
        <w:pStyle w:val="af5"/>
        <w:rPr>
          <w:rFonts w:ascii="Times New Roman" w:hAnsi="Times New Roman" w:cs="Times New Roman"/>
          <w:sz w:val="24"/>
          <w:szCs w:val="24"/>
        </w:rPr>
      </w:pPr>
      <w:bookmarkStart w:id="823" w:name="bookmark1861"/>
      <w:r w:rsidRPr="00371CC0">
        <w:rPr>
          <w:rFonts w:ascii="Times New Roman" w:hAnsi="Times New Roman" w:cs="Times New Roman"/>
          <w:sz w:val="24"/>
          <w:szCs w:val="24"/>
        </w:rPr>
        <w:t>МОДУЛЬ № 3 «БЕЗОПАСНОСТЬ НА ТРАНСПОРТЕ»:</w:t>
      </w:r>
      <w:bookmarkEnd w:id="823"/>
    </w:p>
    <w:p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виды опасностей на транспорте (наземный, подземный, железнодорожный, водный, воздушный);</w:t>
      </w:r>
    </w:p>
    <w:p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371CC0" w:rsidRDefault="00E235EB" w:rsidP="00FE3D18">
      <w:pPr>
        <w:pStyle w:val="af5"/>
        <w:rPr>
          <w:rFonts w:ascii="Times New Roman" w:hAnsi="Times New Roman" w:cs="Times New Roman"/>
          <w:sz w:val="24"/>
          <w:szCs w:val="24"/>
        </w:rPr>
      </w:pPr>
      <w:bookmarkStart w:id="824" w:name="bookmark1863"/>
      <w:r w:rsidRPr="00371CC0">
        <w:rPr>
          <w:rFonts w:ascii="Times New Roman" w:hAnsi="Times New Roman" w:cs="Times New Roman"/>
          <w:sz w:val="24"/>
          <w:szCs w:val="24"/>
        </w:rPr>
        <w:t>МОДУЛЬ № 4 «БЕЗОПАСНОСТЬ В ОБЩЕСТВЕННЫХ МЕСТАХ»:</w:t>
      </w:r>
      <w:bookmarkEnd w:id="824"/>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потенциальные источники опасности в общественных местах, в том числе техногенного происхождения;</w:t>
      </w:r>
    </w:p>
    <w:p w:rsidR="00A57638" w:rsidRPr="00371CC0" w:rsidRDefault="00E235EB">
      <w:pPr>
        <w:pStyle w:val="13"/>
        <w:spacing w:line="240" w:lineRule="auto"/>
        <w:jc w:val="both"/>
        <w:rPr>
          <w:color w:val="auto"/>
          <w:sz w:val="24"/>
          <w:szCs w:val="24"/>
        </w:rPr>
      </w:pPr>
      <w:r w:rsidRPr="00371CC0">
        <w:rPr>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в местах массового пребывания людей (в толпе);</w:t>
      </w:r>
    </w:p>
    <w:p w:rsidR="00A57638" w:rsidRPr="00371CC0" w:rsidRDefault="00E235EB">
      <w:pPr>
        <w:pStyle w:val="13"/>
        <w:spacing w:line="240" w:lineRule="auto"/>
        <w:ind w:firstLine="280"/>
        <w:jc w:val="both"/>
        <w:rPr>
          <w:color w:val="auto"/>
          <w:sz w:val="24"/>
          <w:szCs w:val="24"/>
        </w:rPr>
      </w:pPr>
      <w:r w:rsidRPr="00371CC0">
        <w:rPr>
          <w:color w:val="auto"/>
          <w:sz w:val="24"/>
          <w:szCs w:val="24"/>
        </w:rPr>
        <w:t>знать правила информирования экстренных служб;</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обнаружении в общественных местах бесхозных (потенциально опасных) вещей и предметов;</w:t>
      </w:r>
    </w:p>
    <w:p w:rsidR="00A57638" w:rsidRPr="00371CC0" w:rsidRDefault="00E235EB">
      <w:pPr>
        <w:pStyle w:val="13"/>
        <w:spacing w:line="240" w:lineRule="auto"/>
        <w:ind w:firstLine="280"/>
        <w:jc w:val="both"/>
        <w:rPr>
          <w:color w:val="auto"/>
          <w:sz w:val="24"/>
          <w:szCs w:val="24"/>
        </w:rPr>
      </w:pPr>
      <w:r w:rsidRPr="00371CC0">
        <w:rPr>
          <w:color w:val="auto"/>
          <w:sz w:val="24"/>
          <w:szCs w:val="24"/>
        </w:rPr>
        <w:t>эвакуироваться из общественных мест и зданий;</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возникновении пожара и происшествиях в общественных местах;</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A57638" w:rsidRPr="00371CC0" w:rsidRDefault="00E235EB">
      <w:pPr>
        <w:pStyle w:val="13"/>
        <w:spacing w:after="320" w:line="240" w:lineRule="auto"/>
        <w:ind w:firstLine="280"/>
        <w:jc w:val="both"/>
        <w:rPr>
          <w:color w:val="auto"/>
          <w:sz w:val="24"/>
          <w:szCs w:val="24"/>
        </w:rPr>
      </w:pPr>
      <w:r w:rsidRPr="00371CC0">
        <w:rPr>
          <w:color w:val="auto"/>
          <w:sz w:val="24"/>
          <w:szCs w:val="24"/>
        </w:rPr>
        <w:t>безопасно действовать в ситуациях криминогенного и антиобщественного характера.</w:t>
      </w:r>
    </w:p>
    <w:p w:rsidR="00A57638" w:rsidRPr="00371CC0" w:rsidRDefault="00E235EB" w:rsidP="00FE3D18">
      <w:pPr>
        <w:pStyle w:val="af5"/>
        <w:rPr>
          <w:rFonts w:ascii="Times New Roman" w:hAnsi="Times New Roman" w:cs="Times New Roman"/>
          <w:sz w:val="24"/>
          <w:szCs w:val="24"/>
        </w:rPr>
      </w:pPr>
      <w:bookmarkStart w:id="825" w:name="bookmark1865"/>
      <w:r w:rsidRPr="00371CC0">
        <w:rPr>
          <w:rFonts w:ascii="Times New Roman" w:hAnsi="Times New Roman" w:cs="Times New Roman"/>
          <w:sz w:val="24"/>
          <w:szCs w:val="24"/>
        </w:rPr>
        <w:t>МОДУЛЬ № 5 «БЕЗОПАСНОСТЬ В ПРИРОДНОЙ СРЕДЕ»:</w:t>
      </w:r>
      <w:bookmarkEnd w:id="825"/>
    </w:p>
    <w:p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понятия экологии, экологической культуры, значение экологии для устойчивого развития общества;</w:t>
      </w:r>
    </w:p>
    <w:p w:rsidR="00A57638" w:rsidRPr="00371CC0" w:rsidRDefault="00E235EB">
      <w:pPr>
        <w:pStyle w:val="13"/>
        <w:spacing w:line="240" w:lineRule="auto"/>
        <w:ind w:firstLine="280"/>
        <w:jc w:val="both"/>
        <w:rPr>
          <w:color w:val="auto"/>
          <w:sz w:val="24"/>
          <w:szCs w:val="24"/>
        </w:rPr>
      </w:pPr>
      <w:r w:rsidRPr="00371CC0">
        <w:rPr>
          <w:color w:val="auto"/>
          <w:sz w:val="24"/>
          <w:szCs w:val="24"/>
        </w:rPr>
        <w:t>помнить и выполнять правила безопасного поведения при неблагоприятной экологической обстановке;</w:t>
      </w:r>
    </w:p>
    <w:p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на природе;</w:t>
      </w:r>
    </w:p>
    <w:p w:rsidR="00A57638" w:rsidRPr="00371CC0" w:rsidRDefault="00E235EB">
      <w:pPr>
        <w:pStyle w:val="13"/>
        <w:spacing w:line="240" w:lineRule="auto"/>
        <w:ind w:firstLine="280"/>
        <w:jc w:val="both"/>
        <w:rPr>
          <w:color w:val="auto"/>
          <w:sz w:val="24"/>
          <w:szCs w:val="24"/>
        </w:rPr>
      </w:pPr>
      <w:r w:rsidRPr="00371CC0">
        <w:rPr>
          <w:color w:val="auto"/>
          <w:sz w:val="24"/>
          <w:szCs w:val="24"/>
        </w:rPr>
        <w:t>объяснять правила безопасного поведения на водоёмах в различное время года;</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правила само- и взаимопомощи терпящим бедствие на воде;</w:t>
      </w:r>
    </w:p>
    <w:p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371CC0" w:rsidRDefault="00E235EB">
      <w:pPr>
        <w:pStyle w:val="13"/>
        <w:spacing w:after="320" w:line="240" w:lineRule="auto"/>
        <w:ind w:firstLine="280"/>
        <w:jc w:val="both"/>
        <w:rPr>
          <w:color w:val="auto"/>
          <w:sz w:val="24"/>
          <w:szCs w:val="24"/>
        </w:rPr>
      </w:pPr>
      <w:r w:rsidRPr="00371CC0">
        <w:rPr>
          <w:color w:val="auto"/>
          <w:sz w:val="24"/>
          <w:szCs w:val="24"/>
        </w:rPr>
        <w:t>знать и применять способы подачи сигнала о помощи.</w:t>
      </w:r>
    </w:p>
    <w:p w:rsidR="00A57638" w:rsidRPr="00371CC0" w:rsidRDefault="00E235EB" w:rsidP="00FE3D18">
      <w:pPr>
        <w:pStyle w:val="af5"/>
        <w:rPr>
          <w:rFonts w:ascii="Times New Roman" w:hAnsi="Times New Roman" w:cs="Times New Roman"/>
          <w:sz w:val="24"/>
          <w:szCs w:val="24"/>
        </w:rPr>
      </w:pPr>
      <w:bookmarkStart w:id="826" w:name="bookmark1867"/>
      <w:r w:rsidRPr="00371CC0">
        <w:rPr>
          <w:rFonts w:ascii="Times New Roman" w:hAnsi="Times New Roman" w:cs="Times New Roman"/>
          <w:sz w:val="24"/>
          <w:szCs w:val="24"/>
        </w:rPr>
        <w:t>МОДУЛЬ № 6 «ЗДОРОВЬЕ И КАК ЕГО СОХРАНИТЬ.</w:t>
      </w:r>
      <w:bookmarkEnd w:id="826"/>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понятий здоровья (физического и психического) и здорового образа жизни;</w:t>
      </w:r>
    </w:p>
    <w:p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факторы, влияющие на здоровье человека;</w:t>
      </w:r>
    </w:p>
    <w:p w:rsidR="00A57638" w:rsidRPr="00371CC0" w:rsidRDefault="00E235EB">
      <w:pPr>
        <w:pStyle w:val="13"/>
        <w:spacing w:line="240" w:lineRule="auto"/>
        <w:jc w:val="both"/>
        <w:rPr>
          <w:color w:val="auto"/>
          <w:sz w:val="24"/>
          <w:szCs w:val="24"/>
        </w:rPr>
      </w:pPr>
      <w:r w:rsidRPr="00371CC0">
        <w:rPr>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вредным привычкам (табакокурение, алкоголизм, наркомания, игровая зависимость);</w:t>
      </w:r>
    </w:p>
    <w:p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мер защиты от инфекционных и неинфекционных заболеваний;</w:t>
      </w:r>
    </w:p>
    <w:p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371CC0" w:rsidRDefault="00E235EB">
      <w:pPr>
        <w:pStyle w:val="13"/>
        <w:spacing w:after="320" w:line="240" w:lineRule="auto"/>
        <w:jc w:val="both"/>
        <w:rPr>
          <w:color w:val="auto"/>
          <w:sz w:val="24"/>
          <w:szCs w:val="24"/>
        </w:rPr>
      </w:pPr>
      <w:r w:rsidRPr="00371CC0">
        <w:rPr>
          <w:color w:val="auto"/>
          <w:sz w:val="24"/>
          <w:szCs w:val="24"/>
        </w:rPr>
        <w:t>оказывать первую помощь и самопомощь при неотложных состояниях.</w:t>
      </w:r>
    </w:p>
    <w:p w:rsidR="00A57638" w:rsidRPr="00371CC0" w:rsidRDefault="00E235EB" w:rsidP="00FE3D18">
      <w:pPr>
        <w:pStyle w:val="af5"/>
        <w:rPr>
          <w:rFonts w:ascii="Times New Roman" w:hAnsi="Times New Roman" w:cs="Times New Roman"/>
          <w:sz w:val="24"/>
          <w:szCs w:val="24"/>
        </w:rPr>
      </w:pPr>
      <w:bookmarkStart w:id="827" w:name="bookmark1870"/>
      <w:r w:rsidRPr="00371CC0">
        <w:rPr>
          <w:rFonts w:ascii="Times New Roman" w:hAnsi="Times New Roman" w:cs="Times New Roman"/>
          <w:sz w:val="24"/>
          <w:szCs w:val="24"/>
        </w:rPr>
        <w:t>МОДУЛЬ № 7 «БЕЗОПАСНОСТЬ В СОЦИУМЕ»:</w:t>
      </w:r>
      <w:bookmarkEnd w:id="827"/>
    </w:p>
    <w:p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межличностного и группового конфликта;</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способы избегания и разрешения конфликтных ситуаций;</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опасные проявления конфликтов (в том числе насилие, буллинг (травля));</w:t>
      </w:r>
    </w:p>
    <w:p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371CC0" w:rsidRDefault="00E235EB">
      <w:pPr>
        <w:pStyle w:val="13"/>
        <w:spacing w:line="240" w:lineRule="auto"/>
        <w:jc w:val="both"/>
        <w:rPr>
          <w:color w:val="auto"/>
          <w:sz w:val="24"/>
          <w:szCs w:val="24"/>
        </w:rPr>
      </w:pPr>
      <w:r w:rsidRPr="00371CC0">
        <w:rPr>
          <w:color w:val="auto"/>
          <w:sz w:val="24"/>
          <w:szCs w:val="24"/>
        </w:rPr>
        <w:t>распознавать опасности и соблюдать правила безопасного поведения в практике современных молодёжных увлечений;</w:t>
      </w:r>
    </w:p>
    <w:p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опасных проявлениях конфликта и при возможных манипуляциях.</w:t>
      </w:r>
    </w:p>
    <w:p w:rsidR="00FE3D18" w:rsidRPr="00371CC0" w:rsidRDefault="00FE3D18" w:rsidP="00FE3D18">
      <w:pPr>
        <w:pStyle w:val="af5"/>
        <w:rPr>
          <w:rFonts w:ascii="Times New Roman" w:hAnsi="Times New Roman" w:cs="Times New Roman"/>
          <w:sz w:val="24"/>
          <w:szCs w:val="24"/>
        </w:rPr>
      </w:pPr>
      <w:bookmarkStart w:id="828" w:name="bookmark1872"/>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МОДУЛЬ № 8 «БЕЗОПАСНОСТЬ</w:t>
      </w:r>
      <w:bookmarkEnd w:id="828"/>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В ИНФОРМАЦИОННОМ ПРОСТРАНСТВЕ»:</w:t>
      </w:r>
    </w:p>
    <w:p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информационных и компьютерных угроз;</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371CC0" w:rsidRDefault="00E235EB">
      <w:pPr>
        <w:pStyle w:val="13"/>
        <w:spacing w:line="240" w:lineRule="auto"/>
        <w:jc w:val="both"/>
        <w:rPr>
          <w:color w:val="auto"/>
          <w:sz w:val="24"/>
          <w:szCs w:val="24"/>
        </w:rPr>
      </w:pPr>
      <w:r w:rsidRPr="00371CC0">
        <w:rPr>
          <w:color w:val="auto"/>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w:t>
      </w:r>
    </w:p>
    <w:p w:rsidR="00A57638" w:rsidRPr="00371CC0" w:rsidRDefault="00E235EB">
      <w:pPr>
        <w:pStyle w:val="13"/>
        <w:spacing w:after="380" w:line="240" w:lineRule="auto"/>
        <w:jc w:val="both"/>
        <w:rPr>
          <w:color w:val="auto"/>
          <w:sz w:val="24"/>
          <w:szCs w:val="24"/>
        </w:rPr>
      </w:pPr>
      <w:r w:rsidRPr="00371CC0">
        <w:rPr>
          <w:color w:val="auto"/>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371CC0" w:rsidRDefault="00E235EB" w:rsidP="00FE3D18">
      <w:pPr>
        <w:pStyle w:val="af5"/>
        <w:rPr>
          <w:rFonts w:ascii="Times New Roman" w:hAnsi="Times New Roman" w:cs="Times New Roman"/>
          <w:sz w:val="24"/>
          <w:szCs w:val="24"/>
        </w:rPr>
      </w:pPr>
      <w:bookmarkStart w:id="829" w:name="bookmark1875"/>
      <w:r w:rsidRPr="00371CC0">
        <w:rPr>
          <w:rFonts w:ascii="Times New Roman" w:hAnsi="Times New Roman" w:cs="Times New Roman"/>
          <w:sz w:val="24"/>
          <w:szCs w:val="24"/>
        </w:rPr>
        <w:t>МОДУЛЬ № 9 «ОСНОВЫ ПРОТИВОДЕЙСТВИЯ</w:t>
      </w:r>
      <w:bookmarkEnd w:id="829"/>
    </w:p>
    <w:p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экстремизма, терроризма, их причины и последствия;</w:t>
      </w:r>
    </w:p>
    <w:p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экстремистской и террористической деятельности;</w:t>
      </w:r>
    </w:p>
    <w:p w:rsidR="00A57638" w:rsidRPr="00371CC0" w:rsidRDefault="00E235EB">
      <w:pPr>
        <w:pStyle w:val="13"/>
        <w:spacing w:line="240" w:lineRule="auto"/>
        <w:jc w:val="both"/>
        <w:rPr>
          <w:color w:val="auto"/>
          <w:sz w:val="24"/>
          <w:szCs w:val="24"/>
        </w:rPr>
      </w:pPr>
      <w:r w:rsidRPr="00371CC0">
        <w:rPr>
          <w:color w:val="auto"/>
          <w:sz w:val="24"/>
          <w:szCs w:val="24"/>
        </w:rPr>
        <w:t>объяснять организационные основы системы противодействия терроризму и экстремизму в Российской Федерации;</w:t>
      </w:r>
    </w:p>
    <w:p w:rsidR="00A57638" w:rsidRPr="00371CC0" w:rsidRDefault="00E235EB">
      <w:pPr>
        <w:pStyle w:val="13"/>
        <w:spacing w:line="240" w:lineRule="auto"/>
        <w:jc w:val="both"/>
        <w:rPr>
          <w:color w:val="auto"/>
          <w:sz w:val="24"/>
          <w:szCs w:val="24"/>
        </w:rPr>
      </w:pPr>
      <w:r w:rsidRPr="00371CC0">
        <w:rPr>
          <w:color w:val="auto"/>
          <w:sz w:val="24"/>
          <w:szCs w:val="24"/>
        </w:rPr>
        <w:t>распознавать ситуации угрозы террористического акта в доме, в общественном месте;</w:t>
      </w:r>
    </w:p>
    <w:p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обнаружении в общественных местах бесхозных (или опасных) вещей и предметов;</w:t>
      </w:r>
    </w:p>
    <w:p w:rsidR="00A57638" w:rsidRPr="00371CC0" w:rsidRDefault="00E235EB">
      <w:pPr>
        <w:pStyle w:val="13"/>
        <w:spacing w:after="380" w:line="240" w:lineRule="auto"/>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A57638" w:rsidRPr="00371CC0" w:rsidRDefault="00E235EB" w:rsidP="00FE3D18">
      <w:pPr>
        <w:pStyle w:val="af5"/>
        <w:rPr>
          <w:rFonts w:ascii="Times New Roman" w:hAnsi="Times New Roman" w:cs="Times New Roman"/>
          <w:sz w:val="24"/>
          <w:szCs w:val="24"/>
        </w:rPr>
      </w:pPr>
      <w:bookmarkStart w:id="830" w:name="bookmark1878"/>
      <w:r w:rsidRPr="00371CC0">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830"/>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371CC0" w:rsidRDefault="00E235EB">
      <w:pPr>
        <w:pStyle w:val="13"/>
        <w:spacing w:line="240" w:lineRule="auto"/>
        <w:jc w:val="both"/>
        <w:rPr>
          <w:color w:val="auto"/>
          <w:sz w:val="24"/>
          <w:szCs w:val="24"/>
        </w:rPr>
      </w:pPr>
      <w:r w:rsidRPr="00371CC0">
        <w:rPr>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371CC0" w:rsidRDefault="00E235EB">
      <w:pPr>
        <w:pStyle w:val="13"/>
        <w:spacing w:line="240" w:lineRule="auto"/>
        <w:jc w:val="both"/>
        <w:rPr>
          <w:color w:val="auto"/>
          <w:sz w:val="24"/>
          <w:szCs w:val="24"/>
        </w:rPr>
      </w:pPr>
      <w:r w:rsidRPr="00371CC0">
        <w:rPr>
          <w:color w:val="auto"/>
          <w:sz w:val="24"/>
          <w:szCs w:val="24"/>
        </w:rPr>
        <w:t>объяснять правила оповещения и эвакуации населения в условиях чрезвычайных ситуаций;</w:t>
      </w:r>
    </w:p>
    <w:p w:rsidR="00A57638" w:rsidRPr="00371CC0" w:rsidRDefault="00E235EB">
      <w:pPr>
        <w:pStyle w:val="13"/>
        <w:spacing w:line="240" w:lineRule="auto"/>
        <w:jc w:val="both"/>
        <w:rPr>
          <w:color w:val="auto"/>
          <w:sz w:val="24"/>
          <w:szCs w:val="24"/>
        </w:rPr>
      </w:pPr>
      <w:r w:rsidRPr="00371CC0">
        <w:rPr>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371CC0" w:rsidRDefault="00E235EB">
      <w:pPr>
        <w:pStyle w:val="13"/>
        <w:spacing w:line="240" w:lineRule="auto"/>
        <w:jc w:val="both"/>
        <w:rPr>
          <w:color w:val="auto"/>
          <w:sz w:val="24"/>
          <w:szCs w:val="24"/>
        </w:rPr>
      </w:pPr>
      <w:r w:rsidRPr="00371CC0">
        <w:rPr>
          <w:color w:val="auto"/>
          <w:sz w:val="24"/>
          <w:szCs w:val="24"/>
        </w:rPr>
        <w:t>владеть правилами безопасного поведения и безопасно действовать в различных ситуациях;</w:t>
      </w:r>
    </w:p>
    <w:p w:rsidR="00A57638" w:rsidRPr="00371CC0" w:rsidRDefault="00E235EB">
      <w:pPr>
        <w:pStyle w:val="13"/>
        <w:spacing w:line="240" w:lineRule="auto"/>
        <w:jc w:val="both"/>
        <w:rPr>
          <w:color w:val="auto"/>
          <w:sz w:val="24"/>
          <w:szCs w:val="24"/>
        </w:rPr>
      </w:pPr>
      <w:r w:rsidRPr="00371CC0">
        <w:rPr>
          <w:color w:val="auto"/>
          <w:sz w:val="24"/>
          <w:szCs w:val="24"/>
        </w:rPr>
        <w:t>владеть способами антикоррупционного поведения с учётом возрастных обязанностей;</w:t>
      </w:r>
    </w:p>
    <w:p w:rsidR="00A57638" w:rsidRPr="00371CC0" w:rsidRDefault="00E235EB">
      <w:pPr>
        <w:pStyle w:val="13"/>
        <w:spacing w:line="240" w:lineRule="auto"/>
        <w:jc w:val="both"/>
        <w:rPr>
          <w:color w:val="auto"/>
          <w:sz w:val="24"/>
          <w:szCs w:val="24"/>
        </w:rPr>
        <w:sectPr w:rsidR="00A57638" w:rsidRPr="00371CC0" w:rsidSect="00371CC0">
          <w:headerReference w:type="even" r:id="rId109"/>
          <w:headerReference w:type="default" r:id="rId110"/>
          <w:footerReference w:type="even" r:id="rId111"/>
          <w:footerReference w:type="default" r:id="rId112"/>
          <w:footnotePr>
            <w:numRestart w:val="eachPage"/>
          </w:footnotePr>
          <w:pgSz w:w="16838" w:h="11906" w:orient="landscape" w:code="9"/>
          <w:pgMar w:top="688" w:right="570" w:bottom="690" w:left="968" w:header="0" w:footer="3" w:gutter="0"/>
          <w:cols w:space="720"/>
          <w:noEndnote/>
          <w:docGrid w:linePitch="360"/>
        </w:sectPr>
      </w:pPr>
      <w:r w:rsidRPr="00371CC0">
        <w:rPr>
          <w:color w:val="auto"/>
          <w:sz w:val="24"/>
          <w:szCs w:val="24"/>
        </w:rPr>
        <w:t>информировать население и соответствующие органы о возникновении опасных ситуаций.</w:t>
      </w:r>
    </w:p>
    <w:p w:rsidR="00A57638" w:rsidRPr="00371CC0" w:rsidRDefault="00FE3D18" w:rsidP="00472BC0">
      <w:pPr>
        <w:pStyle w:val="22"/>
        <w:rPr>
          <w:rFonts w:ascii="Times New Roman" w:hAnsi="Times New Roman" w:cs="Times New Roman"/>
          <w:sz w:val="24"/>
          <w:szCs w:val="24"/>
        </w:rPr>
      </w:pPr>
      <w:bookmarkStart w:id="831" w:name="bookmark1880"/>
      <w:bookmarkStart w:id="832" w:name="_Toc105502799"/>
      <w:r w:rsidRPr="00371CC0">
        <w:rPr>
          <w:rFonts w:ascii="Times New Roman" w:hAnsi="Times New Roman" w:cs="Times New Roman"/>
          <w:sz w:val="24"/>
          <w:szCs w:val="24"/>
        </w:rPr>
        <w:t xml:space="preserve">2.2. </w:t>
      </w:r>
      <w:r w:rsidR="00E235EB" w:rsidRPr="00371CC0">
        <w:rPr>
          <w:rFonts w:ascii="Times New Roman" w:hAnsi="Times New Roman" w:cs="Times New Roman"/>
          <w:sz w:val="24"/>
          <w:szCs w:val="24"/>
        </w:rPr>
        <w:t xml:space="preserve"> ПРОГРАММА ФОРМИРОВАНИЯ УНИВЕРСАЛЬНЫХ УЧЕБНЫХ ДЕЙСТВИЙ У ОБУЧАЮЩИХСЯ</w:t>
      </w:r>
      <w:bookmarkEnd w:id="831"/>
      <w:bookmarkEnd w:id="832"/>
    </w:p>
    <w:p w:rsidR="00FE3D18" w:rsidRPr="00371CC0" w:rsidRDefault="00FE3D18" w:rsidP="00FE3D18">
      <w:pPr>
        <w:pStyle w:val="af5"/>
        <w:rPr>
          <w:rFonts w:ascii="Times New Roman" w:hAnsi="Times New Roman" w:cs="Times New Roman"/>
          <w:sz w:val="24"/>
          <w:szCs w:val="24"/>
        </w:rPr>
      </w:pPr>
      <w:bookmarkStart w:id="833" w:name="bookmark1882"/>
    </w:p>
    <w:p w:rsidR="00A57638" w:rsidRPr="00371CC0" w:rsidRDefault="00FE3D18" w:rsidP="00472BC0">
      <w:pPr>
        <w:pStyle w:val="3"/>
        <w:rPr>
          <w:rFonts w:ascii="Times New Roman" w:hAnsi="Times New Roman" w:cs="Times New Roman"/>
          <w:sz w:val="24"/>
          <w:szCs w:val="24"/>
        </w:rPr>
      </w:pPr>
      <w:bookmarkStart w:id="834" w:name="_Toc105502800"/>
      <w:r w:rsidRPr="00371CC0">
        <w:rPr>
          <w:rFonts w:ascii="Times New Roman" w:hAnsi="Times New Roman" w:cs="Times New Roman"/>
          <w:sz w:val="24"/>
          <w:szCs w:val="24"/>
        </w:rPr>
        <w:t xml:space="preserve">2.2.1. </w:t>
      </w:r>
      <w:r w:rsidR="00E235EB" w:rsidRPr="00371CC0">
        <w:rPr>
          <w:rFonts w:ascii="Times New Roman" w:hAnsi="Times New Roman" w:cs="Times New Roman"/>
          <w:sz w:val="24"/>
          <w:szCs w:val="24"/>
        </w:rPr>
        <w:t>Целевой раздел</w:t>
      </w:r>
      <w:bookmarkEnd w:id="833"/>
      <w:bookmarkEnd w:id="834"/>
    </w:p>
    <w:p w:rsidR="00A57638" w:rsidRPr="00371CC0" w:rsidRDefault="00E235EB">
      <w:pPr>
        <w:pStyle w:val="13"/>
        <w:jc w:val="both"/>
        <w:rPr>
          <w:color w:val="auto"/>
          <w:sz w:val="24"/>
          <w:szCs w:val="24"/>
        </w:rPr>
      </w:pPr>
      <w:r w:rsidRPr="00371CC0">
        <w:rPr>
          <w:color w:val="auto"/>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развитие способности к саморазвитию и самосовершенствованию;</w:t>
      </w:r>
    </w:p>
    <w:p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 xml:space="preserve">формирование </w:t>
      </w:r>
      <w:r w:rsidRPr="00371CC0">
        <w:rPr>
          <w:i/>
          <w:iCs/>
          <w:color w:val="auto"/>
          <w:sz w:val="24"/>
          <w:szCs w:val="24"/>
        </w:rPr>
        <w:t>опыта</w:t>
      </w:r>
      <w:r w:rsidRPr="00371CC0">
        <w:rPr>
          <w:color w:val="auto"/>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371CC0" w:rsidRDefault="00E235EB" w:rsidP="00E862A3">
      <w:pPr>
        <w:pStyle w:val="13"/>
        <w:numPr>
          <w:ilvl w:val="0"/>
          <w:numId w:val="323"/>
        </w:numPr>
        <w:spacing w:line="271" w:lineRule="auto"/>
        <w:jc w:val="both"/>
        <w:rPr>
          <w:color w:val="auto"/>
          <w:sz w:val="24"/>
          <w:szCs w:val="24"/>
        </w:rPr>
      </w:pPr>
      <w:r w:rsidRPr="00371CC0">
        <w:rPr>
          <w:color w:val="auto"/>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371CC0" w:rsidRDefault="00E235EB" w:rsidP="00E862A3">
      <w:pPr>
        <w:pStyle w:val="13"/>
        <w:numPr>
          <w:ilvl w:val="0"/>
          <w:numId w:val="323"/>
        </w:numPr>
        <w:spacing w:line="264" w:lineRule="auto"/>
        <w:jc w:val="both"/>
        <w:rPr>
          <w:color w:val="auto"/>
          <w:sz w:val="24"/>
          <w:szCs w:val="24"/>
        </w:rPr>
      </w:pPr>
      <w:r w:rsidRPr="00371CC0">
        <w:rPr>
          <w:color w:val="auto"/>
          <w:sz w:val="24"/>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71CC0">
        <w:rPr>
          <w:i/>
          <w:iCs/>
          <w:color w:val="auto"/>
          <w:sz w:val="24"/>
          <w:szCs w:val="24"/>
        </w:rPr>
        <w:t>использования средств ИКТ</w:t>
      </w:r>
      <w:r w:rsidRPr="00371CC0">
        <w:rPr>
          <w:color w:val="auto"/>
          <w:sz w:val="24"/>
          <w:szCs w:val="24"/>
        </w:rPr>
        <w:t xml:space="preserve"> и информационно-телекоммуникационной сети «Интернет» (далее — Интернет), формирование культуры пользования ИКТ;</w:t>
      </w:r>
    </w:p>
    <w:p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формирование знаний и навыков в области финансовой грамотности и устойчивого развития общества.</w:t>
      </w:r>
    </w:p>
    <w:p w:rsidR="00A57638" w:rsidRPr="00371CC0" w:rsidRDefault="00E235EB">
      <w:pPr>
        <w:pStyle w:val="13"/>
        <w:jc w:val="both"/>
        <w:rPr>
          <w:color w:val="auto"/>
          <w:sz w:val="24"/>
          <w:szCs w:val="24"/>
        </w:rPr>
      </w:pPr>
      <w:r w:rsidRPr="00371CC0">
        <w:rPr>
          <w:color w:val="auto"/>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57638" w:rsidRPr="00371CC0" w:rsidRDefault="00E235EB">
      <w:pPr>
        <w:pStyle w:val="13"/>
        <w:spacing w:line="252" w:lineRule="auto"/>
        <w:jc w:val="both"/>
        <w:rPr>
          <w:color w:val="auto"/>
          <w:sz w:val="24"/>
          <w:szCs w:val="24"/>
        </w:rPr>
      </w:pPr>
      <w:r w:rsidRPr="00371CC0">
        <w:rPr>
          <w:color w:val="auto"/>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371CC0" w:rsidRDefault="00E235EB" w:rsidP="00E862A3">
      <w:pPr>
        <w:pStyle w:val="13"/>
        <w:numPr>
          <w:ilvl w:val="0"/>
          <w:numId w:val="324"/>
        </w:numPr>
        <w:spacing w:line="276" w:lineRule="auto"/>
        <w:jc w:val="both"/>
        <w:rPr>
          <w:color w:val="auto"/>
          <w:sz w:val="24"/>
          <w:szCs w:val="24"/>
        </w:rPr>
      </w:pPr>
      <w:r w:rsidRPr="00371CC0">
        <w:rPr>
          <w:color w:val="auto"/>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371CC0" w:rsidRDefault="00E235EB" w:rsidP="00E862A3">
      <w:pPr>
        <w:pStyle w:val="13"/>
        <w:numPr>
          <w:ilvl w:val="0"/>
          <w:numId w:val="324"/>
        </w:numPr>
        <w:spacing w:line="259" w:lineRule="auto"/>
        <w:jc w:val="both"/>
        <w:rPr>
          <w:color w:val="auto"/>
          <w:sz w:val="24"/>
          <w:szCs w:val="24"/>
        </w:rPr>
      </w:pPr>
      <w:r w:rsidRPr="00371CC0">
        <w:rPr>
          <w:color w:val="auto"/>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371CC0" w:rsidRDefault="00E235EB">
      <w:pPr>
        <w:pStyle w:val="13"/>
        <w:spacing w:after="140" w:line="252" w:lineRule="auto"/>
        <w:jc w:val="both"/>
        <w:rPr>
          <w:color w:val="auto"/>
          <w:sz w:val="24"/>
          <w:szCs w:val="24"/>
        </w:rPr>
      </w:pPr>
      <w:r w:rsidRPr="00371CC0">
        <w:rPr>
          <w:color w:val="auto"/>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371CC0" w:rsidRDefault="00472BC0" w:rsidP="00472BC0">
      <w:pPr>
        <w:pStyle w:val="3"/>
        <w:rPr>
          <w:rFonts w:ascii="Times New Roman" w:hAnsi="Times New Roman" w:cs="Times New Roman"/>
          <w:sz w:val="24"/>
          <w:szCs w:val="24"/>
        </w:rPr>
      </w:pPr>
      <w:bookmarkStart w:id="835" w:name="bookmark1884"/>
      <w:bookmarkStart w:id="836" w:name="_Toc105502801"/>
      <w:r w:rsidRPr="00371CC0">
        <w:rPr>
          <w:rFonts w:ascii="Times New Roman" w:hAnsi="Times New Roman" w:cs="Times New Roman"/>
          <w:sz w:val="24"/>
          <w:szCs w:val="24"/>
        </w:rPr>
        <w:t xml:space="preserve">2.2.2. </w:t>
      </w:r>
      <w:r w:rsidR="00E235EB" w:rsidRPr="00371CC0">
        <w:rPr>
          <w:rFonts w:ascii="Times New Roman" w:hAnsi="Times New Roman" w:cs="Times New Roman"/>
          <w:sz w:val="24"/>
          <w:szCs w:val="24"/>
        </w:rPr>
        <w:t>Содержательный раздел</w:t>
      </w:r>
      <w:bookmarkEnd w:id="835"/>
      <w:bookmarkEnd w:id="836"/>
    </w:p>
    <w:p w:rsidR="00A57638" w:rsidRPr="00371CC0" w:rsidRDefault="00E235EB">
      <w:pPr>
        <w:pStyle w:val="13"/>
        <w:jc w:val="both"/>
        <w:rPr>
          <w:color w:val="auto"/>
          <w:sz w:val="24"/>
          <w:szCs w:val="24"/>
        </w:rPr>
      </w:pPr>
      <w:r w:rsidRPr="00371CC0">
        <w:rPr>
          <w:color w:val="auto"/>
          <w:sz w:val="24"/>
          <w:szCs w:val="24"/>
        </w:rPr>
        <w:t>Согласно ФГОС Программа формирования универсальных учебных действий у обучающихся должна содержать:</w:t>
      </w:r>
    </w:p>
    <w:p w:rsidR="00A57638" w:rsidRPr="00371CC0" w:rsidRDefault="00E235EB">
      <w:pPr>
        <w:pStyle w:val="13"/>
        <w:jc w:val="both"/>
        <w:rPr>
          <w:color w:val="auto"/>
          <w:sz w:val="24"/>
          <w:szCs w:val="24"/>
        </w:rPr>
      </w:pPr>
      <w:r w:rsidRPr="00371CC0">
        <w:rPr>
          <w:color w:val="auto"/>
          <w:sz w:val="24"/>
          <w:szCs w:val="24"/>
        </w:rPr>
        <w:t>описание взаимосвязи универсальных учебных действий с содержанием учебных предметов;</w:t>
      </w:r>
    </w:p>
    <w:p w:rsidR="00A57638" w:rsidRPr="00371CC0" w:rsidRDefault="00E235EB">
      <w:pPr>
        <w:pStyle w:val="13"/>
        <w:jc w:val="both"/>
        <w:rPr>
          <w:color w:val="auto"/>
          <w:sz w:val="24"/>
          <w:szCs w:val="24"/>
        </w:rPr>
      </w:pPr>
      <w:r w:rsidRPr="00371CC0">
        <w:rPr>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Pr="00371CC0" w:rsidRDefault="00472BC0" w:rsidP="00472BC0">
      <w:pPr>
        <w:pStyle w:val="af5"/>
        <w:rPr>
          <w:rFonts w:ascii="Times New Roman" w:hAnsi="Times New Roman" w:cs="Times New Roman"/>
          <w:sz w:val="24"/>
          <w:szCs w:val="24"/>
        </w:rPr>
      </w:pPr>
      <w:bookmarkStart w:id="837" w:name="bookmark1886"/>
    </w:p>
    <w:p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Описание взаимосвязи УУД с содержанием</w:t>
      </w:r>
      <w:bookmarkEnd w:id="837"/>
    </w:p>
    <w:p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учебных предметов</w:t>
      </w:r>
    </w:p>
    <w:p w:rsidR="00A57638" w:rsidRPr="00371CC0" w:rsidRDefault="00E235EB">
      <w:pPr>
        <w:pStyle w:val="13"/>
        <w:spacing w:line="257" w:lineRule="auto"/>
        <w:jc w:val="both"/>
        <w:rPr>
          <w:color w:val="auto"/>
          <w:sz w:val="24"/>
          <w:szCs w:val="24"/>
        </w:rPr>
      </w:pPr>
      <w:r w:rsidRPr="00371CC0">
        <w:rPr>
          <w:color w:val="auto"/>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A57638" w:rsidRPr="00371CC0" w:rsidRDefault="00E235EB">
      <w:pPr>
        <w:pStyle w:val="13"/>
        <w:spacing w:line="257" w:lineRule="auto"/>
        <w:jc w:val="both"/>
        <w:rPr>
          <w:color w:val="auto"/>
          <w:sz w:val="24"/>
          <w:szCs w:val="24"/>
        </w:rPr>
      </w:pPr>
      <w:r w:rsidRPr="00371CC0">
        <w:rPr>
          <w:color w:val="auto"/>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371CC0" w:rsidRDefault="00E235EB">
      <w:pPr>
        <w:pStyle w:val="13"/>
        <w:spacing w:line="257" w:lineRule="auto"/>
        <w:ind w:left="240" w:firstLine="0"/>
        <w:jc w:val="both"/>
        <w:rPr>
          <w:color w:val="auto"/>
          <w:sz w:val="24"/>
          <w:szCs w:val="24"/>
        </w:rPr>
      </w:pPr>
      <w:r w:rsidRPr="00371CC0">
        <w:rPr>
          <w:color w:val="auto"/>
          <w:sz w:val="24"/>
          <w:szCs w:val="24"/>
        </w:rPr>
        <w:t>«Планируемые результаты освоения учебного предмета на уровне основного общего образования»;</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—в соотнесении с предметными результатами по основным разделам и темам учебного содержания;</w:t>
      </w:r>
    </w:p>
    <w:p w:rsidR="00A57638" w:rsidRPr="00371CC0" w:rsidRDefault="00E235EB">
      <w:pPr>
        <w:pStyle w:val="13"/>
        <w:spacing w:line="257" w:lineRule="auto"/>
        <w:ind w:left="240" w:hanging="240"/>
        <w:jc w:val="both"/>
        <w:rPr>
          <w:color w:val="auto"/>
          <w:sz w:val="24"/>
          <w:szCs w:val="24"/>
        </w:rPr>
      </w:pPr>
      <w:r w:rsidRPr="00371CC0">
        <w:rPr>
          <w:color w:val="auto"/>
          <w:sz w:val="24"/>
          <w:szCs w:val="24"/>
        </w:rPr>
        <w:t>—в разделе «Основные виды деятельности» Примерного тематического планирования.</w:t>
      </w:r>
    </w:p>
    <w:p w:rsidR="00A57638" w:rsidRPr="00371CC0" w:rsidRDefault="00E235EB">
      <w:pPr>
        <w:pStyle w:val="13"/>
        <w:spacing w:after="160" w:line="257" w:lineRule="auto"/>
        <w:jc w:val="both"/>
        <w:rPr>
          <w:color w:val="auto"/>
          <w:sz w:val="24"/>
          <w:szCs w:val="24"/>
        </w:rPr>
      </w:pPr>
      <w:r w:rsidRPr="00371CC0">
        <w:rPr>
          <w:color w:val="auto"/>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371CC0" w:rsidRDefault="00E235EB" w:rsidP="00472BC0">
      <w:pPr>
        <w:pStyle w:val="af5"/>
        <w:rPr>
          <w:rFonts w:ascii="Times New Roman" w:hAnsi="Times New Roman" w:cs="Times New Roman"/>
          <w:sz w:val="24"/>
          <w:szCs w:val="24"/>
        </w:rPr>
      </w:pPr>
      <w:bookmarkStart w:id="838" w:name="bookmark1889"/>
      <w:r w:rsidRPr="00371CC0">
        <w:rPr>
          <w:rFonts w:ascii="Times New Roman" w:hAnsi="Times New Roman" w:cs="Times New Roman"/>
          <w:sz w:val="24"/>
          <w:szCs w:val="24"/>
        </w:rPr>
        <w:t>РУССКИЙ ЯЗЫК И ЛИТЕРАТУРА</w:t>
      </w:r>
      <w:bookmarkEnd w:id="838"/>
    </w:p>
    <w:p w:rsidR="00472BC0" w:rsidRPr="00371CC0" w:rsidRDefault="00472BC0" w:rsidP="00472BC0">
      <w:pPr>
        <w:pStyle w:val="16"/>
        <w:rPr>
          <w:rFonts w:ascii="Times New Roman" w:hAnsi="Times New Roman" w:cs="Times New Roman"/>
          <w:sz w:val="24"/>
          <w:szCs w:val="24"/>
        </w:rPr>
      </w:pPr>
      <w:bookmarkStart w:id="839" w:name="bookmark1891"/>
    </w:p>
    <w:p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39"/>
    </w:p>
    <w:p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371CC0" w:rsidRDefault="00E235EB" w:rsidP="00E862A3">
      <w:pPr>
        <w:pStyle w:val="13"/>
        <w:numPr>
          <w:ilvl w:val="0"/>
          <w:numId w:val="325"/>
        </w:numPr>
        <w:spacing w:line="257" w:lineRule="auto"/>
        <w:jc w:val="both"/>
        <w:rPr>
          <w:color w:val="auto"/>
          <w:sz w:val="24"/>
          <w:szCs w:val="24"/>
        </w:rPr>
      </w:pPr>
      <w:r w:rsidRPr="00371CC0">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371CC0" w:rsidRDefault="00E235EB" w:rsidP="00E862A3">
      <w:pPr>
        <w:pStyle w:val="13"/>
        <w:numPr>
          <w:ilvl w:val="0"/>
          <w:numId w:val="325"/>
        </w:numPr>
        <w:spacing w:after="60" w:line="302" w:lineRule="auto"/>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единицами языка, разными типами</w:t>
      </w:r>
    </w:p>
    <w:p w:rsidR="00A57638" w:rsidRPr="00371CC0" w:rsidRDefault="00E235EB" w:rsidP="00E862A3">
      <w:pPr>
        <w:pStyle w:val="13"/>
        <w:numPr>
          <w:ilvl w:val="0"/>
          <w:numId w:val="325"/>
        </w:numPr>
        <w:jc w:val="both"/>
        <w:rPr>
          <w:color w:val="auto"/>
          <w:sz w:val="24"/>
          <w:szCs w:val="24"/>
        </w:rPr>
      </w:pPr>
      <w:r w:rsidRPr="00371CC0">
        <w:rPr>
          <w:color w:val="auto"/>
          <w:sz w:val="24"/>
          <w:szCs w:val="24"/>
        </w:rPr>
        <w:t>текстов, сравнивая варианты решения и выбирая оптимальный вариант с учётом самостоятельно выделенных критериев.</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дефицит литературной и другой информации, данных, необходимых для решения поставленной учебной задачи.</w:t>
      </w:r>
    </w:p>
    <w:p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371CC0" w:rsidRDefault="00E235EB" w:rsidP="00E862A3">
      <w:pPr>
        <w:pStyle w:val="13"/>
        <w:numPr>
          <w:ilvl w:val="0"/>
          <w:numId w:val="326"/>
        </w:numPr>
        <w:spacing w:line="266"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371CC0" w:rsidRDefault="00E235EB" w:rsidP="00E862A3">
      <w:pPr>
        <w:pStyle w:val="13"/>
        <w:numPr>
          <w:ilvl w:val="0"/>
          <w:numId w:val="326"/>
        </w:numPr>
        <w:spacing w:line="298" w:lineRule="auto"/>
        <w:jc w:val="both"/>
        <w:rPr>
          <w:color w:val="auto"/>
          <w:sz w:val="24"/>
          <w:szCs w:val="24"/>
        </w:rPr>
      </w:pPr>
      <w:r w:rsidRPr="00371CC0">
        <w:rPr>
          <w:color w:val="auto"/>
          <w:sz w:val="24"/>
          <w:szCs w:val="24"/>
        </w:rPr>
        <w:t>Овладеть инструментами оценки достоверности полученных выводов и обобщений.</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371CC0" w:rsidRDefault="00E235EB" w:rsidP="00E862A3">
      <w:pPr>
        <w:pStyle w:val="13"/>
        <w:numPr>
          <w:ilvl w:val="0"/>
          <w:numId w:val="327"/>
        </w:numPr>
        <w:spacing w:line="269" w:lineRule="auto"/>
        <w:jc w:val="both"/>
        <w:rPr>
          <w:color w:val="auto"/>
          <w:sz w:val="24"/>
          <w:szCs w:val="24"/>
        </w:rPr>
      </w:pPr>
      <w:r w:rsidRPr="00371CC0">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371CC0" w:rsidRDefault="00E235EB" w:rsidP="00E862A3">
      <w:pPr>
        <w:pStyle w:val="13"/>
        <w:numPr>
          <w:ilvl w:val="0"/>
          <w:numId w:val="327"/>
        </w:numPr>
        <w:spacing w:line="252" w:lineRule="auto"/>
        <w:jc w:val="both"/>
        <w:rPr>
          <w:color w:val="auto"/>
          <w:sz w:val="24"/>
          <w:szCs w:val="24"/>
        </w:rPr>
      </w:pPr>
      <w:r w:rsidRPr="00371CC0">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Управлять собственными эмоциями, корректно выражать их в процессе речевого общения.</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Pr="00371CC0" w:rsidRDefault="00472BC0" w:rsidP="00472BC0">
      <w:pPr>
        <w:pStyle w:val="af5"/>
        <w:rPr>
          <w:rFonts w:ascii="Times New Roman" w:hAnsi="Times New Roman" w:cs="Times New Roman"/>
          <w:sz w:val="24"/>
          <w:szCs w:val="24"/>
        </w:rPr>
      </w:pPr>
      <w:bookmarkStart w:id="840" w:name="bookmark1893"/>
    </w:p>
    <w:p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ИНОСТРАННЫЙ ЯЗЫК (НА ПРИМЕРЕ АНГЛИЙСКОГО ЯЗЫКА)</w:t>
      </w:r>
      <w:bookmarkEnd w:id="840"/>
    </w:p>
    <w:p w:rsidR="00472BC0" w:rsidRPr="00371CC0" w:rsidRDefault="00472BC0" w:rsidP="00472BC0">
      <w:pPr>
        <w:pStyle w:val="16"/>
        <w:rPr>
          <w:rFonts w:ascii="Times New Roman" w:hAnsi="Times New Roman" w:cs="Times New Roman"/>
          <w:sz w:val="24"/>
          <w:szCs w:val="24"/>
        </w:rPr>
      </w:pPr>
      <w:bookmarkStart w:id="841" w:name="bookmark1895"/>
    </w:p>
    <w:p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1"/>
    </w:p>
    <w:p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Моделировать отношения между объектами (членами предложения, структурными единицами диалога и др.).</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Сравнивать языковые единицы разного уровня (звуки, буквы, слова, речевые клише, грамматические явления, тексты и т. п.).</w:t>
      </w:r>
    </w:p>
    <w:p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Пользоваться классификациями (по типу чтения, по типу высказывания и т. п.).</w:t>
      </w:r>
    </w:p>
    <w:p w:rsidR="00A57638" w:rsidRPr="00371CC0" w:rsidRDefault="00E235EB" w:rsidP="00E862A3">
      <w:pPr>
        <w:pStyle w:val="13"/>
        <w:numPr>
          <w:ilvl w:val="0"/>
          <w:numId w:val="330"/>
        </w:numPr>
        <w:spacing w:line="276" w:lineRule="auto"/>
        <w:jc w:val="both"/>
        <w:rPr>
          <w:color w:val="auto"/>
          <w:sz w:val="24"/>
          <w:szCs w:val="24"/>
        </w:rPr>
      </w:pPr>
      <w:r w:rsidRPr="00371CC0">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371CC0" w:rsidRDefault="00E235EB">
      <w:pPr>
        <w:pStyle w:val="13"/>
        <w:spacing w:line="269" w:lineRule="auto"/>
        <w:jc w:val="both"/>
        <w:rPr>
          <w:color w:val="auto"/>
          <w:sz w:val="24"/>
          <w:szCs w:val="24"/>
        </w:rPr>
      </w:pPr>
      <w:r w:rsidRPr="00371CC0">
        <w:rPr>
          <w:b/>
          <w:bCs/>
          <w:i/>
          <w:iCs/>
          <w:color w:val="auto"/>
          <w:sz w:val="24"/>
          <w:szCs w:val="24"/>
        </w:rPr>
        <w:t>Работа с информацией</w:t>
      </w:r>
    </w:p>
    <w:p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использовать внешние формальные элементы текста (подзаголовки, иллюстрации, сноски) для понимания его содержания.</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Фиксировать информацию доступными средствами (в виде ключевых слов, плана).</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Оценивать достоверность информации, полученной из иноязычных источников.</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Находить аргументы, подтверждающие или опровергающие одну и ту же идею, в различных информационных источниках;</w:t>
      </w:r>
    </w:p>
    <w:p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выдвигать предположения (например, о значении слова в контексте) и аргументировать его.</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Анализировать и восстанавливать текст с опущенными в учебных целях фрагментами.</w:t>
      </w:r>
    </w:p>
    <w:p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371CC0" w:rsidRDefault="00E235EB" w:rsidP="00E862A3">
      <w:pPr>
        <w:pStyle w:val="13"/>
        <w:numPr>
          <w:ilvl w:val="0"/>
          <w:numId w:val="333"/>
        </w:numPr>
        <w:spacing w:line="257" w:lineRule="auto"/>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rsidR="00A57638" w:rsidRPr="00371CC0" w:rsidRDefault="00E235EB" w:rsidP="00E862A3">
      <w:pPr>
        <w:pStyle w:val="13"/>
        <w:numPr>
          <w:ilvl w:val="0"/>
          <w:numId w:val="333"/>
        </w:numPr>
        <w:spacing w:after="160" w:line="257" w:lineRule="auto"/>
        <w:jc w:val="both"/>
        <w:rPr>
          <w:color w:val="auto"/>
          <w:sz w:val="24"/>
          <w:szCs w:val="24"/>
        </w:rPr>
      </w:pPr>
      <w:r w:rsidRPr="00371CC0">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371CC0" w:rsidRDefault="00E235EB" w:rsidP="00472BC0">
      <w:pPr>
        <w:pStyle w:val="af5"/>
        <w:rPr>
          <w:rFonts w:ascii="Times New Roman" w:hAnsi="Times New Roman" w:cs="Times New Roman"/>
          <w:sz w:val="24"/>
          <w:szCs w:val="24"/>
        </w:rPr>
      </w:pPr>
      <w:bookmarkStart w:id="842" w:name="bookmark1897"/>
      <w:r w:rsidRPr="00371CC0">
        <w:rPr>
          <w:rFonts w:ascii="Times New Roman" w:hAnsi="Times New Roman" w:cs="Times New Roman"/>
          <w:sz w:val="24"/>
          <w:szCs w:val="24"/>
        </w:rPr>
        <w:t>МАТЕМАТИКА И ИНФОРМАТИКА</w:t>
      </w:r>
      <w:bookmarkEnd w:id="842"/>
    </w:p>
    <w:p w:rsidR="00472BC0" w:rsidRPr="00371CC0" w:rsidRDefault="00472BC0" w:rsidP="00472BC0">
      <w:pPr>
        <w:pStyle w:val="16"/>
        <w:rPr>
          <w:rFonts w:ascii="Times New Roman" w:hAnsi="Times New Roman" w:cs="Times New Roman"/>
          <w:sz w:val="24"/>
          <w:szCs w:val="24"/>
        </w:rPr>
      </w:pPr>
      <w:bookmarkStart w:id="843" w:name="bookmark1899"/>
    </w:p>
    <w:p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3"/>
    </w:p>
    <w:p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Выявлять качества, свойства, характеристики математических объектов.</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свойства и признаки объектов.</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связи и отношения, проводить аналогии, распознавать зависимости между объектами.</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Анализировать изменения и находить закономерности.</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 xml:space="preserve">Использовать логические связки «и», «или», </w:t>
      </w:r>
      <w:r w:rsidRPr="00371CC0">
        <w:rPr>
          <w:i/>
          <w:iCs/>
          <w:color w:val="auto"/>
          <w:sz w:val="24"/>
          <w:szCs w:val="24"/>
        </w:rPr>
        <w:t>«</w:t>
      </w:r>
      <w:r w:rsidRPr="00371CC0">
        <w:rPr>
          <w:color w:val="auto"/>
          <w:sz w:val="24"/>
          <w:szCs w:val="24"/>
        </w:rPr>
        <w:t>если ..., то ...».</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Обобщать и конкретизировать; строить заключения от общего к частному и от частного к общему.</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Использовать кванторы «все», «всякий», «любой», «некоторый», «существует»; приводить пример и контрпример.</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распознавать верные и неверные утверждения.</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Выражать отношения, зависимости, правила, закономерности с помощью формул.</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Моделировать отношения между объектами, использовать символьные и графические модели.</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Воспроизводить и строить логические цепочки утверждений, прямые и от противного.</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противоречия в рассуждениях.</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базовых исследовательских действий</w:t>
      </w:r>
    </w:p>
    <w:p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Доказывать, обосновывать, аргументировать свои суждения, выводы, закономерности и результаты.</w:t>
      </w:r>
    </w:p>
    <w:p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Дописывать выводы, результаты опытов, экспериментов, исследований, используя математический язык и символику.</w:t>
      </w:r>
    </w:p>
    <w:p w:rsidR="004353B1" w:rsidRPr="00371CC0" w:rsidRDefault="00E235EB" w:rsidP="00E862A3">
      <w:pPr>
        <w:pStyle w:val="13"/>
        <w:numPr>
          <w:ilvl w:val="0"/>
          <w:numId w:val="335"/>
        </w:numPr>
        <w:spacing w:line="257" w:lineRule="auto"/>
        <w:jc w:val="both"/>
        <w:rPr>
          <w:color w:val="auto"/>
          <w:sz w:val="24"/>
          <w:szCs w:val="24"/>
        </w:rPr>
      </w:pPr>
      <w:r w:rsidRPr="00371CC0">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A57638" w:rsidRPr="00371CC0" w:rsidRDefault="00E235EB" w:rsidP="004353B1">
      <w:pPr>
        <w:pStyle w:val="13"/>
        <w:spacing w:line="257" w:lineRule="auto"/>
        <w:ind w:left="360" w:firstLine="0"/>
        <w:jc w:val="both"/>
        <w:rPr>
          <w:color w:val="auto"/>
          <w:sz w:val="24"/>
          <w:szCs w:val="24"/>
        </w:rPr>
      </w:pPr>
      <w:r w:rsidRPr="00371CC0">
        <w:rPr>
          <w:b/>
          <w:bCs/>
          <w:i/>
          <w:iCs/>
          <w:color w:val="auto"/>
          <w:sz w:val="24"/>
          <w:szCs w:val="24"/>
        </w:rPr>
        <w:t>Работа с информацией</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Переводить вербальную информацию в графическую форму и наоборот.</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Распознавать неверную информацию, данные, утверждения; устанавливать противоречия в фактах, данных.</w:t>
      </w:r>
    </w:p>
    <w:p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Находить ошибки в неверных утверждениях и исправлять их.</w:t>
      </w:r>
    </w:p>
    <w:p w:rsidR="004353B1"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надежность информации по критериям, предложенным учителем или сформулированным самостоятельно.</w:t>
      </w:r>
    </w:p>
    <w:p w:rsidR="00A57638" w:rsidRPr="00371CC0" w:rsidRDefault="00E235EB" w:rsidP="004353B1">
      <w:pPr>
        <w:pStyle w:val="13"/>
        <w:spacing w:line="259" w:lineRule="auto"/>
        <w:ind w:firstLine="0"/>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371CC0" w:rsidRDefault="007E7D23" w:rsidP="007E7D23">
      <w:pPr>
        <w:pStyle w:val="13"/>
        <w:spacing w:line="264" w:lineRule="auto"/>
        <w:ind w:firstLine="0"/>
        <w:jc w:val="both"/>
        <w:rPr>
          <w:color w:val="auto"/>
          <w:sz w:val="24"/>
          <w:szCs w:val="24"/>
        </w:rPr>
      </w:pPr>
      <w:r w:rsidRPr="00371CC0">
        <w:rPr>
          <w:b/>
          <w:bCs/>
          <w:i/>
          <w:iCs/>
          <w:color w:val="auto"/>
          <w:sz w:val="24"/>
          <w:szCs w:val="24"/>
        </w:rPr>
        <w:t>Формирование универсальных учебных регулятивных действий</w:t>
      </w:r>
    </w:p>
    <w:p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Удерживать цель деятельности.</w:t>
      </w:r>
    </w:p>
    <w:p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Планировать выполнение учебной задачи, выбирать и аргументировать способ деятельности.</w:t>
      </w:r>
    </w:p>
    <w:p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rsidR="00A57638" w:rsidRPr="00371CC0" w:rsidRDefault="00E235EB" w:rsidP="00E862A3">
      <w:pPr>
        <w:pStyle w:val="13"/>
        <w:numPr>
          <w:ilvl w:val="0"/>
          <w:numId w:val="336"/>
        </w:numPr>
        <w:spacing w:after="160" w:line="252" w:lineRule="auto"/>
        <w:ind w:left="240" w:hanging="240"/>
        <w:jc w:val="both"/>
        <w:rPr>
          <w:color w:val="auto"/>
          <w:sz w:val="24"/>
          <w:szCs w:val="24"/>
        </w:rPr>
      </w:pPr>
      <w:r w:rsidRPr="00371CC0">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A57638" w:rsidRPr="00371CC0" w:rsidRDefault="00E235EB" w:rsidP="00472BC0">
      <w:pPr>
        <w:pStyle w:val="af5"/>
        <w:rPr>
          <w:rFonts w:ascii="Times New Roman" w:hAnsi="Times New Roman" w:cs="Times New Roman"/>
          <w:sz w:val="24"/>
          <w:szCs w:val="24"/>
        </w:rPr>
      </w:pPr>
      <w:bookmarkStart w:id="844" w:name="bookmark1901"/>
      <w:r w:rsidRPr="00371CC0">
        <w:rPr>
          <w:rFonts w:ascii="Times New Roman" w:hAnsi="Times New Roman" w:cs="Times New Roman"/>
          <w:sz w:val="24"/>
          <w:szCs w:val="24"/>
        </w:rPr>
        <w:t>ЕСТЕСТВЕННО-НАУЧНЫЕ ПРЕДМЕТЫ</w:t>
      </w:r>
      <w:bookmarkEnd w:id="844"/>
    </w:p>
    <w:p w:rsidR="00472BC0" w:rsidRPr="00371CC0" w:rsidRDefault="00472BC0" w:rsidP="00472BC0">
      <w:pPr>
        <w:pStyle w:val="16"/>
        <w:rPr>
          <w:rFonts w:ascii="Times New Roman" w:hAnsi="Times New Roman" w:cs="Times New Roman"/>
          <w:sz w:val="24"/>
          <w:szCs w:val="24"/>
        </w:rPr>
      </w:pPr>
      <w:bookmarkStart w:id="845" w:name="bookmark1903"/>
    </w:p>
    <w:p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5"/>
    </w:p>
    <w:p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Выдвигать гипотезы, объясняющие простые явления, например:</w:t>
      </w:r>
    </w:p>
    <w:p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останавливается движущееся по горизонтальной поверхности тело;</w:t>
      </w:r>
    </w:p>
    <w:p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в жаркую погоду в светлой одежде прохладнее, чем в темной.</w:t>
      </w:r>
    </w:p>
    <w:p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371CC0" w:rsidRDefault="00E235EB">
      <w:pPr>
        <w:pStyle w:val="13"/>
        <w:spacing w:line="264" w:lineRule="auto"/>
        <w:jc w:val="both"/>
        <w:rPr>
          <w:color w:val="auto"/>
          <w:sz w:val="24"/>
          <w:szCs w:val="24"/>
        </w:rPr>
      </w:pPr>
      <w:r w:rsidRPr="00371CC0">
        <w:rPr>
          <w:b/>
          <w:bCs/>
          <w:i/>
          <w:iCs/>
          <w:color w:val="auto"/>
          <w:sz w:val="24"/>
          <w:szCs w:val="24"/>
        </w:rPr>
        <w:t>Формирование базовых исследовательских действий</w:t>
      </w:r>
    </w:p>
    <w:p w:rsidR="007E7D23"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rsidR="00A57638"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процесса испарения различных жидкостей.</w:t>
      </w:r>
    </w:p>
    <w:p w:rsidR="00A57638" w:rsidRPr="00371CC0" w:rsidRDefault="00E235EB" w:rsidP="00E862A3">
      <w:pPr>
        <w:pStyle w:val="13"/>
        <w:numPr>
          <w:ilvl w:val="0"/>
          <w:numId w:val="338"/>
        </w:numPr>
        <w:ind w:left="240" w:hanging="240"/>
        <w:jc w:val="both"/>
        <w:rPr>
          <w:color w:val="auto"/>
          <w:sz w:val="24"/>
          <w:szCs w:val="24"/>
        </w:rPr>
      </w:pPr>
      <w:r w:rsidRPr="00371CC0">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rsidR="007E7D23"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Выполнять задания по тексту (смысловое чтение).</w:t>
      </w:r>
    </w:p>
    <w:p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Выражать свою точку зрения на решение естественно-научной задачи в устных и письменных текстах.</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rsidR="00A57638" w:rsidRPr="00371CC0" w:rsidRDefault="00E235EB" w:rsidP="00E862A3">
      <w:pPr>
        <w:pStyle w:val="13"/>
        <w:numPr>
          <w:ilvl w:val="0"/>
          <w:numId w:val="341"/>
        </w:numPr>
        <w:ind w:left="240" w:hanging="240"/>
        <w:jc w:val="both"/>
        <w:rPr>
          <w:color w:val="auto"/>
          <w:sz w:val="24"/>
          <w:szCs w:val="24"/>
        </w:rPr>
      </w:pPr>
      <w:r w:rsidRPr="00371CC0">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Оценка соответствия результата решения естественно-научной проблемы поставленным целям и условиям.</w:t>
      </w:r>
    </w:p>
    <w:p w:rsidR="00A57638" w:rsidRPr="00371CC0" w:rsidRDefault="00E235EB" w:rsidP="00E862A3">
      <w:pPr>
        <w:pStyle w:val="13"/>
        <w:numPr>
          <w:ilvl w:val="0"/>
          <w:numId w:val="341"/>
        </w:numPr>
        <w:spacing w:after="160" w:line="252" w:lineRule="auto"/>
        <w:ind w:left="240" w:hanging="240"/>
        <w:jc w:val="both"/>
        <w:rPr>
          <w:color w:val="auto"/>
          <w:sz w:val="24"/>
          <w:szCs w:val="24"/>
        </w:rPr>
      </w:pPr>
      <w:r w:rsidRPr="00371CC0">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371CC0" w:rsidRDefault="00E235EB" w:rsidP="00472BC0">
      <w:pPr>
        <w:pStyle w:val="af5"/>
        <w:rPr>
          <w:rFonts w:ascii="Times New Roman" w:hAnsi="Times New Roman" w:cs="Times New Roman"/>
          <w:sz w:val="24"/>
          <w:szCs w:val="24"/>
        </w:rPr>
      </w:pPr>
      <w:bookmarkStart w:id="846" w:name="bookmark1905"/>
      <w:r w:rsidRPr="00371CC0">
        <w:rPr>
          <w:rFonts w:ascii="Times New Roman" w:hAnsi="Times New Roman" w:cs="Times New Roman"/>
          <w:sz w:val="24"/>
          <w:szCs w:val="24"/>
        </w:rPr>
        <w:t>ОБЩЕСТВЕННО-НАУЧНЫЕ ПРЕДМЕТЫ</w:t>
      </w:r>
      <w:bookmarkEnd w:id="846"/>
    </w:p>
    <w:p w:rsidR="00472BC0" w:rsidRPr="00371CC0" w:rsidRDefault="00472BC0" w:rsidP="00472BC0">
      <w:pPr>
        <w:pStyle w:val="16"/>
        <w:rPr>
          <w:rFonts w:ascii="Times New Roman" w:hAnsi="Times New Roman" w:cs="Times New Roman"/>
          <w:sz w:val="24"/>
          <w:szCs w:val="24"/>
        </w:rPr>
      </w:pPr>
      <w:bookmarkStart w:id="847" w:name="bookmark1907"/>
    </w:p>
    <w:p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7"/>
    </w:p>
    <w:p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Систематизировать, классифицировать и обобщать исторические факты.</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Составлять синхронистические и систематические таблицы.</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исторических явлений, процессов.</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причины и следствия исторических событий и процессов.</w:t>
      </w:r>
    </w:p>
    <w:p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Соотносить результаты своего исследования с уже имеющимися данными, оценивать их значимость.</w:t>
      </w:r>
    </w:p>
    <w:p w:rsidR="00A57638" w:rsidRPr="00371CC0" w:rsidRDefault="00E235EB" w:rsidP="00E862A3">
      <w:pPr>
        <w:pStyle w:val="13"/>
        <w:numPr>
          <w:ilvl w:val="0"/>
          <w:numId w:val="342"/>
        </w:numPr>
        <w:spacing w:line="264" w:lineRule="auto"/>
        <w:ind w:left="220" w:hanging="220"/>
        <w:jc w:val="both"/>
        <w:rPr>
          <w:color w:val="auto"/>
          <w:sz w:val="24"/>
          <w:szCs w:val="24"/>
        </w:rPr>
      </w:pPr>
      <w:r w:rsidRPr="00371CC0">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Преобразовывать статистическую и визуальную информацию о достижениях России в текст.</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Вносить коррективы в моделируемую экономическую деятельность на основе изменившихся ситуаций.</w:t>
      </w:r>
    </w:p>
    <w:p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Выступать с сообщениями в соответствии с особенностями аудитории и регламентом.</w:t>
      </w:r>
    </w:p>
    <w:p w:rsidR="007E7D23"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Устанавливать и объяснять взаимосвязи между правами человека и гражданина и обязанностями граждан.</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Объяснять причины смены дня и ночи и времен года.</w:t>
      </w:r>
    </w:p>
    <w:p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Классифицировать формы рельефа суши по высоте и по внешнему облику.</w:t>
      </w:r>
    </w:p>
    <w:p w:rsidR="00A57638" w:rsidRPr="00371CC0" w:rsidRDefault="00E235EB" w:rsidP="00E862A3">
      <w:pPr>
        <w:pStyle w:val="13"/>
        <w:numPr>
          <w:ilvl w:val="0"/>
          <w:numId w:val="342"/>
        </w:numPr>
        <w:spacing w:line="360" w:lineRule="auto"/>
        <w:ind w:left="220" w:hanging="220"/>
        <w:jc w:val="both"/>
        <w:rPr>
          <w:color w:val="auto"/>
          <w:sz w:val="24"/>
          <w:szCs w:val="24"/>
        </w:rPr>
      </w:pPr>
      <w:r w:rsidRPr="00371CC0">
        <w:rPr>
          <w:color w:val="auto"/>
          <w:sz w:val="24"/>
          <w:szCs w:val="24"/>
        </w:rPr>
        <w:t>Классифицировать острова по происхождению.</w:t>
      </w:r>
    </w:p>
    <w:p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Самостоятельно составлять план решения учебной географической задачи.</w:t>
      </w:r>
    </w:p>
    <w:p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по самостоятельно составленному плану небольшое исследование роли традиций в обществе.</w:t>
      </w:r>
    </w:p>
    <w:p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информацией</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Определять информацию, недостающую для решения той или иной задачи.</w:t>
      </w:r>
    </w:p>
    <w:p w:rsidR="00A57638" w:rsidRPr="00371CC0" w:rsidRDefault="00E235EB" w:rsidP="00E862A3">
      <w:pPr>
        <w:pStyle w:val="13"/>
        <w:numPr>
          <w:ilvl w:val="0"/>
          <w:numId w:val="344"/>
        </w:numPr>
        <w:spacing w:line="276" w:lineRule="auto"/>
        <w:ind w:left="240" w:hanging="240"/>
        <w:jc w:val="both"/>
        <w:rPr>
          <w:color w:val="auto"/>
          <w:sz w:val="24"/>
          <w:szCs w:val="24"/>
        </w:rPr>
      </w:pPr>
      <w:r w:rsidRPr="00371CC0">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Представлять информацию в виде кратких выводов и обобщений.</w:t>
      </w:r>
    </w:p>
    <w:p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371CC0" w:rsidRDefault="00E235EB">
      <w:pPr>
        <w:pStyle w:val="13"/>
        <w:spacing w:line="262"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rsidR="00A57638" w:rsidRPr="00371CC0" w:rsidRDefault="00E235EB" w:rsidP="00E862A3">
      <w:pPr>
        <w:pStyle w:val="13"/>
        <w:numPr>
          <w:ilvl w:val="0"/>
          <w:numId w:val="345"/>
        </w:numPr>
        <w:spacing w:line="290" w:lineRule="auto"/>
        <w:ind w:left="240" w:hanging="240"/>
        <w:jc w:val="both"/>
        <w:rPr>
          <w:color w:val="auto"/>
          <w:sz w:val="24"/>
          <w:szCs w:val="24"/>
        </w:rPr>
      </w:pPr>
      <w:r w:rsidRPr="00371CC0">
        <w:rPr>
          <w:color w:val="auto"/>
          <w:sz w:val="24"/>
          <w:szCs w:val="24"/>
        </w:rPr>
        <w:t>Определять характер отношений между людьми в различных исторических и современных ситуациях, событиях.</w:t>
      </w:r>
    </w:p>
    <w:p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Выражать свою точку зрения, участвовать в дискуссии.</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Разделять сферу ответственности.</w:t>
      </w:r>
    </w:p>
    <w:p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371CC0" w:rsidRDefault="00E235EB" w:rsidP="00E862A3">
      <w:pPr>
        <w:pStyle w:val="13"/>
        <w:numPr>
          <w:ilvl w:val="0"/>
          <w:numId w:val="346"/>
        </w:numPr>
        <w:spacing w:after="140"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371CC0" w:rsidRDefault="00E235EB" w:rsidP="0043590E">
      <w:pPr>
        <w:pStyle w:val="af5"/>
        <w:rPr>
          <w:rFonts w:ascii="Times New Roman" w:hAnsi="Times New Roman" w:cs="Times New Roman"/>
          <w:sz w:val="24"/>
          <w:szCs w:val="24"/>
        </w:rPr>
      </w:pPr>
      <w:bookmarkStart w:id="848" w:name="bookmark1909"/>
      <w:r w:rsidRPr="00371CC0">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8"/>
    </w:p>
    <w:p w:rsidR="00A57638" w:rsidRPr="00371CC0" w:rsidRDefault="00E235EB">
      <w:pPr>
        <w:pStyle w:val="13"/>
        <w:jc w:val="both"/>
        <w:rPr>
          <w:color w:val="auto"/>
          <w:sz w:val="24"/>
          <w:szCs w:val="24"/>
        </w:rPr>
      </w:pPr>
      <w:r w:rsidRPr="00371CC0">
        <w:rPr>
          <w:color w:val="auto"/>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371CC0" w:rsidRDefault="00E235EB">
      <w:pPr>
        <w:pStyle w:val="13"/>
        <w:jc w:val="both"/>
        <w:rPr>
          <w:color w:val="auto"/>
          <w:sz w:val="24"/>
          <w:szCs w:val="24"/>
        </w:rPr>
      </w:pPr>
      <w:r w:rsidRPr="00371CC0">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371CC0" w:rsidRDefault="00E235EB">
      <w:pPr>
        <w:pStyle w:val="13"/>
        <w:jc w:val="both"/>
        <w:rPr>
          <w:color w:val="auto"/>
          <w:sz w:val="24"/>
          <w:szCs w:val="24"/>
        </w:rPr>
      </w:pPr>
      <w:r w:rsidRPr="00371CC0">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371CC0" w:rsidRDefault="00E235EB">
      <w:pPr>
        <w:pStyle w:val="13"/>
        <w:jc w:val="both"/>
        <w:rPr>
          <w:color w:val="auto"/>
          <w:sz w:val="24"/>
          <w:szCs w:val="24"/>
        </w:rPr>
      </w:pPr>
      <w:r w:rsidRPr="00371CC0">
        <w:rPr>
          <w:color w:val="auto"/>
          <w:sz w:val="24"/>
          <w:szCs w:val="24"/>
        </w:rPr>
        <w:t>УИПД может осуществляться обучающимися индивидуально и коллективно (в составе малых групп, класса).</w:t>
      </w:r>
    </w:p>
    <w:p w:rsidR="00A57638" w:rsidRPr="00371CC0" w:rsidRDefault="00E235EB">
      <w:pPr>
        <w:pStyle w:val="13"/>
        <w:jc w:val="both"/>
        <w:rPr>
          <w:color w:val="auto"/>
          <w:sz w:val="24"/>
          <w:szCs w:val="24"/>
        </w:rPr>
      </w:pPr>
      <w:r w:rsidRPr="00371CC0">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371CC0" w:rsidRDefault="00E235EB">
      <w:pPr>
        <w:pStyle w:val="13"/>
        <w:jc w:val="both"/>
        <w:rPr>
          <w:color w:val="auto"/>
          <w:sz w:val="24"/>
          <w:szCs w:val="24"/>
        </w:rPr>
      </w:pPr>
      <w:r w:rsidRPr="00371CC0">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371CC0" w:rsidRDefault="00E235EB">
      <w:pPr>
        <w:pStyle w:val="13"/>
        <w:jc w:val="both"/>
        <w:rPr>
          <w:color w:val="auto"/>
          <w:sz w:val="24"/>
          <w:szCs w:val="24"/>
        </w:rPr>
      </w:pPr>
      <w:r w:rsidRPr="00371CC0">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реализации учебно-исследовательской деятельности</w:t>
      </w:r>
    </w:p>
    <w:p w:rsidR="00A57638" w:rsidRPr="00371CC0" w:rsidRDefault="00E235EB">
      <w:pPr>
        <w:pStyle w:val="13"/>
        <w:jc w:val="both"/>
        <w:rPr>
          <w:color w:val="auto"/>
          <w:sz w:val="24"/>
          <w:szCs w:val="24"/>
        </w:rPr>
      </w:pPr>
      <w:r w:rsidRPr="00371CC0">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371CC0" w:rsidRDefault="00E235EB">
      <w:pPr>
        <w:pStyle w:val="13"/>
        <w:jc w:val="both"/>
        <w:rPr>
          <w:color w:val="auto"/>
          <w:sz w:val="24"/>
          <w:szCs w:val="24"/>
        </w:rPr>
      </w:pPr>
      <w:r w:rsidRPr="00371CC0">
        <w:rPr>
          <w:color w:val="auto"/>
          <w:sz w:val="24"/>
          <w:szCs w:val="24"/>
        </w:rPr>
        <w:t>Исследовательские задачи представляют собой особый вид педагогической установки, ориентированной:</w:t>
      </w:r>
    </w:p>
    <w:p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371CC0" w:rsidRDefault="00E235EB">
      <w:pPr>
        <w:pStyle w:val="13"/>
        <w:jc w:val="both"/>
        <w:rPr>
          <w:color w:val="auto"/>
          <w:sz w:val="24"/>
          <w:szCs w:val="24"/>
        </w:rPr>
      </w:pPr>
      <w:r w:rsidRPr="00371CC0">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371CC0" w:rsidRDefault="00E235EB" w:rsidP="007E7D23">
      <w:pPr>
        <w:pStyle w:val="13"/>
        <w:jc w:val="both"/>
        <w:rPr>
          <w:color w:val="auto"/>
          <w:sz w:val="24"/>
          <w:szCs w:val="24"/>
        </w:rPr>
      </w:pPr>
      <w:r w:rsidRPr="00371CC0">
        <w:rPr>
          <w:color w:val="auto"/>
          <w:sz w:val="24"/>
          <w:szCs w:val="24"/>
        </w:rPr>
        <w:t>Осуществление УИД обучающимися включает в себя ряд этапов:</w:t>
      </w:r>
    </w:p>
    <w:p w:rsidR="007E7D23" w:rsidRPr="00371CC0" w:rsidRDefault="007E7D23" w:rsidP="00E862A3">
      <w:pPr>
        <w:pStyle w:val="13"/>
        <w:numPr>
          <w:ilvl w:val="0"/>
          <w:numId w:val="348"/>
        </w:numPr>
        <w:spacing w:line="283" w:lineRule="auto"/>
        <w:ind w:left="240" w:hanging="240"/>
        <w:jc w:val="both"/>
        <w:rPr>
          <w:color w:val="auto"/>
          <w:sz w:val="24"/>
          <w:szCs w:val="24"/>
        </w:rPr>
      </w:pPr>
      <w:r w:rsidRPr="00371CC0">
        <w:rPr>
          <w:color w:val="auto"/>
          <w:sz w:val="24"/>
          <w:szCs w:val="24"/>
        </w:rPr>
        <w:t>обоснование актуальности исследования</w:t>
      </w:r>
    </w:p>
    <w:p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rsidR="00A57638" w:rsidRPr="00371CC0" w:rsidRDefault="00E235EB" w:rsidP="00E862A3">
      <w:pPr>
        <w:pStyle w:val="13"/>
        <w:numPr>
          <w:ilvl w:val="0"/>
          <w:numId w:val="348"/>
        </w:numPr>
        <w:ind w:left="240" w:hanging="240"/>
        <w:jc w:val="both"/>
        <w:rPr>
          <w:color w:val="auto"/>
          <w:sz w:val="24"/>
          <w:szCs w:val="24"/>
        </w:rPr>
      </w:pPr>
      <w:r w:rsidRPr="00371CC0">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организации учебно-исследовательской деятельности в рамках урочной деятельности</w:t>
      </w:r>
    </w:p>
    <w:p w:rsidR="00A57638" w:rsidRPr="00371CC0" w:rsidRDefault="00E235EB">
      <w:pPr>
        <w:pStyle w:val="13"/>
        <w:jc w:val="both"/>
        <w:rPr>
          <w:color w:val="auto"/>
          <w:sz w:val="24"/>
          <w:szCs w:val="24"/>
        </w:rPr>
      </w:pPr>
      <w:r w:rsidRPr="00371CC0">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371CC0" w:rsidRDefault="00E235EB">
      <w:pPr>
        <w:pStyle w:val="13"/>
        <w:jc w:val="both"/>
        <w:rPr>
          <w:color w:val="auto"/>
          <w:sz w:val="24"/>
          <w:szCs w:val="24"/>
        </w:rPr>
      </w:pPr>
      <w:r w:rsidRPr="00371CC0">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371CC0" w:rsidRDefault="00E235EB" w:rsidP="00E862A3">
      <w:pPr>
        <w:pStyle w:val="13"/>
        <w:numPr>
          <w:ilvl w:val="0"/>
          <w:numId w:val="349"/>
        </w:numPr>
        <w:jc w:val="both"/>
        <w:rPr>
          <w:color w:val="auto"/>
          <w:sz w:val="24"/>
          <w:szCs w:val="24"/>
        </w:rPr>
      </w:pPr>
      <w:r w:rsidRPr="00371CC0">
        <w:rPr>
          <w:color w:val="auto"/>
          <w:sz w:val="24"/>
          <w:szCs w:val="24"/>
        </w:rPr>
        <w:t>предметные учебные исследования;</w:t>
      </w:r>
    </w:p>
    <w:p w:rsidR="00A57638" w:rsidRPr="00371CC0" w:rsidRDefault="00E235EB" w:rsidP="00E862A3">
      <w:pPr>
        <w:pStyle w:val="13"/>
        <w:numPr>
          <w:ilvl w:val="0"/>
          <w:numId w:val="349"/>
        </w:numPr>
        <w:jc w:val="both"/>
        <w:rPr>
          <w:color w:val="auto"/>
          <w:sz w:val="24"/>
          <w:szCs w:val="24"/>
        </w:rPr>
      </w:pPr>
      <w:r w:rsidRPr="00371CC0">
        <w:rPr>
          <w:color w:val="auto"/>
          <w:sz w:val="24"/>
          <w:szCs w:val="24"/>
        </w:rPr>
        <w:t>междисциплинарные учебные исследования.</w:t>
      </w:r>
    </w:p>
    <w:p w:rsidR="00A57638" w:rsidRPr="00371CC0" w:rsidRDefault="00E235EB">
      <w:pPr>
        <w:pStyle w:val="13"/>
        <w:jc w:val="both"/>
        <w:rPr>
          <w:color w:val="auto"/>
          <w:sz w:val="24"/>
          <w:szCs w:val="24"/>
        </w:rPr>
      </w:pPr>
      <w:r w:rsidRPr="00371CC0">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371CC0" w:rsidRDefault="00E235EB">
      <w:pPr>
        <w:pStyle w:val="13"/>
        <w:jc w:val="both"/>
        <w:rPr>
          <w:color w:val="auto"/>
          <w:sz w:val="24"/>
          <w:szCs w:val="24"/>
        </w:rPr>
      </w:pPr>
      <w:r w:rsidRPr="00371CC0">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371CC0" w:rsidRDefault="00E235EB">
      <w:pPr>
        <w:pStyle w:val="13"/>
        <w:jc w:val="both"/>
        <w:rPr>
          <w:color w:val="auto"/>
          <w:sz w:val="24"/>
          <w:szCs w:val="24"/>
        </w:rPr>
      </w:pPr>
      <w:r w:rsidRPr="00371CC0">
        <w:rPr>
          <w:color w:val="auto"/>
          <w:sz w:val="24"/>
          <w:szCs w:val="24"/>
        </w:rPr>
        <w:t>Формы организации исследовательской деятельности обучающихся могут быть следующие:</w:t>
      </w:r>
    </w:p>
    <w:p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урок-исследование;</w:t>
      </w:r>
    </w:p>
    <w:p w:rsidR="00A57638" w:rsidRPr="00371CC0" w:rsidRDefault="00E235EB" w:rsidP="00E862A3">
      <w:pPr>
        <w:pStyle w:val="13"/>
        <w:numPr>
          <w:ilvl w:val="0"/>
          <w:numId w:val="350"/>
        </w:numPr>
        <w:jc w:val="both"/>
        <w:rPr>
          <w:color w:val="auto"/>
          <w:sz w:val="24"/>
          <w:szCs w:val="24"/>
        </w:rPr>
      </w:pPr>
      <w:r w:rsidRPr="00371CC0">
        <w:rPr>
          <w:color w:val="auto"/>
          <w:sz w:val="24"/>
          <w:szCs w:val="24"/>
        </w:rPr>
        <w:t>урок с использованием интерактивной беседы в исследовательском ключе;</w:t>
      </w:r>
    </w:p>
    <w:p w:rsidR="00A57638" w:rsidRPr="00371CC0" w:rsidRDefault="00E235EB" w:rsidP="00E862A3">
      <w:pPr>
        <w:pStyle w:val="13"/>
        <w:numPr>
          <w:ilvl w:val="0"/>
          <w:numId w:val="350"/>
        </w:numPr>
        <w:ind w:left="714" w:hanging="357"/>
        <w:jc w:val="both"/>
        <w:rPr>
          <w:color w:val="auto"/>
          <w:sz w:val="24"/>
          <w:szCs w:val="24"/>
        </w:rPr>
      </w:pPr>
      <w:r w:rsidRPr="00371CC0">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урок-консультация;</w:t>
      </w:r>
    </w:p>
    <w:p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мини-исследование в рамках домашнего задания.</w:t>
      </w:r>
    </w:p>
    <w:p w:rsidR="00A57638" w:rsidRPr="00371CC0" w:rsidRDefault="00E235EB">
      <w:pPr>
        <w:pStyle w:val="13"/>
        <w:jc w:val="both"/>
        <w:rPr>
          <w:color w:val="auto"/>
          <w:sz w:val="24"/>
          <w:szCs w:val="24"/>
        </w:rPr>
      </w:pPr>
      <w:r w:rsidRPr="00371CC0">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371CC0" w:rsidRDefault="00E235EB" w:rsidP="0043590E">
      <w:pPr>
        <w:pStyle w:val="13"/>
        <w:ind w:left="709" w:firstLine="0"/>
        <w:jc w:val="both"/>
        <w:rPr>
          <w:color w:val="auto"/>
          <w:sz w:val="24"/>
          <w:szCs w:val="24"/>
        </w:rPr>
      </w:pPr>
      <w:r w:rsidRPr="00371CC0">
        <w:rPr>
          <w:color w:val="auto"/>
          <w:sz w:val="24"/>
          <w:szCs w:val="24"/>
        </w:rPr>
        <w:t>—Как (в каком направлении)... в какой степени... изменилось... ?</w:t>
      </w:r>
    </w:p>
    <w:p w:rsidR="00A57638" w:rsidRPr="00371CC0" w:rsidRDefault="00E235EB" w:rsidP="0043590E">
      <w:pPr>
        <w:pStyle w:val="13"/>
        <w:ind w:left="709" w:firstLine="0"/>
        <w:jc w:val="both"/>
        <w:rPr>
          <w:color w:val="auto"/>
          <w:sz w:val="24"/>
          <w:szCs w:val="24"/>
        </w:rPr>
      </w:pPr>
      <w:r w:rsidRPr="00371CC0">
        <w:rPr>
          <w:color w:val="auto"/>
          <w:sz w:val="24"/>
          <w:szCs w:val="24"/>
        </w:rPr>
        <w:t>—Как (каким образом)... в какой степени повлияло... на. ?</w:t>
      </w:r>
    </w:p>
    <w:p w:rsidR="00A57638" w:rsidRPr="00371CC0" w:rsidRDefault="00E235EB" w:rsidP="0043590E">
      <w:pPr>
        <w:pStyle w:val="13"/>
        <w:ind w:left="709" w:firstLine="0"/>
        <w:jc w:val="both"/>
        <w:rPr>
          <w:color w:val="auto"/>
          <w:sz w:val="24"/>
          <w:szCs w:val="24"/>
        </w:rPr>
      </w:pPr>
      <w:r w:rsidRPr="00371CC0">
        <w:rPr>
          <w:color w:val="auto"/>
          <w:sz w:val="24"/>
          <w:szCs w:val="24"/>
        </w:rPr>
        <w:t>—Какой (в чем проявилась)... насколько важной. была роль... ?</w:t>
      </w:r>
    </w:p>
    <w:p w:rsidR="00A57638" w:rsidRPr="00371CC0" w:rsidRDefault="00E235EB" w:rsidP="0043590E">
      <w:pPr>
        <w:pStyle w:val="13"/>
        <w:ind w:left="709" w:firstLine="0"/>
        <w:jc w:val="both"/>
        <w:rPr>
          <w:color w:val="auto"/>
          <w:sz w:val="24"/>
          <w:szCs w:val="24"/>
        </w:rPr>
      </w:pPr>
      <w:r w:rsidRPr="00371CC0">
        <w:rPr>
          <w:color w:val="auto"/>
          <w:sz w:val="24"/>
          <w:szCs w:val="24"/>
        </w:rPr>
        <w:t>—Каково (в чем проявилось)... как можно оценить. значение... ?</w:t>
      </w:r>
    </w:p>
    <w:p w:rsidR="00A57638" w:rsidRPr="00371CC0" w:rsidRDefault="00E235EB" w:rsidP="0043590E">
      <w:pPr>
        <w:pStyle w:val="13"/>
        <w:ind w:left="709" w:firstLine="0"/>
        <w:jc w:val="both"/>
        <w:rPr>
          <w:color w:val="auto"/>
          <w:sz w:val="24"/>
          <w:szCs w:val="24"/>
        </w:rPr>
      </w:pPr>
      <w:r w:rsidRPr="00371CC0">
        <w:rPr>
          <w:color w:val="auto"/>
          <w:sz w:val="24"/>
          <w:szCs w:val="24"/>
        </w:rPr>
        <w:t>—Что произойдет... как измениться..., если... ? И т. д.;</w:t>
      </w:r>
    </w:p>
    <w:p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Основными формами представления итогов учебных исследований являются:</w:t>
      </w:r>
    </w:p>
    <w:p w:rsidR="00A57638" w:rsidRPr="00371CC0" w:rsidRDefault="00E235EB" w:rsidP="00E862A3">
      <w:pPr>
        <w:pStyle w:val="13"/>
        <w:numPr>
          <w:ilvl w:val="0"/>
          <w:numId w:val="351"/>
        </w:numPr>
        <w:spacing w:line="360" w:lineRule="auto"/>
        <w:jc w:val="both"/>
        <w:rPr>
          <w:color w:val="auto"/>
          <w:sz w:val="24"/>
          <w:szCs w:val="24"/>
        </w:rPr>
      </w:pPr>
      <w:r w:rsidRPr="00371CC0">
        <w:rPr>
          <w:color w:val="auto"/>
          <w:sz w:val="24"/>
          <w:szCs w:val="24"/>
        </w:rPr>
        <w:t>доклад, реферат;</w:t>
      </w:r>
    </w:p>
    <w:p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статьи, обзоры, отчеты и заключения по итогам исследований по различным предметным областям.</w:t>
      </w:r>
    </w:p>
    <w:p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организации учебной исследовательской деятельности в рамках внеурочной деятельности</w:t>
      </w:r>
    </w:p>
    <w:p w:rsidR="00A57638" w:rsidRPr="00371CC0" w:rsidRDefault="00E235EB" w:rsidP="0043590E">
      <w:pPr>
        <w:pStyle w:val="13"/>
        <w:jc w:val="both"/>
        <w:rPr>
          <w:color w:val="auto"/>
          <w:sz w:val="24"/>
          <w:szCs w:val="24"/>
        </w:rPr>
      </w:pPr>
      <w:r w:rsidRPr="00371CC0">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371CC0" w:rsidRDefault="00E235EB" w:rsidP="00E862A3">
      <w:pPr>
        <w:pStyle w:val="13"/>
        <w:numPr>
          <w:ilvl w:val="0"/>
          <w:numId w:val="354"/>
        </w:numPr>
        <w:jc w:val="both"/>
        <w:rPr>
          <w:color w:val="auto"/>
          <w:sz w:val="24"/>
          <w:szCs w:val="24"/>
        </w:rPr>
      </w:pPr>
      <w:r w:rsidRPr="00371CC0">
        <w:rPr>
          <w:color w:val="auto"/>
          <w:sz w:val="24"/>
          <w:szCs w:val="24"/>
        </w:rPr>
        <w:t>социально-гуманитарное;</w:t>
      </w:r>
    </w:p>
    <w:p w:rsidR="00A57638" w:rsidRPr="00371CC0" w:rsidRDefault="00E235EB" w:rsidP="00E862A3">
      <w:pPr>
        <w:pStyle w:val="13"/>
        <w:numPr>
          <w:ilvl w:val="0"/>
          <w:numId w:val="354"/>
        </w:numPr>
        <w:jc w:val="both"/>
        <w:rPr>
          <w:color w:val="auto"/>
          <w:sz w:val="24"/>
          <w:szCs w:val="24"/>
        </w:rPr>
      </w:pPr>
      <w:r w:rsidRPr="00371CC0">
        <w:rPr>
          <w:color w:val="auto"/>
          <w:sz w:val="24"/>
          <w:szCs w:val="24"/>
        </w:rPr>
        <w:t>филологическое;</w:t>
      </w:r>
    </w:p>
    <w:p w:rsidR="00A57638" w:rsidRPr="00371CC0" w:rsidRDefault="00E235EB" w:rsidP="00E862A3">
      <w:pPr>
        <w:pStyle w:val="13"/>
        <w:numPr>
          <w:ilvl w:val="0"/>
          <w:numId w:val="354"/>
        </w:numPr>
        <w:jc w:val="both"/>
        <w:rPr>
          <w:color w:val="auto"/>
          <w:sz w:val="24"/>
          <w:szCs w:val="24"/>
        </w:rPr>
      </w:pPr>
      <w:r w:rsidRPr="00371CC0">
        <w:rPr>
          <w:color w:val="auto"/>
          <w:sz w:val="24"/>
          <w:szCs w:val="24"/>
        </w:rPr>
        <w:t>естественно-научное;</w:t>
      </w:r>
    </w:p>
    <w:p w:rsidR="00A57638" w:rsidRPr="00371CC0" w:rsidRDefault="00E235EB" w:rsidP="00E862A3">
      <w:pPr>
        <w:pStyle w:val="13"/>
        <w:numPr>
          <w:ilvl w:val="0"/>
          <w:numId w:val="354"/>
        </w:numPr>
        <w:jc w:val="both"/>
        <w:rPr>
          <w:color w:val="auto"/>
          <w:sz w:val="24"/>
          <w:szCs w:val="24"/>
        </w:rPr>
      </w:pPr>
      <w:r w:rsidRPr="00371CC0">
        <w:rPr>
          <w:color w:val="auto"/>
          <w:sz w:val="24"/>
          <w:szCs w:val="24"/>
        </w:rPr>
        <w:t>информационно-технологическое;</w:t>
      </w:r>
    </w:p>
    <w:p w:rsidR="00A57638" w:rsidRPr="00371CC0" w:rsidRDefault="00E235EB" w:rsidP="00E862A3">
      <w:pPr>
        <w:pStyle w:val="13"/>
        <w:numPr>
          <w:ilvl w:val="0"/>
          <w:numId w:val="354"/>
        </w:numPr>
        <w:jc w:val="both"/>
        <w:rPr>
          <w:color w:val="auto"/>
          <w:sz w:val="24"/>
          <w:szCs w:val="24"/>
        </w:rPr>
      </w:pPr>
      <w:r w:rsidRPr="00371CC0">
        <w:rPr>
          <w:color w:val="auto"/>
          <w:sz w:val="24"/>
          <w:szCs w:val="24"/>
        </w:rPr>
        <w:t>междисциплинарное.</w:t>
      </w:r>
    </w:p>
    <w:p w:rsidR="00A57638" w:rsidRPr="00371CC0" w:rsidRDefault="00E235EB" w:rsidP="0043590E">
      <w:pPr>
        <w:pStyle w:val="13"/>
        <w:jc w:val="both"/>
        <w:rPr>
          <w:color w:val="auto"/>
          <w:sz w:val="24"/>
          <w:szCs w:val="24"/>
        </w:rPr>
      </w:pPr>
      <w:r w:rsidRPr="00371CC0">
        <w:rPr>
          <w:color w:val="auto"/>
          <w:sz w:val="24"/>
          <w:szCs w:val="24"/>
        </w:rPr>
        <w:t>Основными формами организации УИД во внеурочное время являются:</w:t>
      </w:r>
    </w:p>
    <w:p w:rsidR="00A57638" w:rsidRPr="00371CC0" w:rsidRDefault="00E235EB" w:rsidP="00E862A3">
      <w:pPr>
        <w:pStyle w:val="13"/>
        <w:numPr>
          <w:ilvl w:val="0"/>
          <w:numId w:val="353"/>
        </w:numPr>
        <w:jc w:val="both"/>
        <w:rPr>
          <w:color w:val="auto"/>
          <w:sz w:val="24"/>
          <w:szCs w:val="24"/>
        </w:rPr>
      </w:pPr>
      <w:r w:rsidRPr="00371CC0">
        <w:rPr>
          <w:color w:val="auto"/>
          <w:sz w:val="24"/>
          <w:szCs w:val="24"/>
        </w:rPr>
        <w:t>конференция, семинар, дискуссия, диспут;</w:t>
      </w:r>
    </w:p>
    <w:p w:rsidR="00A57638" w:rsidRPr="00371CC0" w:rsidRDefault="00E235EB" w:rsidP="00E862A3">
      <w:pPr>
        <w:pStyle w:val="13"/>
        <w:numPr>
          <w:ilvl w:val="0"/>
          <w:numId w:val="353"/>
        </w:numPr>
        <w:jc w:val="both"/>
        <w:rPr>
          <w:color w:val="auto"/>
          <w:sz w:val="24"/>
          <w:szCs w:val="24"/>
        </w:rPr>
      </w:pPr>
      <w:r w:rsidRPr="00371CC0">
        <w:rPr>
          <w:color w:val="auto"/>
          <w:sz w:val="24"/>
          <w:szCs w:val="24"/>
        </w:rPr>
        <w:t>брифинг, интервью, телемост;</w:t>
      </w:r>
    </w:p>
    <w:p w:rsidR="00A57638" w:rsidRPr="00371CC0" w:rsidRDefault="00E235EB" w:rsidP="00E862A3">
      <w:pPr>
        <w:pStyle w:val="13"/>
        <w:numPr>
          <w:ilvl w:val="0"/>
          <w:numId w:val="353"/>
        </w:numPr>
        <w:jc w:val="both"/>
        <w:rPr>
          <w:color w:val="auto"/>
          <w:sz w:val="24"/>
          <w:szCs w:val="24"/>
        </w:rPr>
      </w:pPr>
      <w:r w:rsidRPr="00371CC0">
        <w:rPr>
          <w:color w:val="auto"/>
          <w:sz w:val="24"/>
          <w:szCs w:val="24"/>
        </w:rPr>
        <w:t>исследовательская практика, образовательные экспедиции, походы, поездки, экскурсии;</w:t>
      </w:r>
    </w:p>
    <w:p w:rsidR="00A57638" w:rsidRPr="00371CC0" w:rsidRDefault="00E235EB" w:rsidP="00E862A3">
      <w:pPr>
        <w:pStyle w:val="13"/>
        <w:numPr>
          <w:ilvl w:val="0"/>
          <w:numId w:val="353"/>
        </w:numPr>
        <w:jc w:val="both"/>
        <w:rPr>
          <w:color w:val="auto"/>
          <w:sz w:val="24"/>
          <w:szCs w:val="24"/>
        </w:rPr>
      </w:pPr>
      <w:r w:rsidRPr="00371CC0">
        <w:rPr>
          <w:color w:val="auto"/>
          <w:sz w:val="24"/>
          <w:szCs w:val="24"/>
        </w:rPr>
        <w:t>научно-исследовательское общество учащихся.</w:t>
      </w:r>
    </w:p>
    <w:p w:rsidR="00A57638" w:rsidRPr="00371CC0" w:rsidRDefault="00E235EB" w:rsidP="0043590E">
      <w:pPr>
        <w:pStyle w:val="13"/>
        <w:jc w:val="both"/>
        <w:rPr>
          <w:color w:val="auto"/>
          <w:sz w:val="24"/>
          <w:szCs w:val="24"/>
        </w:rPr>
      </w:pPr>
      <w:r w:rsidRPr="00371CC0">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371CC0" w:rsidRDefault="00E235EB" w:rsidP="00E862A3">
      <w:pPr>
        <w:pStyle w:val="13"/>
        <w:numPr>
          <w:ilvl w:val="0"/>
          <w:numId w:val="352"/>
        </w:numPr>
        <w:jc w:val="both"/>
        <w:rPr>
          <w:color w:val="auto"/>
          <w:sz w:val="24"/>
          <w:szCs w:val="24"/>
        </w:rPr>
      </w:pPr>
      <w:r w:rsidRPr="00371CC0">
        <w:rPr>
          <w:color w:val="auto"/>
          <w:sz w:val="24"/>
          <w:szCs w:val="24"/>
        </w:rPr>
        <w:t>письменная исследовательская работа (эссе, доклад, реферат);</w:t>
      </w:r>
    </w:p>
    <w:p w:rsidR="00A57638" w:rsidRPr="00371CC0" w:rsidRDefault="00E235EB" w:rsidP="00E862A3">
      <w:pPr>
        <w:pStyle w:val="13"/>
        <w:numPr>
          <w:ilvl w:val="0"/>
          <w:numId w:val="352"/>
        </w:numPr>
        <w:jc w:val="both"/>
        <w:rPr>
          <w:color w:val="auto"/>
          <w:sz w:val="24"/>
          <w:szCs w:val="24"/>
        </w:rPr>
      </w:pPr>
      <w:r w:rsidRPr="00371CC0">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371CC0" w:rsidRDefault="00E235EB" w:rsidP="0043590E">
      <w:pPr>
        <w:pStyle w:val="13"/>
        <w:jc w:val="both"/>
        <w:rPr>
          <w:color w:val="auto"/>
          <w:sz w:val="24"/>
          <w:szCs w:val="24"/>
        </w:rPr>
      </w:pPr>
      <w:r w:rsidRPr="00371CC0">
        <w:rPr>
          <w:b/>
          <w:bCs/>
          <w:i/>
          <w:iCs/>
          <w:color w:val="auto"/>
          <w:sz w:val="24"/>
          <w:szCs w:val="24"/>
        </w:rPr>
        <w:t>Общие рекомендации по оцениванию учебной исследовательской деятельности</w:t>
      </w:r>
    </w:p>
    <w:p w:rsidR="00A57638" w:rsidRPr="00371CC0" w:rsidRDefault="00E235EB" w:rsidP="0043590E">
      <w:pPr>
        <w:pStyle w:val="13"/>
        <w:jc w:val="both"/>
        <w:rPr>
          <w:color w:val="auto"/>
          <w:sz w:val="24"/>
          <w:szCs w:val="24"/>
        </w:rPr>
      </w:pPr>
      <w:r w:rsidRPr="00371CC0">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371CC0" w:rsidRDefault="00E235EB" w:rsidP="0043590E">
      <w:pPr>
        <w:pStyle w:val="13"/>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использовать вопросы как исследовательский инструмент познания;</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371CC0" w:rsidRDefault="00E235EB" w:rsidP="00E862A3">
      <w:pPr>
        <w:pStyle w:val="13"/>
        <w:numPr>
          <w:ilvl w:val="0"/>
          <w:numId w:val="355"/>
        </w:numPr>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Pr="00371CC0" w:rsidRDefault="0043590E" w:rsidP="0043590E">
      <w:pPr>
        <w:pStyle w:val="af5"/>
        <w:rPr>
          <w:rFonts w:ascii="Times New Roman" w:hAnsi="Times New Roman" w:cs="Times New Roman"/>
          <w:sz w:val="24"/>
          <w:szCs w:val="24"/>
        </w:rPr>
      </w:pPr>
      <w:bookmarkStart w:id="849" w:name="bookmark1911"/>
    </w:p>
    <w:p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t>Особенности организации проектной деятельности</w:t>
      </w:r>
      <w:bookmarkEnd w:id="849"/>
    </w:p>
    <w:p w:rsidR="00A57638" w:rsidRPr="00371CC0" w:rsidRDefault="00E235EB">
      <w:pPr>
        <w:pStyle w:val="13"/>
        <w:spacing w:line="257" w:lineRule="auto"/>
        <w:jc w:val="both"/>
        <w:rPr>
          <w:color w:val="auto"/>
          <w:sz w:val="24"/>
          <w:szCs w:val="24"/>
        </w:rPr>
      </w:pPr>
      <w:r w:rsidRPr="00371CC0">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371CC0" w:rsidRDefault="00E235EB">
      <w:pPr>
        <w:pStyle w:val="13"/>
        <w:spacing w:line="257" w:lineRule="auto"/>
        <w:jc w:val="both"/>
        <w:rPr>
          <w:color w:val="auto"/>
          <w:sz w:val="24"/>
          <w:szCs w:val="24"/>
        </w:rPr>
      </w:pPr>
      <w:r w:rsidRPr="00371CC0">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371CC0" w:rsidRDefault="00E235EB" w:rsidP="0043590E">
      <w:pPr>
        <w:pStyle w:val="13"/>
        <w:spacing w:line="257" w:lineRule="auto"/>
        <w:jc w:val="both"/>
        <w:rPr>
          <w:color w:val="auto"/>
          <w:sz w:val="24"/>
          <w:szCs w:val="24"/>
        </w:rPr>
      </w:pPr>
      <w:r w:rsidRPr="00371CC0">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371CC0" w:rsidRDefault="00E235EB">
      <w:pPr>
        <w:pStyle w:val="13"/>
        <w:spacing w:line="257" w:lineRule="auto"/>
        <w:jc w:val="both"/>
        <w:rPr>
          <w:color w:val="auto"/>
          <w:sz w:val="24"/>
          <w:szCs w:val="24"/>
        </w:rPr>
      </w:pPr>
      <w:r w:rsidRPr="00371CC0">
        <w:rPr>
          <w:color w:val="auto"/>
          <w:sz w:val="24"/>
          <w:szCs w:val="24"/>
        </w:rPr>
        <w:t>Осуществление ПД обучающимися включает в себя ряд этапов:</w:t>
      </w:r>
    </w:p>
    <w:p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анализ и формулирование проблемы;</w:t>
      </w:r>
    </w:p>
    <w:p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формулирование темы проекта;</w:t>
      </w:r>
    </w:p>
    <w:p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постановка цели и задач проекта;</w:t>
      </w:r>
    </w:p>
    <w:p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составление плана работы;</w:t>
      </w:r>
    </w:p>
    <w:p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сбор информации/исследование;</w:t>
      </w:r>
    </w:p>
    <w:p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выполнение технологического этапа;</w:t>
      </w:r>
    </w:p>
    <w:p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подготовка и защита проекта;</w:t>
      </w:r>
    </w:p>
    <w:p w:rsidR="00A57638" w:rsidRPr="00371CC0" w:rsidRDefault="00E235EB" w:rsidP="00E862A3">
      <w:pPr>
        <w:pStyle w:val="13"/>
        <w:numPr>
          <w:ilvl w:val="0"/>
          <w:numId w:val="357"/>
        </w:numPr>
        <w:spacing w:line="257" w:lineRule="auto"/>
        <w:jc w:val="both"/>
        <w:rPr>
          <w:color w:val="auto"/>
          <w:sz w:val="24"/>
          <w:szCs w:val="24"/>
        </w:rPr>
      </w:pPr>
      <w:r w:rsidRPr="00371CC0">
        <w:rPr>
          <w:color w:val="auto"/>
          <w:sz w:val="24"/>
          <w:szCs w:val="24"/>
        </w:rPr>
        <w:t>рефлексия, анализ результатов выполнения проекта, оценка качества выполнения.</w:t>
      </w:r>
    </w:p>
    <w:p w:rsidR="00A57638" w:rsidRPr="00371CC0" w:rsidRDefault="00E235EB">
      <w:pPr>
        <w:pStyle w:val="13"/>
        <w:spacing w:line="257" w:lineRule="auto"/>
        <w:jc w:val="both"/>
        <w:rPr>
          <w:color w:val="auto"/>
          <w:sz w:val="24"/>
          <w:szCs w:val="24"/>
        </w:rPr>
      </w:pPr>
      <w:r w:rsidRPr="00371CC0">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371CC0" w:rsidRDefault="00E235EB">
      <w:pPr>
        <w:pStyle w:val="13"/>
        <w:spacing w:line="269" w:lineRule="auto"/>
        <w:jc w:val="both"/>
        <w:rPr>
          <w:color w:val="auto"/>
          <w:sz w:val="24"/>
          <w:szCs w:val="24"/>
        </w:rPr>
      </w:pPr>
      <w:r w:rsidRPr="00371CC0">
        <w:rPr>
          <w:b/>
          <w:bCs/>
          <w:i/>
          <w:iCs/>
          <w:color w:val="auto"/>
          <w:sz w:val="24"/>
          <w:szCs w:val="24"/>
        </w:rPr>
        <w:t>Особенности организации проектной деятельности в рамках урочной деятельности</w:t>
      </w:r>
    </w:p>
    <w:p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t>предметные проекты;</w:t>
      </w:r>
    </w:p>
    <w:p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t>метапредметные проекты.</w:t>
      </w:r>
    </w:p>
    <w:p w:rsidR="00A57638" w:rsidRPr="00371CC0" w:rsidRDefault="00E235EB" w:rsidP="0043590E">
      <w:pPr>
        <w:pStyle w:val="13"/>
        <w:jc w:val="both"/>
        <w:rPr>
          <w:color w:val="auto"/>
          <w:sz w:val="24"/>
          <w:szCs w:val="24"/>
        </w:rPr>
      </w:pPr>
      <w:r w:rsidRPr="00371CC0">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371CC0" w:rsidRDefault="00E235EB" w:rsidP="0043590E">
      <w:pPr>
        <w:pStyle w:val="13"/>
        <w:jc w:val="both"/>
        <w:rPr>
          <w:color w:val="auto"/>
          <w:sz w:val="24"/>
          <w:szCs w:val="24"/>
        </w:rPr>
      </w:pPr>
      <w:r w:rsidRPr="00371CC0">
        <w:rPr>
          <w:color w:val="auto"/>
          <w:sz w:val="24"/>
          <w:szCs w:val="24"/>
        </w:rPr>
        <w:t>Формы организации проектной деятельности обучающихся могут быть следующие:</w:t>
      </w:r>
    </w:p>
    <w:p w:rsidR="00A57638" w:rsidRPr="00371CC0" w:rsidRDefault="00E235EB" w:rsidP="00E862A3">
      <w:pPr>
        <w:pStyle w:val="13"/>
        <w:numPr>
          <w:ilvl w:val="0"/>
          <w:numId w:val="359"/>
        </w:numPr>
        <w:spacing w:line="360" w:lineRule="auto"/>
        <w:jc w:val="both"/>
        <w:rPr>
          <w:color w:val="auto"/>
          <w:sz w:val="24"/>
          <w:szCs w:val="24"/>
        </w:rPr>
      </w:pPr>
      <w:r w:rsidRPr="00371CC0">
        <w:rPr>
          <w:color w:val="auto"/>
          <w:sz w:val="24"/>
          <w:szCs w:val="24"/>
        </w:rPr>
        <w:t>монопроект (использование содержания одного предмета);</w:t>
      </w:r>
    </w:p>
    <w:p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межпредметный проект (использование интегрированного знания и способов учебной деятельности различных предметов);</w:t>
      </w:r>
    </w:p>
    <w:p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метапроект (использование областей знания и методов деятельности, выходящих за рамки предметного обучения).</w:t>
      </w:r>
    </w:p>
    <w:p w:rsidR="00A57638" w:rsidRPr="00371CC0" w:rsidRDefault="00E235EB" w:rsidP="0043590E">
      <w:pPr>
        <w:pStyle w:val="13"/>
        <w:jc w:val="both"/>
        <w:rPr>
          <w:color w:val="auto"/>
          <w:sz w:val="24"/>
          <w:szCs w:val="24"/>
        </w:rPr>
      </w:pPr>
      <w:r w:rsidRPr="00371CC0">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Какое средство поможет в решении проблемы... (опишите, объясните)?</w:t>
      </w:r>
    </w:p>
    <w:p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Каким должно быть средство для решения проблемы... (опишите, смоделируйте)?</w:t>
      </w:r>
    </w:p>
    <w:p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 сделать средство для решения проблемы (дайте инструкцию)?</w:t>
      </w:r>
    </w:p>
    <w:p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выглядело... (опишите, реконструируйте)?</w:t>
      </w:r>
    </w:p>
    <w:p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будет выглядеть... (опишите, спрогнозируйте)? И т. д.</w:t>
      </w:r>
    </w:p>
    <w:p w:rsidR="00A57638" w:rsidRPr="00371CC0" w:rsidRDefault="00E235EB">
      <w:pPr>
        <w:pStyle w:val="13"/>
        <w:jc w:val="both"/>
        <w:rPr>
          <w:color w:val="auto"/>
          <w:sz w:val="24"/>
          <w:szCs w:val="24"/>
        </w:rPr>
      </w:pPr>
      <w:r w:rsidRPr="00371CC0">
        <w:rPr>
          <w:color w:val="auto"/>
          <w:sz w:val="24"/>
          <w:szCs w:val="24"/>
        </w:rPr>
        <w:t>Основными формами представления итогов проектной деятельности являются:</w:t>
      </w:r>
    </w:p>
    <w:p w:rsidR="00A57638" w:rsidRPr="00371CC0" w:rsidRDefault="00E235EB" w:rsidP="00E862A3">
      <w:pPr>
        <w:pStyle w:val="13"/>
        <w:numPr>
          <w:ilvl w:val="0"/>
          <w:numId w:val="361"/>
        </w:numPr>
        <w:spacing w:line="360" w:lineRule="auto"/>
        <w:jc w:val="both"/>
        <w:rPr>
          <w:color w:val="auto"/>
          <w:sz w:val="24"/>
          <w:szCs w:val="24"/>
        </w:rPr>
      </w:pPr>
      <w:r w:rsidRPr="00371CC0">
        <w:rPr>
          <w:color w:val="auto"/>
          <w:sz w:val="24"/>
          <w:szCs w:val="24"/>
        </w:rPr>
        <w:t>материальный объект, макет, конструкторское изделие;</w:t>
      </w:r>
    </w:p>
    <w:p w:rsidR="00A57638" w:rsidRPr="00371CC0" w:rsidRDefault="00E235EB" w:rsidP="00E862A3">
      <w:pPr>
        <w:pStyle w:val="13"/>
        <w:numPr>
          <w:ilvl w:val="0"/>
          <w:numId w:val="361"/>
        </w:numPr>
        <w:jc w:val="both"/>
        <w:rPr>
          <w:color w:val="auto"/>
          <w:sz w:val="24"/>
          <w:szCs w:val="24"/>
        </w:rPr>
      </w:pPr>
      <w:r w:rsidRPr="00371CC0">
        <w:rPr>
          <w:color w:val="auto"/>
          <w:sz w:val="24"/>
          <w:szCs w:val="24"/>
        </w:rPr>
        <w:t>отчетные материалы по проекту (тексты, мультимедийные продукты).</w:t>
      </w:r>
    </w:p>
    <w:p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организации проектной деятельности в рамках внеурочной деятельности</w:t>
      </w:r>
    </w:p>
    <w:p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371CC0" w:rsidRDefault="00E235EB">
      <w:pPr>
        <w:pStyle w:val="13"/>
        <w:jc w:val="both"/>
        <w:rPr>
          <w:color w:val="auto"/>
          <w:sz w:val="24"/>
          <w:szCs w:val="24"/>
        </w:rPr>
      </w:pPr>
      <w:r w:rsidRPr="00371CC0">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гуманитарное;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естественно-научное;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социально-ориентированное;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инженерно-техническое;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художественно-творческое;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спортивно-оздоровительное;</w:t>
      </w:r>
    </w:p>
    <w:p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туристско-краеведческое.</w:t>
      </w:r>
    </w:p>
    <w:p w:rsidR="00A57638" w:rsidRPr="00371CC0" w:rsidRDefault="00E235EB">
      <w:pPr>
        <w:pStyle w:val="13"/>
        <w:jc w:val="both"/>
        <w:rPr>
          <w:color w:val="auto"/>
          <w:sz w:val="24"/>
          <w:szCs w:val="24"/>
        </w:rPr>
      </w:pPr>
      <w:r w:rsidRPr="00371CC0">
        <w:rPr>
          <w:color w:val="auto"/>
          <w:sz w:val="24"/>
          <w:szCs w:val="24"/>
        </w:rPr>
        <w:t>В качестве основных форм организации ПД могут быть использованы:</w:t>
      </w:r>
    </w:p>
    <w:p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творческие мастерские;</w:t>
      </w:r>
    </w:p>
    <w:p w:rsidR="00A57638" w:rsidRPr="00371CC0" w:rsidRDefault="00E235EB" w:rsidP="00E862A3">
      <w:pPr>
        <w:pStyle w:val="13"/>
        <w:numPr>
          <w:ilvl w:val="0"/>
          <w:numId w:val="363"/>
        </w:numPr>
        <w:jc w:val="both"/>
        <w:rPr>
          <w:color w:val="auto"/>
          <w:sz w:val="24"/>
          <w:szCs w:val="24"/>
        </w:rPr>
      </w:pPr>
      <w:r w:rsidRPr="00371CC0">
        <w:rPr>
          <w:color w:val="auto"/>
          <w:sz w:val="24"/>
          <w:szCs w:val="24"/>
        </w:rPr>
        <w:t>экспериментальные лаборатории;</w:t>
      </w:r>
    </w:p>
    <w:p w:rsidR="00A57638" w:rsidRPr="00371CC0" w:rsidRDefault="00E235EB" w:rsidP="00E862A3">
      <w:pPr>
        <w:pStyle w:val="13"/>
        <w:numPr>
          <w:ilvl w:val="0"/>
          <w:numId w:val="363"/>
        </w:numPr>
        <w:jc w:val="both"/>
        <w:rPr>
          <w:color w:val="auto"/>
          <w:sz w:val="24"/>
          <w:szCs w:val="24"/>
        </w:rPr>
      </w:pPr>
      <w:r w:rsidRPr="00371CC0">
        <w:rPr>
          <w:color w:val="auto"/>
          <w:sz w:val="24"/>
          <w:szCs w:val="24"/>
        </w:rPr>
        <w:t>конструкторское бюро;</w:t>
      </w:r>
    </w:p>
    <w:p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проектные недели;</w:t>
      </w:r>
    </w:p>
    <w:p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практикумы.</w:t>
      </w:r>
    </w:p>
    <w:p w:rsidR="00A57638" w:rsidRPr="00371CC0" w:rsidRDefault="00E235EB">
      <w:pPr>
        <w:pStyle w:val="13"/>
        <w:jc w:val="both"/>
        <w:rPr>
          <w:color w:val="auto"/>
          <w:sz w:val="24"/>
          <w:szCs w:val="24"/>
        </w:rPr>
      </w:pPr>
      <w:r w:rsidRPr="00371CC0">
        <w:rPr>
          <w:color w:val="auto"/>
          <w:sz w:val="24"/>
          <w:szCs w:val="24"/>
        </w:rPr>
        <w:t>Формами представления итогов проектной деятельности во внеурочное время являются:</w:t>
      </w:r>
    </w:p>
    <w:p w:rsidR="00A57638" w:rsidRPr="00371CC0" w:rsidRDefault="00E235EB" w:rsidP="00E862A3">
      <w:pPr>
        <w:pStyle w:val="13"/>
        <w:numPr>
          <w:ilvl w:val="0"/>
          <w:numId w:val="364"/>
        </w:numPr>
        <w:jc w:val="both"/>
        <w:rPr>
          <w:color w:val="auto"/>
          <w:sz w:val="24"/>
          <w:szCs w:val="24"/>
        </w:rPr>
      </w:pPr>
      <w:r w:rsidRPr="00371CC0">
        <w:rPr>
          <w:color w:val="auto"/>
          <w:sz w:val="24"/>
          <w:szCs w:val="24"/>
        </w:rPr>
        <w:t>материальный продукт (объект, макет, конструкторское изделие и пр.);</w:t>
      </w:r>
    </w:p>
    <w:p w:rsidR="00A57638" w:rsidRPr="00371CC0" w:rsidRDefault="00E235EB" w:rsidP="00E862A3">
      <w:pPr>
        <w:pStyle w:val="13"/>
        <w:numPr>
          <w:ilvl w:val="0"/>
          <w:numId w:val="364"/>
        </w:numPr>
        <w:jc w:val="both"/>
        <w:rPr>
          <w:color w:val="auto"/>
          <w:sz w:val="24"/>
          <w:szCs w:val="24"/>
        </w:rPr>
      </w:pPr>
      <w:r w:rsidRPr="00371CC0">
        <w:rPr>
          <w:color w:val="auto"/>
          <w:sz w:val="24"/>
          <w:szCs w:val="24"/>
        </w:rPr>
        <w:t>медийный продукт (плакат, газета, журнал, рекламная продукция, фильм и др.);</w:t>
      </w:r>
    </w:p>
    <w:p w:rsidR="00A57638" w:rsidRPr="00371CC0" w:rsidRDefault="00E235EB" w:rsidP="00E862A3">
      <w:pPr>
        <w:pStyle w:val="13"/>
        <w:numPr>
          <w:ilvl w:val="0"/>
          <w:numId w:val="364"/>
        </w:numPr>
        <w:jc w:val="both"/>
        <w:rPr>
          <w:color w:val="auto"/>
          <w:sz w:val="24"/>
          <w:szCs w:val="24"/>
        </w:rPr>
      </w:pPr>
      <w:r w:rsidRPr="00371CC0">
        <w:rPr>
          <w:color w:val="auto"/>
          <w:sz w:val="24"/>
          <w:szCs w:val="24"/>
        </w:rPr>
        <w:t>публичное мероприятие (образовательное событие, социальное мероприятие/акция, театральная постановка и пр.);</w:t>
      </w:r>
    </w:p>
    <w:p w:rsidR="00A57638" w:rsidRPr="00371CC0" w:rsidRDefault="00E235EB" w:rsidP="00E862A3">
      <w:pPr>
        <w:pStyle w:val="13"/>
        <w:numPr>
          <w:ilvl w:val="0"/>
          <w:numId w:val="364"/>
        </w:numPr>
        <w:jc w:val="both"/>
        <w:rPr>
          <w:color w:val="auto"/>
          <w:sz w:val="24"/>
          <w:szCs w:val="24"/>
        </w:rPr>
      </w:pPr>
      <w:r w:rsidRPr="00371CC0">
        <w:rPr>
          <w:color w:val="auto"/>
          <w:sz w:val="24"/>
          <w:szCs w:val="24"/>
        </w:rPr>
        <w:t>отчетные материалы по проекту (тексты, мультимедийные продукты).</w:t>
      </w:r>
    </w:p>
    <w:p w:rsidR="00A57638" w:rsidRPr="00371CC0" w:rsidRDefault="00E235EB">
      <w:pPr>
        <w:pStyle w:val="13"/>
        <w:spacing w:line="266" w:lineRule="auto"/>
        <w:jc w:val="both"/>
        <w:rPr>
          <w:color w:val="auto"/>
          <w:sz w:val="24"/>
          <w:szCs w:val="24"/>
        </w:rPr>
      </w:pPr>
      <w:r w:rsidRPr="00371CC0">
        <w:rPr>
          <w:b/>
          <w:bCs/>
          <w:i/>
          <w:iCs/>
          <w:color w:val="auto"/>
          <w:sz w:val="24"/>
          <w:szCs w:val="24"/>
        </w:rPr>
        <w:t>Общие рекомендации по оцениванию проектной деятельности</w:t>
      </w:r>
    </w:p>
    <w:p w:rsidR="00A57638" w:rsidRPr="00371CC0" w:rsidRDefault="00E235EB">
      <w:pPr>
        <w:pStyle w:val="13"/>
        <w:jc w:val="both"/>
        <w:rPr>
          <w:color w:val="auto"/>
          <w:sz w:val="24"/>
          <w:szCs w:val="24"/>
        </w:rPr>
      </w:pPr>
      <w:r w:rsidRPr="00371CC0">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371CC0" w:rsidRDefault="00E235EB">
      <w:pPr>
        <w:pStyle w:val="13"/>
        <w:spacing w:line="240" w:lineRule="auto"/>
        <w:ind w:firstLine="260"/>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понимание проблемы, связанных с нею цели и задач;</w:t>
      </w:r>
    </w:p>
    <w:p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определить оптимальный путь решения проблемы;</w:t>
      </w:r>
    </w:p>
    <w:p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планировать и работать по плану;</w:t>
      </w:r>
    </w:p>
    <w:p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реализовать проектный замысел и оформить его в виде реального «продукта»;</w:t>
      </w:r>
    </w:p>
    <w:p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осуществлять самооценку деятельности и результата, взаимоценку деятельности в группе.</w:t>
      </w:r>
    </w:p>
    <w:p w:rsidR="00A57638" w:rsidRPr="00371CC0" w:rsidRDefault="00E235EB">
      <w:pPr>
        <w:pStyle w:val="13"/>
        <w:spacing w:line="240" w:lineRule="auto"/>
        <w:ind w:firstLine="260"/>
        <w:jc w:val="both"/>
        <w:rPr>
          <w:color w:val="auto"/>
          <w:sz w:val="24"/>
          <w:szCs w:val="24"/>
        </w:rPr>
      </w:pPr>
      <w:r w:rsidRPr="00371CC0">
        <w:rPr>
          <w:color w:val="auto"/>
          <w:sz w:val="24"/>
          <w:szCs w:val="24"/>
        </w:rPr>
        <w:t>В процессе публичной презентации результатов проекта оценивается:</w:t>
      </w:r>
    </w:p>
    <w:p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371CC0" w:rsidRDefault="00E235EB" w:rsidP="00E862A3">
      <w:pPr>
        <w:pStyle w:val="13"/>
        <w:numPr>
          <w:ilvl w:val="0"/>
          <w:numId w:val="366"/>
        </w:numPr>
        <w:spacing w:line="290" w:lineRule="auto"/>
        <w:jc w:val="both"/>
        <w:rPr>
          <w:color w:val="auto"/>
          <w:sz w:val="24"/>
          <w:szCs w:val="24"/>
        </w:rPr>
      </w:pPr>
      <w:r w:rsidRPr="00371CC0">
        <w:rPr>
          <w:color w:val="auto"/>
          <w:sz w:val="24"/>
          <w:szCs w:val="24"/>
        </w:rPr>
        <w:t>качество письменного текста (соответствие плану, оформление работы, грамотность изложения);</w:t>
      </w:r>
    </w:p>
    <w:p w:rsidR="00A57638" w:rsidRPr="00371CC0" w:rsidRDefault="00E235EB" w:rsidP="00E862A3">
      <w:pPr>
        <w:pStyle w:val="13"/>
        <w:numPr>
          <w:ilvl w:val="0"/>
          <w:numId w:val="366"/>
        </w:numPr>
        <w:spacing w:after="120" w:line="276" w:lineRule="auto"/>
        <w:jc w:val="both"/>
        <w:rPr>
          <w:color w:val="auto"/>
          <w:sz w:val="24"/>
          <w:szCs w:val="24"/>
        </w:rPr>
      </w:pPr>
      <w:r w:rsidRPr="00371CC0">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371CC0" w:rsidRDefault="00E235EB" w:rsidP="0043590E">
      <w:pPr>
        <w:pStyle w:val="3"/>
        <w:rPr>
          <w:rFonts w:ascii="Times New Roman" w:hAnsi="Times New Roman" w:cs="Times New Roman"/>
          <w:sz w:val="24"/>
          <w:szCs w:val="24"/>
        </w:rPr>
      </w:pPr>
      <w:bookmarkStart w:id="850" w:name="bookmark1913"/>
      <w:bookmarkStart w:id="851" w:name="_Toc105502802"/>
      <w:r w:rsidRPr="00371CC0">
        <w:rPr>
          <w:rFonts w:ascii="Times New Roman" w:hAnsi="Times New Roman" w:cs="Times New Roman"/>
          <w:sz w:val="24"/>
          <w:szCs w:val="24"/>
        </w:rPr>
        <w:t>2.2.3. Организационный раздел</w:t>
      </w:r>
      <w:bookmarkEnd w:id="850"/>
      <w:bookmarkEnd w:id="851"/>
    </w:p>
    <w:p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371CC0" w:rsidRDefault="00E235EB">
      <w:pPr>
        <w:pStyle w:val="13"/>
        <w:spacing w:line="240" w:lineRule="auto"/>
        <w:ind w:firstLine="260"/>
        <w:jc w:val="both"/>
        <w:rPr>
          <w:color w:val="auto"/>
          <w:sz w:val="24"/>
          <w:szCs w:val="24"/>
        </w:rPr>
      </w:pP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371CC0" w:rsidRDefault="00E235EB" w:rsidP="00E862A3">
      <w:pPr>
        <w:pStyle w:val="13"/>
        <w:numPr>
          <w:ilvl w:val="0"/>
          <w:numId w:val="367"/>
        </w:numPr>
        <w:spacing w:line="257" w:lineRule="auto"/>
        <w:jc w:val="both"/>
        <w:rPr>
          <w:color w:val="auto"/>
          <w:sz w:val="24"/>
          <w:szCs w:val="24"/>
        </w:rPr>
      </w:pPr>
      <w:r w:rsidRPr="00371CC0">
        <w:rPr>
          <w:color w:val="auto"/>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этапов и форм постепенного усложнения деятельности учащихся по овладению универсальными учебными действиями;</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общего алгоритма (технологической схемы) урока, имеющего два целевых фокуса: предметный и метапред- метный;</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конструированию задач на применение универсальных учебных действий;</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организации учебной деятельности по формированию и развитию ИКТ-компетенций;</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разъяснительной/просветительской работы с родителями по проблемам развития УУД у учащихся;</w:t>
      </w:r>
    </w:p>
    <w:p w:rsidR="00E7407D" w:rsidRPr="00371CC0" w:rsidRDefault="00E235EB" w:rsidP="00E862A3">
      <w:pPr>
        <w:pStyle w:val="13"/>
        <w:numPr>
          <w:ilvl w:val="0"/>
          <w:numId w:val="367"/>
        </w:numPr>
        <w:jc w:val="both"/>
        <w:rPr>
          <w:color w:val="auto"/>
          <w:sz w:val="24"/>
          <w:szCs w:val="24"/>
        </w:rPr>
      </w:pPr>
      <w:r w:rsidRPr="00371CC0">
        <w:rPr>
          <w:color w:val="auto"/>
          <w:sz w:val="24"/>
          <w:szCs w:val="24"/>
        </w:rPr>
        <w:t xml:space="preserve">организация отражения результатов работы по формированию УУД учащихся на сайте образовательной организации. </w:t>
      </w:r>
    </w:p>
    <w:p w:rsidR="00A57638" w:rsidRPr="00371CC0" w:rsidRDefault="00E235EB" w:rsidP="00E7407D">
      <w:pPr>
        <w:pStyle w:val="13"/>
        <w:spacing w:line="240" w:lineRule="auto"/>
        <w:jc w:val="both"/>
        <w:rPr>
          <w:color w:val="auto"/>
          <w:sz w:val="24"/>
          <w:szCs w:val="24"/>
        </w:rPr>
      </w:pPr>
      <w:r w:rsidRPr="00371CC0">
        <w:rPr>
          <w:color w:val="auto"/>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371CC0" w:rsidRDefault="00E235EB">
      <w:pPr>
        <w:pStyle w:val="13"/>
        <w:spacing w:line="240" w:lineRule="auto"/>
        <w:jc w:val="both"/>
        <w:rPr>
          <w:color w:val="auto"/>
          <w:sz w:val="24"/>
          <w:szCs w:val="24"/>
        </w:rPr>
      </w:pPr>
      <w:r w:rsidRPr="00371CC0">
        <w:rPr>
          <w:color w:val="auto"/>
          <w:sz w:val="24"/>
          <w:szCs w:val="24"/>
        </w:rPr>
        <w:t>На подготовительном этапе команда образовательной организации может провести следующие аналитические работы:</w:t>
      </w:r>
    </w:p>
    <w:p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371CC0" w:rsidRDefault="00E235EB" w:rsidP="00E862A3">
      <w:pPr>
        <w:pStyle w:val="13"/>
        <w:numPr>
          <w:ilvl w:val="0"/>
          <w:numId w:val="368"/>
        </w:numPr>
        <w:spacing w:line="295" w:lineRule="auto"/>
        <w:jc w:val="both"/>
        <w:rPr>
          <w:color w:val="auto"/>
          <w:sz w:val="24"/>
          <w:szCs w:val="24"/>
        </w:rPr>
      </w:pPr>
      <w:r w:rsidRPr="00371CC0">
        <w:rPr>
          <w:color w:val="auto"/>
          <w:sz w:val="24"/>
          <w:szCs w:val="24"/>
        </w:rPr>
        <w:t>анализировать результаты учащихся по линии развития УУД на предыдущем уровне;</w:t>
      </w:r>
    </w:p>
    <w:p w:rsidR="00A57638" w:rsidRPr="00371CC0" w:rsidRDefault="00E235EB" w:rsidP="00E862A3">
      <w:pPr>
        <w:pStyle w:val="13"/>
        <w:numPr>
          <w:ilvl w:val="0"/>
          <w:numId w:val="368"/>
        </w:numPr>
        <w:spacing w:line="276" w:lineRule="auto"/>
        <w:jc w:val="both"/>
        <w:rPr>
          <w:color w:val="auto"/>
          <w:sz w:val="24"/>
          <w:szCs w:val="24"/>
        </w:rPr>
      </w:pPr>
      <w:r w:rsidRPr="00371CC0">
        <w:rPr>
          <w:color w:val="auto"/>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371CC0" w:rsidRDefault="00E235EB">
      <w:pPr>
        <w:pStyle w:val="13"/>
        <w:spacing w:line="240" w:lineRule="auto"/>
        <w:jc w:val="both"/>
        <w:rPr>
          <w:color w:val="auto"/>
          <w:sz w:val="24"/>
          <w:szCs w:val="24"/>
        </w:rPr>
      </w:pPr>
      <w:r w:rsidRPr="00371CC0">
        <w:rPr>
          <w:color w:val="auto"/>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371CC0" w:rsidRDefault="00E235EB">
      <w:pPr>
        <w:pStyle w:val="13"/>
        <w:spacing w:line="240" w:lineRule="auto"/>
        <w:jc w:val="both"/>
        <w:rPr>
          <w:color w:val="auto"/>
          <w:sz w:val="24"/>
          <w:szCs w:val="24"/>
        </w:rPr>
      </w:pPr>
      <w:r w:rsidRPr="00371CC0">
        <w:rPr>
          <w:color w:val="auto"/>
          <w:sz w:val="24"/>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Pr="00371CC0" w:rsidRDefault="00E235EB">
      <w:pPr>
        <w:pStyle w:val="13"/>
        <w:spacing w:after="160" w:line="240" w:lineRule="auto"/>
        <w:jc w:val="both"/>
        <w:rPr>
          <w:color w:val="auto"/>
          <w:sz w:val="24"/>
          <w:szCs w:val="24"/>
        </w:rPr>
      </w:pPr>
      <w:r w:rsidRPr="00371CC0">
        <w:rPr>
          <w:color w:val="auto"/>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371CC0" w:rsidRDefault="0043590E">
      <w:pPr>
        <w:pStyle w:val="13"/>
        <w:spacing w:after="160" w:line="240" w:lineRule="auto"/>
        <w:jc w:val="both"/>
        <w:rPr>
          <w:color w:val="auto"/>
          <w:sz w:val="24"/>
          <w:szCs w:val="24"/>
        </w:rPr>
      </w:pPr>
    </w:p>
    <w:p w:rsidR="00A57638" w:rsidRPr="00371CC0" w:rsidRDefault="00A75217" w:rsidP="0043590E">
      <w:pPr>
        <w:pStyle w:val="22"/>
        <w:rPr>
          <w:rFonts w:ascii="Times New Roman" w:hAnsi="Times New Roman" w:cs="Times New Roman"/>
          <w:sz w:val="24"/>
          <w:szCs w:val="24"/>
        </w:rPr>
      </w:pPr>
      <w:bookmarkStart w:id="852" w:name="bookmark1915"/>
      <w:bookmarkStart w:id="853" w:name="_Toc105502803"/>
      <w:r w:rsidRPr="00371CC0">
        <w:rPr>
          <w:rFonts w:ascii="Times New Roman" w:hAnsi="Times New Roman" w:cs="Times New Roman"/>
          <w:sz w:val="24"/>
          <w:szCs w:val="24"/>
        </w:rPr>
        <w:t>2.3.</w:t>
      </w:r>
      <w:r w:rsidR="00E235EB" w:rsidRPr="00371CC0">
        <w:rPr>
          <w:rFonts w:ascii="Times New Roman" w:hAnsi="Times New Roman" w:cs="Times New Roman"/>
          <w:sz w:val="24"/>
          <w:szCs w:val="24"/>
        </w:rPr>
        <w:t xml:space="preserve"> ПРОГРАММА ВОСПИТАНИЯ</w:t>
      </w:r>
      <w:bookmarkEnd w:id="852"/>
      <w:bookmarkEnd w:id="853"/>
    </w:p>
    <w:p w:rsidR="0043590E" w:rsidRPr="00371CC0" w:rsidRDefault="0043590E" w:rsidP="006B14E0">
      <w:pPr>
        <w:rPr>
          <w:rFonts w:ascii="Times New Roman" w:hAnsi="Times New Roman" w:cs="Times New Roman"/>
        </w:rPr>
      </w:pPr>
      <w:bookmarkStart w:id="854" w:name="bookmark1917"/>
    </w:p>
    <w:p w:rsidR="00A57638" w:rsidRPr="00371CC0" w:rsidRDefault="0043590E" w:rsidP="0043590E">
      <w:pPr>
        <w:pStyle w:val="3"/>
        <w:rPr>
          <w:rFonts w:ascii="Times New Roman" w:hAnsi="Times New Roman" w:cs="Times New Roman"/>
          <w:sz w:val="24"/>
          <w:szCs w:val="24"/>
        </w:rPr>
      </w:pPr>
      <w:bookmarkStart w:id="855" w:name="_Toc105502804"/>
      <w:r w:rsidRPr="00371CC0">
        <w:rPr>
          <w:rFonts w:ascii="Times New Roman" w:hAnsi="Times New Roman" w:cs="Times New Roman"/>
          <w:sz w:val="24"/>
          <w:szCs w:val="24"/>
        </w:rPr>
        <w:t xml:space="preserve">2.3.1. </w:t>
      </w:r>
      <w:r w:rsidR="00E235EB" w:rsidRPr="00371CC0">
        <w:rPr>
          <w:rFonts w:ascii="Times New Roman" w:hAnsi="Times New Roman" w:cs="Times New Roman"/>
          <w:sz w:val="24"/>
          <w:szCs w:val="24"/>
        </w:rPr>
        <w:t>Пояснительная записка</w:t>
      </w:r>
      <w:bookmarkEnd w:id="854"/>
      <w:bookmarkEnd w:id="855"/>
    </w:p>
    <w:p w:rsidR="0043590E" w:rsidRPr="00371CC0" w:rsidRDefault="0043590E" w:rsidP="006B14E0">
      <w:pPr>
        <w:rPr>
          <w:rFonts w:ascii="Times New Roman" w:hAnsi="Times New Roman" w:cs="Times New Roman"/>
        </w:rPr>
      </w:pPr>
    </w:p>
    <w:p w:rsidR="00A57638" w:rsidRPr="00371CC0" w:rsidRDefault="00E235EB">
      <w:pPr>
        <w:pStyle w:val="13"/>
        <w:spacing w:line="240" w:lineRule="auto"/>
        <w:jc w:val="both"/>
        <w:rPr>
          <w:color w:val="auto"/>
          <w:sz w:val="24"/>
          <w:szCs w:val="24"/>
        </w:rPr>
      </w:pPr>
      <w:r w:rsidRPr="00371CC0">
        <w:rPr>
          <w:color w:val="auto"/>
          <w:sz w:val="24"/>
          <w:szCs w:val="24"/>
        </w:rPr>
        <w:t>Программа воспитания является обязательной частью основных образовательных программ.</w:t>
      </w:r>
    </w:p>
    <w:p w:rsidR="00A57638" w:rsidRPr="00371CC0" w:rsidRDefault="00E235EB">
      <w:pPr>
        <w:pStyle w:val="13"/>
        <w:spacing w:line="240" w:lineRule="auto"/>
        <w:jc w:val="both"/>
        <w:rPr>
          <w:color w:val="auto"/>
          <w:sz w:val="24"/>
          <w:szCs w:val="24"/>
        </w:rPr>
      </w:pPr>
      <w:r w:rsidRPr="00371CC0">
        <w:rPr>
          <w:color w:val="auto"/>
          <w:sz w:val="24"/>
          <w:szCs w:val="24"/>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371CC0" w:rsidRDefault="00E235EB">
      <w:pPr>
        <w:pStyle w:val="13"/>
        <w:jc w:val="both"/>
        <w:rPr>
          <w:color w:val="auto"/>
          <w:sz w:val="24"/>
          <w:szCs w:val="24"/>
        </w:rPr>
      </w:pPr>
      <w:r w:rsidRPr="00371CC0">
        <w:rPr>
          <w:color w:val="auto"/>
          <w:sz w:val="24"/>
          <w:szCs w:val="24"/>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371CC0" w:rsidRDefault="00E235EB">
      <w:pPr>
        <w:pStyle w:val="13"/>
        <w:jc w:val="both"/>
        <w:rPr>
          <w:color w:val="auto"/>
          <w:sz w:val="24"/>
          <w:szCs w:val="24"/>
        </w:rPr>
      </w:pPr>
      <w:r w:rsidRPr="00371CC0">
        <w:rPr>
          <w:color w:val="auto"/>
          <w:sz w:val="24"/>
          <w:szCs w:val="24"/>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371CC0" w:rsidRDefault="00E235EB">
      <w:pPr>
        <w:pStyle w:val="13"/>
        <w:jc w:val="both"/>
        <w:rPr>
          <w:color w:val="auto"/>
          <w:sz w:val="24"/>
          <w:szCs w:val="24"/>
        </w:rPr>
      </w:pPr>
      <w:r w:rsidRPr="00371CC0">
        <w:rPr>
          <w:color w:val="auto"/>
          <w:sz w:val="24"/>
          <w:szCs w:val="24"/>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371CC0" w:rsidRDefault="00E235EB">
      <w:pPr>
        <w:pStyle w:val="13"/>
        <w:jc w:val="both"/>
        <w:rPr>
          <w:color w:val="auto"/>
          <w:sz w:val="24"/>
          <w:szCs w:val="24"/>
        </w:rPr>
      </w:pPr>
      <w:r w:rsidRPr="00371CC0">
        <w:rPr>
          <w:color w:val="auto"/>
          <w:sz w:val="24"/>
          <w:szCs w:val="24"/>
        </w:rPr>
        <w:t>Рабочие программы воспитания образовательных организаций должны включать в себя четыре основных раздела:</w:t>
      </w:r>
    </w:p>
    <w:p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«Особенности организуемого в образовательной организации воспитательного процесса</w:t>
      </w:r>
      <w:r w:rsidRPr="00371CC0">
        <w:rPr>
          <w:color w:val="auto"/>
          <w:sz w:val="24"/>
          <w:szCs w:val="24"/>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«Цель и задачи воспитания»</w:t>
      </w:r>
      <w:r w:rsidRPr="00371CC0">
        <w:rPr>
          <w:color w:val="auto"/>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«Виды, формы и содержание деятельности»</w:t>
      </w:r>
      <w:r w:rsidRPr="00371CC0">
        <w:rPr>
          <w:color w:val="auto"/>
          <w:sz w:val="24"/>
          <w:szCs w:val="24"/>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371CC0" w:rsidRDefault="00E235EB">
      <w:pPr>
        <w:pStyle w:val="13"/>
        <w:jc w:val="both"/>
        <w:rPr>
          <w:color w:val="auto"/>
          <w:sz w:val="24"/>
          <w:szCs w:val="24"/>
        </w:rPr>
      </w:pPr>
      <w:r w:rsidRPr="00371CC0">
        <w:rPr>
          <w:color w:val="auto"/>
          <w:sz w:val="24"/>
          <w:szCs w:val="24"/>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371CC0" w:rsidRDefault="00E235EB">
      <w:pPr>
        <w:pStyle w:val="13"/>
        <w:spacing w:line="252" w:lineRule="auto"/>
        <w:jc w:val="both"/>
        <w:rPr>
          <w:color w:val="auto"/>
          <w:sz w:val="24"/>
          <w:szCs w:val="24"/>
        </w:rPr>
      </w:pPr>
      <w:r w:rsidRPr="00371CC0">
        <w:rPr>
          <w:color w:val="auto"/>
          <w:sz w:val="24"/>
          <w:szCs w:val="24"/>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371CC0" w:rsidRDefault="00E235EB" w:rsidP="00E862A3">
      <w:pPr>
        <w:pStyle w:val="13"/>
        <w:numPr>
          <w:ilvl w:val="0"/>
          <w:numId w:val="159"/>
        </w:numPr>
        <w:tabs>
          <w:tab w:val="left" w:pos="547"/>
        </w:tabs>
        <w:spacing w:line="252" w:lineRule="auto"/>
        <w:jc w:val="both"/>
        <w:rPr>
          <w:color w:val="auto"/>
          <w:sz w:val="24"/>
          <w:szCs w:val="24"/>
        </w:rPr>
      </w:pPr>
      <w:r w:rsidRPr="00371CC0">
        <w:rPr>
          <w:i/>
          <w:iCs/>
          <w:color w:val="auto"/>
          <w:sz w:val="24"/>
          <w:szCs w:val="24"/>
        </w:rPr>
        <w:t>Раздел «Основные направления самоанализа воспитательной работы»</w:t>
      </w:r>
      <w:r w:rsidRPr="00371CC0">
        <w:rPr>
          <w:color w:val="auto"/>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371CC0" w:rsidRDefault="00E235EB">
      <w:pPr>
        <w:pStyle w:val="13"/>
        <w:spacing w:line="252" w:lineRule="auto"/>
        <w:jc w:val="both"/>
        <w:rPr>
          <w:color w:val="auto"/>
          <w:sz w:val="24"/>
          <w:szCs w:val="24"/>
        </w:rPr>
      </w:pPr>
      <w:r w:rsidRPr="00371CC0">
        <w:rPr>
          <w:color w:val="auto"/>
          <w:sz w:val="24"/>
          <w:szCs w:val="24"/>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371CC0" w:rsidRDefault="00E235EB">
      <w:pPr>
        <w:pStyle w:val="13"/>
        <w:spacing w:line="252" w:lineRule="auto"/>
        <w:jc w:val="both"/>
        <w:rPr>
          <w:color w:val="auto"/>
          <w:sz w:val="24"/>
          <w:szCs w:val="24"/>
        </w:rPr>
      </w:pPr>
      <w:r w:rsidRPr="00371CC0">
        <w:rPr>
          <w:color w:val="auto"/>
          <w:sz w:val="24"/>
          <w:szCs w:val="24"/>
        </w:rPr>
        <w:t>К программе воспитания каждой образовательной организацией прилагается ежегодный календарный план воспитательной работы.</w:t>
      </w:r>
    </w:p>
    <w:p w:rsidR="00A57638" w:rsidRPr="00371CC0" w:rsidRDefault="00E235EB">
      <w:pPr>
        <w:pStyle w:val="13"/>
        <w:spacing w:after="140" w:line="252" w:lineRule="auto"/>
        <w:jc w:val="both"/>
        <w:rPr>
          <w:color w:val="auto"/>
          <w:sz w:val="24"/>
          <w:szCs w:val="24"/>
        </w:rPr>
      </w:pPr>
      <w:r w:rsidRPr="00371CC0">
        <w:rPr>
          <w:color w:val="auto"/>
          <w:sz w:val="24"/>
          <w:szCs w:val="24"/>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371CC0" w:rsidRDefault="0043590E" w:rsidP="0043590E">
      <w:pPr>
        <w:pStyle w:val="3"/>
        <w:rPr>
          <w:rFonts w:ascii="Times New Roman" w:hAnsi="Times New Roman" w:cs="Times New Roman"/>
          <w:sz w:val="24"/>
          <w:szCs w:val="24"/>
        </w:rPr>
      </w:pPr>
      <w:bookmarkStart w:id="856" w:name="bookmark1919"/>
      <w:bookmarkStart w:id="857" w:name="_Toc105502805"/>
      <w:r w:rsidRPr="00371CC0">
        <w:rPr>
          <w:rFonts w:ascii="Times New Roman" w:hAnsi="Times New Roman" w:cs="Times New Roman"/>
          <w:sz w:val="24"/>
          <w:szCs w:val="24"/>
        </w:rPr>
        <w:t xml:space="preserve">2.3.2. </w:t>
      </w:r>
      <w:r w:rsidR="00E235EB" w:rsidRPr="00371CC0">
        <w:rPr>
          <w:rFonts w:ascii="Times New Roman" w:hAnsi="Times New Roman" w:cs="Times New Roman"/>
          <w:sz w:val="24"/>
          <w:szCs w:val="24"/>
        </w:rPr>
        <w:t>Особенности организуемого в образовательной организации воспитательного процесса</w:t>
      </w:r>
      <w:bookmarkEnd w:id="856"/>
      <w:bookmarkEnd w:id="857"/>
    </w:p>
    <w:p w:rsidR="00A57638" w:rsidRPr="00371CC0" w:rsidRDefault="00E235EB">
      <w:pPr>
        <w:pStyle w:val="13"/>
        <w:jc w:val="both"/>
        <w:rPr>
          <w:color w:val="auto"/>
          <w:sz w:val="24"/>
          <w:szCs w:val="24"/>
        </w:rPr>
      </w:pPr>
      <w:r w:rsidRPr="00371CC0">
        <w:rPr>
          <w:i/>
          <w:iCs/>
          <w:color w:val="auto"/>
          <w:sz w:val="24"/>
          <w:szCs w:val="24"/>
        </w:rPr>
        <w:t>Примечание:</w:t>
      </w:r>
      <w:r w:rsidRPr="00371CC0">
        <w:rPr>
          <w:color w:val="auto"/>
          <w:sz w:val="24"/>
          <w:szCs w:val="24"/>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371CC0" w:rsidRDefault="00E235EB">
      <w:pPr>
        <w:pStyle w:val="13"/>
        <w:jc w:val="both"/>
        <w:rPr>
          <w:color w:val="auto"/>
          <w:sz w:val="24"/>
          <w:szCs w:val="24"/>
        </w:rPr>
      </w:pPr>
      <w:r w:rsidRPr="00371CC0">
        <w:rPr>
          <w:color w:val="auto"/>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371CC0" w:rsidRDefault="00E235EB" w:rsidP="00E862A3">
      <w:pPr>
        <w:pStyle w:val="13"/>
        <w:numPr>
          <w:ilvl w:val="0"/>
          <w:numId w:val="369"/>
        </w:numPr>
        <w:spacing w:line="266" w:lineRule="auto"/>
        <w:jc w:val="both"/>
        <w:rPr>
          <w:color w:val="auto"/>
          <w:sz w:val="24"/>
          <w:szCs w:val="24"/>
        </w:rPr>
      </w:pPr>
      <w:r w:rsidRPr="00371CC0">
        <w:rPr>
          <w:color w:val="auto"/>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371CC0" w:rsidRDefault="00E235EB" w:rsidP="00E862A3">
      <w:pPr>
        <w:pStyle w:val="13"/>
        <w:numPr>
          <w:ilvl w:val="0"/>
          <w:numId w:val="369"/>
        </w:numPr>
        <w:spacing w:line="283" w:lineRule="auto"/>
        <w:jc w:val="both"/>
        <w:rPr>
          <w:color w:val="auto"/>
          <w:sz w:val="24"/>
          <w:szCs w:val="24"/>
        </w:rPr>
      </w:pPr>
      <w:r w:rsidRPr="00371CC0">
        <w:rPr>
          <w:color w:val="auto"/>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371CC0" w:rsidRDefault="00E235EB" w:rsidP="00E862A3">
      <w:pPr>
        <w:pStyle w:val="13"/>
        <w:numPr>
          <w:ilvl w:val="0"/>
          <w:numId w:val="369"/>
        </w:numPr>
        <w:spacing w:line="298" w:lineRule="auto"/>
        <w:jc w:val="both"/>
        <w:rPr>
          <w:color w:val="auto"/>
          <w:sz w:val="24"/>
          <w:szCs w:val="24"/>
        </w:rPr>
      </w:pPr>
      <w:r w:rsidRPr="00371CC0">
        <w:rPr>
          <w:color w:val="auto"/>
          <w:sz w:val="24"/>
          <w:szCs w:val="24"/>
        </w:rPr>
        <w:t>системность, целесообразность и нешаблонность воспитания как условия его эффективности.</w:t>
      </w:r>
    </w:p>
    <w:p w:rsidR="00A57638" w:rsidRPr="00371CC0" w:rsidRDefault="00E235EB">
      <w:pPr>
        <w:pStyle w:val="13"/>
        <w:jc w:val="both"/>
        <w:rPr>
          <w:color w:val="auto"/>
          <w:sz w:val="24"/>
          <w:szCs w:val="24"/>
        </w:rPr>
      </w:pPr>
      <w:r w:rsidRPr="00371CC0">
        <w:rPr>
          <w:color w:val="auto"/>
          <w:sz w:val="24"/>
          <w:szCs w:val="24"/>
        </w:rPr>
        <w:t>Основными традициями воспитания в образовательной организации являются следующие:</w:t>
      </w:r>
    </w:p>
    <w:p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371CC0" w:rsidRDefault="00E235EB" w:rsidP="00E862A3">
      <w:pPr>
        <w:pStyle w:val="13"/>
        <w:numPr>
          <w:ilvl w:val="0"/>
          <w:numId w:val="370"/>
        </w:numPr>
        <w:spacing w:line="271" w:lineRule="auto"/>
        <w:jc w:val="both"/>
        <w:rPr>
          <w:color w:val="auto"/>
          <w:sz w:val="24"/>
          <w:szCs w:val="24"/>
        </w:rPr>
      </w:pPr>
      <w:r w:rsidRPr="00371CC0">
        <w:rPr>
          <w:color w:val="auto"/>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371CC0" w:rsidRDefault="00E235EB" w:rsidP="00E862A3">
      <w:pPr>
        <w:pStyle w:val="13"/>
        <w:numPr>
          <w:ilvl w:val="0"/>
          <w:numId w:val="370"/>
        </w:numPr>
        <w:spacing w:line="298" w:lineRule="auto"/>
        <w:jc w:val="both"/>
        <w:rPr>
          <w:color w:val="auto"/>
          <w:sz w:val="24"/>
          <w:szCs w:val="24"/>
        </w:rPr>
      </w:pPr>
      <w:r w:rsidRPr="00371CC0">
        <w:rPr>
          <w:color w:val="auto"/>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371CC0" w:rsidRDefault="00E235EB" w:rsidP="00E862A3">
      <w:pPr>
        <w:pStyle w:val="13"/>
        <w:numPr>
          <w:ilvl w:val="0"/>
          <w:numId w:val="370"/>
        </w:numPr>
        <w:spacing w:line="269" w:lineRule="auto"/>
        <w:jc w:val="both"/>
        <w:rPr>
          <w:color w:val="auto"/>
          <w:sz w:val="24"/>
          <w:szCs w:val="24"/>
        </w:rPr>
      </w:pPr>
      <w:r w:rsidRPr="00371CC0">
        <w:rPr>
          <w:color w:val="auto"/>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371CC0" w:rsidRDefault="00E235EB" w:rsidP="00E862A3">
      <w:pPr>
        <w:pStyle w:val="13"/>
        <w:numPr>
          <w:ilvl w:val="0"/>
          <w:numId w:val="370"/>
        </w:numPr>
        <w:spacing w:after="120" w:line="269" w:lineRule="auto"/>
        <w:jc w:val="both"/>
        <w:rPr>
          <w:color w:val="auto"/>
          <w:sz w:val="24"/>
          <w:szCs w:val="24"/>
        </w:rPr>
      </w:pPr>
      <w:r w:rsidRPr="00371CC0">
        <w:rPr>
          <w:color w:val="auto"/>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371CC0" w:rsidRDefault="00E235EB" w:rsidP="0043590E">
      <w:pPr>
        <w:pStyle w:val="3"/>
        <w:rPr>
          <w:rFonts w:ascii="Times New Roman" w:hAnsi="Times New Roman" w:cs="Times New Roman"/>
          <w:sz w:val="24"/>
          <w:szCs w:val="24"/>
        </w:rPr>
      </w:pPr>
      <w:bookmarkStart w:id="858" w:name="bookmark1921"/>
      <w:bookmarkStart w:id="859" w:name="_Toc105502806"/>
      <w:r w:rsidRPr="00371CC0">
        <w:rPr>
          <w:rFonts w:ascii="Times New Roman" w:hAnsi="Times New Roman" w:cs="Times New Roman"/>
          <w:sz w:val="24"/>
          <w:szCs w:val="24"/>
        </w:rPr>
        <w:t>2.3.3. Цель и задачи воспитания</w:t>
      </w:r>
      <w:bookmarkEnd w:id="858"/>
      <w:bookmarkEnd w:id="859"/>
    </w:p>
    <w:p w:rsidR="00A57638" w:rsidRPr="00371CC0" w:rsidRDefault="00E235EB">
      <w:pPr>
        <w:pStyle w:val="13"/>
        <w:jc w:val="both"/>
        <w:rPr>
          <w:color w:val="auto"/>
          <w:sz w:val="24"/>
          <w:szCs w:val="24"/>
        </w:rPr>
      </w:pPr>
      <w:r w:rsidRPr="00371CC0">
        <w:rPr>
          <w:color w:val="auto"/>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371CC0" w:rsidRDefault="00E235EB">
      <w:pPr>
        <w:pStyle w:val="13"/>
        <w:jc w:val="both"/>
        <w:rPr>
          <w:color w:val="auto"/>
          <w:sz w:val="24"/>
          <w:szCs w:val="24"/>
        </w:rPr>
      </w:pPr>
      <w:r w:rsidRPr="00371CC0">
        <w:rPr>
          <w:color w:val="auto"/>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371CC0">
        <w:rPr>
          <w:b/>
          <w:bCs/>
          <w:color w:val="auto"/>
          <w:sz w:val="24"/>
          <w:szCs w:val="24"/>
        </w:rPr>
        <w:t xml:space="preserve">воспитания </w:t>
      </w:r>
      <w:r w:rsidRPr="00371CC0">
        <w:rPr>
          <w:color w:val="auto"/>
          <w:sz w:val="24"/>
          <w:szCs w:val="24"/>
        </w:rPr>
        <w:t>в общеобразовательной организации — личностное развитие обучающихся, проявляющееся в:</w:t>
      </w:r>
    </w:p>
    <w:p w:rsidR="00A57638" w:rsidRPr="00371CC0" w:rsidRDefault="00E235EB" w:rsidP="00E862A3">
      <w:pPr>
        <w:pStyle w:val="13"/>
        <w:numPr>
          <w:ilvl w:val="0"/>
          <w:numId w:val="372"/>
        </w:numPr>
        <w:spacing w:line="276" w:lineRule="auto"/>
        <w:jc w:val="both"/>
        <w:rPr>
          <w:color w:val="auto"/>
          <w:sz w:val="24"/>
          <w:szCs w:val="24"/>
        </w:rPr>
      </w:pPr>
      <w:r w:rsidRPr="00371CC0">
        <w:rPr>
          <w:color w:val="auto"/>
          <w:sz w:val="24"/>
          <w:szCs w:val="24"/>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развитии их позитивных отношений к этим общественным ценностям (т. е. в развитии их социально значимых отношений);</w:t>
      </w:r>
    </w:p>
    <w:p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371CC0" w:rsidRDefault="00E235EB">
      <w:pPr>
        <w:pStyle w:val="13"/>
        <w:jc w:val="both"/>
        <w:rPr>
          <w:color w:val="auto"/>
          <w:sz w:val="24"/>
          <w:szCs w:val="24"/>
        </w:rPr>
      </w:pPr>
      <w:r w:rsidRPr="00371CC0">
        <w:rPr>
          <w:color w:val="auto"/>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371CC0" w:rsidRDefault="00E235EB">
      <w:pPr>
        <w:pStyle w:val="13"/>
        <w:jc w:val="both"/>
        <w:rPr>
          <w:color w:val="auto"/>
          <w:sz w:val="24"/>
          <w:szCs w:val="24"/>
        </w:rPr>
      </w:pPr>
      <w:r w:rsidRPr="00371CC0">
        <w:rPr>
          <w:color w:val="auto"/>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371CC0">
        <w:rPr>
          <w:b/>
          <w:bCs/>
          <w:color w:val="auto"/>
          <w:sz w:val="24"/>
          <w:szCs w:val="24"/>
        </w:rPr>
        <w:t>приоритеты</w:t>
      </w:r>
      <w:r w:rsidRPr="00371CC0">
        <w:rPr>
          <w:color w:val="auto"/>
          <w:sz w:val="24"/>
          <w:szCs w:val="24"/>
        </w:rPr>
        <w:t>, которым необходимо уделять чуть большее внимание на разных уровнях общего образования.</w:t>
      </w:r>
    </w:p>
    <w:p w:rsidR="00A57638" w:rsidRPr="00371CC0" w:rsidRDefault="00E235EB">
      <w:pPr>
        <w:pStyle w:val="13"/>
        <w:jc w:val="both"/>
        <w:rPr>
          <w:color w:val="auto"/>
          <w:sz w:val="24"/>
          <w:szCs w:val="24"/>
        </w:rPr>
      </w:pPr>
      <w:r w:rsidRPr="00371CC0">
        <w:rPr>
          <w:b/>
          <w:bCs/>
          <w:color w:val="auto"/>
          <w:sz w:val="24"/>
          <w:szCs w:val="24"/>
        </w:rPr>
        <w:t xml:space="preserve">1. </w:t>
      </w:r>
      <w:r w:rsidRPr="00371CC0">
        <w:rPr>
          <w:color w:val="auto"/>
          <w:sz w:val="24"/>
          <w:szCs w:val="24"/>
        </w:rPr>
        <w:t>В воспитании обучающихся младшего школьного возраста (</w:t>
      </w:r>
      <w:r w:rsidRPr="00371CC0">
        <w:rPr>
          <w:b/>
          <w:bCs/>
          <w:color w:val="auto"/>
          <w:sz w:val="24"/>
          <w:szCs w:val="24"/>
        </w:rPr>
        <w:t>уровень начального общего образования</w:t>
      </w:r>
      <w:r w:rsidRPr="00371CC0">
        <w:rPr>
          <w:color w:val="auto"/>
          <w:sz w:val="24"/>
          <w:szCs w:val="24"/>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371CC0" w:rsidRDefault="00E235EB">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знать и любить свою Родину — родной дом, двор, улицу, город, село, страну;</w:t>
      </w:r>
    </w:p>
    <w:p w:rsidR="00A57638" w:rsidRPr="00371CC0" w:rsidRDefault="00E235EB" w:rsidP="00E862A3">
      <w:pPr>
        <w:pStyle w:val="13"/>
        <w:numPr>
          <w:ilvl w:val="0"/>
          <w:numId w:val="373"/>
        </w:numPr>
        <w:spacing w:line="269" w:lineRule="auto"/>
        <w:jc w:val="both"/>
        <w:rPr>
          <w:color w:val="auto"/>
          <w:sz w:val="24"/>
          <w:szCs w:val="24"/>
        </w:rPr>
      </w:pPr>
      <w:r w:rsidRPr="00371CC0">
        <w:rPr>
          <w:color w:val="auto"/>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проявлять миролюбие — не затевать конфликтов и стремиться решать спорные вопросы, не прибегая к силе;</w:t>
      </w:r>
    </w:p>
    <w:p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стремиться узнавать что-то новое, проявлять любознательность, ценить знания;</w:t>
      </w:r>
    </w:p>
    <w:p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вежливым и опрятным, скромным и приветливым;</w:t>
      </w:r>
    </w:p>
    <w:p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соблюдать правила личной гигиены, режим дня, вести здоровый образ жизни;</w:t>
      </w:r>
    </w:p>
    <w:p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371CC0" w:rsidRDefault="00E235EB">
      <w:pPr>
        <w:pStyle w:val="13"/>
        <w:spacing w:line="252" w:lineRule="auto"/>
        <w:jc w:val="both"/>
        <w:rPr>
          <w:color w:val="auto"/>
          <w:sz w:val="24"/>
          <w:szCs w:val="24"/>
        </w:rPr>
      </w:pPr>
      <w:r w:rsidRPr="00371CC0">
        <w:rPr>
          <w:color w:val="auto"/>
          <w:sz w:val="24"/>
          <w:szCs w:val="24"/>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371CC0" w:rsidRDefault="00E235EB">
      <w:pPr>
        <w:pStyle w:val="13"/>
        <w:spacing w:line="259" w:lineRule="auto"/>
        <w:jc w:val="both"/>
        <w:rPr>
          <w:color w:val="auto"/>
          <w:sz w:val="24"/>
          <w:szCs w:val="24"/>
        </w:rPr>
      </w:pPr>
      <w:r w:rsidRPr="00371CC0">
        <w:rPr>
          <w:b/>
          <w:bCs/>
          <w:color w:val="auto"/>
          <w:sz w:val="24"/>
          <w:szCs w:val="24"/>
        </w:rPr>
        <w:t xml:space="preserve">2. </w:t>
      </w:r>
      <w:r w:rsidRPr="00371CC0">
        <w:rPr>
          <w:color w:val="auto"/>
          <w:sz w:val="24"/>
          <w:szCs w:val="24"/>
        </w:rPr>
        <w:t>В воспитании обучающихся подросткового возраста (</w:t>
      </w:r>
      <w:r w:rsidRPr="00371CC0">
        <w:rPr>
          <w:b/>
          <w:bCs/>
          <w:color w:val="auto"/>
          <w:sz w:val="24"/>
          <w:szCs w:val="24"/>
        </w:rPr>
        <w:t>уровень основного общего образования</w:t>
      </w:r>
      <w:r w:rsidRPr="00371CC0">
        <w:rPr>
          <w:color w:val="auto"/>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семье как главной опоре в жизни человека и источнику его счастья;</w:t>
      </w:r>
    </w:p>
    <w:p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миру как главному принципу человеческого общежития, условию крепкой дружбы, налаживания отношений с колле-</w:t>
      </w:r>
    </w:p>
    <w:p w:rsidR="00A57638" w:rsidRPr="00371CC0" w:rsidRDefault="00E235EB" w:rsidP="00E862A3">
      <w:pPr>
        <w:pStyle w:val="13"/>
        <w:numPr>
          <w:ilvl w:val="0"/>
          <w:numId w:val="374"/>
        </w:numPr>
        <w:jc w:val="both"/>
        <w:rPr>
          <w:color w:val="auto"/>
          <w:sz w:val="24"/>
          <w:szCs w:val="24"/>
        </w:rPr>
      </w:pPr>
      <w:r w:rsidRPr="00371CC0">
        <w:rPr>
          <w:color w:val="auto"/>
          <w:sz w:val="24"/>
          <w:szCs w:val="24"/>
        </w:rPr>
        <w:t>гами по работе в будущем и создания благоприятного микроклимата в своей собственной семье;</w:t>
      </w:r>
    </w:p>
    <w:p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371CC0" w:rsidRDefault="00E235EB" w:rsidP="00E862A3">
      <w:pPr>
        <w:pStyle w:val="13"/>
        <w:numPr>
          <w:ilvl w:val="0"/>
          <w:numId w:val="374"/>
        </w:numPr>
        <w:spacing w:line="298" w:lineRule="auto"/>
        <w:jc w:val="both"/>
        <w:rPr>
          <w:color w:val="auto"/>
          <w:sz w:val="24"/>
          <w:szCs w:val="24"/>
        </w:rPr>
      </w:pPr>
      <w:r w:rsidRPr="00371CC0">
        <w:rPr>
          <w:color w:val="auto"/>
          <w:sz w:val="24"/>
          <w:szCs w:val="24"/>
        </w:rPr>
        <w:t>к здоровью как залогу долгой и активной жизни человека, его хорошего настроения и оптимистичного взгляда на мир;</w:t>
      </w:r>
    </w:p>
    <w:p w:rsidR="00A57638" w:rsidRPr="00371CC0" w:rsidRDefault="00E235EB" w:rsidP="00E862A3">
      <w:pPr>
        <w:pStyle w:val="13"/>
        <w:numPr>
          <w:ilvl w:val="0"/>
          <w:numId w:val="374"/>
        </w:numPr>
        <w:spacing w:line="269" w:lineRule="auto"/>
        <w:jc w:val="both"/>
        <w:rPr>
          <w:color w:val="auto"/>
          <w:sz w:val="24"/>
          <w:szCs w:val="24"/>
        </w:rPr>
      </w:pPr>
      <w:r w:rsidRPr="00371CC0">
        <w:rPr>
          <w:color w:val="auto"/>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самим себе как хозяевам своей судьбы, самоопределяющимся и самореализующимся личностям, отвечающим за собственное будущее.</w:t>
      </w:r>
    </w:p>
    <w:p w:rsidR="00A57638" w:rsidRPr="00371CC0" w:rsidRDefault="00E235EB">
      <w:pPr>
        <w:pStyle w:val="13"/>
        <w:jc w:val="both"/>
        <w:rPr>
          <w:color w:val="auto"/>
          <w:sz w:val="24"/>
          <w:szCs w:val="24"/>
        </w:rPr>
      </w:pPr>
      <w:r w:rsidRPr="00371CC0">
        <w:rPr>
          <w:color w:val="auto"/>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371CC0" w:rsidRDefault="00E235EB">
      <w:pPr>
        <w:pStyle w:val="13"/>
        <w:spacing w:line="259" w:lineRule="auto"/>
        <w:jc w:val="both"/>
        <w:rPr>
          <w:color w:val="auto"/>
          <w:sz w:val="24"/>
          <w:szCs w:val="24"/>
        </w:rPr>
      </w:pPr>
      <w:r w:rsidRPr="00371CC0">
        <w:rPr>
          <w:b/>
          <w:bCs/>
          <w:color w:val="auto"/>
          <w:sz w:val="24"/>
          <w:szCs w:val="24"/>
        </w:rPr>
        <w:t xml:space="preserve">3. </w:t>
      </w:r>
      <w:r w:rsidRPr="00371CC0">
        <w:rPr>
          <w:color w:val="auto"/>
          <w:sz w:val="24"/>
          <w:szCs w:val="24"/>
        </w:rPr>
        <w:t>В воспитании обучающихся юношеского возраста (</w:t>
      </w:r>
      <w:r w:rsidRPr="00371CC0">
        <w:rPr>
          <w:b/>
          <w:bCs/>
          <w:color w:val="auto"/>
          <w:sz w:val="24"/>
          <w:szCs w:val="24"/>
        </w:rPr>
        <w:t>уровень среднего общего образования</w:t>
      </w:r>
      <w:r w:rsidRPr="00371CC0">
        <w:rPr>
          <w:color w:val="auto"/>
          <w:sz w:val="24"/>
          <w:szCs w:val="24"/>
        </w:rPr>
        <w:t>) таким приоритетом является создание благоприятных условий для приобретения опыта осуществления социально значимых дел.</w:t>
      </w:r>
    </w:p>
    <w:p w:rsidR="00A57638" w:rsidRPr="00371CC0" w:rsidRDefault="00E235EB" w:rsidP="0043590E">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заботу о своей семье, родных и близких;</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трудовой опыт, опыт участия в производственной практике;</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природоохранных дел;</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разрешения возникающих конфликтных ситуаций в образовательной организации, дома или на улице;</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самостоятельного приобретения новых знаний, проведения научных исследований, проектной деятельности;</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ведения здорового образа жизни и заботы о здоровье других людей;</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оказания помощи окружающим, заботы о малышах или пожилых людях, волонтерский опыт;</w:t>
      </w:r>
    </w:p>
    <w:p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самопознания и самоанализа, социально приемлемого самовыражения и самореализации.</w:t>
      </w:r>
    </w:p>
    <w:p w:rsidR="00A57638" w:rsidRPr="00371CC0" w:rsidRDefault="00E235EB" w:rsidP="0043590E">
      <w:pPr>
        <w:pStyle w:val="13"/>
        <w:jc w:val="both"/>
        <w:rPr>
          <w:color w:val="auto"/>
          <w:sz w:val="24"/>
          <w:szCs w:val="24"/>
        </w:rPr>
      </w:pPr>
      <w:r w:rsidRPr="00371CC0">
        <w:rPr>
          <w:b/>
          <w:bCs/>
          <w:color w:val="auto"/>
          <w:sz w:val="24"/>
          <w:szCs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371CC0">
        <w:rPr>
          <w:color w:val="auto"/>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371CC0" w:rsidRDefault="00E235EB">
      <w:pPr>
        <w:pStyle w:val="13"/>
        <w:jc w:val="both"/>
        <w:rPr>
          <w:color w:val="auto"/>
          <w:sz w:val="24"/>
          <w:szCs w:val="24"/>
        </w:rPr>
      </w:pPr>
      <w:r w:rsidRPr="00371CC0">
        <w:rPr>
          <w:color w:val="auto"/>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371CC0" w:rsidRDefault="00E235EB">
      <w:pPr>
        <w:pStyle w:val="13"/>
        <w:jc w:val="both"/>
        <w:rPr>
          <w:color w:val="auto"/>
          <w:sz w:val="24"/>
          <w:szCs w:val="24"/>
        </w:rPr>
      </w:pPr>
      <w:r w:rsidRPr="00371CC0">
        <w:rPr>
          <w:color w:val="auto"/>
          <w:sz w:val="24"/>
          <w:szCs w:val="24"/>
        </w:rPr>
        <w:t xml:space="preserve">Достижению поставленной цели воспитания обучающихся будет способствовать решение следующих основных </w:t>
      </w:r>
      <w:r w:rsidRPr="00371CC0">
        <w:rPr>
          <w:b/>
          <w:bCs/>
          <w:color w:val="auto"/>
          <w:sz w:val="24"/>
          <w:szCs w:val="24"/>
        </w:rPr>
        <w:t xml:space="preserve">задач </w:t>
      </w:r>
      <w:r w:rsidRPr="00371CC0">
        <w:rPr>
          <w:color w:val="auto"/>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вовлекать обучающихся в кружки, секции, клубы, студии и иные объединения, работающие по школьным программам внеурочной деятельности</w:t>
      </w:r>
      <w:r w:rsidRPr="00371CC0">
        <w:rPr>
          <w:i/>
          <w:iCs/>
          <w:color w:val="auto"/>
          <w:sz w:val="24"/>
          <w:szCs w:val="24"/>
        </w:rPr>
        <w:t>,</w:t>
      </w:r>
      <w:r w:rsidRPr="00371CC0">
        <w:rPr>
          <w:color w:val="auto"/>
          <w:sz w:val="24"/>
          <w:szCs w:val="24"/>
        </w:rPr>
        <w:t xml:space="preserve"> реализовывать их воспитательные возможности</w:t>
      </w:r>
      <w:r w:rsidRPr="00371CC0">
        <w:rPr>
          <w:i/>
          <w:iCs/>
          <w:color w:val="auto"/>
          <w:sz w:val="24"/>
          <w:szCs w:val="24"/>
        </w:rPr>
        <w:t>;</w:t>
      </w:r>
    </w:p>
    <w:p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для обучающихся экскурсии, экспедиции, походы и реализовывать их воспитательный потенциал;</w:t>
      </w:r>
    </w:p>
    <w:p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профориентационную работу с обучающимися;</w:t>
      </w:r>
    </w:p>
    <w:p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работу школьных медиа, реализовывать их воспитательный потенциал;</w:t>
      </w:r>
    </w:p>
    <w:p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развивать предметно-эстетическую среду образовательной организации и реализовывать ее воспитательные возможности;</w:t>
      </w:r>
    </w:p>
    <w:p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371CC0" w:rsidRDefault="00E235EB">
      <w:pPr>
        <w:pStyle w:val="13"/>
        <w:jc w:val="both"/>
        <w:rPr>
          <w:color w:val="auto"/>
          <w:sz w:val="24"/>
          <w:szCs w:val="24"/>
        </w:rPr>
      </w:pPr>
      <w:r w:rsidRPr="00371CC0">
        <w:rPr>
          <w:color w:val="auto"/>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Pr="00371CC0" w:rsidRDefault="0043590E" w:rsidP="006B14E0">
      <w:pPr>
        <w:rPr>
          <w:rFonts w:ascii="Times New Roman" w:hAnsi="Times New Roman" w:cs="Times New Roman"/>
        </w:rPr>
      </w:pPr>
      <w:bookmarkStart w:id="860" w:name="bookmark1923"/>
    </w:p>
    <w:p w:rsidR="00A57638" w:rsidRPr="00371CC0" w:rsidRDefault="00E235EB" w:rsidP="0043590E">
      <w:pPr>
        <w:pStyle w:val="3"/>
        <w:rPr>
          <w:rFonts w:ascii="Times New Roman" w:hAnsi="Times New Roman" w:cs="Times New Roman"/>
          <w:sz w:val="24"/>
          <w:szCs w:val="24"/>
        </w:rPr>
      </w:pPr>
      <w:bookmarkStart w:id="861" w:name="_Toc105502807"/>
      <w:r w:rsidRPr="00371CC0">
        <w:rPr>
          <w:rFonts w:ascii="Times New Roman" w:hAnsi="Times New Roman" w:cs="Times New Roman"/>
          <w:sz w:val="24"/>
          <w:szCs w:val="24"/>
        </w:rPr>
        <w:t>2.3.4. Виды, формы и содержание деятельности</w:t>
      </w:r>
      <w:bookmarkEnd w:id="860"/>
      <w:bookmarkEnd w:id="861"/>
    </w:p>
    <w:p w:rsidR="00A57638" w:rsidRPr="00371CC0" w:rsidRDefault="00E235EB">
      <w:pPr>
        <w:pStyle w:val="13"/>
        <w:spacing w:after="160" w:line="240" w:lineRule="auto"/>
        <w:ind w:firstLine="260"/>
        <w:jc w:val="both"/>
        <w:rPr>
          <w:color w:val="auto"/>
          <w:sz w:val="24"/>
          <w:szCs w:val="24"/>
        </w:rPr>
      </w:pPr>
      <w:r w:rsidRPr="00371CC0">
        <w:rPr>
          <w:color w:val="auto"/>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371CC0" w:rsidRDefault="00E235EB" w:rsidP="0043590E">
      <w:pPr>
        <w:pStyle w:val="af5"/>
        <w:rPr>
          <w:rFonts w:ascii="Times New Roman" w:hAnsi="Times New Roman" w:cs="Times New Roman"/>
          <w:sz w:val="24"/>
          <w:szCs w:val="24"/>
        </w:rPr>
      </w:pPr>
      <w:bookmarkStart w:id="862" w:name="bookmark1925"/>
      <w:r w:rsidRPr="00371CC0">
        <w:rPr>
          <w:rFonts w:ascii="Times New Roman" w:hAnsi="Times New Roman" w:cs="Times New Roman"/>
          <w:sz w:val="24"/>
          <w:szCs w:val="24"/>
        </w:rPr>
        <w:t>Модуль «Ключевые общешкольные дела»</w:t>
      </w:r>
      <w:bookmarkEnd w:id="862"/>
    </w:p>
    <w:p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371CC0">
        <w:rPr>
          <w:i/>
          <w:iCs/>
          <w:color w:val="auto"/>
          <w:sz w:val="24"/>
          <w:szCs w:val="24"/>
        </w:rPr>
        <w:t>включенность</w:t>
      </w:r>
      <w:r w:rsidRPr="00371CC0">
        <w:rPr>
          <w:color w:val="auto"/>
          <w:sz w:val="24"/>
          <w:szCs w:val="24"/>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371CC0">
        <w:rPr>
          <w:i/>
          <w:iCs/>
          <w:color w:val="auto"/>
          <w:sz w:val="24"/>
          <w:szCs w:val="24"/>
        </w:rPr>
        <w:t>.</w:t>
      </w:r>
    </w:p>
    <w:p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Для этого в образовательной организации используются следующие формы работы </w:t>
      </w:r>
      <w:r w:rsidRPr="00371CC0">
        <w:rPr>
          <w:i/>
          <w:iCs/>
          <w:color w:val="auto"/>
          <w:sz w:val="24"/>
          <w:szCs w:val="24"/>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371CC0" w:rsidRDefault="00E235EB">
      <w:pPr>
        <w:pStyle w:val="13"/>
        <w:spacing w:line="264" w:lineRule="auto"/>
        <w:ind w:firstLine="260"/>
        <w:jc w:val="both"/>
        <w:rPr>
          <w:color w:val="auto"/>
          <w:sz w:val="24"/>
          <w:szCs w:val="24"/>
        </w:rPr>
      </w:pPr>
      <w:r w:rsidRPr="00371CC0">
        <w:rPr>
          <w:b/>
          <w:bCs/>
          <w:color w:val="auto"/>
          <w:sz w:val="24"/>
          <w:szCs w:val="24"/>
        </w:rPr>
        <w:t>Вне образовательной организации:</w:t>
      </w:r>
    </w:p>
    <w:p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371CC0" w:rsidRDefault="00E235EB" w:rsidP="00E862A3">
      <w:pPr>
        <w:pStyle w:val="13"/>
        <w:numPr>
          <w:ilvl w:val="0"/>
          <w:numId w:val="377"/>
        </w:numPr>
        <w:spacing w:line="269" w:lineRule="auto"/>
        <w:jc w:val="both"/>
        <w:rPr>
          <w:color w:val="auto"/>
          <w:sz w:val="24"/>
          <w:szCs w:val="24"/>
        </w:rPr>
      </w:pPr>
      <w:r w:rsidRPr="00371CC0">
        <w:rPr>
          <w:color w:val="auto"/>
          <w:sz w:val="24"/>
          <w:szCs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371CC0" w:rsidRDefault="00E235EB" w:rsidP="00E862A3">
      <w:pPr>
        <w:pStyle w:val="13"/>
        <w:numPr>
          <w:ilvl w:val="0"/>
          <w:numId w:val="377"/>
        </w:numPr>
        <w:spacing w:line="298" w:lineRule="auto"/>
        <w:jc w:val="both"/>
        <w:rPr>
          <w:color w:val="auto"/>
          <w:sz w:val="24"/>
          <w:szCs w:val="24"/>
        </w:rPr>
      </w:pPr>
      <w:r w:rsidRPr="00371CC0">
        <w:rPr>
          <w:color w:val="auto"/>
          <w:sz w:val="24"/>
          <w:szCs w:val="24"/>
        </w:rPr>
        <w:t>участие во всероссийских акциях, посвященных значимым отечественным и международным событиям.</w:t>
      </w:r>
    </w:p>
    <w:p w:rsidR="00A57638" w:rsidRPr="00371CC0" w:rsidRDefault="00E235EB">
      <w:pPr>
        <w:pStyle w:val="13"/>
        <w:spacing w:line="266" w:lineRule="auto"/>
        <w:ind w:firstLine="220"/>
        <w:jc w:val="both"/>
        <w:rPr>
          <w:color w:val="auto"/>
          <w:sz w:val="24"/>
          <w:szCs w:val="24"/>
        </w:rPr>
      </w:pPr>
      <w:r w:rsidRPr="00371CC0">
        <w:rPr>
          <w:b/>
          <w:bCs/>
          <w:color w:val="auto"/>
          <w:sz w:val="24"/>
          <w:szCs w:val="24"/>
        </w:rPr>
        <w:t>На уровне образовательной организации:</w:t>
      </w:r>
    </w:p>
    <w:p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371CC0" w:rsidRDefault="00E235EB" w:rsidP="00E862A3">
      <w:pPr>
        <w:pStyle w:val="13"/>
        <w:numPr>
          <w:ilvl w:val="0"/>
          <w:numId w:val="378"/>
        </w:numPr>
        <w:spacing w:line="276" w:lineRule="auto"/>
        <w:jc w:val="both"/>
        <w:rPr>
          <w:color w:val="auto"/>
          <w:sz w:val="24"/>
          <w:szCs w:val="24"/>
        </w:rPr>
      </w:pPr>
      <w:r w:rsidRPr="00371CC0">
        <w:rPr>
          <w:color w:val="auto"/>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выбор и делегирование представителей классов в общешкольные советы, ответственных за подготовку общешкольных ключевых дел;</w:t>
      </w:r>
    </w:p>
    <w:p w:rsidR="00A57638" w:rsidRPr="00371CC0" w:rsidRDefault="00E235EB" w:rsidP="00E862A3">
      <w:pPr>
        <w:pStyle w:val="13"/>
        <w:numPr>
          <w:ilvl w:val="0"/>
          <w:numId w:val="379"/>
        </w:numPr>
        <w:spacing w:line="298" w:lineRule="auto"/>
        <w:jc w:val="both"/>
        <w:rPr>
          <w:color w:val="auto"/>
          <w:sz w:val="24"/>
          <w:szCs w:val="24"/>
        </w:rPr>
      </w:pPr>
      <w:r w:rsidRPr="00371CC0">
        <w:rPr>
          <w:color w:val="auto"/>
          <w:sz w:val="24"/>
          <w:szCs w:val="24"/>
        </w:rPr>
        <w:t>участие классов в реализации общешкольных ключевых дел;</w:t>
      </w:r>
    </w:p>
    <w:p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371CC0" w:rsidRDefault="00E235EB">
      <w:pPr>
        <w:pStyle w:val="13"/>
        <w:spacing w:line="266" w:lineRule="auto"/>
        <w:jc w:val="both"/>
        <w:rPr>
          <w:color w:val="auto"/>
          <w:sz w:val="24"/>
          <w:szCs w:val="24"/>
        </w:rPr>
      </w:pPr>
      <w:r w:rsidRPr="00371CC0">
        <w:rPr>
          <w:b/>
          <w:bCs/>
          <w:color w:val="auto"/>
          <w:sz w:val="24"/>
          <w:szCs w:val="24"/>
        </w:rPr>
        <w:t>На уровне обучающихся:</w:t>
      </w:r>
    </w:p>
    <w:p w:rsidR="00A57638" w:rsidRPr="00371CC0" w:rsidRDefault="00E235EB" w:rsidP="00E862A3">
      <w:pPr>
        <w:pStyle w:val="13"/>
        <w:numPr>
          <w:ilvl w:val="0"/>
          <w:numId w:val="380"/>
        </w:numPr>
        <w:spacing w:line="266" w:lineRule="auto"/>
        <w:jc w:val="both"/>
        <w:rPr>
          <w:color w:val="auto"/>
          <w:sz w:val="24"/>
          <w:szCs w:val="24"/>
        </w:rPr>
      </w:pPr>
      <w:r w:rsidRPr="00371CC0">
        <w:rPr>
          <w:color w:val="auto"/>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t>индивидуальная помощь обучающемуся (при необходимости) в освоении навыков подготовки, проведения и анализа ключевых дел;</w:t>
      </w:r>
    </w:p>
    <w:p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371CC0" w:rsidRDefault="00E235EB" w:rsidP="00E862A3">
      <w:pPr>
        <w:pStyle w:val="13"/>
        <w:numPr>
          <w:ilvl w:val="0"/>
          <w:numId w:val="380"/>
        </w:numPr>
        <w:spacing w:after="140" w:line="266" w:lineRule="auto"/>
        <w:jc w:val="both"/>
        <w:rPr>
          <w:color w:val="auto"/>
          <w:sz w:val="24"/>
          <w:szCs w:val="24"/>
        </w:rPr>
      </w:pPr>
      <w:r w:rsidRPr="00371CC0">
        <w:rPr>
          <w:color w:val="auto"/>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371CC0" w:rsidRDefault="00E235EB" w:rsidP="0043590E">
      <w:pPr>
        <w:pStyle w:val="af5"/>
        <w:rPr>
          <w:rFonts w:ascii="Times New Roman" w:hAnsi="Times New Roman" w:cs="Times New Roman"/>
          <w:sz w:val="24"/>
          <w:szCs w:val="24"/>
        </w:rPr>
      </w:pPr>
      <w:bookmarkStart w:id="863" w:name="bookmark1927"/>
      <w:r w:rsidRPr="00371CC0">
        <w:rPr>
          <w:rFonts w:ascii="Times New Roman" w:hAnsi="Times New Roman" w:cs="Times New Roman"/>
          <w:sz w:val="24"/>
          <w:szCs w:val="24"/>
        </w:rPr>
        <w:t>Модуль «Классное руководство»</w:t>
      </w:r>
      <w:bookmarkEnd w:id="863"/>
    </w:p>
    <w:p w:rsidR="00A57638" w:rsidRPr="00371CC0" w:rsidRDefault="00E235EB">
      <w:pPr>
        <w:pStyle w:val="13"/>
        <w:spacing w:line="252" w:lineRule="auto"/>
        <w:jc w:val="both"/>
        <w:rPr>
          <w:color w:val="auto"/>
          <w:sz w:val="24"/>
          <w:szCs w:val="24"/>
        </w:rPr>
      </w:pPr>
      <w:r w:rsidRPr="00371CC0">
        <w:rPr>
          <w:color w:val="auto"/>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371CC0">
        <w:rPr>
          <w:i/>
          <w:iCs/>
          <w:color w:val="auto"/>
          <w:sz w:val="24"/>
          <w:szCs w:val="24"/>
        </w:rPr>
        <w:t>.</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классным коллективом:</w:t>
      </w:r>
    </w:p>
    <w:p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371CC0" w:rsidRDefault="00E235EB" w:rsidP="00E862A3">
      <w:pPr>
        <w:pStyle w:val="13"/>
        <w:numPr>
          <w:ilvl w:val="0"/>
          <w:numId w:val="381"/>
        </w:numPr>
        <w:spacing w:line="264" w:lineRule="auto"/>
        <w:jc w:val="both"/>
        <w:rPr>
          <w:color w:val="auto"/>
          <w:sz w:val="24"/>
          <w:szCs w:val="24"/>
        </w:rPr>
      </w:pPr>
      <w:r w:rsidRPr="00371CC0">
        <w:rPr>
          <w:color w:val="auto"/>
          <w:sz w:val="24"/>
          <w:szCs w:val="24"/>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371CC0" w:rsidRDefault="00E235EB">
      <w:pPr>
        <w:pStyle w:val="13"/>
        <w:spacing w:line="266" w:lineRule="auto"/>
        <w:jc w:val="both"/>
        <w:rPr>
          <w:color w:val="auto"/>
          <w:sz w:val="24"/>
          <w:szCs w:val="24"/>
        </w:rPr>
      </w:pPr>
      <w:r w:rsidRPr="00371CC0">
        <w:rPr>
          <w:b/>
          <w:bCs/>
          <w:i/>
          <w:iCs/>
          <w:color w:val="auto"/>
          <w:sz w:val="24"/>
          <w:szCs w:val="24"/>
        </w:rPr>
        <w:t>Индивидуальная работа с обучающимися:</w:t>
      </w:r>
    </w:p>
    <w:p w:rsidR="00A57638" w:rsidRPr="00371CC0" w:rsidRDefault="00E235EB" w:rsidP="00E862A3">
      <w:pPr>
        <w:pStyle w:val="13"/>
        <w:numPr>
          <w:ilvl w:val="0"/>
          <w:numId w:val="382"/>
        </w:numPr>
        <w:spacing w:line="276" w:lineRule="auto"/>
        <w:jc w:val="both"/>
        <w:rPr>
          <w:color w:val="auto"/>
          <w:sz w:val="24"/>
          <w:szCs w:val="24"/>
        </w:rPr>
      </w:pPr>
      <w:r w:rsidRPr="00371CC0">
        <w:rPr>
          <w:color w:val="auto"/>
          <w:sz w:val="24"/>
          <w:szCs w:val="24"/>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371CC0" w:rsidRDefault="00E235EB" w:rsidP="00E862A3">
      <w:pPr>
        <w:pStyle w:val="13"/>
        <w:numPr>
          <w:ilvl w:val="0"/>
          <w:numId w:val="382"/>
        </w:numPr>
        <w:spacing w:line="271" w:lineRule="auto"/>
        <w:jc w:val="both"/>
        <w:rPr>
          <w:color w:val="auto"/>
          <w:sz w:val="24"/>
          <w:szCs w:val="24"/>
        </w:rPr>
      </w:pPr>
      <w:r w:rsidRPr="00371CC0">
        <w:rPr>
          <w:color w:val="auto"/>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учителями-предметниками в классе:</w:t>
      </w:r>
    </w:p>
    <w:p w:rsidR="00A57638" w:rsidRPr="00371CC0" w:rsidRDefault="00E235EB" w:rsidP="00E862A3">
      <w:pPr>
        <w:pStyle w:val="13"/>
        <w:numPr>
          <w:ilvl w:val="0"/>
          <w:numId w:val="383"/>
        </w:numPr>
        <w:spacing w:line="266" w:lineRule="auto"/>
        <w:jc w:val="both"/>
        <w:rPr>
          <w:color w:val="auto"/>
          <w:sz w:val="24"/>
          <w:szCs w:val="24"/>
        </w:rPr>
      </w:pPr>
      <w:r w:rsidRPr="00371CC0">
        <w:rPr>
          <w:color w:val="auto"/>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371CC0" w:rsidRDefault="00E235EB" w:rsidP="00E862A3">
      <w:pPr>
        <w:pStyle w:val="13"/>
        <w:numPr>
          <w:ilvl w:val="0"/>
          <w:numId w:val="383"/>
        </w:numPr>
        <w:spacing w:line="276" w:lineRule="auto"/>
        <w:jc w:val="both"/>
        <w:rPr>
          <w:color w:val="auto"/>
          <w:sz w:val="24"/>
          <w:szCs w:val="24"/>
        </w:rPr>
      </w:pPr>
      <w:r w:rsidRPr="00371CC0">
        <w:rPr>
          <w:color w:val="auto"/>
          <w:sz w:val="24"/>
          <w:szCs w:val="24"/>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371CC0" w:rsidRDefault="00E235EB">
      <w:pPr>
        <w:pStyle w:val="13"/>
        <w:spacing w:line="266" w:lineRule="auto"/>
        <w:jc w:val="both"/>
        <w:rPr>
          <w:color w:val="auto"/>
          <w:sz w:val="24"/>
          <w:szCs w:val="24"/>
        </w:rPr>
      </w:pPr>
      <w:r w:rsidRPr="00371CC0">
        <w:rPr>
          <w:b/>
          <w:bCs/>
          <w:i/>
          <w:iCs/>
          <w:color w:val="auto"/>
          <w:sz w:val="24"/>
          <w:szCs w:val="24"/>
        </w:rPr>
        <w:t>Работа с родителями (законными представителями) обучающихся:</w:t>
      </w:r>
    </w:p>
    <w:p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371CC0" w:rsidRDefault="00E235EB" w:rsidP="00E862A3">
      <w:pPr>
        <w:pStyle w:val="13"/>
        <w:numPr>
          <w:ilvl w:val="0"/>
          <w:numId w:val="384"/>
        </w:numPr>
        <w:spacing w:line="298" w:lineRule="auto"/>
        <w:jc w:val="both"/>
        <w:rPr>
          <w:color w:val="auto"/>
          <w:sz w:val="24"/>
          <w:szCs w:val="24"/>
        </w:rPr>
      </w:pPr>
      <w:r w:rsidRPr="00371CC0">
        <w:rPr>
          <w:color w:val="auto"/>
          <w:sz w:val="24"/>
          <w:szCs w:val="24"/>
        </w:rPr>
        <w:t>привлечение членов семей обучающихся к организации и проведению дел класса;</w:t>
      </w:r>
    </w:p>
    <w:p w:rsidR="00A57638" w:rsidRPr="00371CC0" w:rsidRDefault="00E235EB" w:rsidP="00E862A3">
      <w:pPr>
        <w:pStyle w:val="13"/>
        <w:numPr>
          <w:ilvl w:val="0"/>
          <w:numId w:val="384"/>
        </w:numPr>
        <w:spacing w:after="140" w:line="276" w:lineRule="auto"/>
        <w:jc w:val="both"/>
        <w:rPr>
          <w:color w:val="auto"/>
          <w:sz w:val="24"/>
          <w:szCs w:val="24"/>
        </w:rPr>
      </w:pPr>
      <w:r w:rsidRPr="00371CC0">
        <w:rPr>
          <w:color w:val="auto"/>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371CC0" w:rsidRDefault="00E235EB" w:rsidP="0043590E">
      <w:pPr>
        <w:pStyle w:val="af5"/>
        <w:rPr>
          <w:rFonts w:ascii="Times New Roman" w:hAnsi="Times New Roman" w:cs="Times New Roman"/>
          <w:sz w:val="24"/>
          <w:szCs w:val="24"/>
        </w:rPr>
      </w:pPr>
      <w:bookmarkStart w:id="864" w:name="bookmark1929"/>
      <w:r w:rsidRPr="00371CC0">
        <w:rPr>
          <w:rFonts w:ascii="Times New Roman" w:hAnsi="Times New Roman" w:cs="Times New Roman"/>
          <w:sz w:val="24"/>
          <w:szCs w:val="24"/>
        </w:rPr>
        <w:t>Модуль «Курсы внеурочной деятельности»</w:t>
      </w:r>
      <w:bookmarkEnd w:id="864"/>
    </w:p>
    <w:p w:rsidR="00A57638" w:rsidRPr="00371CC0" w:rsidRDefault="00E235EB">
      <w:pPr>
        <w:pStyle w:val="13"/>
        <w:spacing w:line="252" w:lineRule="auto"/>
        <w:jc w:val="both"/>
        <w:rPr>
          <w:color w:val="auto"/>
          <w:sz w:val="24"/>
          <w:szCs w:val="24"/>
        </w:rPr>
      </w:pPr>
      <w:r w:rsidRPr="00371CC0">
        <w:rPr>
          <w:color w:val="auto"/>
          <w:sz w:val="24"/>
          <w:szCs w:val="24"/>
        </w:rPr>
        <w:t>Воспитание на занятиях школьных курсов внеурочной деятельности осуществляется преимущественно через:</w:t>
      </w:r>
    </w:p>
    <w:p w:rsidR="00A57638" w:rsidRPr="00371CC0" w:rsidRDefault="00E235EB" w:rsidP="00E862A3">
      <w:pPr>
        <w:pStyle w:val="13"/>
        <w:numPr>
          <w:ilvl w:val="0"/>
          <w:numId w:val="385"/>
        </w:numPr>
        <w:spacing w:line="266" w:lineRule="auto"/>
        <w:jc w:val="both"/>
        <w:rPr>
          <w:color w:val="auto"/>
          <w:sz w:val="24"/>
          <w:szCs w:val="24"/>
        </w:rPr>
      </w:pPr>
      <w:r w:rsidRPr="00371CC0">
        <w:rPr>
          <w:color w:val="auto"/>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371CC0" w:rsidRDefault="00E235EB" w:rsidP="00E862A3">
      <w:pPr>
        <w:pStyle w:val="13"/>
        <w:numPr>
          <w:ilvl w:val="0"/>
          <w:numId w:val="385"/>
        </w:numPr>
        <w:spacing w:line="269" w:lineRule="auto"/>
        <w:jc w:val="both"/>
        <w:rPr>
          <w:color w:val="auto"/>
          <w:sz w:val="24"/>
          <w:szCs w:val="24"/>
        </w:rPr>
      </w:pPr>
      <w:r w:rsidRPr="00371CC0">
        <w:rPr>
          <w:color w:val="auto"/>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создание в детских объединениях традиций, задающих их членам определенные социально значимые формы поведения;</w:t>
      </w:r>
    </w:p>
    <w:p w:rsidR="00A57638" w:rsidRPr="00371CC0" w:rsidRDefault="00E235EB" w:rsidP="00E862A3">
      <w:pPr>
        <w:pStyle w:val="13"/>
        <w:numPr>
          <w:ilvl w:val="0"/>
          <w:numId w:val="385"/>
        </w:numPr>
        <w:spacing w:line="276" w:lineRule="auto"/>
        <w:jc w:val="both"/>
        <w:rPr>
          <w:color w:val="auto"/>
          <w:sz w:val="24"/>
          <w:szCs w:val="24"/>
        </w:rPr>
      </w:pPr>
      <w:r w:rsidRPr="00371CC0">
        <w:rPr>
          <w:color w:val="auto"/>
          <w:sz w:val="24"/>
          <w:szCs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поощрение педагогическими работниками детских инициатив и детского самоуправления.</w:t>
      </w:r>
    </w:p>
    <w:p w:rsidR="00A57638" w:rsidRPr="00371CC0" w:rsidRDefault="00E235EB" w:rsidP="0043590E">
      <w:pPr>
        <w:pStyle w:val="13"/>
        <w:jc w:val="both"/>
        <w:rPr>
          <w:color w:val="auto"/>
          <w:sz w:val="24"/>
          <w:szCs w:val="24"/>
        </w:rPr>
      </w:pPr>
      <w:r w:rsidRPr="00371CC0">
        <w:rPr>
          <w:color w:val="auto"/>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r w:rsidRPr="00371CC0">
        <w:rPr>
          <w:i/>
          <w:iCs/>
          <w:color w:val="auto"/>
          <w:sz w:val="24"/>
          <w:szCs w:val="24"/>
        </w:rPr>
        <w:t>:</w:t>
      </w:r>
    </w:p>
    <w:p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371CC0" w:rsidRDefault="00E235EB" w:rsidP="00E862A3">
      <w:pPr>
        <w:pStyle w:val="13"/>
        <w:numPr>
          <w:ilvl w:val="0"/>
          <w:numId w:val="386"/>
        </w:numPr>
        <w:spacing w:line="269" w:lineRule="auto"/>
        <w:jc w:val="both"/>
        <w:rPr>
          <w:color w:val="auto"/>
          <w:sz w:val="24"/>
          <w:szCs w:val="24"/>
        </w:rPr>
      </w:pPr>
      <w:r w:rsidRPr="00371CC0">
        <w:rPr>
          <w:color w:val="auto"/>
          <w:sz w:val="24"/>
          <w:szCs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Pr="00371CC0" w:rsidRDefault="0043590E" w:rsidP="0043590E">
      <w:pPr>
        <w:pStyle w:val="af5"/>
        <w:rPr>
          <w:rFonts w:ascii="Times New Roman" w:hAnsi="Times New Roman" w:cs="Times New Roman"/>
          <w:sz w:val="24"/>
          <w:szCs w:val="24"/>
        </w:rPr>
      </w:pPr>
      <w:bookmarkStart w:id="865" w:name="bookmark1931"/>
    </w:p>
    <w:p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t>Модуль «Школьный урок»</w:t>
      </w:r>
      <w:bookmarkEnd w:id="865"/>
    </w:p>
    <w:p w:rsidR="00A57638" w:rsidRPr="00371CC0" w:rsidRDefault="00E235EB">
      <w:pPr>
        <w:pStyle w:val="13"/>
        <w:spacing w:line="252" w:lineRule="auto"/>
        <w:jc w:val="both"/>
        <w:rPr>
          <w:color w:val="auto"/>
          <w:sz w:val="24"/>
          <w:szCs w:val="24"/>
        </w:rPr>
      </w:pPr>
      <w:r w:rsidRPr="00371CC0">
        <w:rPr>
          <w:color w:val="auto"/>
          <w:sz w:val="24"/>
          <w:szCs w:val="24"/>
        </w:rPr>
        <w:t>Реализация педагогическими работниками воспитательного потенциала урока предполагает следующее:</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371CC0" w:rsidRDefault="00E235EB" w:rsidP="00E862A3">
      <w:pPr>
        <w:pStyle w:val="13"/>
        <w:numPr>
          <w:ilvl w:val="0"/>
          <w:numId w:val="387"/>
        </w:numPr>
        <w:spacing w:after="160" w:line="252" w:lineRule="auto"/>
        <w:jc w:val="both"/>
        <w:rPr>
          <w:color w:val="auto"/>
          <w:sz w:val="24"/>
          <w:szCs w:val="24"/>
        </w:rPr>
      </w:pPr>
      <w:r w:rsidRPr="00371CC0">
        <w:rPr>
          <w:color w:val="auto"/>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371CC0" w:rsidRDefault="00E235EB" w:rsidP="0043590E">
      <w:pPr>
        <w:pStyle w:val="af5"/>
        <w:rPr>
          <w:rFonts w:ascii="Times New Roman" w:hAnsi="Times New Roman" w:cs="Times New Roman"/>
          <w:sz w:val="24"/>
          <w:szCs w:val="24"/>
        </w:rPr>
      </w:pPr>
      <w:bookmarkStart w:id="866" w:name="bookmark1933"/>
      <w:r w:rsidRPr="00371CC0">
        <w:rPr>
          <w:rFonts w:ascii="Times New Roman" w:hAnsi="Times New Roman" w:cs="Times New Roman"/>
          <w:sz w:val="24"/>
          <w:szCs w:val="24"/>
        </w:rPr>
        <w:t>Модуль «Самоуправление»</w:t>
      </w:r>
      <w:bookmarkEnd w:id="866"/>
    </w:p>
    <w:p w:rsidR="00A57638" w:rsidRPr="00371CC0" w:rsidRDefault="00E235EB">
      <w:pPr>
        <w:pStyle w:val="13"/>
        <w:jc w:val="both"/>
        <w:rPr>
          <w:color w:val="auto"/>
          <w:sz w:val="24"/>
          <w:szCs w:val="24"/>
        </w:rPr>
      </w:pPr>
      <w:r w:rsidRPr="00371CC0">
        <w:rPr>
          <w:color w:val="auto"/>
          <w:sz w:val="24"/>
          <w:szCs w:val="24"/>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7638" w:rsidRPr="00371CC0" w:rsidRDefault="00E235EB">
      <w:pPr>
        <w:pStyle w:val="13"/>
        <w:jc w:val="both"/>
        <w:rPr>
          <w:color w:val="auto"/>
          <w:sz w:val="24"/>
          <w:szCs w:val="24"/>
        </w:rPr>
      </w:pPr>
      <w:r w:rsidRPr="00371CC0">
        <w:rPr>
          <w:color w:val="auto"/>
          <w:sz w:val="24"/>
          <w:szCs w:val="24"/>
        </w:rPr>
        <w:t>Детское самоуправление в образовательной организации осуществляется следующим образом</w:t>
      </w:r>
      <w:r w:rsidRPr="00371CC0">
        <w:rPr>
          <w:i/>
          <w:iCs/>
          <w:color w:val="auto"/>
          <w:sz w:val="24"/>
          <w:szCs w:val="24"/>
        </w:rPr>
        <w:t>.</w:t>
      </w:r>
    </w:p>
    <w:p w:rsidR="00A57638" w:rsidRPr="00371CC0" w:rsidRDefault="00E235EB">
      <w:pPr>
        <w:pStyle w:val="13"/>
        <w:spacing w:line="266" w:lineRule="auto"/>
        <w:jc w:val="both"/>
        <w:rPr>
          <w:color w:val="auto"/>
          <w:sz w:val="24"/>
          <w:szCs w:val="24"/>
        </w:rPr>
      </w:pPr>
      <w:r w:rsidRPr="00371CC0">
        <w:rPr>
          <w:b/>
          <w:bCs/>
          <w:color w:val="auto"/>
          <w:sz w:val="24"/>
          <w:szCs w:val="24"/>
        </w:rPr>
        <w:t>На уровне образовательной организации:</w:t>
      </w:r>
    </w:p>
    <w:p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rsidR="00A57638" w:rsidRPr="00371CC0" w:rsidRDefault="00E235EB" w:rsidP="00E862A3">
      <w:pPr>
        <w:pStyle w:val="13"/>
        <w:numPr>
          <w:ilvl w:val="0"/>
          <w:numId w:val="389"/>
        </w:numPr>
        <w:spacing w:line="266" w:lineRule="auto"/>
        <w:jc w:val="both"/>
        <w:rPr>
          <w:color w:val="auto"/>
          <w:sz w:val="24"/>
          <w:szCs w:val="24"/>
        </w:rPr>
      </w:pPr>
      <w:r w:rsidRPr="00371CC0">
        <w:rPr>
          <w:color w:val="auto"/>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371CC0" w:rsidRDefault="00E235EB">
      <w:pPr>
        <w:pStyle w:val="13"/>
        <w:spacing w:line="266" w:lineRule="auto"/>
        <w:jc w:val="both"/>
        <w:rPr>
          <w:color w:val="auto"/>
          <w:sz w:val="24"/>
          <w:szCs w:val="24"/>
        </w:rPr>
      </w:pPr>
      <w:r w:rsidRPr="00371CC0">
        <w:rPr>
          <w:b/>
          <w:bCs/>
          <w:color w:val="auto"/>
          <w:sz w:val="24"/>
          <w:szCs w:val="24"/>
        </w:rPr>
        <w:t>На индивидуальном уровне:</w:t>
      </w:r>
    </w:p>
    <w:p w:rsidR="00A57638" w:rsidRPr="00371CC0" w:rsidRDefault="00E235EB" w:rsidP="00E862A3">
      <w:pPr>
        <w:pStyle w:val="13"/>
        <w:numPr>
          <w:ilvl w:val="0"/>
          <w:numId w:val="390"/>
        </w:numPr>
        <w:spacing w:line="276" w:lineRule="auto"/>
        <w:jc w:val="both"/>
        <w:rPr>
          <w:color w:val="auto"/>
          <w:sz w:val="24"/>
          <w:szCs w:val="24"/>
        </w:rPr>
      </w:pPr>
      <w:r w:rsidRPr="00371CC0">
        <w:rPr>
          <w:color w:val="auto"/>
          <w:sz w:val="24"/>
          <w:szCs w:val="24"/>
        </w:rPr>
        <w:t>через вовлечение обучающихся в планирование, организацию, проведение и анализ общешкольных и внутриклассных дел;</w:t>
      </w:r>
    </w:p>
    <w:p w:rsidR="00A57638" w:rsidRPr="00371CC0" w:rsidRDefault="00E235EB" w:rsidP="00E862A3">
      <w:pPr>
        <w:pStyle w:val="13"/>
        <w:numPr>
          <w:ilvl w:val="0"/>
          <w:numId w:val="390"/>
        </w:numPr>
        <w:spacing w:after="140" w:line="276" w:lineRule="auto"/>
        <w:jc w:val="both"/>
        <w:rPr>
          <w:color w:val="auto"/>
          <w:sz w:val="24"/>
          <w:szCs w:val="24"/>
        </w:rPr>
      </w:pPr>
      <w:r w:rsidRPr="00371CC0">
        <w:rPr>
          <w:color w:val="auto"/>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A57638" w:rsidRPr="00371CC0" w:rsidRDefault="00E235EB" w:rsidP="0043590E">
      <w:pPr>
        <w:pStyle w:val="af5"/>
        <w:rPr>
          <w:rFonts w:ascii="Times New Roman" w:hAnsi="Times New Roman" w:cs="Times New Roman"/>
          <w:sz w:val="24"/>
          <w:szCs w:val="24"/>
        </w:rPr>
      </w:pPr>
      <w:bookmarkStart w:id="867" w:name="bookmark1935"/>
      <w:r w:rsidRPr="00371CC0">
        <w:rPr>
          <w:rFonts w:ascii="Times New Roman" w:hAnsi="Times New Roman" w:cs="Times New Roman"/>
          <w:sz w:val="24"/>
          <w:szCs w:val="24"/>
        </w:rPr>
        <w:t>Модуль «Детские общественные объединения»</w:t>
      </w:r>
      <w:bookmarkEnd w:id="867"/>
    </w:p>
    <w:p w:rsidR="00A57638" w:rsidRPr="00371CC0" w:rsidRDefault="00E235EB">
      <w:pPr>
        <w:pStyle w:val="13"/>
        <w:jc w:val="both"/>
        <w:rPr>
          <w:color w:val="auto"/>
          <w:sz w:val="24"/>
          <w:szCs w:val="24"/>
        </w:rPr>
      </w:pPr>
      <w:r w:rsidRPr="00371CC0">
        <w:rPr>
          <w:color w:val="auto"/>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371CC0">
        <w:rPr>
          <w:i/>
          <w:iCs/>
          <w:color w:val="auto"/>
          <w:sz w:val="24"/>
          <w:szCs w:val="24"/>
        </w:rPr>
        <w:t>:</w:t>
      </w:r>
    </w:p>
    <w:p w:rsidR="00A57638" w:rsidRPr="00371CC0" w:rsidRDefault="00E235EB" w:rsidP="00E862A3">
      <w:pPr>
        <w:pStyle w:val="13"/>
        <w:numPr>
          <w:ilvl w:val="0"/>
          <w:numId w:val="391"/>
        </w:numPr>
        <w:spacing w:line="266" w:lineRule="auto"/>
        <w:jc w:val="both"/>
        <w:rPr>
          <w:color w:val="auto"/>
          <w:sz w:val="24"/>
          <w:szCs w:val="24"/>
        </w:rPr>
      </w:pPr>
      <w:r w:rsidRPr="00371CC0">
        <w:rPr>
          <w:color w:val="auto"/>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371CC0" w:rsidRDefault="00E235EB" w:rsidP="00E862A3">
      <w:pPr>
        <w:pStyle w:val="13"/>
        <w:numPr>
          <w:ilvl w:val="0"/>
          <w:numId w:val="391"/>
        </w:numPr>
        <w:jc w:val="both"/>
        <w:rPr>
          <w:color w:val="auto"/>
          <w:sz w:val="24"/>
          <w:szCs w:val="24"/>
        </w:rPr>
      </w:pPr>
      <w:r w:rsidRPr="00371CC0">
        <w:rPr>
          <w:color w:val="auto"/>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371CC0" w:rsidRDefault="00E235EB" w:rsidP="00E862A3">
      <w:pPr>
        <w:pStyle w:val="13"/>
        <w:numPr>
          <w:ilvl w:val="0"/>
          <w:numId w:val="391"/>
        </w:numPr>
        <w:spacing w:after="140" w:line="266" w:lineRule="auto"/>
        <w:jc w:val="both"/>
        <w:rPr>
          <w:color w:val="auto"/>
          <w:sz w:val="24"/>
          <w:szCs w:val="24"/>
        </w:rPr>
      </w:pPr>
      <w:r w:rsidRPr="00371CC0">
        <w:rPr>
          <w:color w:val="auto"/>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371CC0" w:rsidRDefault="00E235EB" w:rsidP="0043590E">
      <w:pPr>
        <w:pStyle w:val="af5"/>
        <w:rPr>
          <w:rFonts w:ascii="Times New Roman" w:hAnsi="Times New Roman" w:cs="Times New Roman"/>
          <w:sz w:val="24"/>
          <w:szCs w:val="24"/>
        </w:rPr>
      </w:pPr>
      <w:bookmarkStart w:id="868" w:name="bookmark1937"/>
      <w:r w:rsidRPr="00371CC0">
        <w:rPr>
          <w:rFonts w:ascii="Times New Roman" w:hAnsi="Times New Roman" w:cs="Times New Roman"/>
          <w:sz w:val="24"/>
          <w:szCs w:val="24"/>
        </w:rPr>
        <w:t>Модуль «Экскурсии, экспедиции, походы»</w:t>
      </w:r>
      <w:bookmarkEnd w:id="868"/>
    </w:p>
    <w:p w:rsidR="00A57638" w:rsidRPr="00371CC0" w:rsidRDefault="00E235EB">
      <w:pPr>
        <w:pStyle w:val="13"/>
        <w:jc w:val="both"/>
        <w:rPr>
          <w:color w:val="auto"/>
          <w:sz w:val="24"/>
          <w:szCs w:val="24"/>
        </w:rPr>
      </w:pPr>
      <w:r w:rsidRPr="00371CC0">
        <w:rPr>
          <w:color w:val="auto"/>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371CC0">
        <w:rPr>
          <w:i/>
          <w:iCs/>
          <w:color w:val="auto"/>
          <w:sz w:val="24"/>
          <w:szCs w:val="24"/>
        </w:rPr>
        <w:t>:</w:t>
      </w:r>
    </w:p>
    <w:p w:rsidR="00A57638" w:rsidRPr="00371CC0" w:rsidRDefault="00E235EB" w:rsidP="00E862A3">
      <w:pPr>
        <w:pStyle w:val="13"/>
        <w:numPr>
          <w:ilvl w:val="0"/>
          <w:numId w:val="392"/>
        </w:numPr>
        <w:spacing w:line="264" w:lineRule="auto"/>
        <w:jc w:val="both"/>
        <w:rPr>
          <w:color w:val="auto"/>
          <w:sz w:val="24"/>
          <w:szCs w:val="24"/>
        </w:rPr>
      </w:pPr>
      <w:r w:rsidRPr="00371CC0">
        <w:rPr>
          <w:color w:val="auto"/>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371CC0" w:rsidRDefault="00E235EB" w:rsidP="00E862A3">
      <w:pPr>
        <w:pStyle w:val="13"/>
        <w:numPr>
          <w:ilvl w:val="0"/>
          <w:numId w:val="392"/>
        </w:numPr>
        <w:spacing w:line="269" w:lineRule="auto"/>
        <w:jc w:val="both"/>
        <w:rPr>
          <w:color w:val="auto"/>
          <w:sz w:val="24"/>
          <w:szCs w:val="24"/>
        </w:rPr>
      </w:pPr>
      <w:r w:rsidRPr="00371CC0">
        <w:rPr>
          <w:color w:val="auto"/>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371CC0" w:rsidRDefault="00E235EB" w:rsidP="00E862A3">
      <w:pPr>
        <w:pStyle w:val="13"/>
        <w:numPr>
          <w:ilvl w:val="0"/>
          <w:numId w:val="392"/>
        </w:numPr>
        <w:spacing w:line="276" w:lineRule="auto"/>
        <w:jc w:val="both"/>
        <w:rPr>
          <w:color w:val="auto"/>
          <w:sz w:val="24"/>
          <w:szCs w:val="24"/>
        </w:rPr>
      </w:pPr>
      <w:r w:rsidRPr="00371CC0">
        <w:rPr>
          <w:color w:val="auto"/>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371CC0" w:rsidRDefault="00E235EB" w:rsidP="00E862A3">
      <w:pPr>
        <w:pStyle w:val="13"/>
        <w:numPr>
          <w:ilvl w:val="0"/>
          <w:numId w:val="392"/>
        </w:numPr>
        <w:spacing w:line="259" w:lineRule="auto"/>
        <w:jc w:val="both"/>
        <w:rPr>
          <w:color w:val="auto"/>
          <w:sz w:val="24"/>
          <w:szCs w:val="24"/>
        </w:rPr>
      </w:pPr>
      <w:r w:rsidRPr="00371CC0">
        <w:rPr>
          <w:color w:val="auto"/>
          <w:sz w:val="24"/>
          <w:szCs w:val="24"/>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371CC0" w:rsidRDefault="00E235EB" w:rsidP="00E862A3">
      <w:pPr>
        <w:pStyle w:val="13"/>
        <w:numPr>
          <w:ilvl w:val="0"/>
          <w:numId w:val="392"/>
        </w:numPr>
        <w:spacing w:line="262" w:lineRule="auto"/>
        <w:jc w:val="both"/>
        <w:rPr>
          <w:color w:val="auto"/>
          <w:sz w:val="24"/>
          <w:szCs w:val="24"/>
        </w:rPr>
      </w:pPr>
      <w:r w:rsidRPr="00371CC0">
        <w:rPr>
          <w:color w:val="auto"/>
          <w:sz w:val="24"/>
          <w:szCs w:val="24"/>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371CC0" w:rsidRDefault="00E235EB" w:rsidP="00E862A3">
      <w:pPr>
        <w:pStyle w:val="13"/>
        <w:numPr>
          <w:ilvl w:val="0"/>
          <w:numId w:val="392"/>
        </w:numPr>
        <w:spacing w:after="140" w:line="266" w:lineRule="auto"/>
        <w:jc w:val="both"/>
        <w:rPr>
          <w:color w:val="auto"/>
          <w:sz w:val="24"/>
          <w:szCs w:val="24"/>
        </w:rPr>
      </w:pPr>
      <w:r w:rsidRPr="00371CC0">
        <w:rPr>
          <w:color w:val="auto"/>
          <w:sz w:val="24"/>
          <w:szCs w:val="24"/>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A57638" w:rsidRPr="00371CC0" w:rsidRDefault="00E235EB" w:rsidP="0043590E">
      <w:pPr>
        <w:pStyle w:val="af5"/>
        <w:rPr>
          <w:rFonts w:ascii="Times New Roman" w:hAnsi="Times New Roman" w:cs="Times New Roman"/>
          <w:sz w:val="24"/>
          <w:szCs w:val="24"/>
        </w:rPr>
      </w:pPr>
      <w:bookmarkStart w:id="869" w:name="bookmark1939"/>
      <w:r w:rsidRPr="00371CC0">
        <w:rPr>
          <w:rFonts w:ascii="Times New Roman" w:hAnsi="Times New Roman" w:cs="Times New Roman"/>
          <w:sz w:val="24"/>
          <w:szCs w:val="24"/>
        </w:rPr>
        <w:t>Модуль «Профориентация»</w:t>
      </w:r>
      <w:bookmarkEnd w:id="869"/>
    </w:p>
    <w:p w:rsidR="00A57638" w:rsidRPr="00371CC0" w:rsidRDefault="00E235EB">
      <w:pPr>
        <w:pStyle w:val="13"/>
        <w:spacing w:line="252" w:lineRule="auto"/>
        <w:jc w:val="both"/>
        <w:rPr>
          <w:color w:val="auto"/>
          <w:sz w:val="24"/>
          <w:szCs w:val="24"/>
        </w:rPr>
      </w:pPr>
      <w:r w:rsidRPr="00371CC0">
        <w:rPr>
          <w:color w:val="auto"/>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371CC0" w:rsidRDefault="00E235EB" w:rsidP="00E862A3">
      <w:pPr>
        <w:pStyle w:val="13"/>
        <w:numPr>
          <w:ilvl w:val="0"/>
          <w:numId w:val="393"/>
        </w:numPr>
        <w:spacing w:line="266" w:lineRule="auto"/>
        <w:jc w:val="both"/>
        <w:rPr>
          <w:color w:val="auto"/>
          <w:sz w:val="24"/>
          <w:szCs w:val="24"/>
        </w:rPr>
      </w:pPr>
      <w:r w:rsidRPr="00371CC0">
        <w:rPr>
          <w:color w:val="auto"/>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371CC0" w:rsidRDefault="00E235EB" w:rsidP="00E862A3">
      <w:pPr>
        <w:pStyle w:val="13"/>
        <w:numPr>
          <w:ilvl w:val="0"/>
          <w:numId w:val="393"/>
        </w:numPr>
        <w:spacing w:line="269" w:lineRule="auto"/>
        <w:jc w:val="both"/>
        <w:rPr>
          <w:color w:val="auto"/>
          <w:sz w:val="24"/>
          <w:szCs w:val="24"/>
        </w:rPr>
      </w:pPr>
      <w:r w:rsidRPr="00371CC0">
        <w:rPr>
          <w:color w:val="auto"/>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371CC0" w:rsidRDefault="00E235EB" w:rsidP="00E862A3">
      <w:pPr>
        <w:pStyle w:val="13"/>
        <w:numPr>
          <w:ilvl w:val="0"/>
          <w:numId w:val="393"/>
        </w:numPr>
        <w:spacing w:line="264" w:lineRule="auto"/>
        <w:jc w:val="both"/>
        <w:rPr>
          <w:color w:val="auto"/>
          <w:sz w:val="24"/>
          <w:szCs w:val="24"/>
        </w:rPr>
      </w:pPr>
      <w:r w:rsidRPr="00371CC0">
        <w:rPr>
          <w:color w:val="auto"/>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371CC0" w:rsidRDefault="00E235EB" w:rsidP="00E862A3">
      <w:pPr>
        <w:pStyle w:val="13"/>
        <w:numPr>
          <w:ilvl w:val="0"/>
          <w:numId w:val="393"/>
        </w:numPr>
        <w:spacing w:after="140" w:line="276" w:lineRule="auto"/>
        <w:jc w:val="both"/>
        <w:rPr>
          <w:color w:val="auto"/>
          <w:sz w:val="24"/>
          <w:szCs w:val="24"/>
        </w:rPr>
      </w:pPr>
      <w:r w:rsidRPr="00371CC0">
        <w:rPr>
          <w:color w:val="auto"/>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371CC0" w:rsidRDefault="00E235EB" w:rsidP="0043590E">
      <w:pPr>
        <w:pStyle w:val="af5"/>
        <w:rPr>
          <w:rFonts w:ascii="Times New Roman" w:hAnsi="Times New Roman" w:cs="Times New Roman"/>
          <w:sz w:val="24"/>
          <w:szCs w:val="24"/>
        </w:rPr>
      </w:pPr>
      <w:bookmarkStart w:id="870" w:name="bookmark1941"/>
      <w:r w:rsidRPr="00371CC0">
        <w:rPr>
          <w:rFonts w:ascii="Times New Roman" w:hAnsi="Times New Roman" w:cs="Times New Roman"/>
          <w:sz w:val="24"/>
          <w:szCs w:val="24"/>
        </w:rPr>
        <w:t>Модуль «Школьные медиа»</w:t>
      </w:r>
      <w:bookmarkEnd w:id="870"/>
    </w:p>
    <w:p w:rsidR="00A57638" w:rsidRPr="00371CC0" w:rsidRDefault="00E235EB">
      <w:pPr>
        <w:pStyle w:val="13"/>
        <w:jc w:val="both"/>
        <w:rPr>
          <w:color w:val="auto"/>
          <w:sz w:val="24"/>
          <w:szCs w:val="24"/>
        </w:rPr>
      </w:pPr>
      <w:r w:rsidRPr="00371CC0">
        <w:rPr>
          <w:color w:val="auto"/>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371CC0" w:rsidRDefault="00E235EB" w:rsidP="00E862A3">
      <w:pPr>
        <w:pStyle w:val="13"/>
        <w:numPr>
          <w:ilvl w:val="0"/>
          <w:numId w:val="394"/>
        </w:numPr>
        <w:spacing w:line="264" w:lineRule="auto"/>
        <w:jc w:val="both"/>
        <w:rPr>
          <w:color w:val="auto"/>
          <w:sz w:val="24"/>
          <w:szCs w:val="24"/>
        </w:rPr>
      </w:pPr>
      <w:r w:rsidRPr="00371CC0">
        <w:rPr>
          <w:color w:val="auto"/>
          <w:sz w:val="24"/>
          <w:szCs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371CC0" w:rsidRDefault="00E235EB" w:rsidP="00E862A3">
      <w:pPr>
        <w:pStyle w:val="13"/>
        <w:numPr>
          <w:ilvl w:val="0"/>
          <w:numId w:val="394"/>
        </w:numPr>
        <w:spacing w:line="262" w:lineRule="auto"/>
        <w:jc w:val="both"/>
        <w:rPr>
          <w:color w:val="auto"/>
          <w:sz w:val="24"/>
          <w:szCs w:val="24"/>
        </w:rPr>
      </w:pPr>
      <w:r w:rsidRPr="00371CC0">
        <w:rPr>
          <w:color w:val="auto"/>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57638" w:rsidRPr="00371CC0" w:rsidRDefault="00E235EB" w:rsidP="00E862A3">
      <w:pPr>
        <w:pStyle w:val="13"/>
        <w:numPr>
          <w:ilvl w:val="0"/>
          <w:numId w:val="394"/>
        </w:numPr>
        <w:spacing w:line="266" w:lineRule="auto"/>
        <w:jc w:val="both"/>
        <w:rPr>
          <w:color w:val="auto"/>
          <w:sz w:val="24"/>
          <w:szCs w:val="24"/>
        </w:rPr>
      </w:pPr>
      <w:r w:rsidRPr="00371CC0">
        <w:rPr>
          <w:color w:val="auto"/>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371CC0" w:rsidRDefault="00E235EB" w:rsidP="00E862A3">
      <w:pPr>
        <w:pStyle w:val="13"/>
        <w:numPr>
          <w:ilvl w:val="0"/>
          <w:numId w:val="394"/>
        </w:numPr>
        <w:spacing w:line="276" w:lineRule="auto"/>
        <w:jc w:val="both"/>
        <w:rPr>
          <w:color w:val="auto"/>
          <w:sz w:val="24"/>
          <w:szCs w:val="24"/>
        </w:rPr>
      </w:pPr>
      <w:r w:rsidRPr="00371CC0">
        <w:rPr>
          <w:color w:val="auto"/>
          <w:sz w:val="24"/>
          <w:szCs w:val="24"/>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371CC0" w:rsidRDefault="00E235EB" w:rsidP="00E862A3">
      <w:pPr>
        <w:pStyle w:val="13"/>
        <w:numPr>
          <w:ilvl w:val="0"/>
          <w:numId w:val="394"/>
        </w:numPr>
        <w:spacing w:line="271" w:lineRule="auto"/>
        <w:jc w:val="both"/>
        <w:rPr>
          <w:color w:val="auto"/>
          <w:sz w:val="24"/>
          <w:szCs w:val="24"/>
        </w:rPr>
      </w:pPr>
      <w:r w:rsidRPr="00371CC0">
        <w:rPr>
          <w:color w:val="auto"/>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371CC0" w:rsidRDefault="00E235EB" w:rsidP="00E862A3">
      <w:pPr>
        <w:pStyle w:val="13"/>
        <w:numPr>
          <w:ilvl w:val="0"/>
          <w:numId w:val="394"/>
        </w:numPr>
        <w:spacing w:after="120" w:line="300" w:lineRule="auto"/>
        <w:jc w:val="both"/>
        <w:rPr>
          <w:color w:val="auto"/>
          <w:sz w:val="24"/>
          <w:szCs w:val="24"/>
        </w:rPr>
      </w:pPr>
      <w:r w:rsidRPr="00371CC0">
        <w:rPr>
          <w:color w:val="auto"/>
          <w:sz w:val="24"/>
          <w:szCs w:val="24"/>
        </w:rPr>
        <w:t>участие обучающихся в региональных или всероссийских конкурсах школьных медиа.</w:t>
      </w:r>
    </w:p>
    <w:p w:rsidR="00A57638" w:rsidRPr="00371CC0" w:rsidRDefault="00E235EB" w:rsidP="0043590E">
      <w:pPr>
        <w:pStyle w:val="af5"/>
        <w:rPr>
          <w:rFonts w:ascii="Times New Roman" w:hAnsi="Times New Roman" w:cs="Times New Roman"/>
          <w:sz w:val="24"/>
          <w:szCs w:val="24"/>
        </w:rPr>
      </w:pPr>
      <w:bookmarkStart w:id="871" w:name="bookmark1943"/>
      <w:r w:rsidRPr="00371CC0">
        <w:rPr>
          <w:rFonts w:ascii="Times New Roman" w:hAnsi="Times New Roman" w:cs="Times New Roman"/>
          <w:sz w:val="24"/>
          <w:szCs w:val="24"/>
        </w:rPr>
        <w:t>Модуль «Организация предметно-эстетической среды»</w:t>
      </w:r>
      <w:bookmarkEnd w:id="871"/>
    </w:p>
    <w:p w:rsidR="00A57638" w:rsidRPr="00371CC0" w:rsidRDefault="00E235EB">
      <w:pPr>
        <w:pStyle w:val="13"/>
        <w:jc w:val="both"/>
        <w:rPr>
          <w:color w:val="auto"/>
          <w:sz w:val="24"/>
          <w:szCs w:val="24"/>
        </w:rPr>
      </w:pPr>
      <w:r w:rsidRPr="00371CC0">
        <w:rPr>
          <w:color w:val="auto"/>
          <w:sz w:val="24"/>
          <w:szCs w:val="24"/>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371CC0" w:rsidRDefault="00E235EB" w:rsidP="00E862A3">
      <w:pPr>
        <w:pStyle w:val="13"/>
        <w:numPr>
          <w:ilvl w:val="0"/>
          <w:numId w:val="395"/>
        </w:numPr>
        <w:spacing w:line="269" w:lineRule="auto"/>
        <w:jc w:val="both"/>
        <w:rPr>
          <w:color w:val="auto"/>
          <w:sz w:val="24"/>
          <w:szCs w:val="24"/>
        </w:rPr>
      </w:pPr>
      <w:r w:rsidRPr="00371CC0">
        <w:rPr>
          <w:color w:val="auto"/>
          <w:sz w:val="24"/>
          <w:szCs w:val="24"/>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A57638" w:rsidRPr="00371CC0" w:rsidRDefault="00E235EB" w:rsidP="00E862A3">
      <w:pPr>
        <w:pStyle w:val="13"/>
        <w:numPr>
          <w:ilvl w:val="0"/>
          <w:numId w:val="395"/>
        </w:numPr>
        <w:spacing w:line="262" w:lineRule="auto"/>
        <w:jc w:val="both"/>
        <w:rPr>
          <w:color w:val="auto"/>
          <w:sz w:val="24"/>
          <w:szCs w:val="24"/>
        </w:rPr>
      </w:pPr>
      <w:r w:rsidRPr="00371CC0">
        <w:rPr>
          <w:color w:val="auto"/>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371CC0" w:rsidRDefault="00E235EB" w:rsidP="00E862A3">
      <w:pPr>
        <w:pStyle w:val="13"/>
        <w:numPr>
          <w:ilvl w:val="0"/>
          <w:numId w:val="395"/>
        </w:numPr>
        <w:jc w:val="both"/>
        <w:rPr>
          <w:color w:val="auto"/>
          <w:sz w:val="24"/>
          <w:szCs w:val="24"/>
        </w:rPr>
      </w:pPr>
      <w:r w:rsidRPr="00371CC0">
        <w:rPr>
          <w:color w:val="auto"/>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371CC0" w:rsidRDefault="00E235EB" w:rsidP="00E862A3">
      <w:pPr>
        <w:pStyle w:val="13"/>
        <w:numPr>
          <w:ilvl w:val="0"/>
          <w:numId w:val="395"/>
        </w:numPr>
        <w:spacing w:after="160" w:line="252" w:lineRule="auto"/>
        <w:jc w:val="both"/>
        <w:rPr>
          <w:color w:val="auto"/>
          <w:sz w:val="24"/>
          <w:szCs w:val="24"/>
        </w:rPr>
      </w:pPr>
      <w:r w:rsidRPr="00371CC0">
        <w:rPr>
          <w:color w:val="auto"/>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371CC0" w:rsidRDefault="00E235EB" w:rsidP="0043590E">
      <w:pPr>
        <w:pStyle w:val="af5"/>
        <w:rPr>
          <w:rFonts w:ascii="Times New Roman" w:hAnsi="Times New Roman" w:cs="Times New Roman"/>
          <w:sz w:val="24"/>
          <w:szCs w:val="24"/>
        </w:rPr>
      </w:pPr>
      <w:bookmarkStart w:id="872" w:name="bookmark1945"/>
      <w:r w:rsidRPr="00371CC0">
        <w:rPr>
          <w:rFonts w:ascii="Times New Roman" w:hAnsi="Times New Roman" w:cs="Times New Roman"/>
          <w:sz w:val="24"/>
          <w:szCs w:val="24"/>
        </w:rPr>
        <w:t>Модуль «Работа с родителями (законными представителями)»</w:t>
      </w:r>
      <w:bookmarkEnd w:id="872"/>
    </w:p>
    <w:p w:rsidR="00A57638" w:rsidRPr="00371CC0" w:rsidRDefault="00E235EB">
      <w:pPr>
        <w:pStyle w:val="13"/>
        <w:jc w:val="both"/>
        <w:rPr>
          <w:color w:val="auto"/>
          <w:sz w:val="24"/>
          <w:szCs w:val="24"/>
        </w:rPr>
      </w:pPr>
      <w:r w:rsidRPr="00371CC0">
        <w:rPr>
          <w:color w:val="auto"/>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371CC0">
        <w:rPr>
          <w:i/>
          <w:iCs/>
          <w:color w:val="auto"/>
          <w:sz w:val="24"/>
          <w:szCs w:val="24"/>
        </w:rPr>
        <w:t>.</w:t>
      </w:r>
    </w:p>
    <w:p w:rsidR="00A57638" w:rsidRPr="00371CC0" w:rsidRDefault="00E235EB">
      <w:pPr>
        <w:pStyle w:val="13"/>
        <w:spacing w:line="266" w:lineRule="auto"/>
        <w:jc w:val="both"/>
        <w:rPr>
          <w:color w:val="auto"/>
          <w:sz w:val="24"/>
          <w:szCs w:val="24"/>
        </w:rPr>
      </w:pPr>
      <w:r w:rsidRPr="00371CC0">
        <w:rPr>
          <w:b/>
          <w:bCs/>
          <w:i/>
          <w:iCs/>
          <w:color w:val="auto"/>
          <w:sz w:val="24"/>
          <w:szCs w:val="24"/>
        </w:rPr>
        <w:t>На групповом уровне:</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371CC0" w:rsidRDefault="00E235EB" w:rsidP="00E862A3">
      <w:pPr>
        <w:pStyle w:val="13"/>
        <w:numPr>
          <w:ilvl w:val="0"/>
          <w:numId w:val="396"/>
        </w:numPr>
        <w:jc w:val="both"/>
        <w:rPr>
          <w:color w:val="auto"/>
          <w:sz w:val="24"/>
          <w:szCs w:val="24"/>
        </w:rPr>
      </w:pPr>
      <w:r w:rsidRPr="00371CC0">
        <w:rPr>
          <w:color w:val="auto"/>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371CC0" w:rsidRDefault="00E235EB" w:rsidP="00E862A3">
      <w:pPr>
        <w:pStyle w:val="13"/>
        <w:numPr>
          <w:ilvl w:val="0"/>
          <w:numId w:val="396"/>
        </w:numPr>
        <w:spacing w:after="60"/>
        <w:jc w:val="both"/>
        <w:rPr>
          <w:color w:val="auto"/>
          <w:sz w:val="24"/>
          <w:szCs w:val="24"/>
        </w:rPr>
      </w:pPr>
      <w:r w:rsidRPr="00371CC0">
        <w:rPr>
          <w:color w:val="auto"/>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371CC0" w:rsidRDefault="00E235EB">
      <w:pPr>
        <w:pStyle w:val="13"/>
        <w:spacing w:line="266" w:lineRule="auto"/>
        <w:jc w:val="both"/>
        <w:rPr>
          <w:color w:val="auto"/>
          <w:sz w:val="24"/>
          <w:szCs w:val="24"/>
        </w:rPr>
      </w:pPr>
      <w:r w:rsidRPr="00371CC0">
        <w:rPr>
          <w:b/>
          <w:bCs/>
          <w:i/>
          <w:iCs/>
          <w:color w:val="auto"/>
          <w:sz w:val="24"/>
          <w:szCs w:val="24"/>
        </w:rPr>
        <w:t>На индивидуальном уровне:</w:t>
      </w:r>
    </w:p>
    <w:p w:rsidR="00A57638" w:rsidRPr="00371CC0" w:rsidRDefault="00E235EB" w:rsidP="00E862A3">
      <w:pPr>
        <w:pStyle w:val="13"/>
        <w:numPr>
          <w:ilvl w:val="0"/>
          <w:numId w:val="397"/>
        </w:numPr>
        <w:jc w:val="both"/>
        <w:rPr>
          <w:color w:val="auto"/>
          <w:sz w:val="24"/>
          <w:szCs w:val="24"/>
        </w:rPr>
      </w:pPr>
      <w:r w:rsidRPr="00371CC0">
        <w:rPr>
          <w:color w:val="auto"/>
          <w:sz w:val="24"/>
          <w:szCs w:val="24"/>
        </w:rPr>
        <w:t>работа специалистов по запросу родителей (законных представителей) для решения острых конфликтных ситуаций;</w:t>
      </w:r>
    </w:p>
    <w:p w:rsidR="00A57638" w:rsidRPr="00371CC0" w:rsidRDefault="00E235EB" w:rsidP="00E862A3">
      <w:pPr>
        <w:pStyle w:val="13"/>
        <w:numPr>
          <w:ilvl w:val="0"/>
          <w:numId w:val="397"/>
        </w:numPr>
        <w:jc w:val="both"/>
        <w:rPr>
          <w:color w:val="auto"/>
          <w:sz w:val="24"/>
          <w:szCs w:val="24"/>
        </w:rPr>
      </w:pPr>
      <w:r w:rsidRPr="00371CC0">
        <w:rPr>
          <w:color w:val="auto"/>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371CC0" w:rsidRDefault="00E235EB" w:rsidP="00E862A3">
      <w:pPr>
        <w:pStyle w:val="13"/>
        <w:numPr>
          <w:ilvl w:val="0"/>
          <w:numId w:val="397"/>
        </w:numPr>
        <w:jc w:val="both"/>
        <w:rPr>
          <w:color w:val="auto"/>
          <w:sz w:val="24"/>
          <w:szCs w:val="24"/>
        </w:rPr>
      </w:pPr>
      <w:r w:rsidRPr="00371CC0">
        <w:rPr>
          <w:color w:val="auto"/>
          <w:sz w:val="24"/>
          <w:szCs w:val="24"/>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371CC0" w:rsidRDefault="00E235EB" w:rsidP="00E862A3">
      <w:pPr>
        <w:pStyle w:val="13"/>
        <w:numPr>
          <w:ilvl w:val="0"/>
          <w:numId w:val="397"/>
        </w:numPr>
        <w:spacing w:after="140"/>
        <w:jc w:val="both"/>
        <w:rPr>
          <w:color w:val="auto"/>
          <w:sz w:val="24"/>
          <w:szCs w:val="24"/>
        </w:rPr>
      </w:pPr>
      <w:r w:rsidRPr="00371CC0">
        <w:rPr>
          <w:color w:val="auto"/>
          <w:sz w:val="24"/>
          <w:szCs w:val="24"/>
        </w:rPr>
        <w:t xml:space="preserve">индивидуальное консультирование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целью координации воспитательных усилий педагогических работников и родителей (законных представителей).</w:t>
      </w:r>
    </w:p>
    <w:p w:rsidR="00A57638" w:rsidRPr="00371CC0" w:rsidRDefault="00E235EB" w:rsidP="0043590E">
      <w:pPr>
        <w:pStyle w:val="3"/>
        <w:rPr>
          <w:rFonts w:ascii="Times New Roman" w:hAnsi="Times New Roman" w:cs="Times New Roman"/>
          <w:sz w:val="24"/>
          <w:szCs w:val="24"/>
        </w:rPr>
      </w:pPr>
      <w:bookmarkStart w:id="873" w:name="bookmark1947"/>
      <w:bookmarkStart w:id="874" w:name="_Toc105502808"/>
      <w:r w:rsidRPr="00371CC0">
        <w:rPr>
          <w:rFonts w:ascii="Times New Roman" w:hAnsi="Times New Roman" w:cs="Times New Roman"/>
          <w:sz w:val="24"/>
          <w:szCs w:val="24"/>
        </w:rPr>
        <w:t>2.3.5. Основные направления самоанализа воспитательной работы</w:t>
      </w:r>
      <w:bookmarkEnd w:id="873"/>
      <w:bookmarkEnd w:id="874"/>
    </w:p>
    <w:p w:rsidR="00A57638" w:rsidRPr="00371CC0" w:rsidRDefault="00E235EB">
      <w:pPr>
        <w:pStyle w:val="13"/>
        <w:jc w:val="both"/>
        <w:rPr>
          <w:color w:val="auto"/>
          <w:sz w:val="24"/>
          <w:szCs w:val="24"/>
        </w:rPr>
      </w:pPr>
      <w:r w:rsidRPr="00371CC0">
        <w:rPr>
          <w:color w:val="auto"/>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371CC0" w:rsidRDefault="00E235EB">
      <w:pPr>
        <w:pStyle w:val="13"/>
        <w:jc w:val="both"/>
        <w:rPr>
          <w:color w:val="auto"/>
          <w:sz w:val="24"/>
          <w:szCs w:val="24"/>
        </w:rPr>
      </w:pPr>
      <w:r w:rsidRPr="00371CC0">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371CC0" w:rsidRDefault="00E235EB">
      <w:pPr>
        <w:pStyle w:val="13"/>
        <w:jc w:val="both"/>
        <w:rPr>
          <w:color w:val="auto"/>
          <w:sz w:val="24"/>
          <w:szCs w:val="24"/>
        </w:rPr>
      </w:pPr>
      <w:r w:rsidRPr="00371CC0">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371CC0" w:rsidRDefault="00E235EB" w:rsidP="00E862A3">
      <w:pPr>
        <w:pStyle w:val="13"/>
        <w:numPr>
          <w:ilvl w:val="0"/>
          <w:numId w:val="398"/>
        </w:numPr>
        <w:spacing w:line="266" w:lineRule="auto"/>
        <w:jc w:val="both"/>
        <w:rPr>
          <w:color w:val="auto"/>
          <w:sz w:val="24"/>
          <w:szCs w:val="24"/>
        </w:rPr>
      </w:pPr>
      <w:r w:rsidRPr="00371CC0">
        <w:rPr>
          <w:color w:val="auto"/>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371CC0" w:rsidRDefault="00E235EB">
      <w:pPr>
        <w:pStyle w:val="13"/>
        <w:jc w:val="both"/>
        <w:rPr>
          <w:color w:val="auto"/>
          <w:sz w:val="24"/>
          <w:szCs w:val="24"/>
        </w:rPr>
      </w:pPr>
      <w:r w:rsidRPr="00371CC0">
        <w:rPr>
          <w:color w:val="auto"/>
          <w:sz w:val="24"/>
          <w:szCs w:val="24"/>
        </w:rPr>
        <w:t>Основными направлениями анализа организуемого в образовательной организации воспитательного процесса могут быть следующие:</w:t>
      </w:r>
    </w:p>
    <w:p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Результаты воспитания, социализации и саморазвития обучающихся.</w:t>
      </w:r>
    </w:p>
    <w:p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A57638" w:rsidRPr="00371CC0" w:rsidRDefault="00E235EB">
      <w:pPr>
        <w:pStyle w:val="13"/>
        <w:jc w:val="both"/>
        <w:rPr>
          <w:color w:val="auto"/>
          <w:sz w:val="24"/>
          <w:szCs w:val="24"/>
        </w:rPr>
      </w:pPr>
      <w:r w:rsidRPr="00371CC0">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371CC0" w:rsidRDefault="00E235EB">
      <w:pPr>
        <w:pStyle w:val="13"/>
        <w:jc w:val="both"/>
        <w:rPr>
          <w:color w:val="auto"/>
          <w:sz w:val="24"/>
          <w:szCs w:val="24"/>
        </w:rPr>
      </w:pPr>
      <w:r w:rsidRPr="00371CC0">
        <w:rPr>
          <w:color w:val="auto"/>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Состояние организуемой в образовательной организации совместной деятельности обучающихся и взрослых.</w:t>
      </w:r>
    </w:p>
    <w:p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371CC0" w:rsidRDefault="00E235EB">
      <w:pPr>
        <w:pStyle w:val="13"/>
        <w:jc w:val="both"/>
        <w:rPr>
          <w:color w:val="auto"/>
          <w:sz w:val="24"/>
          <w:szCs w:val="24"/>
        </w:rPr>
      </w:pPr>
      <w:r w:rsidRPr="00371CC0">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Внимание при этом сосредоточивается на вопросах, связанных с качеством</w:t>
      </w:r>
      <w:r w:rsidRPr="00371CC0">
        <w:rPr>
          <w:i/>
          <w:iCs/>
          <w:color w:val="auto"/>
          <w:sz w:val="24"/>
          <w:szCs w:val="24"/>
        </w:rPr>
        <w:t>:</w:t>
      </w:r>
    </w:p>
    <w:p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проводимых общешкольных ключевых дел;</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совместной деятельности классных руководителей и их классов;</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организуемой в образовательной организации внеурочной деятельности;</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реализации личностно развивающего потенциала школьных уроков;</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существующего в образовательной организации ученического самоуправления;</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функционирующих на базе образовательной организации детских общественных объединений;</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проводимых в образовательной организации экскурсий, экспедиций, походов;</w:t>
      </w:r>
    </w:p>
    <w:p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профориентационной работы образовательной организации;</w:t>
      </w:r>
    </w:p>
    <w:p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работы школьных медиа;</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организации предметно-эстетической среды образовательной организации;</w:t>
      </w:r>
    </w:p>
    <w:p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взаимодействия образовательной организации и семей обучающихся.</w:t>
      </w:r>
    </w:p>
    <w:p w:rsidR="0043590E" w:rsidRPr="00371CC0" w:rsidRDefault="00E235EB" w:rsidP="005F2C40">
      <w:pPr>
        <w:pStyle w:val="13"/>
        <w:spacing w:after="160"/>
        <w:jc w:val="both"/>
        <w:rPr>
          <w:color w:val="auto"/>
          <w:sz w:val="24"/>
          <w:szCs w:val="24"/>
        </w:rPr>
      </w:pPr>
      <w:r w:rsidRPr="00371CC0">
        <w:rPr>
          <w:color w:val="auto"/>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bookmarkStart w:id="875" w:name="bookmark1949"/>
    </w:p>
    <w:p w:rsidR="00A57638" w:rsidRPr="00371CC0" w:rsidRDefault="00E235EB" w:rsidP="0043590E">
      <w:pPr>
        <w:pStyle w:val="22"/>
        <w:rPr>
          <w:rFonts w:ascii="Times New Roman" w:hAnsi="Times New Roman" w:cs="Times New Roman"/>
          <w:sz w:val="24"/>
          <w:szCs w:val="24"/>
        </w:rPr>
      </w:pPr>
      <w:bookmarkStart w:id="876" w:name="_Toc105502809"/>
      <w:r w:rsidRPr="00371CC0">
        <w:rPr>
          <w:rFonts w:ascii="Times New Roman" w:hAnsi="Times New Roman" w:cs="Times New Roman"/>
          <w:sz w:val="24"/>
          <w:szCs w:val="24"/>
        </w:rPr>
        <w:t>2.4. ПРОГРАММА КОРРЕКЦИОННОЙ РАБОТЫ</w:t>
      </w:r>
      <w:bookmarkEnd w:id="875"/>
      <w:bookmarkEnd w:id="876"/>
    </w:p>
    <w:p w:rsidR="00A57638" w:rsidRPr="00371CC0" w:rsidRDefault="00E235EB">
      <w:pPr>
        <w:pStyle w:val="13"/>
        <w:jc w:val="both"/>
        <w:rPr>
          <w:color w:val="auto"/>
          <w:sz w:val="24"/>
          <w:szCs w:val="24"/>
        </w:rPr>
      </w:pPr>
      <w:r w:rsidRPr="00371CC0">
        <w:rPr>
          <w:color w:val="auto"/>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371CC0" w:rsidRDefault="00E235EB">
      <w:pPr>
        <w:pStyle w:val="13"/>
        <w:jc w:val="both"/>
        <w:rPr>
          <w:color w:val="auto"/>
          <w:sz w:val="24"/>
          <w:szCs w:val="24"/>
        </w:rPr>
      </w:pPr>
      <w:r w:rsidRPr="00371CC0">
        <w:rPr>
          <w:color w:val="auto"/>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371CC0" w:rsidRDefault="00E235EB">
      <w:pPr>
        <w:pStyle w:val="13"/>
        <w:jc w:val="both"/>
        <w:rPr>
          <w:color w:val="auto"/>
          <w:sz w:val="24"/>
          <w:szCs w:val="24"/>
        </w:rPr>
      </w:pPr>
      <w:r w:rsidRPr="00371CC0">
        <w:rPr>
          <w:color w:val="auto"/>
          <w:sz w:val="24"/>
          <w:szCs w:val="24"/>
        </w:rPr>
        <w:t>Программа коррекционной работы должна обеспечивать:</w:t>
      </w:r>
    </w:p>
    <w:p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направленности личности, профессиональных склонностей;</w:t>
      </w:r>
    </w:p>
    <w:p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371CC0" w:rsidRDefault="00E235EB" w:rsidP="00E862A3">
      <w:pPr>
        <w:pStyle w:val="13"/>
        <w:numPr>
          <w:ilvl w:val="0"/>
          <w:numId w:val="400"/>
        </w:numPr>
        <w:jc w:val="both"/>
        <w:rPr>
          <w:color w:val="auto"/>
          <w:sz w:val="24"/>
          <w:szCs w:val="24"/>
        </w:rPr>
      </w:pPr>
      <w:r w:rsidRPr="00371CC0">
        <w:rPr>
          <w:color w:val="auto"/>
          <w:sz w:val="24"/>
          <w:szCs w:val="24"/>
        </w:rPr>
        <w:t>Программа коррекционной работы должна содержать:</w:t>
      </w:r>
    </w:p>
    <w:p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описание основного содержания рабочих программ коррекционно-развивающих курсов;</w:t>
      </w:r>
    </w:p>
    <w:p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перечень дополнительных коррекционно-развивающих занятий (при наличии);</w:t>
      </w:r>
    </w:p>
    <w:p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планируемые результаты коррекционной работы и подходы к их оценке.</w:t>
      </w:r>
    </w:p>
    <w:p w:rsidR="00A57638" w:rsidRPr="00371CC0" w:rsidRDefault="00E235EB">
      <w:pPr>
        <w:pStyle w:val="13"/>
        <w:jc w:val="both"/>
        <w:rPr>
          <w:color w:val="auto"/>
          <w:sz w:val="24"/>
          <w:szCs w:val="24"/>
        </w:rPr>
      </w:pPr>
      <w:r w:rsidRPr="00371CC0">
        <w:rPr>
          <w:color w:val="auto"/>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371CC0" w:rsidRDefault="00E235EB">
      <w:pPr>
        <w:pStyle w:val="13"/>
        <w:spacing w:line="240" w:lineRule="auto"/>
        <w:jc w:val="both"/>
        <w:rPr>
          <w:color w:val="auto"/>
          <w:sz w:val="24"/>
          <w:szCs w:val="24"/>
        </w:rPr>
      </w:pPr>
      <w:r w:rsidRPr="00371CC0">
        <w:rPr>
          <w:color w:val="auto"/>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371CC0" w:rsidRDefault="00E235EB">
      <w:pPr>
        <w:pStyle w:val="13"/>
        <w:spacing w:line="240" w:lineRule="auto"/>
        <w:jc w:val="both"/>
        <w:rPr>
          <w:color w:val="auto"/>
          <w:sz w:val="24"/>
          <w:szCs w:val="24"/>
        </w:rPr>
      </w:pPr>
      <w:r w:rsidRPr="00371CC0">
        <w:rPr>
          <w:color w:val="auto"/>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371CC0" w:rsidRDefault="00E235EB">
      <w:pPr>
        <w:pStyle w:val="13"/>
        <w:spacing w:line="240" w:lineRule="auto"/>
        <w:jc w:val="both"/>
        <w:rPr>
          <w:color w:val="auto"/>
          <w:sz w:val="24"/>
          <w:szCs w:val="24"/>
        </w:rPr>
      </w:pPr>
      <w:r w:rsidRPr="00371CC0">
        <w:rPr>
          <w:color w:val="auto"/>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371CC0" w:rsidRDefault="00E235EB">
      <w:pPr>
        <w:pStyle w:val="13"/>
        <w:spacing w:line="240" w:lineRule="auto"/>
        <w:jc w:val="both"/>
        <w:rPr>
          <w:color w:val="auto"/>
          <w:sz w:val="24"/>
          <w:szCs w:val="24"/>
        </w:rPr>
      </w:pPr>
      <w:r w:rsidRPr="00371CC0">
        <w:rPr>
          <w:color w:val="auto"/>
          <w:sz w:val="24"/>
          <w:szCs w:val="24"/>
        </w:rPr>
        <w:t>ПКР разрабатывается на период получения основного общего образования и включает следующие разделы:</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—Цели, задачи и принципы построения программы коррекционной работы.</w:t>
      </w:r>
    </w:p>
    <w:p w:rsidR="00A57638" w:rsidRPr="00371CC0" w:rsidRDefault="00E235EB">
      <w:pPr>
        <w:pStyle w:val="13"/>
        <w:spacing w:line="240" w:lineRule="auto"/>
        <w:ind w:firstLine="0"/>
        <w:jc w:val="both"/>
        <w:rPr>
          <w:color w:val="auto"/>
          <w:sz w:val="24"/>
          <w:szCs w:val="24"/>
        </w:rPr>
      </w:pPr>
      <w:r w:rsidRPr="00371CC0">
        <w:rPr>
          <w:color w:val="auto"/>
          <w:sz w:val="24"/>
          <w:szCs w:val="24"/>
        </w:rPr>
        <w:t>—Перечень и содержание направлений работы.</w:t>
      </w:r>
    </w:p>
    <w:p w:rsidR="00A57638" w:rsidRPr="00371CC0" w:rsidRDefault="00E235EB">
      <w:pPr>
        <w:pStyle w:val="13"/>
        <w:spacing w:line="240" w:lineRule="auto"/>
        <w:ind w:firstLine="0"/>
        <w:jc w:val="both"/>
        <w:rPr>
          <w:color w:val="auto"/>
          <w:sz w:val="24"/>
          <w:szCs w:val="24"/>
        </w:rPr>
      </w:pPr>
      <w:r w:rsidRPr="00371CC0">
        <w:rPr>
          <w:color w:val="auto"/>
          <w:sz w:val="24"/>
          <w:szCs w:val="24"/>
        </w:rPr>
        <w:t>—Механизмы реализации программы.</w:t>
      </w:r>
    </w:p>
    <w:p w:rsidR="00A57638" w:rsidRPr="00371CC0" w:rsidRDefault="00E235EB">
      <w:pPr>
        <w:pStyle w:val="13"/>
        <w:spacing w:line="240" w:lineRule="auto"/>
        <w:ind w:firstLine="0"/>
        <w:jc w:val="both"/>
        <w:rPr>
          <w:color w:val="auto"/>
          <w:sz w:val="24"/>
          <w:szCs w:val="24"/>
        </w:rPr>
      </w:pPr>
      <w:r w:rsidRPr="00371CC0">
        <w:rPr>
          <w:color w:val="auto"/>
          <w:sz w:val="24"/>
          <w:szCs w:val="24"/>
        </w:rPr>
        <w:t>—Условия реализации программы.</w:t>
      </w:r>
    </w:p>
    <w:p w:rsidR="00A57638" w:rsidRPr="00371CC0" w:rsidRDefault="00E235EB">
      <w:pPr>
        <w:pStyle w:val="13"/>
        <w:spacing w:after="140" w:line="240" w:lineRule="auto"/>
        <w:ind w:firstLine="0"/>
        <w:jc w:val="both"/>
        <w:rPr>
          <w:color w:val="auto"/>
          <w:sz w:val="24"/>
          <w:szCs w:val="24"/>
        </w:rPr>
      </w:pPr>
      <w:r w:rsidRPr="00371CC0">
        <w:rPr>
          <w:color w:val="auto"/>
          <w:sz w:val="24"/>
          <w:szCs w:val="24"/>
        </w:rPr>
        <w:t>—Планируемые результаты реализации программы.</w:t>
      </w:r>
    </w:p>
    <w:p w:rsidR="0043590E" w:rsidRPr="00371CC0" w:rsidRDefault="0043590E">
      <w:pPr>
        <w:pStyle w:val="13"/>
        <w:spacing w:after="140" w:line="240" w:lineRule="auto"/>
        <w:ind w:firstLine="0"/>
        <w:jc w:val="both"/>
        <w:rPr>
          <w:color w:val="auto"/>
          <w:sz w:val="24"/>
          <w:szCs w:val="24"/>
        </w:rPr>
      </w:pPr>
    </w:p>
    <w:p w:rsidR="00A57638" w:rsidRPr="00371CC0" w:rsidRDefault="0043590E" w:rsidP="0043590E">
      <w:pPr>
        <w:pStyle w:val="3"/>
        <w:rPr>
          <w:rFonts w:ascii="Times New Roman" w:hAnsi="Times New Roman" w:cs="Times New Roman"/>
          <w:sz w:val="24"/>
          <w:szCs w:val="24"/>
        </w:rPr>
      </w:pPr>
      <w:bookmarkStart w:id="877" w:name="bookmark1951"/>
      <w:bookmarkStart w:id="878" w:name="_Toc105502810"/>
      <w:r w:rsidRPr="00371CC0">
        <w:rPr>
          <w:rFonts w:ascii="Times New Roman" w:hAnsi="Times New Roman" w:cs="Times New Roman"/>
          <w:sz w:val="24"/>
          <w:szCs w:val="24"/>
        </w:rPr>
        <w:t xml:space="preserve">2.4.1. </w:t>
      </w:r>
      <w:r w:rsidR="00E235EB" w:rsidRPr="00371CC0">
        <w:rPr>
          <w:rFonts w:ascii="Times New Roman" w:hAnsi="Times New Roman" w:cs="Times New Roman"/>
          <w:sz w:val="24"/>
          <w:szCs w:val="24"/>
        </w:rPr>
        <w:t>Цели, задачи и принципы построения программы коррекционной работы</w:t>
      </w:r>
      <w:bookmarkEnd w:id="877"/>
      <w:bookmarkEnd w:id="878"/>
    </w:p>
    <w:p w:rsidR="00A57638" w:rsidRPr="00371CC0" w:rsidRDefault="00E235EB">
      <w:pPr>
        <w:pStyle w:val="13"/>
        <w:spacing w:line="252" w:lineRule="auto"/>
        <w:jc w:val="both"/>
        <w:rPr>
          <w:color w:val="auto"/>
          <w:sz w:val="24"/>
          <w:szCs w:val="24"/>
        </w:rPr>
      </w:pPr>
      <w:r w:rsidRPr="00371CC0">
        <w:rPr>
          <w:b/>
          <w:bCs/>
          <w:color w:val="auto"/>
          <w:sz w:val="24"/>
          <w:szCs w:val="24"/>
        </w:rPr>
        <w:t xml:space="preserve">Цель программы </w:t>
      </w:r>
      <w:r w:rsidRPr="00371CC0">
        <w:rPr>
          <w:color w:val="auto"/>
          <w:sz w:val="24"/>
          <w:szCs w:val="24"/>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371CC0" w:rsidRDefault="00E235EB">
      <w:pPr>
        <w:pStyle w:val="13"/>
        <w:spacing w:line="240" w:lineRule="auto"/>
        <w:jc w:val="both"/>
        <w:rPr>
          <w:color w:val="auto"/>
          <w:sz w:val="24"/>
          <w:szCs w:val="24"/>
        </w:rPr>
      </w:pPr>
      <w:r w:rsidRPr="00371CC0">
        <w:rPr>
          <w:color w:val="auto"/>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371CC0" w:rsidRDefault="00E235EB">
      <w:pPr>
        <w:pStyle w:val="13"/>
        <w:spacing w:line="259" w:lineRule="auto"/>
        <w:jc w:val="both"/>
        <w:rPr>
          <w:color w:val="auto"/>
          <w:sz w:val="24"/>
          <w:szCs w:val="24"/>
        </w:rPr>
      </w:pPr>
      <w:r w:rsidRPr="00371CC0">
        <w:rPr>
          <w:b/>
          <w:bCs/>
          <w:color w:val="auto"/>
          <w:sz w:val="24"/>
          <w:szCs w:val="24"/>
        </w:rPr>
        <w:t>Задачи программы:</w:t>
      </w:r>
    </w:p>
    <w:p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371CC0" w:rsidRDefault="00E235EB" w:rsidP="00E862A3">
      <w:pPr>
        <w:pStyle w:val="13"/>
        <w:numPr>
          <w:ilvl w:val="0"/>
          <w:numId w:val="401"/>
        </w:numPr>
        <w:spacing w:line="266" w:lineRule="auto"/>
        <w:jc w:val="both"/>
        <w:rPr>
          <w:color w:val="auto"/>
          <w:sz w:val="24"/>
          <w:szCs w:val="24"/>
        </w:rPr>
      </w:pPr>
      <w:r w:rsidRPr="00371CC0">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371CC0" w:rsidRDefault="00E235EB" w:rsidP="00AF6102">
      <w:pPr>
        <w:pStyle w:val="13"/>
        <w:spacing w:line="266" w:lineRule="auto"/>
        <w:jc w:val="both"/>
        <w:rPr>
          <w:color w:val="auto"/>
          <w:sz w:val="24"/>
          <w:szCs w:val="24"/>
        </w:rPr>
      </w:pPr>
      <w:r w:rsidRPr="00371CC0">
        <w:rPr>
          <w:color w:val="auto"/>
          <w:sz w:val="24"/>
          <w:szCs w:val="24"/>
        </w:rPr>
        <w:t>Содержание программы коррекционной работы определяют</w:t>
      </w:r>
    </w:p>
    <w:p w:rsidR="00A57638" w:rsidRPr="00371CC0" w:rsidRDefault="00E235EB">
      <w:pPr>
        <w:pStyle w:val="13"/>
        <w:spacing w:after="40" w:line="240" w:lineRule="auto"/>
        <w:ind w:firstLine="0"/>
        <w:jc w:val="both"/>
        <w:rPr>
          <w:color w:val="auto"/>
          <w:sz w:val="24"/>
          <w:szCs w:val="24"/>
        </w:rPr>
      </w:pPr>
      <w:r w:rsidRPr="00371CC0">
        <w:rPr>
          <w:color w:val="auto"/>
          <w:sz w:val="24"/>
          <w:szCs w:val="24"/>
        </w:rPr>
        <w:t xml:space="preserve">следующие </w:t>
      </w:r>
      <w:r w:rsidRPr="00371CC0">
        <w:rPr>
          <w:b/>
          <w:bCs/>
          <w:color w:val="auto"/>
          <w:sz w:val="24"/>
          <w:szCs w:val="24"/>
        </w:rPr>
        <w:t>принципы</w:t>
      </w:r>
      <w:r w:rsidRPr="00371CC0">
        <w:rPr>
          <w:color w:val="auto"/>
          <w:sz w:val="24"/>
          <w:szCs w:val="24"/>
        </w:rPr>
        <w:t>:</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Преемственность.</w:t>
      </w:r>
      <w:r w:rsidRPr="00371CC0">
        <w:rPr>
          <w:color w:val="auto"/>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Соблюдение интересов обучающихся.</w:t>
      </w:r>
      <w:r w:rsidRPr="00371CC0">
        <w:rPr>
          <w:color w:val="auto"/>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Непрерывность.</w:t>
      </w:r>
      <w:r w:rsidRPr="00371CC0">
        <w:rPr>
          <w:color w:val="auto"/>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Вариативность.</w:t>
      </w:r>
      <w:r w:rsidRPr="00371CC0">
        <w:rPr>
          <w:color w:val="auto"/>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371CC0" w:rsidRDefault="00E235EB">
      <w:pPr>
        <w:pStyle w:val="13"/>
        <w:spacing w:after="140"/>
        <w:ind w:left="240" w:hanging="240"/>
        <w:jc w:val="both"/>
        <w:rPr>
          <w:color w:val="auto"/>
          <w:sz w:val="24"/>
          <w:szCs w:val="24"/>
        </w:rPr>
      </w:pPr>
      <w:r w:rsidRPr="00371CC0">
        <w:rPr>
          <w:color w:val="auto"/>
          <w:sz w:val="24"/>
          <w:szCs w:val="24"/>
        </w:rPr>
        <w:t>—</w:t>
      </w:r>
      <w:r w:rsidRPr="00371CC0">
        <w:rPr>
          <w:i/>
          <w:iCs/>
          <w:color w:val="auto"/>
          <w:sz w:val="24"/>
          <w:szCs w:val="24"/>
        </w:rPr>
        <w:t>Комплексность и системность.</w:t>
      </w:r>
      <w:r w:rsidRPr="00371CC0">
        <w:rPr>
          <w:color w:val="auto"/>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Pr="00371CC0" w:rsidRDefault="0043590E" w:rsidP="006B14E0">
      <w:pPr>
        <w:rPr>
          <w:rFonts w:ascii="Times New Roman" w:hAnsi="Times New Roman" w:cs="Times New Roman"/>
        </w:rPr>
      </w:pPr>
      <w:bookmarkStart w:id="879" w:name="bookmark1953"/>
    </w:p>
    <w:p w:rsidR="00A57638" w:rsidRPr="00371CC0" w:rsidRDefault="0043590E" w:rsidP="0043590E">
      <w:pPr>
        <w:pStyle w:val="3"/>
        <w:rPr>
          <w:rFonts w:ascii="Times New Roman" w:hAnsi="Times New Roman" w:cs="Times New Roman"/>
          <w:sz w:val="24"/>
          <w:szCs w:val="24"/>
        </w:rPr>
      </w:pPr>
      <w:bookmarkStart w:id="880" w:name="_Toc105502811"/>
      <w:r w:rsidRPr="00371CC0">
        <w:rPr>
          <w:rFonts w:ascii="Times New Roman" w:hAnsi="Times New Roman" w:cs="Times New Roman"/>
          <w:sz w:val="24"/>
          <w:szCs w:val="24"/>
        </w:rPr>
        <w:t xml:space="preserve">2.4.2. </w:t>
      </w:r>
      <w:r w:rsidR="00E235EB" w:rsidRPr="00371CC0">
        <w:rPr>
          <w:rFonts w:ascii="Times New Roman" w:hAnsi="Times New Roman" w:cs="Times New Roman"/>
          <w:sz w:val="24"/>
          <w:szCs w:val="24"/>
        </w:rPr>
        <w:t>Перечень и содержание направлений работы</w:t>
      </w:r>
      <w:bookmarkEnd w:id="879"/>
      <w:bookmarkEnd w:id="880"/>
    </w:p>
    <w:p w:rsidR="00A57638" w:rsidRPr="00371CC0" w:rsidRDefault="00E235EB">
      <w:pPr>
        <w:pStyle w:val="13"/>
        <w:spacing w:line="252" w:lineRule="auto"/>
        <w:jc w:val="both"/>
        <w:rPr>
          <w:color w:val="auto"/>
          <w:sz w:val="24"/>
          <w:szCs w:val="24"/>
        </w:rPr>
      </w:pPr>
      <w:r w:rsidRPr="00371CC0">
        <w:rPr>
          <w:color w:val="auto"/>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371CC0" w:rsidRDefault="00E235EB">
      <w:pPr>
        <w:pStyle w:val="13"/>
        <w:spacing w:after="140" w:line="252" w:lineRule="auto"/>
        <w:jc w:val="both"/>
        <w:rPr>
          <w:color w:val="auto"/>
          <w:sz w:val="24"/>
          <w:szCs w:val="24"/>
        </w:rPr>
      </w:pPr>
      <w:r w:rsidRPr="00371CC0">
        <w:rPr>
          <w:color w:val="auto"/>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371CC0" w:rsidRDefault="00E235EB" w:rsidP="0043590E">
      <w:pPr>
        <w:pStyle w:val="af5"/>
        <w:rPr>
          <w:rFonts w:ascii="Times New Roman" w:hAnsi="Times New Roman" w:cs="Times New Roman"/>
          <w:sz w:val="24"/>
          <w:szCs w:val="24"/>
        </w:rPr>
      </w:pPr>
      <w:bookmarkStart w:id="881" w:name="bookmark1955"/>
      <w:r w:rsidRPr="00371CC0">
        <w:rPr>
          <w:rFonts w:ascii="Times New Roman" w:hAnsi="Times New Roman" w:cs="Times New Roman"/>
          <w:sz w:val="24"/>
          <w:szCs w:val="24"/>
        </w:rPr>
        <w:t>Характеристика содержания направлений коррекционной работы</w:t>
      </w:r>
      <w:bookmarkEnd w:id="881"/>
    </w:p>
    <w:p w:rsidR="00A57638" w:rsidRPr="00371CC0" w:rsidRDefault="00E235EB">
      <w:pPr>
        <w:pStyle w:val="13"/>
        <w:spacing w:line="240" w:lineRule="auto"/>
        <w:jc w:val="both"/>
        <w:rPr>
          <w:color w:val="auto"/>
          <w:sz w:val="24"/>
          <w:szCs w:val="24"/>
        </w:rPr>
      </w:pPr>
      <w:r w:rsidRPr="00371CC0">
        <w:rPr>
          <w:i/>
          <w:iCs/>
          <w:color w:val="auto"/>
          <w:sz w:val="24"/>
          <w:szCs w:val="24"/>
        </w:rPr>
        <w:t>Диагностическая работа включает:</w:t>
      </w:r>
    </w:p>
    <w:p w:rsidR="00A57638" w:rsidRPr="00371CC0" w:rsidRDefault="00E235EB" w:rsidP="00E862A3">
      <w:pPr>
        <w:pStyle w:val="13"/>
        <w:numPr>
          <w:ilvl w:val="0"/>
          <w:numId w:val="402"/>
        </w:numPr>
        <w:spacing w:line="295"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371CC0" w:rsidRDefault="00E235EB" w:rsidP="00E862A3">
      <w:pPr>
        <w:pStyle w:val="13"/>
        <w:numPr>
          <w:ilvl w:val="0"/>
          <w:numId w:val="402"/>
        </w:numPr>
        <w:spacing w:line="266" w:lineRule="auto"/>
        <w:jc w:val="both"/>
        <w:rPr>
          <w:color w:val="auto"/>
          <w:sz w:val="24"/>
          <w:szCs w:val="24"/>
        </w:rPr>
      </w:pPr>
      <w:r w:rsidRPr="00371CC0">
        <w:rPr>
          <w:color w:val="auto"/>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развития эмоционально-волевой, познавательной, речевой сфер и личностных особенностей обучающихся;</w:t>
      </w:r>
    </w:p>
    <w:p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социальной ситуации развития и условий семейного воспитания обучающихся;</w:t>
      </w:r>
    </w:p>
    <w:p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адаптивных возможностей и уровня социализации обучающихся;</w:t>
      </w:r>
    </w:p>
    <w:p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индивидуальных образовательных и социальнокоммуникативных потребностей обучающихся;</w:t>
      </w:r>
    </w:p>
    <w:p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371CC0" w:rsidRDefault="00E235EB">
      <w:pPr>
        <w:pStyle w:val="13"/>
        <w:jc w:val="both"/>
        <w:rPr>
          <w:color w:val="auto"/>
          <w:sz w:val="24"/>
          <w:szCs w:val="24"/>
        </w:rPr>
      </w:pPr>
      <w:r w:rsidRPr="00371CC0">
        <w:rPr>
          <w:i/>
          <w:iCs/>
          <w:color w:val="auto"/>
          <w:sz w:val="24"/>
          <w:szCs w:val="24"/>
        </w:rPr>
        <w:t>Коррекционно-развивающая и психопрофилактическая работа включает:</w:t>
      </w:r>
    </w:p>
    <w:p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371CC0" w:rsidRDefault="00E235EB" w:rsidP="00E862A3">
      <w:pPr>
        <w:pStyle w:val="13"/>
        <w:numPr>
          <w:ilvl w:val="0"/>
          <w:numId w:val="403"/>
        </w:numPr>
        <w:spacing w:line="269" w:lineRule="auto"/>
        <w:jc w:val="both"/>
        <w:rPr>
          <w:color w:val="auto"/>
          <w:sz w:val="24"/>
          <w:szCs w:val="24"/>
        </w:rPr>
      </w:pPr>
      <w:r w:rsidRPr="00371CC0">
        <w:rPr>
          <w:color w:val="auto"/>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коррекцию и развитие высших психических функций, эмоционально-волевой, познавательной и коммуникативной сфер;</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и укрепление зрелых личностных установок, формирование адекватных форм утверждения самостоятельности;</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формирование способов регуляции поведения и эмоциональных состояний;</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психологическую профилактику, направленную на сохранение, укрепление и развитие психологического здоровья обучающихся;</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по сопровождению периода адаптации при переходе на уровень основного общего образования;</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при подготовке к прохождению государственной итоговой аттестации;</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компетенций, необходимых для продолжения образования и профессионального самоопределения;</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371CC0" w:rsidRDefault="00E235EB" w:rsidP="00E862A3">
      <w:pPr>
        <w:pStyle w:val="13"/>
        <w:numPr>
          <w:ilvl w:val="0"/>
          <w:numId w:val="403"/>
        </w:numPr>
        <w:jc w:val="both"/>
        <w:rPr>
          <w:color w:val="auto"/>
          <w:sz w:val="24"/>
          <w:szCs w:val="24"/>
        </w:rPr>
      </w:pPr>
      <w:r w:rsidRPr="00371CC0">
        <w:rPr>
          <w:color w:val="auto"/>
          <w:sz w:val="24"/>
          <w:szCs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371CC0" w:rsidRDefault="00E235EB">
      <w:pPr>
        <w:pStyle w:val="13"/>
        <w:jc w:val="both"/>
        <w:rPr>
          <w:color w:val="auto"/>
          <w:sz w:val="24"/>
          <w:szCs w:val="24"/>
        </w:rPr>
      </w:pPr>
      <w:r w:rsidRPr="00371CC0">
        <w:rPr>
          <w:i/>
          <w:iCs/>
          <w:color w:val="auto"/>
          <w:sz w:val="24"/>
          <w:szCs w:val="24"/>
        </w:rPr>
        <w:t>Консультативная работа включает:</w:t>
      </w:r>
    </w:p>
    <w:p w:rsidR="00A57638" w:rsidRPr="00371CC0" w:rsidRDefault="00E235EB" w:rsidP="00E862A3">
      <w:pPr>
        <w:pStyle w:val="13"/>
        <w:numPr>
          <w:ilvl w:val="0"/>
          <w:numId w:val="404"/>
        </w:numPr>
        <w:jc w:val="both"/>
        <w:rPr>
          <w:color w:val="auto"/>
          <w:sz w:val="24"/>
          <w:szCs w:val="24"/>
        </w:rPr>
      </w:pPr>
      <w:r w:rsidRPr="00371CC0">
        <w:rPr>
          <w:color w:val="auto"/>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консультирование специалистами педагогов по выбору индивидуально-ориентированных методов и приемов работы;</w:t>
      </w:r>
    </w:p>
    <w:p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371CC0" w:rsidRDefault="00E235EB" w:rsidP="00E862A3">
      <w:pPr>
        <w:pStyle w:val="13"/>
        <w:numPr>
          <w:ilvl w:val="0"/>
          <w:numId w:val="404"/>
        </w:numPr>
        <w:spacing w:line="240" w:lineRule="auto"/>
        <w:jc w:val="both"/>
        <w:rPr>
          <w:color w:val="auto"/>
          <w:sz w:val="24"/>
          <w:szCs w:val="24"/>
        </w:rPr>
      </w:pPr>
      <w:r w:rsidRPr="00371CC0">
        <w:rPr>
          <w:color w:val="auto"/>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371CC0" w:rsidRDefault="00E235EB">
      <w:pPr>
        <w:pStyle w:val="13"/>
        <w:spacing w:line="240" w:lineRule="auto"/>
        <w:jc w:val="both"/>
        <w:rPr>
          <w:color w:val="auto"/>
          <w:sz w:val="24"/>
          <w:szCs w:val="24"/>
        </w:rPr>
      </w:pPr>
      <w:r w:rsidRPr="00371CC0">
        <w:rPr>
          <w:i/>
          <w:iCs/>
          <w:color w:val="auto"/>
          <w:sz w:val="24"/>
          <w:szCs w:val="24"/>
        </w:rPr>
        <w:t>Информационно-просветительская работа включает:</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эмоциональной регуляции поведения и деятельности;</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отдельных сторон познавательной сферы;</w:t>
      </w:r>
    </w:p>
    <w:p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преодоление трудностей речевого развития;</w:t>
      </w:r>
    </w:p>
    <w:p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психологическую поддержку обучающихся с инвалидностью.</w:t>
      </w:r>
    </w:p>
    <w:p w:rsidR="00A57638" w:rsidRPr="00371CC0" w:rsidRDefault="00E235EB">
      <w:pPr>
        <w:pStyle w:val="13"/>
        <w:spacing w:line="252" w:lineRule="auto"/>
        <w:jc w:val="both"/>
        <w:rPr>
          <w:color w:val="auto"/>
          <w:sz w:val="24"/>
          <w:szCs w:val="24"/>
        </w:rPr>
      </w:pPr>
      <w:r w:rsidRPr="00371CC0">
        <w:rPr>
          <w:color w:val="auto"/>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371CC0" w:rsidRDefault="00E235EB">
      <w:pPr>
        <w:pStyle w:val="13"/>
        <w:spacing w:after="140" w:line="252" w:lineRule="auto"/>
        <w:jc w:val="both"/>
        <w:rPr>
          <w:color w:val="auto"/>
          <w:sz w:val="24"/>
          <w:szCs w:val="24"/>
        </w:rPr>
      </w:pPr>
      <w:r w:rsidRPr="00371CC0">
        <w:rPr>
          <w:color w:val="auto"/>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Pr="00371CC0" w:rsidRDefault="0043590E" w:rsidP="006B14E0">
      <w:pPr>
        <w:rPr>
          <w:rFonts w:ascii="Times New Roman" w:hAnsi="Times New Roman" w:cs="Times New Roman"/>
        </w:rPr>
      </w:pPr>
      <w:bookmarkStart w:id="882" w:name="bookmark1957"/>
    </w:p>
    <w:p w:rsidR="00A57638" w:rsidRPr="00371CC0" w:rsidRDefault="0043590E" w:rsidP="0043590E">
      <w:pPr>
        <w:pStyle w:val="3"/>
        <w:rPr>
          <w:rFonts w:ascii="Times New Roman" w:hAnsi="Times New Roman" w:cs="Times New Roman"/>
          <w:sz w:val="24"/>
          <w:szCs w:val="24"/>
        </w:rPr>
      </w:pPr>
      <w:bookmarkStart w:id="883" w:name="_Toc105502812"/>
      <w:r w:rsidRPr="00371CC0">
        <w:rPr>
          <w:rFonts w:ascii="Times New Roman" w:hAnsi="Times New Roman" w:cs="Times New Roman"/>
          <w:sz w:val="24"/>
          <w:szCs w:val="24"/>
        </w:rPr>
        <w:t xml:space="preserve">2.4.3. </w:t>
      </w:r>
      <w:r w:rsidR="00E235EB" w:rsidRPr="00371CC0">
        <w:rPr>
          <w:rFonts w:ascii="Times New Roman" w:hAnsi="Times New Roman" w:cs="Times New Roman"/>
          <w:sz w:val="24"/>
          <w:szCs w:val="24"/>
        </w:rPr>
        <w:t>Механизмы реализации программы</w:t>
      </w:r>
      <w:bookmarkEnd w:id="882"/>
      <w:bookmarkEnd w:id="883"/>
    </w:p>
    <w:p w:rsidR="00A57638" w:rsidRPr="00371CC0" w:rsidRDefault="00E235EB">
      <w:pPr>
        <w:pStyle w:val="13"/>
        <w:jc w:val="both"/>
        <w:rPr>
          <w:color w:val="auto"/>
          <w:sz w:val="24"/>
          <w:szCs w:val="24"/>
        </w:rPr>
      </w:pPr>
      <w:r w:rsidRPr="00371CC0">
        <w:rPr>
          <w:color w:val="auto"/>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371CC0" w:rsidRDefault="00E235EB">
      <w:pPr>
        <w:pStyle w:val="13"/>
        <w:jc w:val="both"/>
        <w:rPr>
          <w:color w:val="auto"/>
          <w:sz w:val="24"/>
          <w:szCs w:val="24"/>
        </w:rPr>
      </w:pPr>
      <w:r w:rsidRPr="00371CC0">
        <w:rPr>
          <w:color w:val="auto"/>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371CC0" w:rsidRDefault="00E235EB">
      <w:pPr>
        <w:pStyle w:val="13"/>
        <w:jc w:val="both"/>
        <w:rPr>
          <w:color w:val="auto"/>
          <w:sz w:val="24"/>
          <w:szCs w:val="24"/>
        </w:rPr>
      </w:pPr>
      <w:r w:rsidRPr="00371CC0">
        <w:rPr>
          <w:color w:val="auto"/>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371CC0" w:rsidRDefault="00E235EB">
      <w:pPr>
        <w:pStyle w:val="13"/>
        <w:jc w:val="both"/>
        <w:rPr>
          <w:color w:val="auto"/>
          <w:sz w:val="24"/>
          <w:szCs w:val="24"/>
        </w:rPr>
      </w:pPr>
      <w:r w:rsidRPr="00371CC0">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371CC0" w:rsidRDefault="00E235EB">
      <w:pPr>
        <w:pStyle w:val="13"/>
        <w:ind w:firstLine="0"/>
        <w:jc w:val="both"/>
        <w:rPr>
          <w:color w:val="auto"/>
          <w:sz w:val="24"/>
          <w:szCs w:val="24"/>
        </w:rPr>
      </w:pPr>
      <w:r w:rsidRPr="00371CC0">
        <w:rPr>
          <w:color w:val="auto"/>
          <w:sz w:val="24"/>
          <w:szCs w:val="24"/>
        </w:rPr>
        <w:t>методических объединениях групп педагогов и специалистов, работающих с обучающимися; принимается итоговое решение.</w:t>
      </w:r>
    </w:p>
    <w:p w:rsidR="00A57638" w:rsidRPr="00371CC0" w:rsidRDefault="00E235EB">
      <w:pPr>
        <w:pStyle w:val="13"/>
        <w:jc w:val="both"/>
        <w:rPr>
          <w:color w:val="auto"/>
          <w:sz w:val="24"/>
          <w:szCs w:val="24"/>
        </w:rPr>
      </w:pPr>
      <w:r w:rsidRPr="00371CC0">
        <w:rPr>
          <w:color w:val="auto"/>
          <w:sz w:val="24"/>
          <w:szCs w:val="24"/>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371CC0" w:rsidRDefault="00E235EB">
      <w:pPr>
        <w:pStyle w:val="13"/>
        <w:jc w:val="both"/>
        <w:rPr>
          <w:color w:val="auto"/>
          <w:sz w:val="24"/>
          <w:szCs w:val="24"/>
        </w:rPr>
      </w:pPr>
      <w:r w:rsidRPr="00371CC0">
        <w:rPr>
          <w:color w:val="auto"/>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371CC0" w:rsidRDefault="00E235EB">
      <w:pPr>
        <w:pStyle w:val="13"/>
        <w:jc w:val="both"/>
        <w:rPr>
          <w:color w:val="auto"/>
          <w:sz w:val="24"/>
          <w:szCs w:val="24"/>
        </w:rPr>
      </w:pPr>
      <w:r w:rsidRPr="00371CC0">
        <w:rPr>
          <w:color w:val="auto"/>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371CC0" w:rsidRDefault="00E235EB">
      <w:pPr>
        <w:pStyle w:val="13"/>
        <w:jc w:val="both"/>
        <w:rPr>
          <w:color w:val="auto"/>
          <w:sz w:val="24"/>
          <w:szCs w:val="24"/>
        </w:rPr>
      </w:pPr>
      <w:r w:rsidRPr="00371CC0">
        <w:rPr>
          <w:color w:val="auto"/>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371CC0" w:rsidRDefault="00E235EB">
      <w:pPr>
        <w:pStyle w:val="13"/>
        <w:jc w:val="both"/>
        <w:rPr>
          <w:color w:val="auto"/>
          <w:sz w:val="24"/>
          <w:szCs w:val="24"/>
        </w:rPr>
      </w:pPr>
      <w:r w:rsidRPr="00371CC0">
        <w:rPr>
          <w:color w:val="auto"/>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371CC0" w:rsidRDefault="00E235EB">
      <w:pPr>
        <w:pStyle w:val="13"/>
        <w:jc w:val="both"/>
        <w:rPr>
          <w:color w:val="auto"/>
          <w:sz w:val="24"/>
          <w:szCs w:val="24"/>
        </w:rPr>
      </w:pPr>
      <w:r w:rsidRPr="00371CC0">
        <w:rPr>
          <w:color w:val="auto"/>
          <w:sz w:val="24"/>
          <w:szCs w:val="24"/>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371CC0" w:rsidRDefault="00E235EB">
      <w:pPr>
        <w:pStyle w:val="13"/>
        <w:jc w:val="both"/>
        <w:rPr>
          <w:color w:val="auto"/>
          <w:sz w:val="24"/>
          <w:szCs w:val="24"/>
        </w:rPr>
      </w:pPr>
      <w:r w:rsidRPr="00371CC0">
        <w:rPr>
          <w:color w:val="auto"/>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371CC0" w:rsidRDefault="00E235EB">
      <w:pPr>
        <w:pStyle w:val="13"/>
        <w:spacing w:line="259" w:lineRule="auto"/>
        <w:jc w:val="both"/>
        <w:rPr>
          <w:color w:val="auto"/>
          <w:sz w:val="24"/>
          <w:szCs w:val="24"/>
        </w:rPr>
      </w:pPr>
      <w:r w:rsidRPr="00371CC0">
        <w:rPr>
          <w:color w:val="auto"/>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371CC0" w:rsidRDefault="00E235EB">
      <w:pPr>
        <w:pStyle w:val="13"/>
        <w:spacing w:line="259" w:lineRule="auto"/>
        <w:jc w:val="both"/>
        <w:rPr>
          <w:color w:val="auto"/>
          <w:sz w:val="24"/>
          <w:szCs w:val="24"/>
        </w:rPr>
      </w:pPr>
      <w:r w:rsidRPr="00371CC0">
        <w:rPr>
          <w:i/>
          <w:iCs/>
          <w:color w:val="auto"/>
          <w:sz w:val="24"/>
          <w:szCs w:val="24"/>
        </w:rPr>
        <w:t>Организация сетевого взаимодействия</w:t>
      </w:r>
      <w:r w:rsidRPr="00371CC0">
        <w:rPr>
          <w:color w:val="auto"/>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371CC0" w:rsidRDefault="00E235EB">
      <w:pPr>
        <w:pStyle w:val="13"/>
        <w:spacing w:line="259" w:lineRule="auto"/>
        <w:jc w:val="both"/>
        <w:rPr>
          <w:color w:val="auto"/>
          <w:sz w:val="24"/>
          <w:szCs w:val="24"/>
        </w:rPr>
      </w:pPr>
      <w:r w:rsidRPr="00371CC0">
        <w:rPr>
          <w:color w:val="auto"/>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371CC0" w:rsidRDefault="00E235EB">
      <w:pPr>
        <w:pStyle w:val="13"/>
        <w:spacing w:line="259" w:lineRule="auto"/>
        <w:jc w:val="both"/>
        <w:rPr>
          <w:color w:val="auto"/>
          <w:sz w:val="24"/>
          <w:szCs w:val="24"/>
        </w:rPr>
      </w:pPr>
      <w:r w:rsidRPr="00371CC0">
        <w:rPr>
          <w:color w:val="auto"/>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371CC0" w:rsidRDefault="00E235EB">
      <w:pPr>
        <w:pStyle w:val="13"/>
        <w:spacing w:line="259" w:lineRule="auto"/>
        <w:jc w:val="both"/>
        <w:rPr>
          <w:color w:val="auto"/>
          <w:sz w:val="24"/>
          <w:szCs w:val="24"/>
        </w:rPr>
      </w:pPr>
      <w:r w:rsidRPr="00371CC0">
        <w:rPr>
          <w:color w:val="auto"/>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Pr="00371CC0" w:rsidRDefault="0043590E" w:rsidP="006B14E0">
      <w:pPr>
        <w:rPr>
          <w:rFonts w:ascii="Times New Roman" w:hAnsi="Times New Roman" w:cs="Times New Roman"/>
        </w:rPr>
      </w:pPr>
      <w:bookmarkStart w:id="884" w:name="bookmark1959"/>
    </w:p>
    <w:p w:rsidR="00A57638" w:rsidRPr="00371CC0" w:rsidRDefault="0043590E" w:rsidP="0043590E">
      <w:pPr>
        <w:pStyle w:val="3"/>
        <w:rPr>
          <w:rFonts w:ascii="Times New Roman" w:hAnsi="Times New Roman" w:cs="Times New Roman"/>
          <w:sz w:val="24"/>
          <w:szCs w:val="24"/>
        </w:rPr>
      </w:pPr>
      <w:bookmarkStart w:id="885" w:name="_Toc105502813"/>
      <w:r w:rsidRPr="00371CC0">
        <w:rPr>
          <w:rFonts w:ascii="Times New Roman" w:hAnsi="Times New Roman" w:cs="Times New Roman"/>
          <w:sz w:val="24"/>
          <w:szCs w:val="24"/>
        </w:rPr>
        <w:t xml:space="preserve">2.4.4. </w:t>
      </w:r>
      <w:r w:rsidR="00E235EB" w:rsidRPr="00371CC0">
        <w:rPr>
          <w:rFonts w:ascii="Times New Roman" w:hAnsi="Times New Roman" w:cs="Times New Roman"/>
          <w:sz w:val="24"/>
          <w:szCs w:val="24"/>
        </w:rPr>
        <w:t>Требования к условиям реализации программы</w:t>
      </w:r>
      <w:bookmarkEnd w:id="884"/>
      <w:bookmarkEnd w:id="885"/>
    </w:p>
    <w:p w:rsidR="00A57638" w:rsidRPr="00371CC0" w:rsidRDefault="00E235EB">
      <w:pPr>
        <w:pStyle w:val="13"/>
        <w:spacing w:line="317" w:lineRule="auto"/>
        <w:jc w:val="both"/>
        <w:rPr>
          <w:color w:val="auto"/>
          <w:sz w:val="24"/>
          <w:szCs w:val="24"/>
        </w:rPr>
      </w:pPr>
      <w:r w:rsidRPr="00371CC0">
        <w:rPr>
          <w:i/>
          <w:iCs/>
          <w:color w:val="auto"/>
          <w:sz w:val="24"/>
          <w:szCs w:val="24"/>
        </w:rPr>
        <w:t>Психолого-педагогическое обеспечение:</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дифференцированных условий (оптимальный режим учебных нагрузок);</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психолого-педагогических условий (коррекционно-развивающая направленность учебно-воспитательного процесса;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—учет индивидуальных особенностей и особых образовательных, социально-коммуникативных потребностей обучающихся;</w:t>
      </w:r>
    </w:p>
    <w:p w:rsidR="00A57638" w:rsidRPr="00371CC0" w:rsidRDefault="00E235EB">
      <w:pPr>
        <w:pStyle w:val="13"/>
        <w:spacing w:line="252" w:lineRule="auto"/>
        <w:ind w:firstLine="0"/>
        <w:jc w:val="both"/>
        <w:rPr>
          <w:color w:val="auto"/>
          <w:sz w:val="24"/>
          <w:szCs w:val="24"/>
        </w:rPr>
      </w:pPr>
      <w:r w:rsidRPr="00371CC0">
        <w:rPr>
          <w:color w:val="auto"/>
          <w:sz w:val="24"/>
          <w:szCs w:val="24"/>
        </w:rPr>
        <w:t>—соблюдение комфортного психоэмоционального режима;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специальных методов, приемов, средств обучения;</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371CC0" w:rsidRDefault="00E235EB">
      <w:pPr>
        <w:pStyle w:val="13"/>
        <w:spacing w:line="252" w:lineRule="auto"/>
        <w:jc w:val="both"/>
        <w:rPr>
          <w:color w:val="auto"/>
          <w:sz w:val="24"/>
          <w:szCs w:val="24"/>
        </w:rPr>
      </w:pPr>
      <w:r w:rsidRPr="00371CC0">
        <w:rPr>
          <w:i/>
          <w:iCs/>
          <w:color w:val="auto"/>
          <w:sz w:val="24"/>
          <w:szCs w:val="24"/>
        </w:rPr>
        <w:t>Программно-методическое обеспечение</w:t>
      </w:r>
    </w:p>
    <w:p w:rsidR="00A57638" w:rsidRPr="00371CC0" w:rsidRDefault="00E235EB">
      <w:pPr>
        <w:pStyle w:val="13"/>
        <w:spacing w:line="252" w:lineRule="auto"/>
        <w:jc w:val="both"/>
        <w:rPr>
          <w:color w:val="auto"/>
          <w:sz w:val="24"/>
          <w:szCs w:val="24"/>
        </w:rPr>
      </w:pPr>
      <w:r w:rsidRPr="00371CC0">
        <w:rPr>
          <w:color w:val="auto"/>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371CC0" w:rsidRDefault="00E235EB">
      <w:pPr>
        <w:pStyle w:val="13"/>
        <w:spacing w:line="259" w:lineRule="auto"/>
        <w:jc w:val="both"/>
        <w:rPr>
          <w:color w:val="auto"/>
          <w:sz w:val="24"/>
          <w:szCs w:val="24"/>
        </w:rPr>
      </w:pPr>
      <w:r w:rsidRPr="00371CC0">
        <w:rPr>
          <w:i/>
          <w:iCs/>
          <w:color w:val="auto"/>
          <w:sz w:val="24"/>
          <w:szCs w:val="24"/>
        </w:rPr>
        <w:t>Кадровое обеспечение</w:t>
      </w:r>
    </w:p>
    <w:p w:rsidR="00A57638" w:rsidRPr="00371CC0" w:rsidRDefault="00E235EB">
      <w:pPr>
        <w:pStyle w:val="13"/>
        <w:spacing w:line="259" w:lineRule="auto"/>
        <w:jc w:val="both"/>
        <w:rPr>
          <w:color w:val="auto"/>
          <w:sz w:val="24"/>
          <w:szCs w:val="24"/>
        </w:rPr>
      </w:pPr>
      <w:r w:rsidRPr="00371CC0">
        <w:rPr>
          <w:color w:val="auto"/>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371CC0" w:rsidRDefault="00E235EB">
      <w:pPr>
        <w:pStyle w:val="13"/>
        <w:spacing w:line="259" w:lineRule="auto"/>
        <w:jc w:val="both"/>
        <w:rPr>
          <w:color w:val="auto"/>
          <w:sz w:val="24"/>
          <w:szCs w:val="24"/>
        </w:rPr>
      </w:pPr>
      <w:r w:rsidRPr="00371CC0">
        <w:rPr>
          <w:color w:val="auto"/>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371CC0" w:rsidRDefault="00E235EB">
      <w:pPr>
        <w:pStyle w:val="13"/>
        <w:spacing w:line="259" w:lineRule="auto"/>
        <w:jc w:val="both"/>
        <w:rPr>
          <w:color w:val="auto"/>
          <w:sz w:val="24"/>
          <w:szCs w:val="24"/>
        </w:rPr>
      </w:pPr>
      <w:r w:rsidRPr="00371CC0">
        <w:rPr>
          <w:color w:val="auto"/>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371CC0" w:rsidRDefault="00E235EB">
      <w:pPr>
        <w:pStyle w:val="13"/>
        <w:spacing w:line="259" w:lineRule="auto"/>
        <w:jc w:val="both"/>
        <w:rPr>
          <w:color w:val="auto"/>
          <w:sz w:val="24"/>
          <w:szCs w:val="24"/>
        </w:rPr>
      </w:pPr>
      <w:r w:rsidRPr="00371CC0">
        <w:rPr>
          <w:i/>
          <w:iCs/>
          <w:color w:val="auto"/>
          <w:sz w:val="24"/>
          <w:szCs w:val="24"/>
        </w:rPr>
        <w:t>Материально-техническое обеспечение</w:t>
      </w:r>
    </w:p>
    <w:p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371CC0" w:rsidRDefault="00E235EB">
      <w:pPr>
        <w:pStyle w:val="13"/>
        <w:jc w:val="both"/>
        <w:rPr>
          <w:color w:val="auto"/>
          <w:sz w:val="24"/>
          <w:szCs w:val="24"/>
        </w:rPr>
      </w:pPr>
      <w:r w:rsidRPr="00371CC0">
        <w:rPr>
          <w:i/>
          <w:iCs/>
          <w:color w:val="auto"/>
          <w:sz w:val="24"/>
          <w:szCs w:val="24"/>
        </w:rPr>
        <w:t>Информационное обеспечение</w:t>
      </w:r>
    </w:p>
    <w:p w:rsidR="00A57638" w:rsidRPr="00371CC0" w:rsidRDefault="00E235EB">
      <w:pPr>
        <w:pStyle w:val="13"/>
        <w:jc w:val="both"/>
        <w:rPr>
          <w:color w:val="auto"/>
          <w:sz w:val="24"/>
          <w:szCs w:val="24"/>
        </w:rPr>
      </w:pPr>
      <w:r w:rsidRPr="00371CC0">
        <w:rPr>
          <w:color w:val="auto"/>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371CC0" w:rsidRDefault="00E235EB">
      <w:pPr>
        <w:pStyle w:val="13"/>
        <w:jc w:val="both"/>
        <w:rPr>
          <w:color w:val="auto"/>
          <w:sz w:val="24"/>
          <w:szCs w:val="24"/>
        </w:rPr>
      </w:pPr>
      <w:r w:rsidRPr="00371CC0">
        <w:rPr>
          <w:color w:val="auto"/>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371CC0" w:rsidRDefault="00E235EB">
      <w:pPr>
        <w:pStyle w:val="13"/>
        <w:jc w:val="both"/>
        <w:rPr>
          <w:color w:val="auto"/>
          <w:sz w:val="24"/>
          <w:szCs w:val="24"/>
        </w:rPr>
      </w:pPr>
      <w:r w:rsidRPr="00371CC0">
        <w:rPr>
          <w:color w:val="auto"/>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371CC0" w:rsidRDefault="00E235EB">
      <w:pPr>
        <w:pStyle w:val="13"/>
        <w:ind w:left="240" w:hanging="240"/>
        <w:jc w:val="both"/>
        <w:rPr>
          <w:color w:val="auto"/>
          <w:sz w:val="24"/>
          <w:szCs w:val="24"/>
        </w:rPr>
      </w:pPr>
      <w:r w:rsidRPr="00371CC0">
        <w:rPr>
          <w:color w:val="auto"/>
          <w:sz w:val="24"/>
          <w:szCs w:val="24"/>
        </w:rPr>
        <w:t>—обеспечивающей воспитание, обучение, социальную адаптацию и интеграцию;</w:t>
      </w:r>
    </w:p>
    <w:p w:rsidR="00A57638" w:rsidRPr="00371CC0" w:rsidRDefault="00E235EB">
      <w:pPr>
        <w:pStyle w:val="13"/>
        <w:ind w:left="240" w:hanging="240"/>
        <w:jc w:val="both"/>
        <w:rPr>
          <w:color w:val="auto"/>
          <w:sz w:val="24"/>
          <w:szCs w:val="24"/>
        </w:rPr>
      </w:pPr>
      <w:r w:rsidRPr="00371CC0">
        <w:rPr>
          <w:color w:val="auto"/>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371CC0" w:rsidRDefault="00E235EB">
      <w:pPr>
        <w:pStyle w:val="13"/>
        <w:spacing w:after="140"/>
        <w:ind w:left="240" w:hanging="240"/>
        <w:jc w:val="both"/>
        <w:rPr>
          <w:color w:val="auto"/>
          <w:sz w:val="24"/>
          <w:szCs w:val="24"/>
        </w:rPr>
      </w:pPr>
      <w:r w:rsidRPr="00371CC0">
        <w:rPr>
          <w:color w:val="auto"/>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Pr="00371CC0" w:rsidRDefault="0043590E" w:rsidP="006B14E0">
      <w:pPr>
        <w:rPr>
          <w:rFonts w:ascii="Times New Roman" w:hAnsi="Times New Roman" w:cs="Times New Roman"/>
        </w:rPr>
      </w:pPr>
      <w:bookmarkStart w:id="886" w:name="bookmark1961"/>
    </w:p>
    <w:p w:rsidR="00A57638" w:rsidRPr="00371CC0" w:rsidRDefault="0043590E" w:rsidP="0043590E">
      <w:pPr>
        <w:pStyle w:val="3"/>
        <w:rPr>
          <w:rFonts w:ascii="Times New Roman" w:hAnsi="Times New Roman" w:cs="Times New Roman"/>
          <w:sz w:val="24"/>
          <w:szCs w:val="24"/>
        </w:rPr>
      </w:pPr>
      <w:bookmarkStart w:id="887" w:name="_Toc105502814"/>
      <w:r w:rsidRPr="00371CC0">
        <w:rPr>
          <w:rFonts w:ascii="Times New Roman" w:hAnsi="Times New Roman" w:cs="Times New Roman"/>
          <w:sz w:val="24"/>
          <w:szCs w:val="24"/>
        </w:rPr>
        <w:t xml:space="preserve">2.4.5. </w:t>
      </w:r>
      <w:r w:rsidR="00E235EB" w:rsidRPr="00371CC0">
        <w:rPr>
          <w:rFonts w:ascii="Times New Roman" w:hAnsi="Times New Roman" w:cs="Times New Roman"/>
          <w:sz w:val="24"/>
          <w:szCs w:val="24"/>
        </w:rPr>
        <w:t>Планируемые результаты коррекционной работы</w:t>
      </w:r>
      <w:bookmarkEnd w:id="886"/>
      <w:bookmarkEnd w:id="887"/>
    </w:p>
    <w:p w:rsidR="00A57638" w:rsidRPr="00371CC0" w:rsidRDefault="00E235EB">
      <w:pPr>
        <w:pStyle w:val="13"/>
        <w:spacing w:line="252" w:lineRule="auto"/>
        <w:jc w:val="both"/>
        <w:rPr>
          <w:color w:val="auto"/>
          <w:sz w:val="24"/>
          <w:szCs w:val="24"/>
        </w:rPr>
      </w:pPr>
      <w:r w:rsidRPr="00371CC0">
        <w:rPr>
          <w:color w:val="auto"/>
          <w:sz w:val="24"/>
          <w:szCs w:val="24"/>
        </w:rPr>
        <w:t>Программа коррекционной работы предусматривает выполнение требований к результатам, определенным ФГОС ООО.</w:t>
      </w:r>
    </w:p>
    <w:p w:rsidR="00A57638" w:rsidRPr="00371CC0" w:rsidRDefault="00E235EB">
      <w:pPr>
        <w:pStyle w:val="13"/>
        <w:spacing w:line="252" w:lineRule="auto"/>
        <w:jc w:val="both"/>
        <w:rPr>
          <w:color w:val="auto"/>
          <w:sz w:val="24"/>
          <w:szCs w:val="24"/>
        </w:rPr>
      </w:pPr>
      <w:r w:rsidRPr="00371CC0">
        <w:rPr>
          <w:color w:val="auto"/>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371CC0" w:rsidRDefault="00E235EB">
      <w:pPr>
        <w:pStyle w:val="13"/>
        <w:spacing w:after="100" w:line="252" w:lineRule="auto"/>
        <w:jc w:val="both"/>
        <w:rPr>
          <w:color w:val="auto"/>
          <w:sz w:val="24"/>
          <w:szCs w:val="24"/>
        </w:rPr>
      </w:pPr>
      <w:r w:rsidRPr="00371CC0">
        <w:rPr>
          <w:color w:val="auto"/>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371CC0" w:rsidRDefault="00E235EB">
      <w:pPr>
        <w:pStyle w:val="13"/>
        <w:spacing w:line="240" w:lineRule="auto"/>
        <w:jc w:val="both"/>
        <w:rPr>
          <w:color w:val="auto"/>
          <w:sz w:val="24"/>
          <w:szCs w:val="24"/>
        </w:rPr>
      </w:pPr>
      <w:r w:rsidRPr="00371CC0">
        <w:rPr>
          <w:color w:val="auto"/>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371CC0" w:rsidRDefault="00E235EB">
      <w:pPr>
        <w:pStyle w:val="13"/>
        <w:spacing w:line="240" w:lineRule="auto"/>
        <w:jc w:val="both"/>
        <w:rPr>
          <w:color w:val="auto"/>
          <w:sz w:val="24"/>
          <w:szCs w:val="24"/>
        </w:rPr>
        <w:sectPr w:rsidR="00A57638" w:rsidRPr="00371CC0" w:rsidSect="00371CC0">
          <w:headerReference w:type="even" r:id="rId113"/>
          <w:headerReference w:type="default" r:id="rId114"/>
          <w:footerReference w:type="even" r:id="rId115"/>
          <w:footerReference w:type="default" r:id="rId116"/>
          <w:footnotePr>
            <w:numRestart w:val="eachPage"/>
          </w:footnotePr>
          <w:pgSz w:w="16838" w:h="11906" w:orient="landscape" w:code="9"/>
          <w:pgMar w:top="709" w:right="571" w:bottom="703" w:left="977" w:header="0" w:footer="3" w:gutter="0"/>
          <w:cols w:space="720"/>
          <w:noEndnote/>
          <w:docGrid w:linePitch="360"/>
        </w:sectPr>
      </w:pPr>
      <w:r w:rsidRPr="00371CC0">
        <w:rPr>
          <w:color w:val="auto"/>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371CC0" w:rsidRDefault="0043590E" w:rsidP="0043590E">
      <w:pPr>
        <w:pStyle w:val="12"/>
        <w:rPr>
          <w:rFonts w:ascii="Times New Roman" w:hAnsi="Times New Roman" w:cs="Times New Roman"/>
          <w:sz w:val="24"/>
          <w:szCs w:val="24"/>
        </w:rPr>
      </w:pPr>
      <w:bookmarkStart w:id="888" w:name="_Toc105502815"/>
      <w:r w:rsidRPr="00371CC0">
        <w:rPr>
          <w:rFonts w:ascii="Times New Roman" w:hAnsi="Times New Roman" w:cs="Times New Roman"/>
          <w:sz w:val="24"/>
          <w:szCs w:val="24"/>
        </w:rPr>
        <w:t xml:space="preserve">3. </w:t>
      </w:r>
      <w:bookmarkStart w:id="889" w:name="bookmark1963"/>
      <w:r w:rsidR="00E235EB" w:rsidRPr="00371CC0">
        <w:rPr>
          <w:rFonts w:ascii="Times New Roman" w:hAnsi="Times New Roman" w:cs="Times New Roman"/>
          <w:sz w:val="24"/>
          <w:szCs w:val="24"/>
        </w:rPr>
        <w:t>ОРГАНИЗАЦИОННЫЙ РАЗДЕЛ ПРОГРАММЫ ОСНОВНОГО ОБЩЕГО ОБРАЗОВАНИЯ</w:t>
      </w:r>
      <w:bookmarkEnd w:id="888"/>
      <w:bookmarkEnd w:id="889"/>
    </w:p>
    <w:p w:rsidR="00A57638" w:rsidRPr="00371CC0" w:rsidRDefault="0043590E" w:rsidP="0043590E">
      <w:pPr>
        <w:pStyle w:val="22"/>
        <w:rPr>
          <w:rFonts w:ascii="Times New Roman" w:hAnsi="Times New Roman" w:cs="Times New Roman"/>
          <w:sz w:val="24"/>
          <w:szCs w:val="24"/>
        </w:rPr>
      </w:pPr>
      <w:bookmarkStart w:id="890" w:name="bookmark1965"/>
      <w:bookmarkStart w:id="891" w:name="_Toc105502816"/>
      <w:r w:rsidRPr="00371CC0">
        <w:rPr>
          <w:rFonts w:ascii="Times New Roman" w:hAnsi="Times New Roman" w:cs="Times New Roman"/>
          <w:sz w:val="24"/>
          <w:szCs w:val="24"/>
        </w:rPr>
        <w:t xml:space="preserve">3.1. </w:t>
      </w:r>
      <w:r w:rsidR="00E235EB" w:rsidRPr="00371CC0">
        <w:rPr>
          <w:rFonts w:ascii="Times New Roman" w:hAnsi="Times New Roman" w:cs="Times New Roman"/>
          <w:sz w:val="24"/>
          <w:szCs w:val="24"/>
        </w:rPr>
        <w:t>УЧЕБНЫЙ ПЛАН ПРОГРАММЫ</w:t>
      </w:r>
      <w:bookmarkEnd w:id="890"/>
      <w:bookmarkEnd w:id="891"/>
      <w:r w:rsidR="00740152" w:rsidRPr="00371CC0">
        <w:rPr>
          <w:rFonts w:ascii="Times New Roman" w:hAnsi="Times New Roman" w:cs="Times New Roman"/>
          <w:sz w:val="24"/>
          <w:szCs w:val="24"/>
        </w:rPr>
        <w:t xml:space="preserve"> </w:t>
      </w:r>
      <w:bookmarkStart w:id="892" w:name="_Toc105502817"/>
      <w:r w:rsidR="00E235EB" w:rsidRPr="00371CC0">
        <w:rPr>
          <w:rFonts w:ascii="Times New Roman" w:hAnsi="Times New Roman" w:cs="Times New Roman"/>
          <w:sz w:val="24"/>
          <w:szCs w:val="24"/>
        </w:rPr>
        <w:t>ОСНОВНОГО ОБЩЕГО ОБРАЗОВАНИЯ</w:t>
      </w:r>
      <w:bookmarkEnd w:id="892"/>
    </w:p>
    <w:p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w:t>
      </w:r>
    </w:p>
    <w:p w:rsidR="00A57638" w:rsidRPr="00371CC0" w:rsidRDefault="00E235EB">
      <w:pPr>
        <w:pStyle w:val="13"/>
        <w:spacing w:line="226" w:lineRule="auto"/>
        <w:ind w:left="240" w:hanging="240"/>
        <w:jc w:val="both"/>
        <w:rPr>
          <w:color w:val="auto"/>
          <w:sz w:val="24"/>
          <w:szCs w:val="24"/>
        </w:rPr>
      </w:pPr>
      <w:r w:rsidRPr="00371CC0">
        <w:rPr>
          <w:color w:val="auto"/>
          <w:sz w:val="24"/>
          <w:szCs w:val="24"/>
        </w:rPr>
        <w:t>—фиксирует максимальный объем учебной нагрузки обучающихся;</w:t>
      </w:r>
    </w:p>
    <w:p w:rsidR="00A57638" w:rsidRPr="00371CC0" w:rsidRDefault="00E235EB">
      <w:pPr>
        <w:pStyle w:val="13"/>
        <w:spacing w:line="226" w:lineRule="auto"/>
        <w:ind w:left="240" w:hanging="240"/>
        <w:jc w:val="both"/>
        <w:rPr>
          <w:color w:val="auto"/>
          <w:sz w:val="24"/>
          <w:szCs w:val="24"/>
        </w:rPr>
      </w:pPr>
      <w:r w:rsidRPr="00371CC0">
        <w:rPr>
          <w:color w:val="auto"/>
          <w:sz w:val="24"/>
          <w:szCs w:val="24"/>
        </w:rPr>
        <w:t>—определяет (регламентирует) перечень учебных предметов, курсов и время, отводимое на их освоение и организацию;</w:t>
      </w:r>
    </w:p>
    <w:p w:rsidR="00A57638" w:rsidRPr="00371CC0" w:rsidRDefault="00E235EB">
      <w:pPr>
        <w:pStyle w:val="13"/>
        <w:spacing w:line="226" w:lineRule="auto"/>
        <w:ind w:left="240" w:hanging="240"/>
        <w:jc w:val="both"/>
        <w:rPr>
          <w:color w:val="auto"/>
          <w:sz w:val="24"/>
          <w:szCs w:val="24"/>
        </w:rPr>
      </w:pPr>
      <w:r w:rsidRPr="00371CC0">
        <w:rPr>
          <w:color w:val="auto"/>
          <w:sz w:val="24"/>
          <w:szCs w:val="24"/>
        </w:rPr>
        <w:t>—распределяет учебные предметы, курсы, модули по классам и учебным годам.</w:t>
      </w:r>
    </w:p>
    <w:p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371CC0" w:rsidRDefault="00E235EB">
      <w:pPr>
        <w:pStyle w:val="13"/>
        <w:spacing w:line="226" w:lineRule="auto"/>
        <w:jc w:val="both"/>
        <w:rPr>
          <w:color w:val="auto"/>
          <w:sz w:val="24"/>
          <w:szCs w:val="24"/>
        </w:rPr>
      </w:pPr>
      <w:r w:rsidRPr="00371CC0">
        <w:rPr>
          <w:color w:val="auto"/>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A57638" w:rsidRPr="00371CC0" w:rsidRDefault="00E235EB">
      <w:pPr>
        <w:pStyle w:val="13"/>
        <w:spacing w:line="226" w:lineRule="auto"/>
        <w:jc w:val="both"/>
        <w:rPr>
          <w:color w:val="auto"/>
          <w:sz w:val="24"/>
          <w:szCs w:val="24"/>
        </w:rPr>
      </w:pPr>
      <w:r w:rsidRPr="00371CC0">
        <w:rPr>
          <w:color w:val="auto"/>
          <w:sz w:val="24"/>
          <w:szCs w:val="24"/>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371CC0" w:rsidRDefault="00E235EB">
      <w:pPr>
        <w:pStyle w:val="13"/>
        <w:spacing w:line="226" w:lineRule="auto"/>
        <w:jc w:val="both"/>
        <w:rPr>
          <w:color w:val="auto"/>
          <w:sz w:val="24"/>
          <w:szCs w:val="24"/>
        </w:rPr>
      </w:pPr>
      <w:r w:rsidRPr="00371CC0">
        <w:rPr>
          <w:color w:val="auto"/>
          <w:sz w:val="24"/>
          <w:szCs w:val="24"/>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371CC0" w:rsidRDefault="00E235EB">
      <w:pPr>
        <w:pStyle w:val="13"/>
        <w:spacing w:line="240" w:lineRule="auto"/>
        <w:jc w:val="both"/>
        <w:rPr>
          <w:color w:val="auto"/>
          <w:sz w:val="24"/>
          <w:szCs w:val="24"/>
        </w:rPr>
      </w:pPr>
      <w:r w:rsidRPr="00371CC0">
        <w:rPr>
          <w:color w:val="auto"/>
          <w:sz w:val="24"/>
          <w:szCs w:val="24"/>
        </w:rPr>
        <w:t>Время, отводимое на данную часть примерного учебного плана, может быть использовано на:</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—другие виды учебной, воспитательной, спортивной и иной деятельности обучающихся.</w:t>
      </w:r>
    </w:p>
    <w:p w:rsidR="00A57638" w:rsidRPr="00371CC0" w:rsidRDefault="00E235EB">
      <w:pPr>
        <w:pStyle w:val="13"/>
        <w:spacing w:line="240" w:lineRule="auto"/>
        <w:jc w:val="both"/>
        <w:rPr>
          <w:color w:val="auto"/>
          <w:sz w:val="24"/>
          <w:szCs w:val="24"/>
        </w:rPr>
      </w:pPr>
      <w:r w:rsidRPr="00371CC0">
        <w:rPr>
          <w:color w:val="auto"/>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371CC0" w:rsidRDefault="00E235EB">
      <w:pPr>
        <w:pStyle w:val="13"/>
        <w:spacing w:line="240" w:lineRule="auto"/>
        <w:jc w:val="both"/>
        <w:rPr>
          <w:color w:val="auto"/>
          <w:sz w:val="24"/>
          <w:szCs w:val="24"/>
        </w:rPr>
      </w:pPr>
      <w:r w:rsidRPr="00371CC0">
        <w:rPr>
          <w:color w:val="auto"/>
          <w:sz w:val="24"/>
          <w:szCs w:val="24"/>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каникул в течение учебного года составляет не менее 30 календарных дней, летом — не менее 8 недель.</w:t>
      </w:r>
    </w:p>
    <w:p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371CC0" w:rsidRDefault="00E235EB">
      <w:pPr>
        <w:pStyle w:val="13"/>
        <w:spacing w:line="240" w:lineRule="auto"/>
        <w:jc w:val="both"/>
        <w:rPr>
          <w:color w:val="auto"/>
          <w:sz w:val="24"/>
          <w:szCs w:val="24"/>
        </w:rPr>
      </w:pPr>
      <w:r w:rsidRPr="00371CC0">
        <w:rPr>
          <w:color w:val="auto"/>
          <w:sz w:val="24"/>
          <w:szCs w:val="24"/>
        </w:rPr>
        <w:t>Для основного общего образования представлены шесть вариантов примерного недельного учебного плана:</w:t>
      </w:r>
    </w:p>
    <w:p w:rsidR="00A57638" w:rsidRPr="00371CC0" w:rsidRDefault="00E235EB" w:rsidP="009504BF">
      <w:pPr>
        <w:pStyle w:val="-"/>
        <w:rPr>
          <w:sz w:val="24"/>
          <w:szCs w:val="24"/>
        </w:rPr>
      </w:pPr>
      <w:r w:rsidRPr="00371CC0">
        <w:rPr>
          <w:sz w:val="24"/>
          <w:szCs w:val="24"/>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371CC0" w:rsidRDefault="00E235EB" w:rsidP="009504BF">
      <w:pPr>
        <w:pStyle w:val="-"/>
        <w:rPr>
          <w:sz w:val="24"/>
          <w:szCs w:val="24"/>
        </w:rPr>
      </w:pPr>
      <w:r w:rsidRPr="00371CC0">
        <w:rPr>
          <w:sz w:val="24"/>
          <w:szCs w:val="24"/>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A57638" w:rsidRPr="00371CC0" w:rsidRDefault="00E235EB" w:rsidP="009504BF">
      <w:pPr>
        <w:pStyle w:val="-"/>
        <w:rPr>
          <w:sz w:val="24"/>
          <w:szCs w:val="24"/>
        </w:rPr>
      </w:pPr>
      <w:r w:rsidRPr="00371CC0">
        <w:rPr>
          <w:sz w:val="24"/>
          <w:szCs w:val="24"/>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371CC0" w:rsidRDefault="00E235EB" w:rsidP="009504BF">
      <w:pPr>
        <w:pStyle w:val="-"/>
        <w:rPr>
          <w:sz w:val="24"/>
          <w:szCs w:val="24"/>
        </w:rPr>
      </w:pPr>
      <w:r w:rsidRPr="00371CC0">
        <w:rPr>
          <w:sz w:val="24"/>
          <w:szCs w:val="24"/>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Pr="00371CC0" w:rsidRDefault="009504BF" w:rsidP="009504BF">
      <w:pPr>
        <w:pStyle w:val="-"/>
        <w:rPr>
          <w:sz w:val="24"/>
          <w:szCs w:val="24"/>
        </w:rPr>
      </w:pPr>
    </w:p>
    <w:p w:rsidR="00A57638" w:rsidRPr="00371CC0" w:rsidRDefault="00E235EB" w:rsidP="009504BF">
      <w:pPr>
        <w:pStyle w:val="-"/>
        <w:rPr>
          <w:sz w:val="24"/>
          <w:szCs w:val="24"/>
        </w:rPr>
      </w:pPr>
      <w:r w:rsidRPr="00371CC0">
        <w:rPr>
          <w:sz w:val="24"/>
          <w:szCs w:val="2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7" w:history="1">
        <w:r w:rsidRPr="00371CC0">
          <w:rPr>
            <w:sz w:val="24"/>
            <w:szCs w:val="24"/>
            <w:lang w:val="en-US" w:eastAsia="en-US" w:bidi="en-US"/>
          </w:rPr>
          <w:t>https</w:t>
        </w:r>
        <w:r w:rsidRPr="00371CC0">
          <w:rPr>
            <w:sz w:val="24"/>
            <w:szCs w:val="24"/>
            <w:lang w:eastAsia="en-US" w:bidi="en-US"/>
          </w:rPr>
          <w:t>://</w:t>
        </w:r>
        <w:r w:rsidRPr="00371CC0">
          <w:rPr>
            <w:sz w:val="24"/>
            <w:szCs w:val="24"/>
            <w:lang w:val="en-US" w:eastAsia="en-US" w:bidi="en-US"/>
          </w:rPr>
          <w:t>fgosreestr</w:t>
        </w:r>
        <w:r w:rsidRPr="00371CC0">
          <w:rPr>
            <w:sz w:val="24"/>
            <w:szCs w:val="24"/>
            <w:lang w:eastAsia="en-US" w:bidi="en-US"/>
          </w:rPr>
          <w:t>.</w:t>
        </w:r>
        <w:r w:rsidRPr="00371CC0">
          <w:rPr>
            <w:sz w:val="24"/>
            <w:szCs w:val="24"/>
            <w:lang w:val="en-US" w:eastAsia="en-US" w:bidi="en-US"/>
          </w:rPr>
          <w:t>ru</w:t>
        </w:r>
      </w:hyperlink>
      <w:r w:rsidRPr="00371CC0">
        <w:rPr>
          <w:sz w:val="24"/>
          <w:szCs w:val="24"/>
          <w:lang w:eastAsia="en-US" w:bidi="en-US"/>
        </w:rPr>
        <w:t>.</w:t>
      </w:r>
    </w:p>
    <w:p w:rsidR="00A57638" w:rsidRPr="00371CC0" w:rsidRDefault="00E235EB" w:rsidP="009504BF">
      <w:pPr>
        <w:pStyle w:val="-"/>
        <w:rPr>
          <w:sz w:val="24"/>
          <w:szCs w:val="24"/>
        </w:rPr>
      </w:pPr>
      <w:r w:rsidRPr="00371CC0">
        <w:rPr>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Pr="00371CC0" w:rsidRDefault="00E235EB" w:rsidP="009504BF">
      <w:pPr>
        <w:pStyle w:val="-"/>
        <w:rPr>
          <w:sz w:val="24"/>
          <w:szCs w:val="24"/>
        </w:rPr>
        <w:sectPr w:rsidR="00A57638" w:rsidRPr="00371CC0" w:rsidSect="00371CC0">
          <w:footnotePr>
            <w:numRestart w:val="eachPage"/>
          </w:footnotePr>
          <w:pgSz w:w="16838" w:h="11906" w:orient="landscape" w:code="9"/>
          <w:pgMar w:top="712" w:right="635" w:bottom="709" w:left="965" w:header="0" w:footer="3" w:gutter="0"/>
          <w:cols w:space="720"/>
          <w:noEndnote/>
          <w:docGrid w:linePitch="360"/>
        </w:sectPr>
      </w:pPr>
      <w:r w:rsidRPr="00371CC0">
        <w:rPr>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5B0C52" w:rsidRDefault="008637FE" w:rsidP="008637FE">
      <w:pPr>
        <w:pStyle w:val="aff"/>
        <w:contextualSpacing/>
        <w:rPr>
          <w:rFonts w:ascii="Times New Roman" w:hAnsi="Times New Roman"/>
          <w:b/>
          <w:sz w:val="24"/>
          <w:szCs w:val="24"/>
          <w:lang w:eastAsia="ru-RU"/>
        </w:rPr>
      </w:pPr>
      <w:r w:rsidRPr="00371CC0">
        <w:rPr>
          <w:rFonts w:ascii="Times New Roman" w:hAnsi="Times New Roman"/>
          <w:b/>
          <w:sz w:val="24"/>
          <w:szCs w:val="24"/>
          <w:lang w:eastAsia="ru-RU"/>
        </w:rPr>
        <w:t xml:space="preserve">                  </w:t>
      </w:r>
    </w:p>
    <w:p w:rsidR="005B0C52" w:rsidRDefault="005B0C52" w:rsidP="008637FE">
      <w:pPr>
        <w:pStyle w:val="aff"/>
        <w:contextualSpacing/>
        <w:rPr>
          <w:rFonts w:ascii="Times New Roman" w:hAnsi="Times New Roman"/>
          <w:b/>
          <w:sz w:val="24"/>
          <w:szCs w:val="24"/>
          <w:lang w:eastAsia="ru-RU"/>
        </w:rPr>
      </w:pPr>
    </w:p>
    <w:p w:rsidR="005B0C52" w:rsidRDefault="005B0C52" w:rsidP="008637FE">
      <w:pPr>
        <w:pStyle w:val="aff"/>
        <w:contextualSpacing/>
        <w:rPr>
          <w:rFonts w:ascii="Times New Roman" w:hAnsi="Times New Roman"/>
          <w:b/>
          <w:sz w:val="24"/>
          <w:szCs w:val="24"/>
          <w:lang w:eastAsia="ru-RU"/>
        </w:rPr>
      </w:pPr>
    </w:p>
    <w:p w:rsidR="008637FE" w:rsidRPr="00371CC0" w:rsidRDefault="008637FE" w:rsidP="005B0C52">
      <w:pPr>
        <w:pStyle w:val="aff"/>
        <w:contextualSpacing/>
        <w:jc w:val="center"/>
        <w:rPr>
          <w:rFonts w:ascii="Times New Roman" w:hAnsi="Times New Roman"/>
          <w:b/>
          <w:sz w:val="24"/>
          <w:szCs w:val="24"/>
          <w:lang w:eastAsia="ru-RU"/>
        </w:rPr>
      </w:pPr>
      <w:r w:rsidRPr="00371CC0">
        <w:rPr>
          <w:rFonts w:ascii="Times New Roman" w:hAnsi="Times New Roman"/>
          <w:b/>
          <w:sz w:val="24"/>
          <w:szCs w:val="24"/>
          <w:lang w:eastAsia="ru-RU"/>
        </w:rPr>
        <w:t>Учебный план МКОУ «</w:t>
      </w:r>
      <w:r w:rsidR="005B0C52">
        <w:rPr>
          <w:rFonts w:ascii="Times New Roman" w:eastAsia="TimesNewRomanPSMT" w:hAnsi="Times New Roman"/>
          <w:b/>
          <w:bCs/>
          <w:sz w:val="24"/>
          <w:szCs w:val="24"/>
          <w:lang w:eastAsia="ru-RU"/>
        </w:rPr>
        <w:t>Новобирюзякская</w:t>
      </w:r>
      <w:r w:rsidRPr="00371CC0">
        <w:rPr>
          <w:rFonts w:ascii="Times New Roman" w:hAnsi="Times New Roman"/>
          <w:b/>
          <w:sz w:val="24"/>
          <w:szCs w:val="24"/>
          <w:lang w:eastAsia="ru-RU"/>
        </w:rPr>
        <w:t xml:space="preserve"> СОШ» на 2022-2023 учебный год</w:t>
      </w:r>
    </w:p>
    <w:p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Пояснительная записка </w:t>
      </w:r>
    </w:p>
    <w:p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к учебному плану Муниципального казенного общеобразовательного учреждения «</w:t>
      </w:r>
      <w:r w:rsidR="005B0C52">
        <w:rPr>
          <w:rFonts w:ascii="Times New Roman" w:hAnsi="Times New Roman" w:cs="Times New Roman"/>
          <w:b/>
        </w:rPr>
        <w:t>Новобирюзякская</w:t>
      </w:r>
      <w:r w:rsidRPr="00371CC0">
        <w:rPr>
          <w:rFonts w:ascii="Times New Roman" w:hAnsi="Times New Roman" w:cs="Times New Roman"/>
          <w:b/>
        </w:rPr>
        <w:t xml:space="preserve"> средняя общеобразо</w:t>
      </w:r>
      <w:r w:rsidR="005B0C52">
        <w:rPr>
          <w:rFonts w:ascii="Times New Roman" w:hAnsi="Times New Roman" w:cs="Times New Roman"/>
          <w:b/>
        </w:rPr>
        <w:t>вательная школа</w:t>
      </w:r>
      <w:r w:rsidRPr="00371CC0">
        <w:rPr>
          <w:rFonts w:ascii="Times New Roman" w:hAnsi="Times New Roman" w:cs="Times New Roman"/>
          <w:b/>
        </w:rPr>
        <w:t xml:space="preserve">» </w:t>
      </w:r>
    </w:p>
    <w:p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 для 5-9  классов, составленных </w:t>
      </w:r>
    </w:p>
    <w:p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в соответствии с ФГОС ООО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Учебный план МКОУ «</w:t>
      </w:r>
      <w:r w:rsidR="005B0C52">
        <w:rPr>
          <w:rFonts w:ascii="Times New Roman" w:hAnsi="Times New Roman" w:cs="Times New Roman"/>
        </w:rPr>
        <w:t>Новобирюзякская</w:t>
      </w:r>
      <w:r w:rsidRPr="00371CC0">
        <w:rPr>
          <w:rFonts w:ascii="Times New Roman" w:hAnsi="Times New Roman" w:cs="Times New Roman"/>
        </w:rPr>
        <w:t xml:space="preserve"> СОШ» (далее – учебный план) для 5-9 и 10-11 классов разработан в соответствии с документами, определяющими содержание общего образования: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Федеральный закон от 12.12.2012 года №273-ФЗ  «Об образовании в Российской Федерации»;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Закон РД №48 «Об образовании в Республике Дагестан» от 15 июня 2014 года; </w:t>
      </w:r>
    </w:p>
    <w:p w:rsidR="008637FE" w:rsidRPr="00371CC0" w:rsidRDefault="008637FE" w:rsidP="008637FE">
      <w:pPr>
        <w:pStyle w:val="aff1"/>
        <w:spacing w:line="236" w:lineRule="auto"/>
        <w:jc w:val="both"/>
        <w:rPr>
          <w:sz w:val="24"/>
          <w:szCs w:val="24"/>
        </w:rPr>
      </w:pPr>
      <w:r w:rsidRPr="00371CC0">
        <w:rPr>
          <w:sz w:val="24"/>
          <w:szCs w:val="24"/>
        </w:rPr>
        <w:t>- На основе Приказа Министерства образования и науки РФ от 17 декабря 2010г. № 1897 «Об утверждении федерального государственного образовательного стандарта основного общего образования» с изменениями и дополнениями. (</w:t>
      </w:r>
      <w:r w:rsidRPr="00371CC0">
        <w:rPr>
          <w:rFonts w:eastAsia="Times New Roman"/>
          <w:sz w:val="24"/>
          <w:szCs w:val="24"/>
        </w:rPr>
        <w:t>с изменениями от 29.12.2014 № 1644, от 31.12.2015 – 1577)</w:t>
      </w:r>
    </w:p>
    <w:p w:rsidR="008637FE" w:rsidRPr="00371CC0" w:rsidRDefault="008637FE" w:rsidP="008637FE">
      <w:pPr>
        <w:pStyle w:val="aff1"/>
        <w:spacing w:line="236" w:lineRule="auto"/>
        <w:jc w:val="both"/>
        <w:rPr>
          <w:rFonts w:eastAsia="Times New Roman"/>
          <w:sz w:val="24"/>
          <w:szCs w:val="24"/>
        </w:rPr>
      </w:pPr>
      <w:r w:rsidRPr="00371CC0">
        <w:rPr>
          <w:rFonts w:eastAsia="Times New Roman"/>
          <w:sz w:val="24"/>
          <w:szCs w:val="24"/>
        </w:rPr>
        <w:t>- 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637FE" w:rsidRPr="00371CC0" w:rsidRDefault="008637FE" w:rsidP="008637FE">
      <w:pPr>
        <w:spacing w:line="12" w:lineRule="exact"/>
        <w:contextualSpacing/>
        <w:rPr>
          <w:rFonts w:ascii="Times New Roman" w:eastAsia="Times New Roman" w:hAnsi="Times New Roman" w:cs="Times New Roman"/>
        </w:rPr>
      </w:pPr>
    </w:p>
    <w:p w:rsidR="008637FE" w:rsidRPr="00371CC0" w:rsidRDefault="008637FE" w:rsidP="008637FE">
      <w:pPr>
        <w:tabs>
          <w:tab w:val="left" w:pos="1114"/>
        </w:tabs>
        <w:spacing w:line="237"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Федеральный государственный образовательный стандарт среднего общего образования Приказ Минобрнауки России от 17.05.2012 N 413 (ред. от 29.06.2017)"Об утверждении федерального государственного образовательного стандарта среднего общего образования" В ред. Приказов Минобрнауки России от 29.12.2014 N 1645, от 31.12.2015 N 1578, от 29.06.2017 N 613;</w:t>
      </w:r>
    </w:p>
    <w:p w:rsidR="008637FE" w:rsidRPr="00371CC0" w:rsidRDefault="008637FE" w:rsidP="008637FE">
      <w:pPr>
        <w:tabs>
          <w:tab w:val="left" w:pos="1114"/>
        </w:tabs>
        <w:spacing w:line="238"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Письмо Министерства просвещения Российской Федерации от 20.12.2018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8637FE" w:rsidRPr="00371CC0" w:rsidRDefault="008637FE" w:rsidP="00E862A3">
      <w:pPr>
        <w:widowControl/>
        <w:numPr>
          <w:ilvl w:val="1"/>
          <w:numId w:val="445"/>
        </w:numPr>
        <w:tabs>
          <w:tab w:val="left" w:pos="1114"/>
        </w:tabs>
        <w:spacing w:line="238" w:lineRule="auto"/>
        <w:ind w:left="120" w:firstLine="708"/>
        <w:contextualSpacing/>
        <w:jc w:val="both"/>
        <w:rPr>
          <w:rFonts w:ascii="Times New Roman" w:eastAsia="Times New Roman" w:hAnsi="Times New Roman" w:cs="Times New Roman"/>
        </w:rPr>
      </w:pPr>
    </w:p>
    <w:p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 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p>
    <w:p w:rsidR="008637FE" w:rsidRPr="00371CC0" w:rsidRDefault="008637FE" w:rsidP="008637FE">
      <w:pPr>
        <w:pStyle w:val="13"/>
        <w:spacing w:line="276" w:lineRule="auto"/>
        <w:ind w:left="400" w:right="660" w:firstLine="0"/>
        <w:contextualSpacing/>
        <w:rPr>
          <w:color w:val="auto"/>
          <w:sz w:val="24"/>
          <w:szCs w:val="24"/>
        </w:rPr>
      </w:pPr>
      <w:r w:rsidRPr="00371CC0">
        <w:rPr>
          <w:color w:val="auto"/>
          <w:sz w:val="24"/>
          <w:szCs w:val="24"/>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8637FE" w:rsidRPr="00371CC0" w:rsidRDefault="008637FE" w:rsidP="008637FE">
      <w:pPr>
        <w:tabs>
          <w:tab w:val="left" w:pos="620"/>
        </w:tabs>
        <w:spacing w:line="230"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Письмо Министерства образования и науки РФ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8637FE" w:rsidRPr="00371CC0" w:rsidRDefault="008637FE" w:rsidP="008637FE">
      <w:pPr>
        <w:spacing w:line="13" w:lineRule="exact"/>
        <w:contextualSpacing/>
        <w:rPr>
          <w:rFonts w:ascii="Times New Roman" w:hAnsi="Times New Roman" w:cs="Times New Roman"/>
        </w:rPr>
      </w:pPr>
    </w:p>
    <w:p w:rsidR="008637FE" w:rsidRPr="00371CC0" w:rsidRDefault="008637FE" w:rsidP="008637FE">
      <w:pPr>
        <w:tabs>
          <w:tab w:val="left" w:pos="620"/>
        </w:tabs>
        <w:spacing w:line="233"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rsidR="008637FE" w:rsidRPr="00371CC0" w:rsidRDefault="008637FE" w:rsidP="008637FE">
      <w:pPr>
        <w:spacing w:line="13" w:lineRule="exact"/>
        <w:contextualSpacing/>
        <w:rPr>
          <w:rFonts w:ascii="Times New Roman" w:hAnsi="Times New Roman" w:cs="Times New Roman"/>
        </w:rPr>
      </w:pPr>
    </w:p>
    <w:p w:rsidR="008637FE" w:rsidRPr="00371CC0" w:rsidRDefault="008637FE" w:rsidP="008637FE">
      <w:pPr>
        <w:tabs>
          <w:tab w:val="left" w:pos="620"/>
        </w:tabs>
        <w:spacing w:line="234"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8637FE" w:rsidRPr="00371CC0" w:rsidRDefault="008637FE" w:rsidP="008637FE">
      <w:pPr>
        <w:tabs>
          <w:tab w:val="left" w:pos="620"/>
        </w:tabs>
        <w:spacing w:line="234" w:lineRule="auto"/>
        <w:contextualSpacing/>
        <w:jc w:val="both"/>
        <w:rPr>
          <w:rFonts w:ascii="Times New Roman" w:hAnsi="Times New Roman" w:cs="Times New Roman"/>
        </w:rPr>
      </w:pPr>
      <w:r w:rsidRPr="00371CC0">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 (далее- обновленный ФГОС ООО);</w:t>
      </w:r>
    </w:p>
    <w:p w:rsidR="008637FE" w:rsidRPr="00371CC0" w:rsidRDefault="008637FE" w:rsidP="00E862A3">
      <w:pPr>
        <w:pStyle w:val="aff1"/>
        <w:numPr>
          <w:ilvl w:val="0"/>
          <w:numId w:val="445"/>
        </w:numPr>
        <w:spacing w:line="17" w:lineRule="exact"/>
        <w:rPr>
          <w:rFonts w:eastAsia="Times New Roman"/>
          <w:sz w:val="24"/>
          <w:szCs w:val="24"/>
        </w:rPr>
      </w:pPr>
    </w:p>
    <w:p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33 недель. Продолжительность уроков – 45 мин. Режим работы - шестидневная учебная неделя. </w:t>
      </w:r>
    </w:p>
    <w:p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технология, физическая культура и ОБЖ.</w:t>
      </w:r>
    </w:p>
    <w:p w:rsidR="008637FE" w:rsidRPr="00371CC0" w:rsidRDefault="008637FE" w:rsidP="008637FE">
      <w:pPr>
        <w:tabs>
          <w:tab w:val="left" w:pos="851"/>
        </w:tabs>
        <w:ind w:left="-15" w:firstLine="567"/>
        <w:contextualSpacing/>
        <w:jc w:val="both"/>
        <w:rPr>
          <w:rFonts w:ascii="Times New Roman" w:hAnsi="Times New Roman" w:cs="Times New Roman"/>
        </w:rPr>
      </w:pPr>
      <w:r w:rsidRPr="00371CC0">
        <w:rPr>
          <w:rFonts w:ascii="Times New Roman" w:hAnsi="Times New Roman" w:cs="Times New Roman"/>
        </w:rPr>
        <w:t>Часть учебного плана, формируемая участниками образовательных отношений</w:t>
      </w:r>
      <w:r w:rsidRPr="00371CC0">
        <w:rPr>
          <w:rFonts w:ascii="Times New Roman" w:hAnsi="Times New Roman" w:cs="Times New Roman"/>
          <w:b/>
        </w:rPr>
        <w:t xml:space="preserve">, </w:t>
      </w:r>
      <w:r w:rsidRPr="00371CC0">
        <w:rPr>
          <w:rFonts w:ascii="Times New Roman" w:hAnsi="Times New Roman" w:cs="Times New Roman"/>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увеличение учебных часов, предусмотренных на изучение отдельных предметов обязательной части; </w:t>
      </w:r>
    </w:p>
    <w:p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Особое место на ступени основного общего образования принадлежит 5 классам.</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Переход от стандарта 2004 года к новому стандарту предполагает построение системы образования на деятельностной парадигме, постулирующей в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 «Измеряется» такой результат нетрадиционно – в терминах «надпредметных» способностей, качеств, умений.</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«Русский язык и литература».</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изучение русского языка выделяется в 5 классах 5 часов, в 6 классах 6 часов неделю, в 7 классах 4 часа,  8 классах 3 часа, 9 классах 2 часа в неделю. По 1 часу введены в 7, 9 классах из части, формируемой участниками образовательных отношений.</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На изучение литературы отводится 3 часа в неделю в 5, 6 и 9 классах, а в 7 и 8 классах по 2 часа.  </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«Родной язык и родная литература»</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 в том числе русского языка как родного языка.</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w:t>
      </w:r>
      <w:r w:rsidR="00255565">
        <w:rPr>
          <w:rFonts w:ascii="Times New Roman" w:hAnsi="Times New Roman" w:cs="Times New Roman"/>
          <w:b w:val="0"/>
          <w:sz w:val="24"/>
          <w:szCs w:val="24"/>
        </w:rPr>
        <w:t>ие родного языка выделяется по 2</w:t>
      </w:r>
      <w:r w:rsidRPr="00371CC0">
        <w:rPr>
          <w:rFonts w:ascii="Times New Roman" w:hAnsi="Times New Roman" w:cs="Times New Roman"/>
          <w:b w:val="0"/>
          <w:sz w:val="24"/>
          <w:szCs w:val="24"/>
        </w:rPr>
        <w:t xml:space="preserve"> часа в  6, 8, 9 классах. На изучение родной литературы   выделяется по 1 часу в  6, 8, 9 классах. В 5 и 7 классах выделен 1 час на изучение родного языка и 1 час на изучение родной литературы.</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предмет «Родной (русский) язык» изучается в 5,6,8,9 классах (по 2 часа в каждом классе).  Учебный предмет «Родная (русская) литература» изучается в 5,6,8,9 классах (по 1 часу в каждом классе). В 7 классах выделен 1 час на изучение родного русского языка и 1 час на изучение родной русской литературы.</w:t>
      </w:r>
    </w:p>
    <w:p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«Иностранный язык».</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5-9 классах. </w:t>
      </w:r>
    </w:p>
    <w:p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«Математика и информатика»</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Область включает в себя изучение предмета «Математика» в объёме 5 часов в неделю в 5 и 6 классах.  1 час введен  из части, формируемой участниками образовательных отношений в 5в, 5г и 6в, 6г классах, с целью внедрения опыта лицейских классов.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введены часы из части, формируемой участниками</w:t>
      </w:r>
      <w:r w:rsidR="00255565">
        <w:rPr>
          <w:rFonts w:ascii="Times New Roman" w:hAnsi="Times New Roman" w:cs="Times New Roman"/>
        </w:rPr>
        <w:t xml:space="preserve"> образовательных отношений в 9 классе</w:t>
      </w:r>
      <w:r w:rsidRPr="00371CC0">
        <w:rPr>
          <w:rFonts w:ascii="Times New Roman" w:hAnsi="Times New Roman" w:cs="Times New Roman"/>
        </w:rPr>
        <w:t>.</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Предмет «Информатика», направленный на обеспечение всеобщей компьютерной грамотности, изучается с 7 по 9 классы как самостоятельный предмет. С целью внедре</w:t>
      </w:r>
      <w:r w:rsidR="00255565">
        <w:rPr>
          <w:rFonts w:ascii="Times New Roman" w:hAnsi="Times New Roman" w:cs="Times New Roman"/>
        </w:rPr>
        <w:t>ния опыта лицейских классов в 5 классе - 1 час введен</w:t>
      </w:r>
      <w:r w:rsidRPr="00371CC0">
        <w:rPr>
          <w:rFonts w:ascii="Times New Roman" w:hAnsi="Times New Roman" w:cs="Times New Roman"/>
        </w:rPr>
        <w:t xml:space="preserve"> из части формируемой участниками образовательных отношений.</w:t>
      </w:r>
    </w:p>
    <w:p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«Общественно-научные предметы»</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rsidR="008637FE" w:rsidRPr="00371CC0" w:rsidRDefault="008637FE" w:rsidP="002647A9">
      <w:pPr>
        <w:pStyle w:val="4"/>
        <w:shd w:val="clear" w:color="auto" w:fill="auto"/>
        <w:tabs>
          <w:tab w:val="left" w:pos="1183"/>
        </w:tabs>
        <w:spacing w:line="240" w:lineRule="auto"/>
        <w:ind w:firstLine="567"/>
        <w:contextualSpacing/>
        <w:jc w:val="left"/>
        <w:rPr>
          <w:sz w:val="24"/>
          <w:szCs w:val="24"/>
        </w:rPr>
      </w:pPr>
      <w:r w:rsidRPr="00371CC0">
        <w:rPr>
          <w:sz w:val="24"/>
          <w:szCs w:val="24"/>
        </w:rPr>
        <w:t>Обществознание изучается в объеме 1 часа в неделю в 6-9 классах.</w:t>
      </w:r>
      <w:r w:rsidR="002647A9" w:rsidRPr="002647A9">
        <w:t xml:space="preserve"> </w:t>
      </w:r>
      <w:r w:rsidR="002647A9" w:rsidRPr="002647A9">
        <w:rPr>
          <w:sz w:val="24"/>
          <w:szCs w:val="24"/>
        </w:rPr>
        <w:t>В 5 классе - 1 час введен из части формируемой участниками образовательных отношений</w:t>
      </w:r>
      <w:r w:rsidR="002647A9">
        <w:rPr>
          <w:sz w:val="24"/>
          <w:szCs w:val="24"/>
        </w:rPr>
        <w:t>.</w:t>
      </w:r>
      <w:r w:rsidRPr="00371CC0">
        <w:rPr>
          <w:sz w:val="24"/>
          <w:szCs w:val="24"/>
        </w:rPr>
        <w:t xml:space="preserve"> На усиление предмета в 9 классах 1 час введён за счет части, формируемой участниками образовательных отношений.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«География» отводится также по 1 часу в неделю в 5,6 классах, а в 7, 8, 9 классах по 2 часа. </w:t>
      </w:r>
    </w:p>
    <w:p w:rsidR="008637FE" w:rsidRPr="00371CC0" w:rsidRDefault="008637FE" w:rsidP="008637FE">
      <w:pPr>
        <w:pStyle w:val="4"/>
        <w:shd w:val="clear" w:color="auto" w:fill="auto"/>
        <w:tabs>
          <w:tab w:val="left" w:pos="1183"/>
        </w:tabs>
        <w:spacing w:line="240" w:lineRule="auto"/>
        <w:ind w:firstLine="567"/>
        <w:contextualSpacing/>
        <w:rPr>
          <w:b/>
          <w:sz w:val="24"/>
          <w:szCs w:val="24"/>
        </w:rPr>
      </w:pPr>
      <w:r w:rsidRPr="00371CC0">
        <w:rPr>
          <w:b/>
          <w:sz w:val="24"/>
          <w:szCs w:val="24"/>
        </w:rPr>
        <w:t>Предметная область «Основы духовно-нравственной культуры народов России»</w:t>
      </w:r>
    </w:p>
    <w:p w:rsidR="008637FE" w:rsidRPr="00371CC0" w:rsidRDefault="008637FE" w:rsidP="008637FE">
      <w:pPr>
        <w:pStyle w:val="4"/>
        <w:shd w:val="clear" w:color="auto" w:fill="auto"/>
        <w:tabs>
          <w:tab w:val="left" w:pos="1183"/>
        </w:tabs>
        <w:spacing w:line="240" w:lineRule="auto"/>
        <w:ind w:firstLine="567"/>
        <w:contextualSpacing/>
        <w:rPr>
          <w:sz w:val="24"/>
          <w:szCs w:val="24"/>
        </w:rPr>
      </w:pPr>
      <w:r w:rsidRPr="00371CC0">
        <w:rPr>
          <w:sz w:val="24"/>
          <w:szCs w:val="24"/>
        </w:rPr>
        <w:t>Предметная область «Основы духовно-нравственной культуры народов России» является обязательной для изучения в соответствии с ФГОС. Для ее изучения отводится по 1 часу в неделю в 5 классах за счет части учебного плана, формируемой участниками образовательных отношений.</w:t>
      </w:r>
    </w:p>
    <w:p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«Естественнонаучные предметы»</w:t>
      </w:r>
    </w:p>
    <w:p w:rsidR="008637FE" w:rsidRPr="00371CC0" w:rsidRDefault="008637FE" w:rsidP="002647A9">
      <w:pPr>
        <w:ind w:firstLine="567"/>
        <w:contextualSpacing/>
        <w:rPr>
          <w:rFonts w:ascii="Times New Roman" w:hAnsi="Times New Roman" w:cs="Times New Roman"/>
        </w:rPr>
      </w:pPr>
      <w:r w:rsidRPr="00371CC0">
        <w:rPr>
          <w:rFonts w:ascii="Times New Roman" w:hAnsi="Times New Roman" w:cs="Times New Roman"/>
        </w:rPr>
        <w:t xml:space="preserve">На изучение </w:t>
      </w:r>
      <w:r w:rsidR="002647A9">
        <w:rPr>
          <w:rFonts w:ascii="Times New Roman" w:hAnsi="Times New Roman" w:cs="Times New Roman"/>
        </w:rPr>
        <w:t>учебного предмета «Физика» в 7-8</w:t>
      </w:r>
      <w:r w:rsidRPr="00371CC0">
        <w:rPr>
          <w:rFonts w:ascii="Times New Roman" w:hAnsi="Times New Roman" w:cs="Times New Roman"/>
        </w:rPr>
        <w:t xml:space="preserve"> классах отводится 2 часа в неделю</w:t>
      </w:r>
      <w:r w:rsidR="002647A9" w:rsidRPr="002647A9">
        <w:rPr>
          <w:rFonts w:ascii="Times New Roman" w:hAnsi="Times New Roman" w:cs="Times New Roman"/>
        </w:rPr>
        <w:t xml:space="preserve"> </w:t>
      </w:r>
      <w:r w:rsidR="002647A9">
        <w:rPr>
          <w:rFonts w:ascii="Times New Roman" w:hAnsi="Times New Roman" w:cs="Times New Roman"/>
        </w:rPr>
        <w:t>в 9 классе - 1 час введен</w:t>
      </w:r>
      <w:r w:rsidR="002647A9" w:rsidRPr="00371CC0">
        <w:rPr>
          <w:rFonts w:ascii="Times New Roman" w:hAnsi="Times New Roman" w:cs="Times New Roman"/>
        </w:rPr>
        <w:t xml:space="preserve"> из части формируемой участниками образовательных отношений</w:t>
      </w:r>
    </w:p>
    <w:p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На изучение пре</w:t>
      </w:r>
      <w:r w:rsidR="00255565">
        <w:rPr>
          <w:rFonts w:ascii="Times New Roman" w:hAnsi="Times New Roman" w:cs="Times New Roman"/>
          <w:sz w:val="24"/>
          <w:szCs w:val="24"/>
        </w:rPr>
        <w:t>дмета «Биология» отводится в 5-6 классах по 1 часу в неделю, в 7</w:t>
      </w:r>
      <w:r w:rsidRPr="00371CC0">
        <w:rPr>
          <w:rFonts w:ascii="Times New Roman" w:hAnsi="Times New Roman" w:cs="Times New Roman"/>
          <w:sz w:val="24"/>
          <w:szCs w:val="24"/>
        </w:rPr>
        <w:t xml:space="preserve">-9 классах по 2 часа в неделю. </w:t>
      </w:r>
    </w:p>
    <w:p w:rsidR="008637FE" w:rsidRPr="00371CC0" w:rsidRDefault="008637FE" w:rsidP="00255565">
      <w:pPr>
        <w:ind w:firstLine="567"/>
        <w:contextualSpacing/>
        <w:rPr>
          <w:rFonts w:ascii="Times New Roman" w:hAnsi="Times New Roman" w:cs="Times New Roman"/>
        </w:rPr>
      </w:pPr>
      <w:r w:rsidRPr="00371CC0">
        <w:rPr>
          <w:rFonts w:ascii="Times New Roman" w:hAnsi="Times New Roman" w:cs="Times New Roman"/>
        </w:rPr>
        <w:t>На изучени</w:t>
      </w:r>
      <w:r w:rsidR="00255565">
        <w:rPr>
          <w:rFonts w:ascii="Times New Roman" w:hAnsi="Times New Roman" w:cs="Times New Roman"/>
        </w:rPr>
        <w:t>е учебного предмета «Химия» в</w:t>
      </w:r>
      <w:r w:rsidRPr="00371CC0">
        <w:rPr>
          <w:rFonts w:ascii="Times New Roman" w:hAnsi="Times New Roman" w:cs="Times New Roman"/>
        </w:rPr>
        <w:t xml:space="preserve"> 8</w:t>
      </w:r>
      <w:r w:rsidR="00255565">
        <w:rPr>
          <w:rFonts w:ascii="Times New Roman" w:hAnsi="Times New Roman" w:cs="Times New Roman"/>
        </w:rPr>
        <w:t xml:space="preserve">классе </w:t>
      </w:r>
      <w:r w:rsidR="00255565" w:rsidRPr="00371CC0">
        <w:rPr>
          <w:rFonts w:ascii="Times New Roman" w:hAnsi="Times New Roman" w:cs="Times New Roman"/>
        </w:rPr>
        <w:t>1</w:t>
      </w:r>
      <w:r w:rsidR="00255565">
        <w:rPr>
          <w:rFonts w:ascii="Times New Roman" w:hAnsi="Times New Roman" w:cs="Times New Roman"/>
        </w:rPr>
        <w:t xml:space="preserve"> дополнительный час введен</w:t>
      </w:r>
      <w:r w:rsidR="00255565" w:rsidRPr="00371CC0">
        <w:rPr>
          <w:rFonts w:ascii="Times New Roman" w:hAnsi="Times New Roman" w:cs="Times New Roman"/>
        </w:rPr>
        <w:t xml:space="preserve"> из части, формируемой участникам</w:t>
      </w:r>
      <w:r w:rsidR="00255565">
        <w:rPr>
          <w:rFonts w:ascii="Times New Roman" w:hAnsi="Times New Roman" w:cs="Times New Roman"/>
        </w:rPr>
        <w:t>и образовательных отношений, в 9 классе</w:t>
      </w:r>
      <w:r w:rsidRPr="00371CC0">
        <w:rPr>
          <w:rFonts w:ascii="Times New Roman" w:hAnsi="Times New Roman" w:cs="Times New Roman"/>
        </w:rPr>
        <w:t xml:space="preserve"> отводится 2 часа в неделю. </w:t>
      </w:r>
    </w:p>
    <w:p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«Искусство»</w:t>
      </w:r>
    </w:p>
    <w:p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В 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 классах.  </w:t>
      </w:r>
    </w:p>
    <w:p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«Технология»</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Учебный предмет «Технология» реализуется по 2 часа в неделю в 5, 6, 7 классах, по1 часу в 8 классах.</w:t>
      </w:r>
    </w:p>
    <w:p w:rsidR="008637FE" w:rsidRPr="00371CC0" w:rsidRDefault="008637FE" w:rsidP="008637FE">
      <w:pPr>
        <w:pStyle w:val="afe"/>
        <w:spacing w:before="0" w:beforeAutospacing="0" w:after="0" w:afterAutospacing="0"/>
        <w:ind w:right="74" w:firstLine="567"/>
        <w:contextualSpacing/>
        <w:jc w:val="both"/>
        <w:rPr>
          <w:b/>
        </w:rPr>
      </w:pPr>
      <w:r w:rsidRPr="00371CC0">
        <w:tab/>
      </w:r>
      <w:r w:rsidRPr="00371CC0">
        <w:rPr>
          <w:b/>
        </w:rPr>
        <w:t>Предметная область «Физическая культура и основы безопасности жизнедеятельности»</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Курс «Физическая культура» ведётся как обязательный самостоятельный к</w:t>
      </w:r>
      <w:r w:rsidR="002647A9">
        <w:rPr>
          <w:rFonts w:ascii="Times New Roman" w:hAnsi="Times New Roman" w:cs="Times New Roman"/>
        </w:rPr>
        <w:t>урс с объёмом учебной нагрузки 3</w:t>
      </w:r>
      <w:r w:rsidRPr="00371CC0">
        <w:rPr>
          <w:rFonts w:ascii="Times New Roman" w:hAnsi="Times New Roman" w:cs="Times New Roman"/>
        </w:rPr>
        <w:t xml:space="preserve"> часа в неделю</w:t>
      </w:r>
      <w:r w:rsidR="002647A9">
        <w:rPr>
          <w:rFonts w:ascii="Times New Roman" w:hAnsi="Times New Roman" w:cs="Times New Roman"/>
        </w:rPr>
        <w:t xml:space="preserve"> в 5-9 классах.</w:t>
      </w:r>
    </w:p>
    <w:p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 xml:space="preserve">Предмет «ОБЖ» реализуется через одночасовые курсы в 8 и 9 классах.  </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Сетка часов учебного плана представлена в приложении.</w:t>
      </w:r>
    </w:p>
    <w:p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b/>
        </w:rPr>
        <w:t>Промежуточная аттестация</w:t>
      </w:r>
      <w:r w:rsidRPr="00371CC0">
        <w:rPr>
          <w:rFonts w:ascii="Times New Roman" w:hAnsi="Times New Roman" w:cs="Times New Roman"/>
        </w:rPr>
        <w:t xml:space="preserve"> в 5-9-х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w:t>
      </w:r>
      <w:r w:rsidR="002647A9">
        <w:rPr>
          <w:rFonts w:ascii="Times New Roman" w:hAnsi="Times New Roman" w:cs="Times New Roman"/>
        </w:rPr>
        <w:t>Новобирюзякская</w:t>
      </w:r>
      <w:r w:rsidRPr="00371CC0">
        <w:rPr>
          <w:rFonts w:ascii="Times New Roman" w:hAnsi="Times New Roman" w:cs="Times New Roman"/>
        </w:rPr>
        <w:t xml:space="preserve"> СОШ» в различных формах, соответствующих специфике учебного курса.</w:t>
      </w:r>
    </w:p>
    <w:p w:rsidR="008637FE" w:rsidRPr="00371CC0" w:rsidRDefault="008637FE" w:rsidP="009A0669">
      <w:pPr>
        <w:contextualSpacing/>
        <w:jc w:val="both"/>
        <w:rPr>
          <w:rFonts w:ascii="Times New Roman" w:hAnsi="Times New Roman" w:cs="Times New Roman"/>
        </w:rPr>
      </w:pPr>
      <w:r w:rsidRPr="00371CC0">
        <w:rPr>
          <w:rFonts w:ascii="Times New Roman" w:hAnsi="Times New Roman" w:cs="Times New Roman"/>
        </w:rPr>
        <w:t xml:space="preserve">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8637FE" w:rsidRPr="00371CC0" w:rsidRDefault="008637FE" w:rsidP="008637FE">
      <w:pPr>
        <w:rPr>
          <w:rFonts w:ascii="Times New Roman" w:hAnsi="Times New Roman" w:cs="Times New Roman"/>
        </w:rPr>
      </w:pPr>
    </w:p>
    <w:p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Учебный план МКОУ «</w:t>
      </w:r>
      <w:r w:rsidR="005B0C52">
        <w:rPr>
          <w:rFonts w:ascii="Times New Roman" w:hAnsi="Times New Roman" w:cs="Times New Roman"/>
        </w:rPr>
        <w:t>Новобирюзякская</w:t>
      </w:r>
      <w:r w:rsidR="005B0C52" w:rsidRPr="00371CC0">
        <w:rPr>
          <w:rFonts w:ascii="Times New Roman" w:hAnsi="Times New Roman" w:cs="Times New Roman"/>
        </w:rPr>
        <w:t xml:space="preserve"> СОШ»</w:t>
      </w:r>
    </w:p>
    <w:p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основного общего образования 5-9 классы</w:t>
      </w: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tbl>
      <w:tblPr>
        <w:tblpPr w:leftFromText="180" w:rightFromText="180" w:vertAnchor="text" w:horzAnchor="margin" w:tblpXSpec="center" w:tblpY="14"/>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698"/>
        <w:gridCol w:w="698"/>
        <w:gridCol w:w="698"/>
        <w:gridCol w:w="698"/>
        <w:gridCol w:w="796"/>
        <w:gridCol w:w="796"/>
      </w:tblGrid>
      <w:tr w:rsidR="005B0C52" w:rsidRPr="00C8221D" w:rsidTr="005B0C52">
        <w:trPr>
          <w:trHeight w:val="276"/>
        </w:trPr>
        <w:tc>
          <w:tcPr>
            <w:tcW w:w="4219" w:type="dxa"/>
            <w:vMerge w:val="restart"/>
            <w:shd w:val="clear" w:color="auto" w:fill="auto"/>
          </w:tcPr>
          <w:p w:rsidR="005B0C52" w:rsidRPr="00C8221D" w:rsidRDefault="004D2B85" w:rsidP="005B0C52">
            <w:pPr>
              <w:ind w:left="120" w:right="-108"/>
              <w:rPr>
                <w:rFonts w:ascii="Times New Roman" w:eastAsia="Times New Roman" w:hAnsi="Times New Roman" w:cs="Times New Roman"/>
                <w:b/>
              </w:rPr>
            </w:pPr>
            <w:r>
              <w:rPr>
                <w:rFonts w:ascii="Times New Roman" w:eastAsia="Times New Roman" w:hAnsi="Times New Roman" w:cs="Times New Roman"/>
                <w:b/>
                <w:noProof/>
              </w:rPr>
              <w:pict>
                <v:line id="_x0000_s1048" style="position:absolute;left:0;text-align:left;flip:y;z-index:251660288;visibility:visible" from="-5.2pt,1.15pt" to="202.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"/>
              </w:pict>
            </w:r>
            <w:r w:rsidR="005B0C52" w:rsidRPr="00C8221D">
              <w:rPr>
                <w:rFonts w:ascii="Times New Roman" w:eastAsia="Times New Roman" w:hAnsi="Times New Roman" w:cs="Times New Roman"/>
                <w:b/>
              </w:rPr>
              <w:t>Предметы</w:t>
            </w:r>
          </w:p>
          <w:p w:rsidR="005B0C52" w:rsidRPr="00C8221D" w:rsidRDefault="005B0C52" w:rsidP="005B0C52">
            <w:pPr>
              <w:ind w:left="-120" w:right="-108"/>
              <w:jc w:val="center"/>
              <w:rPr>
                <w:rFonts w:ascii="Times New Roman" w:eastAsia="Times New Roman" w:hAnsi="Times New Roman" w:cs="Times New Roman"/>
                <w:b/>
              </w:rPr>
            </w:pPr>
          </w:p>
          <w:p w:rsidR="005B0C52" w:rsidRPr="00C8221D" w:rsidRDefault="005B0C52" w:rsidP="005B0C52">
            <w:pPr>
              <w:ind w:left="-120" w:right="12"/>
              <w:jc w:val="right"/>
              <w:rPr>
                <w:rFonts w:ascii="Times New Roman" w:eastAsia="Times New Roman" w:hAnsi="Times New Roman" w:cs="Times New Roman"/>
                <w:b/>
              </w:rPr>
            </w:pPr>
            <w:r w:rsidRPr="00C8221D">
              <w:rPr>
                <w:rFonts w:ascii="Times New Roman" w:eastAsia="Times New Roman" w:hAnsi="Times New Roman" w:cs="Times New Roman"/>
                <w:b/>
              </w:rPr>
              <w:t>Классы</w:t>
            </w:r>
          </w:p>
        </w:tc>
        <w:tc>
          <w:tcPr>
            <w:tcW w:w="4384" w:type="dxa"/>
            <w:gridSpan w:val="6"/>
            <w:shd w:val="clear" w:color="auto" w:fill="auto"/>
          </w:tcPr>
          <w:p w:rsidR="005B0C52" w:rsidRPr="00C8221D" w:rsidRDefault="005B0C52" w:rsidP="005B0C52">
            <w:pPr>
              <w:spacing w:after="160" w:line="259" w:lineRule="auto"/>
              <w:jc w:val="center"/>
              <w:rPr>
                <w:rFonts w:ascii="Times New Roman" w:eastAsia="Times New Roman" w:hAnsi="Times New Roman" w:cs="Times New Roman"/>
              </w:rPr>
            </w:pPr>
            <w:r w:rsidRPr="00C8221D">
              <w:rPr>
                <w:rFonts w:ascii="Times New Roman" w:eastAsia="Times New Roman" w:hAnsi="Times New Roman" w:cs="Times New Roman"/>
                <w:b/>
              </w:rPr>
              <w:t>Количество часов в неделю</w:t>
            </w:r>
          </w:p>
        </w:tc>
      </w:tr>
      <w:tr w:rsidR="005B0C52" w:rsidRPr="00C8221D" w:rsidTr="005B0C52">
        <w:tc>
          <w:tcPr>
            <w:tcW w:w="4219" w:type="dxa"/>
            <w:vMerge/>
            <w:shd w:val="clear" w:color="auto" w:fill="auto"/>
          </w:tcPr>
          <w:p w:rsidR="005B0C52" w:rsidRPr="00C8221D" w:rsidRDefault="005B0C52" w:rsidP="005B0C52">
            <w:pPr>
              <w:ind w:left="-120" w:right="-108"/>
              <w:jc w:val="center"/>
              <w:rPr>
                <w:rFonts w:ascii="Times New Roman" w:eastAsia="Times New Roman" w:hAnsi="Times New Roman" w:cs="Times New Roman"/>
                <w:b/>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lang w:val="en-US"/>
              </w:rPr>
              <w:t>V</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lang w:val="en-US"/>
              </w:rPr>
              <w:t>VI</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lang w:val="en-US"/>
              </w:rPr>
              <w:t>VII</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lang w:val="en-US"/>
              </w:rPr>
              <w:t>VIII</w:t>
            </w:r>
          </w:p>
        </w:tc>
        <w:tc>
          <w:tcPr>
            <w:tcW w:w="796" w:type="dxa"/>
            <w:tcBorders>
              <w:top w:val="single" w:sz="4" w:space="0" w:color="auto"/>
            </w:tcBorders>
            <w:shd w:val="clear" w:color="auto" w:fill="auto"/>
          </w:tcPr>
          <w:p w:rsidR="005B0C52" w:rsidRPr="00C8221D" w:rsidRDefault="005B0C52" w:rsidP="005B0C52">
            <w:pPr>
              <w:rPr>
                <w:rFonts w:ascii="Times New Roman" w:eastAsia="Times New Roman" w:hAnsi="Times New Roman" w:cs="Times New Roman"/>
                <w:b/>
              </w:rPr>
            </w:pPr>
            <w:r w:rsidRPr="00C8221D">
              <w:rPr>
                <w:rFonts w:ascii="Times New Roman" w:eastAsia="Times New Roman" w:hAnsi="Times New Roman" w:cs="Times New Roman"/>
                <w:b/>
                <w:lang w:val="en-US"/>
              </w:rPr>
              <w:t>IX</w:t>
            </w:r>
          </w:p>
        </w:tc>
        <w:tc>
          <w:tcPr>
            <w:tcW w:w="796" w:type="dxa"/>
            <w:tcBorders>
              <w:top w:val="single" w:sz="4" w:space="0" w:color="auto"/>
            </w:tcBorders>
          </w:tcPr>
          <w:p w:rsidR="005B0C52" w:rsidRPr="00C8221D" w:rsidRDefault="005B0C52" w:rsidP="005B0C52">
            <w:pPr>
              <w:rPr>
                <w:rFonts w:ascii="Times New Roman" w:eastAsia="Times New Roman" w:hAnsi="Times New Roman" w:cs="Times New Roman"/>
                <w:b/>
              </w:rPr>
            </w:pPr>
            <w:r w:rsidRPr="00C8221D">
              <w:rPr>
                <w:rFonts w:ascii="Times New Roman" w:eastAsia="Times New Roman" w:hAnsi="Times New Roman" w:cs="Times New Roman"/>
                <w:b/>
              </w:rPr>
              <w:t>всего</w:t>
            </w:r>
          </w:p>
        </w:tc>
      </w:tr>
      <w:tr w:rsidR="005B0C52" w:rsidRPr="00C8221D" w:rsidTr="005B0C52">
        <w:tc>
          <w:tcPr>
            <w:tcW w:w="4219" w:type="dxa"/>
            <w:shd w:val="clear" w:color="auto" w:fill="auto"/>
          </w:tcPr>
          <w:p w:rsidR="005B0C52" w:rsidRPr="00C8221D" w:rsidRDefault="005B0C52" w:rsidP="005B0C52">
            <w:pPr>
              <w:jc w:val="both"/>
              <w:rPr>
                <w:rFonts w:ascii="Times New Roman" w:eastAsia="Times New Roman" w:hAnsi="Times New Roman" w:cs="Times New Roman"/>
              </w:rPr>
            </w:pPr>
            <w:r w:rsidRPr="00C8221D">
              <w:rPr>
                <w:rFonts w:ascii="Times New Roman" w:eastAsia="Times New Roman" w:hAnsi="Times New Roman" w:cs="Times New Roman"/>
              </w:rPr>
              <w:t xml:space="preserve"> Русский язык</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lang w:val="en-US"/>
              </w:rPr>
            </w:pPr>
            <w:r w:rsidRPr="00C8221D">
              <w:rPr>
                <w:rFonts w:ascii="Times New Roman" w:eastAsia="Times New Roman" w:hAnsi="Times New Roman" w:cs="Times New Roman"/>
                <w:lang w:val="en-US"/>
              </w:rPr>
              <w:t>5</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lang w:val="en-US"/>
              </w:rPr>
            </w:pPr>
            <w:r w:rsidRPr="00C8221D">
              <w:rPr>
                <w:rFonts w:ascii="Times New Roman" w:eastAsia="Times New Roman" w:hAnsi="Times New Roman" w:cs="Times New Roman"/>
                <w:lang w:val="en-US"/>
              </w:rPr>
              <w:t>6</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lang w:val="en-US"/>
              </w:rPr>
              <w:t>4</w:t>
            </w:r>
            <w:r w:rsidRPr="00C8221D">
              <w:rPr>
                <w:rFonts w:ascii="Times New Roman" w:eastAsia="Times New Roman" w:hAnsi="Times New Roman" w:cs="Times New Roman"/>
              </w:rPr>
              <w:t>+1к</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r w:rsidRPr="00C8221D">
              <w:rPr>
                <w:rFonts w:ascii="Times New Roman" w:eastAsia="Times New Roman" w:hAnsi="Times New Roman" w:cs="Times New Roman"/>
                <w:lang w:val="en-US"/>
              </w:rPr>
              <w:t>+1</w:t>
            </w:r>
            <w:r w:rsidRPr="00C8221D">
              <w:rPr>
                <w:rFonts w:ascii="Times New Roman" w:eastAsia="Times New Roman" w:hAnsi="Times New Roman" w:cs="Times New Roman"/>
              </w:rPr>
              <w:t>к</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23</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Русская литература</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13</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Родной язык и литература (аварский)</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8</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Родной язык и литература (русский)</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14</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Иностранный язык</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Математика</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5</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5</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5</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5</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5+1к</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26</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Информатика и ИКТ</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1к</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1к</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История</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10</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История Дагестана</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0,5</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0,5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Обществознание (включая экономику и право)</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1к</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Культура и традиции народов Дагестана</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0,5</w:t>
            </w:r>
          </w:p>
        </w:tc>
        <w:tc>
          <w:tcPr>
            <w:tcW w:w="796" w:type="dxa"/>
            <w:tcBorders>
              <w:top w:val="single" w:sz="4" w:space="0" w:color="auto"/>
            </w:tcBorders>
            <w:shd w:val="clear" w:color="auto" w:fill="auto"/>
          </w:tcPr>
          <w:p w:rsidR="005B0C52" w:rsidRPr="00C8221D" w:rsidRDefault="005B0C52" w:rsidP="005B0C52">
            <w:pP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0,5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Природоведение</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lang w:val="en-US"/>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lang w:val="en-US"/>
              </w:rPr>
            </w:pP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География</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8</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География Дагестана</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Окружающий мир (человек, природа, общество)</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Основы религиозных культур и светской этики</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Биология</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8</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Физика</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2+1к</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7</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Химия</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2+1к</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Музыка</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lang w:val="en-US"/>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4</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Изобразительное искусство</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lang w:val="en-US"/>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Физическая культура</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3</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15</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Шахматы</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ОБЖ</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lang w:val="en-US"/>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Технология</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lang w:val="en-US"/>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7</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ОДНКНР</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1</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lang w:val="en-US"/>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w:t>
            </w:r>
          </w:p>
        </w:tc>
      </w:tr>
      <w:tr w:rsidR="005B0C52" w:rsidRPr="00C8221D" w:rsidTr="005B0C52">
        <w:tc>
          <w:tcPr>
            <w:tcW w:w="4219" w:type="dxa"/>
            <w:shd w:val="clear" w:color="auto" w:fill="auto"/>
          </w:tcPr>
          <w:p w:rsidR="005B0C52" w:rsidRPr="00C8221D" w:rsidRDefault="005B0C52" w:rsidP="005B0C52">
            <w:pPr>
              <w:keepNext/>
              <w:ind w:left="72" w:right="-108"/>
              <w:outlineLvl w:val="0"/>
              <w:rPr>
                <w:rFonts w:ascii="Times New Roman" w:eastAsia="Times New Roman" w:hAnsi="Times New Roman" w:cs="Times New Roman"/>
                <w:b/>
              </w:rPr>
            </w:pPr>
            <w:r w:rsidRPr="00C8221D">
              <w:rPr>
                <w:rFonts w:ascii="Times New Roman" w:eastAsia="Times New Roman" w:hAnsi="Times New Roman" w:cs="Times New Roman"/>
                <w:b/>
              </w:rPr>
              <w:t>ИТОГО:</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33</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38</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36</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b/>
              </w:rPr>
            </w:pPr>
            <w:r w:rsidRPr="00C8221D">
              <w:rPr>
                <w:rFonts w:ascii="Times New Roman" w:eastAsia="Times New Roman" w:hAnsi="Times New Roman" w:cs="Times New Roman"/>
                <w:b/>
              </w:rPr>
              <w:t>39</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b/>
              </w:rPr>
            </w:pPr>
            <w:r w:rsidRPr="00C8221D">
              <w:rPr>
                <w:rFonts w:ascii="Times New Roman" w:eastAsia="Times New Roman" w:hAnsi="Times New Roman" w:cs="Times New Roman"/>
                <w:b/>
              </w:rPr>
              <w:t>180</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 xml:space="preserve">Компонент школы </w:t>
            </w: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698" w:type="dxa"/>
            <w:shd w:val="clear" w:color="auto" w:fill="auto"/>
          </w:tcPr>
          <w:p w:rsidR="005B0C52" w:rsidRPr="00C8221D" w:rsidRDefault="005B0C52" w:rsidP="005B0C52">
            <w:pPr>
              <w:ind w:left="-108" w:right="-108"/>
              <w:jc w:val="center"/>
              <w:rPr>
                <w:rFonts w:ascii="Times New Roman" w:eastAsia="Times New Roman" w:hAnsi="Times New Roman" w:cs="Times New Roman"/>
              </w:rPr>
            </w:pP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p>
        </w:tc>
      </w:tr>
      <w:tr w:rsidR="005B0C52" w:rsidRPr="00C8221D" w:rsidTr="005B0C52">
        <w:trPr>
          <w:trHeight w:val="852"/>
        </w:trPr>
        <w:tc>
          <w:tcPr>
            <w:tcW w:w="4219" w:type="dxa"/>
            <w:shd w:val="clear" w:color="auto" w:fill="auto"/>
          </w:tcPr>
          <w:p w:rsidR="005B0C52" w:rsidRPr="00C8221D" w:rsidRDefault="005B0C52" w:rsidP="005B0C52">
            <w:pPr>
              <w:ind w:left="72" w:right="-108"/>
              <w:rPr>
                <w:rFonts w:ascii="Times New Roman" w:eastAsia="Times New Roman" w:hAnsi="Times New Roman" w:cs="Times New Roman"/>
              </w:rPr>
            </w:pPr>
            <w:r w:rsidRPr="00C8221D">
              <w:rPr>
                <w:rFonts w:ascii="Times New Roman" w:eastAsia="Times New Roman" w:hAnsi="Times New Roman" w:cs="Times New Roman"/>
              </w:rPr>
              <w:t>Внеурочная деятельность (кружки, секции, проектная деятельность и др.)</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2</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rPr>
            </w:pPr>
            <w:r w:rsidRPr="00C8221D">
              <w:rPr>
                <w:rFonts w:ascii="Times New Roman" w:eastAsia="Times New Roman" w:hAnsi="Times New Roman" w:cs="Times New Roman"/>
              </w:rPr>
              <w:t>10</w:t>
            </w:r>
          </w:p>
        </w:tc>
      </w:tr>
      <w:tr w:rsidR="005B0C52" w:rsidRPr="00C8221D" w:rsidTr="005B0C52">
        <w:tc>
          <w:tcPr>
            <w:tcW w:w="4219" w:type="dxa"/>
            <w:shd w:val="clear" w:color="auto" w:fill="auto"/>
          </w:tcPr>
          <w:p w:rsidR="005B0C52" w:rsidRPr="00C8221D" w:rsidRDefault="005B0C52" w:rsidP="005B0C52">
            <w:pPr>
              <w:ind w:left="72" w:right="-108"/>
              <w:rPr>
                <w:rFonts w:ascii="Times New Roman" w:eastAsia="Times New Roman" w:hAnsi="Times New Roman" w:cs="Times New Roman"/>
                <w:b/>
              </w:rPr>
            </w:pPr>
            <w:r w:rsidRPr="00C8221D">
              <w:rPr>
                <w:rFonts w:ascii="Times New Roman" w:eastAsia="Times New Roman" w:hAnsi="Times New Roman" w:cs="Times New Roman"/>
                <w:b/>
              </w:rPr>
              <w:t>Всего:</w:t>
            </w:r>
          </w:p>
          <w:p w:rsidR="005B0C52" w:rsidRPr="00C8221D" w:rsidRDefault="005B0C52" w:rsidP="005B0C52">
            <w:pPr>
              <w:ind w:right="-108"/>
              <w:rPr>
                <w:rFonts w:ascii="Times New Roman" w:eastAsia="Times New Roman" w:hAnsi="Times New Roman" w:cs="Times New Roman"/>
                <w:b/>
              </w:rPr>
            </w:pP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34</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35</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40</w:t>
            </w:r>
          </w:p>
        </w:tc>
        <w:tc>
          <w:tcPr>
            <w:tcW w:w="698" w:type="dxa"/>
            <w:shd w:val="clear" w:color="auto" w:fill="auto"/>
          </w:tcPr>
          <w:p w:rsidR="005B0C52" w:rsidRPr="00C8221D" w:rsidRDefault="005B0C52" w:rsidP="005B0C52">
            <w:pPr>
              <w:ind w:right="-108"/>
              <w:jc w:val="center"/>
              <w:rPr>
                <w:rFonts w:ascii="Times New Roman" w:eastAsia="Times New Roman" w:hAnsi="Times New Roman" w:cs="Times New Roman"/>
                <w:b/>
              </w:rPr>
            </w:pPr>
            <w:r w:rsidRPr="00C8221D">
              <w:rPr>
                <w:rFonts w:ascii="Times New Roman" w:eastAsia="Times New Roman" w:hAnsi="Times New Roman" w:cs="Times New Roman"/>
                <w:b/>
              </w:rPr>
              <w:t>38</w:t>
            </w:r>
          </w:p>
        </w:tc>
        <w:tc>
          <w:tcPr>
            <w:tcW w:w="796" w:type="dxa"/>
            <w:tcBorders>
              <w:top w:val="single" w:sz="4" w:space="0" w:color="auto"/>
            </w:tcBorders>
            <w:shd w:val="clear" w:color="auto" w:fill="auto"/>
          </w:tcPr>
          <w:p w:rsidR="005B0C52" w:rsidRPr="00C8221D" w:rsidRDefault="005B0C52" w:rsidP="005B0C52">
            <w:pPr>
              <w:jc w:val="center"/>
              <w:rPr>
                <w:rFonts w:ascii="Times New Roman" w:eastAsia="Times New Roman" w:hAnsi="Times New Roman" w:cs="Times New Roman"/>
                <w:b/>
              </w:rPr>
            </w:pPr>
            <w:r w:rsidRPr="00C8221D">
              <w:rPr>
                <w:rFonts w:ascii="Times New Roman" w:eastAsia="Times New Roman" w:hAnsi="Times New Roman" w:cs="Times New Roman"/>
                <w:b/>
              </w:rPr>
              <w:t>41</w:t>
            </w:r>
          </w:p>
        </w:tc>
        <w:tc>
          <w:tcPr>
            <w:tcW w:w="796" w:type="dxa"/>
            <w:tcBorders>
              <w:top w:val="single" w:sz="4" w:space="0" w:color="auto"/>
            </w:tcBorders>
          </w:tcPr>
          <w:p w:rsidR="005B0C52" w:rsidRPr="00C8221D" w:rsidRDefault="005B0C52" w:rsidP="005B0C52">
            <w:pPr>
              <w:jc w:val="center"/>
              <w:rPr>
                <w:rFonts w:ascii="Times New Roman" w:eastAsia="Times New Roman" w:hAnsi="Times New Roman" w:cs="Times New Roman"/>
                <w:b/>
              </w:rPr>
            </w:pPr>
            <w:r w:rsidRPr="00C8221D">
              <w:rPr>
                <w:rFonts w:ascii="Times New Roman" w:eastAsia="Times New Roman" w:hAnsi="Times New Roman" w:cs="Times New Roman"/>
                <w:b/>
              </w:rPr>
              <w:t>190</w:t>
            </w:r>
          </w:p>
        </w:tc>
      </w:tr>
    </w:tbl>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Default="005B0C52" w:rsidP="008017D5">
      <w:pPr>
        <w:rPr>
          <w:rFonts w:ascii="Times New Roman" w:hAnsi="Times New Roman" w:cs="Times New Roman"/>
          <w:b/>
        </w:rPr>
      </w:pPr>
    </w:p>
    <w:p w:rsidR="005B0C52" w:rsidRPr="00371CC0" w:rsidRDefault="005B0C52" w:rsidP="008017D5">
      <w:pPr>
        <w:rPr>
          <w:rFonts w:ascii="Times New Roman" w:hAnsi="Times New Roman" w:cs="Times New Roman"/>
          <w:b/>
        </w:rPr>
      </w:pPr>
    </w:p>
    <w:p w:rsidR="008017D5" w:rsidRPr="00371CC0" w:rsidRDefault="008017D5" w:rsidP="008017D5">
      <w:pPr>
        <w:rPr>
          <w:rFonts w:ascii="Times New Roman" w:hAnsi="Times New Roman" w:cs="Times New Roman"/>
          <w:b/>
        </w:rPr>
      </w:pPr>
    </w:p>
    <w:p w:rsidR="008637FE" w:rsidRPr="00371CC0" w:rsidRDefault="008637FE" w:rsidP="008637FE">
      <w:pPr>
        <w:rPr>
          <w:rFonts w:ascii="Times New Roman" w:hAnsi="Times New Roman" w:cs="Times New Roman"/>
          <w:b/>
        </w:rPr>
      </w:pPr>
    </w:p>
    <w:p w:rsidR="005B0C52" w:rsidRDefault="008637FE" w:rsidP="008637FE">
      <w:pPr>
        <w:rPr>
          <w:rFonts w:ascii="Times New Roman" w:hAnsi="Times New Roman" w:cs="Times New Roman"/>
          <w:b/>
        </w:rPr>
      </w:pPr>
      <w:r w:rsidRPr="00371CC0">
        <w:rPr>
          <w:rFonts w:ascii="Times New Roman" w:hAnsi="Times New Roman" w:cs="Times New Roman"/>
          <w:b/>
        </w:rPr>
        <w:t xml:space="preserve">                                                        </w:t>
      </w: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5B0C52" w:rsidRDefault="005B0C52" w:rsidP="008637FE">
      <w:pPr>
        <w:rPr>
          <w:rFonts w:ascii="Times New Roman" w:hAnsi="Times New Roman" w:cs="Times New Roman"/>
          <w:b/>
        </w:rPr>
      </w:pPr>
    </w:p>
    <w:p w:rsidR="008637FE" w:rsidRPr="00371CC0" w:rsidRDefault="008637FE" w:rsidP="005B0C52">
      <w:pPr>
        <w:jc w:val="center"/>
        <w:rPr>
          <w:rFonts w:ascii="Times New Roman" w:hAnsi="Times New Roman" w:cs="Times New Roman"/>
          <w:b/>
        </w:rPr>
      </w:pPr>
      <w:r w:rsidRPr="00371CC0">
        <w:rPr>
          <w:rFonts w:ascii="Times New Roman" w:hAnsi="Times New Roman" w:cs="Times New Roman"/>
          <w:b/>
          <w:bCs/>
        </w:rPr>
        <w:t>Формы проведения промежуточной аттестации</w:t>
      </w:r>
    </w:p>
    <w:p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для учащихся 5-9 классов МКОУ «</w:t>
      </w:r>
      <w:r w:rsidR="005B0C52">
        <w:rPr>
          <w:rFonts w:ascii="Times New Roman" w:hAnsi="Times New Roman" w:cs="Times New Roman"/>
          <w:b/>
        </w:rPr>
        <w:t>Новобирюзякская</w:t>
      </w:r>
      <w:r w:rsidRPr="00371CC0">
        <w:rPr>
          <w:rFonts w:ascii="Times New Roman" w:hAnsi="Times New Roman" w:cs="Times New Roman"/>
          <w:b/>
        </w:rPr>
        <w:t xml:space="preserve"> СОШ» </w:t>
      </w:r>
    </w:p>
    <w:p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на 2022-2023 учебный год</w:t>
      </w:r>
    </w:p>
    <w:tbl>
      <w:tblPr>
        <w:tblpPr w:leftFromText="180" w:rightFromText="180" w:vertAnchor="text" w:tblpXSpec="center" w:tblpY="1"/>
        <w:tblOverlap w:val="neve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820"/>
        <w:gridCol w:w="2297"/>
        <w:gridCol w:w="1276"/>
      </w:tblGrid>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jc w:val="center"/>
              <w:rPr>
                <w:rFonts w:ascii="Times New Roman" w:hAnsi="Times New Roman" w:cs="Times New Roman"/>
              </w:rPr>
            </w:pPr>
            <w:r w:rsidRPr="00371CC0">
              <w:rPr>
                <w:rFonts w:ascii="Times New Roman" w:hAnsi="Times New Roman" w:cs="Times New Roman"/>
              </w:rPr>
              <w:t>Класс</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Учебные предметы</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Сроки</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География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7</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Сочинение</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Физика</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Химия</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Изобразительное искусство</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rsidTr="005B0C52">
        <w:trPr>
          <w:trHeight w:val="283"/>
        </w:trPr>
        <w:tc>
          <w:tcPr>
            <w:tcW w:w="2376" w:type="dxa"/>
            <w:tcBorders>
              <w:top w:val="single" w:sz="4" w:space="0" w:color="auto"/>
              <w:left w:val="single" w:sz="4" w:space="0" w:color="auto"/>
              <w:bottom w:val="single" w:sz="4" w:space="0" w:color="auto"/>
              <w:right w:val="single" w:sz="4" w:space="0" w:color="auto"/>
            </w:tcBorders>
            <w:hideMark/>
          </w:tcPr>
          <w:p w:rsidR="008637FE" w:rsidRPr="00371CC0" w:rsidRDefault="009A0669" w:rsidP="008637FE">
            <w:pPr>
              <w:rPr>
                <w:rFonts w:ascii="Times New Roman" w:hAnsi="Times New Roman" w:cs="Times New Roman"/>
              </w:rPr>
            </w:pPr>
            <w:r>
              <w:rPr>
                <w:rFonts w:ascii="Times New Roman" w:hAnsi="Times New Roman" w:cs="Times New Roman"/>
              </w:rPr>
              <w:t>8</w:t>
            </w:r>
          </w:p>
        </w:tc>
        <w:tc>
          <w:tcPr>
            <w:tcW w:w="4820"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ОБЖ</w:t>
            </w:r>
          </w:p>
        </w:tc>
        <w:tc>
          <w:tcPr>
            <w:tcW w:w="2297"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bl>
    <w:p w:rsidR="00A57638" w:rsidRPr="00371CC0" w:rsidRDefault="00A57638">
      <w:pPr>
        <w:spacing w:line="219" w:lineRule="exact"/>
        <w:rPr>
          <w:rFonts w:ascii="Times New Roman" w:hAnsi="Times New Roman" w:cs="Times New Roman"/>
          <w:color w:val="auto"/>
        </w:rPr>
      </w:pPr>
    </w:p>
    <w:p w:rsidR="00A57638" w:rsidRPr="00371CC0" w:rsidRDefault="00A57638">
      <w:pPr>
        <w:spacing w:line="1" w:lineRule="exact"/>
        <w:rPr>
          <w:rFonts w:ascii="Times New Roman" w:hAnsi="Times New Roman" w:cs="Times New Roman"/>
          <w:color w:val="auto"/>
        </w:rPr>
      </w:pPr>
    </w:p>
    <w:p w:rsidR="00A57638" w:rsidRPr="00371CC0" w:rsidRDefault="00FC2151">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rsidR="00A57638" w:rsidRPr="00371CC0" w:rsidRDefault="004D2B85">
      <w:pPr>
        <w:spacing w:line="1" w:lineRule="exact"/>
        <w:rPr>
          <w:rFonts w:ascii="Times New Roman" w:hAnsi="Times New Roman" w:cs="Times New Roman"/>
          <w:color w:val="auto"/>
        </w:rPr>
        <w:sectPr w:rsidR="00A57638" w:rsidRPr="00371CC0" w:rsidSect="00371CC0">
          <w:headerReference w:type="even" r:id="rId118"/>
          <w:headerReference w:type="default" r:id="rId119"/>
          <w:footerReference w:type="even" r:id="rId120"/>
          <w:footerReference w:type="default" r:id="rId121"/>
          <w:footnotePr>
            <w:numRestart w:val="eachPage"/>
          </w:footnotePr>
          <w:type w:val="continuous"/>
          <w:pgSz w:w="16838" w:h="11906" w:orient="landscape" w:code="9"/>
          <w:pgMar w:top="433" w:right="735" w:bottom="403" w:left="682" w:header="5" w:footer="3" w:gutter="0"/>
          <w:cols w:space="720"/>
          <w:noEndnote/>
          <w:docGrid w:linePitch="360"/>
        </w:sectPr>
      </w:pPr>
      <w:r>
        <w:rPr>
          <w:rFonts w:ascii="Times New Roman" w:hAnsi="Times New Roman" w:cs="Times New Roman"/>
          <w:noProof/>
          <w:color w:val="auto"/>
          <w:lang w:bidi="ar-SA"/>
        </w:rPr>
        <w:pict>
          <v:shape id="Shape 171" o:spid="_x0000_s1043" type="#_x0000_t202" style="position:absolute;margin-left:56.15pt;margin-top:9.4pt;width:488.15pt;height:25.45pt;z-index:12582942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" filled="f" stroked="f">
            <v:path arrowok="t"/>
            <v:textbox inset="0,0,0,0">
              <w:txbxContent>
                <w:p w:rsidR="00255565" w:rsidRDefault="00255565" w:rsidP="008017D5">
                  <w:pPr>
                    <w:pStyle w:val="13"/>
                    <w:spacing w:line="240" w:lineRule="auto"/>
                    <w:ind w:firstLine="0"/>
                  </w:pPr>
                </w:p>
              </w:txbxContent>
            </v:textbox>
            <w10:wrap type="square" anchorx="page" anchory="margin"/>
          </v:shape>
        </w:pict>
      </w:r>
    </w:p>
    <w:p w:rsidR="00A57638" w:rsidRPr="00371CC0" w:rsidRDefault="00E235EB">
      <w:pPr>
        <w:pStyle w:val="13"/>
        <w:spacing w:line="240" w:lineRule="auto"/>
        <w:jc w:val="both"/>
        <w:rPr>
          <w:color w:val="auto"/>
          <w:sz w:val="24"/>
          <w:szCs w:val="24"/>
        </w:rPr>
      </w:pPr>
      <w:r w:rsidRPr="00371CC0">
        <w:rPr>
          <w:color w:val="auto"/>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371CC0" w:rsidRDefault="00E235EB">
      <w:pPr>
        <w:pStyle w:val="13"/>
        <w:spacing w:line="240" w:lineRule="auto"/>
        <w:ind w:firstLine="0"/>
        <w:jc w:val="both"/>
        <w:rPr>
          <w:color w:val="auto"/>
          <w:sz w:val="24"/>
          <w:szCs w:val="24"/>
        </w:rPr>
      </w:pPr>
      <w:r w:rsidRPr="00371CC0">
        <w:rPr>
          <w:color w:val="auto"/>
          <w:sz w:val="24"/>
          <w:szCs w:val="24"/>
        </w:rPr>
        <w:t>—состав учебных предметов;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—недельное распределение учебного времени, отводимого на освоение содержания образования по классам и учебным предметам;</w:t>
      </w:r>
    </w:p>
    <w:p w:rsidR="00A57638" w:rsidRPr="00371CC0" w:rsidRDefault="00E235EB">
      <w:pPr>
        <w:pStyle w:val="13"/>
        <w:spacing w:line="240" w:lineRule="auto"/>
        <w:ind w:firstLine="0"/>
        <w:jc w:val="both"/>
        <w:rPr>
          <w:color w:val="auto"/>
          <w:sz w:val="24"/>
          <w:szCs w:val="24"/>
        </w:rPr>
      </w:pPr>
      <w:r w:rsidRPr="00371CC0">
        <w:rPr>
          <w:color w:val="auto"/>
          <w:sz w:val="24"/>
          <w:szCs w:val="24"/>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371CC0" w:rsidRDefault="00E235EB">
      <w:pPr>
        <w:pStyle w:val="13"/>
        <w:spacing w:line="240" w:lineRule="auto"/>
        <w:jc w:val="both"/>
        <w:rPr>
          <w:color w:val="auto"/>
          <w:sz w:val="24"/>
          <w:szCs w:val="24"/>
        </w:rPr>
      </w:pPr>
      <w:r w:rsidRPr="00371CC0">
        <w:rPr>
          <w:color w:val="auto"/>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371CC0" w:rsidRDefault="00E235EB">
      <w:pPr>
        <w:pStyle w:val="13"/>
        <w:spacing w:line="240" w:lineRule="auto"/>
        <w:jc w:val="both"/>
        <w:rPr>
          <w:color w:val="auto"/>
          <w:sz w:val="24"/>
          <w:szCs w:val="24"/>
        </w:rPr>
      </w:pPr>
      <w:r w:rsidRPr="00371CC0">
        <w:rPr>
          <w:color w:val="auto"/>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57638" w:rsidRPr="00371CC0" w:rsidRDefault="00E235EB">
      <w:pPr>
        <w:pStyle w:val="13"/>
        <w:spacing w:after="160" w:line="240" w:lineRule="auto"/>
        <w:jc w:val="both"/>
        <w:rPr>
          <w:color w:val="auto"/>
          <w:sz w:val="24"/>
          <w:szCs w:val="24"/>
        </w:rPr>
      </w:pPr>
      <w:r w:rsidRPr="00371CC0">
        <w:rPr>
          <w:color w:val="auto"/>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Pr="00371CC0" w:rsidRDefault="00721866" w:rsidP="006B14E0">
      <w:pPr>
        <w:rPr>
          <w:rFonts w:ascii="Times New Roman" w:hAnsi="Times New Roman" w:cs="Times New Roman"/>
        </w:rPr>
      </w:pPr>
      <w:bookmarkStart w:id="893" w:name="bookmark1968"/>
    </w:p>
    <w:p w:rsidR="00A57638" w:rsidRPr="00371CC0" w:rsidRDefault="008017D5" w:rsidP="00721866">
      <w:pPr>
        <w:pStyle w:val="22"/>
        <w:rPr>
          <w:rFonts w:ascii="Times New Roman" w:hAnsi="Times New Roman" w:cs="Times New Roman"/>
          <w:sz w:val="24"/>
          <w:szCs w:val="24"/>
        </w:rPr>
      </w:pPr>
      <w:bookmarkStart w:id="894" w:name="_Toc105502818"/>
      <w:r w:rsidRPr="00371CC0">
        <w:rPr>
          <w:rFonts w:ascii="Times New Roman" w:hAnsi="Times New Roman" w:cs="Times New Roman"/>
          <w:sz w:val="24"/>
          <w:szCs w:val="24"/>
        </w:rPr>
        <w:t>3.2.</w:t>
      </w:r>
      <w:r w:rsidR="00E235EB" w:rsidRPr="00371CC0">
        <w:rPr>
          <w:rFonts w:ascii="Times New Roman" w:hAnsi="Times New Roman" w:cs="Times New Roman"/>
          <w:sz w:val="24"/>
          <w:szCs w:val="24"/>
        </w:rPr>
        <w:t xml:space="preserve"> ПЛАН ВНЕУРОЧНОЙ ДЕЯТЕЛЬНОСТИ</w:t>
      </w:r>
      <w:bookmarkEnd w:id="893"/>
      <w:bookmarkEnd w:id="894"/>
    </w:p>
    <w:p w:rsidR="00721866" w:rsidRPr="00371CC0" w:rsidRDefault="00721866" w:rsidP="006B14E0">
      <w:pPr>
        <w:rPr>
          <w:rFonts w:ascii="Times New Roman" w:hAnsi="Times New Roman" w:cs="Times New Roman"/>
        </w:rPr>
      </w:pPr>
      <w:bookmarkStart w:id="895" w:name="bookmark1970"/>
    </w:p>
    <w:p w:rsidR="00A57638" w:rsidRPr="00371CC0" w:rsidRDefault="00721866" w:rsidP="00721866">
      <w:pPr>
        <w:pStyle w:val="3"/>
        <w:rPr>
          <w:rFonts w:ascii="Times New Roman" w:hAnsi="Times New Roman" w:cs="Times New Roman"/>
          <w:sz w:val="24"/>
          <w:szCs w:val="24"/>
        </w:rPr>
      </w:pPr>
      <w:bookmarkStart w:id="896" w:name="_Toc105502819"/>
      <w:r w:rsidRPr="00371CC0">
        <w:rPr>
          <w:rFonts w:ascii="Times New Roman" w:hAnsi="Times New Roman" w:cs="Times New Roman"/>
          <w:sz w:val="24"/>
          <w:szCs w:val="24"/>
        </w:rPr>
        <w:t xml:space="preserve">3.2.1. </w:t>
      </w:r>
      <w:r w:rsidR="00070411" w:rsidRPr="00371CC0">
        <w:rPr>
          <w:rFonts w:ascii="Times New Roman" w:hAnsi="Times New Roman" w:cs="Times New Roman"/>
          <w:sz w:val="24"/>
          <w:szCs w:val="24"/>
        </w:rPr>
        <w:t>К</w:t>
      </w:r>
      <w:r w:rsidR="00E235EB" w:rsidRPr="00371CC0">
        <w:rPr>
          <w:rFonts w:ascii="Times New Roman" w:hAnsi="Times New Roman" w:cs="Times New Roman"/>
          <w:sz w:val="24"/>
          <w:szCs w:val="24"/>
        </w:rPr>
        <w:t>алендарный учебный график</w:t>
      </w:r>
      <w:bookmarkEnd w:id="895"/>
      <w:bookmarkEnd w:id="896"/>
    </w:p>
    <w:p w:rsidR="00A57638" w:rsidRPr="00371CC0" w:rsidRDefault="00E235EB" w:rsidP="00721866">
      <w:pPr>
        <w:pStyle w:val="-"/>
        <w:rPr>
          <w:sz w:val="24"/>
          <w:szCs w:val="24"/>
        </w:rPr>
      </w:pPr>
      <w:r w:rsidRPr="00371CC0">
        <w:rPr>
          <w:sz w:val="24"/>
          <w:szCs w:val="24"/>
        </w:rPr>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371CC0">
        <w:rPr>
          <w:rStyle w:val="23"/>
          <w:sz w:val="24"/>
          <w:szCs w:val="24"/>
        </w:rPr>
        <w:t>даты начала и окончания учебного года; продолжительность учебного года;</w:t>
      </w:r>
    </w:p>
    <w:p w:rsidR="00A57638" w:rsidRPr="00371CC0" w:rsidRDefault="00E235EB" w:rsidP="00721866">
      <w:pPr>
        <w:pStyle w:val="-"/>
        <w:rPr>
          <w:sz w:val="24"/>
          <w:szCs w:val="24"/>
        </w:rPr>
      </w:pPr>
      <w:r w:rsidRPr="00371CC0">
        <w:rPr>
          <w:sz w:val="24"/>
          <w:szCs w:val="24"/>
        </w:rPr>
        <w:t>сроки и продолжительность каникул;</w:t>
      </w:r>
    </w:p>
    <w:p w:rsidR="00A57638" w:rsidRPr="00371CC0" w:rsidRDefault="00E235EB" w:rsidP="00721866">
      <w:pPr>
        <w:pStyle w:val="-"/>
        <w:rPr>
          <w:sz w:val="24"/>
          <w:szCs w:val="24"/>
        </w:rPr>
      </w:pPr>
      <w:r w:rsidRPr="00371CC0">
        <w:rPr>
          <w:sz w:val="24"/>
          <w:szCs w:val="24"/>
        </w:rPr>
        <w:t>сроки проведения промежуточной аттестации.</w:t>
      </w:r>
    </w:p>
    <w:p w:rsidR="00A57638" w:rsidRPr="00371CC0" w:rsidRDefault="00E235EB" w:rsidP="00721866">
      <w:pPr>
        <w:pStyle w:val="-"/>
        <w:rPr>
          <w:sz w:val="24"/>
          <w:szCs w:val="24"/>
        </w:rPr>
      </w:pPr>
      <w:r w:rsidRPr="00371CC0">
        <w:rPr>
          <w:sz w:val="24"/>
          <w:szCs w:val="24"/>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371CC0" w:rsidRDefault="00E235EB" w:rsidP="00721866">
      <w:pPr>
        <w:pStyle w:val="-"/>
        <w:rPr>
          <w:sz w:val="24"/>
          <w:szCs w:val="24"/>
        </w:rPr>
      </w:pPr>
      <w:r w:rsidRPr="00371CC0">
        <w:rPr>
          <w:sz w:val="24"/>
          <w:szCs w:val="24"/>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Pr="00371CC0" w:rsidRDefault="00E235EB" w:rsidP="00721866">
      <w:pPr>
        <w:pStyle w:val="-"/>
        <w:rPr>
          <w:sz w:val="24"/>
          <w:szCs w:val="24"/>
        </w:rPr>
      </w:pPr>
      <w:r w:rsidRPr="00371CC0">
        <w:rPr>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371CC0" w:rsidRDefault="00721866" w:rsidP="00721866">
      <w:pPr>
        <w:pStyle w:val="-"/>
        <w:rPr>
          <w:sz w:val="24"/>
          <w:szCs w:val="24"/>
        </w:rPr>
      </w:pPr>
    </w:p>
    <w:p w:rsidR="00A57638" w:rsidRPr="00371CC0" w:rsidRDefault="00721866" w:rsidP="00721866">
      <w:pPr>
        <w:pStyle w:val="3"/>
        <w:rPr>
          <w:rFonts w:ascii="Times New Roman" w:hAnsi="Times New Roman" w:cs="Times New Roman"/>
          <w:sz w:val="24"/>
          <w:szCs w:val="24"/>
        </w:rPr>
      </w:pPr>
      <w:bookmarkStart w:id="897" w:name="bookmark1972"/>
      <w:bookmarkStart w:id="898" w:name="_Toc105502820"/>
      <w:r w:rsidRPr="00371CC0">
        <w:rPr>
          <w:rFonts w:ascii="Times New Roman" w:hAnsi="Times New Roman" w:cs="Times New Roman"/>
          <w:sz w:val="24"/>
          <w:szCs w:val="24"/>
        </w:rPr>
        <w:t xml:space="preserve">3.2.2. </w:t>
      </w:r>
      <w:r w:rsidR="00E235EB" w:rsidRPr="00371CC0">
        <w:rPr>
          <w:rFonts w:ascii="Times New Roman" w:hAnsi="Times New Roman" w:cs="Times New Roman"/>
          <w:sz w:val="24"/>
          <w:szCs w:val="24"/>
        </w:rPr>
        <w:t>Примерный план внеурочной деятельности</w:t>
      </w:r>
      <w:bookmarkEnd w:id="897"/>
      <w:bookmarkEnd w:id="898"/>
    </w:p>
    <w:p w:rsidR="00A57638" w:rsidRPr="00371CC0" w:rsidRDefault="00E235EB" w:rsidP="00721866">
      <w:pPr>
        <w:pStyle w:val="-"/>
        <w:rPr>
          <w:sz w:val="24"/>
          <w:szCs w:val="24"/>
        </w:rPr>
      </w:pPr>
      <w:r w:rsidRPr="00371CC0">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371CC0" w:rsidRDefault="00E235EB" w:rsidP="00721866">
      <w:pPr>
        <w:pStyle w:val="-"/>
        <w:rPr>
          <w:sz w:val="24"/>
          <w:szCs w:val="24"/>
        </w:rPr>
      </w:pPr>
      <w:r w:rsidRPr="00371CC0">
        <w:rPr>
          <w:sz w:val="24"/>
          <w:szCs w:val="24"/>
        </w:rPr>
        <w:t>Внеурочная деятельность является неотъемлемой и обязательной частью основной общеобразовательной программы.</w:t>
      </w:r>
    </w:p>
    <w:p w:rsidR="00A57638" w:rsidRPr="00371CC0" w:rsidRDefault="00E235EB" w:rsidP="00721866">
      <w:pPr>
        <w:pStyle w:val="-"/>
        <w:rPr>
          <w:sz w:val="24"/>
          <w:szCs w:val="24"/>
        </w:rPr>
      </w:pPr>
      <w:r w:rsidRPr="00371CC0">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371CC0" w:rsidRDefault="00E235EB">
      <w:pPr>
        <w:pStyle w:val="13"/>
        <w:spacing w:line="252" w:lineRule="auto"/>
        <w:jc w:val="both"/>
        <w:rPr>
          <w:color w:val="auto"/>
          <w:sz w:val="24"/>
          <w:szCs w:val="24"/>
        </w:rPr>
      </w:pPr>
      <w:r w:rsidRPr="00371CC0">
        <w:rPr>
          <w:color w:val="auto"/>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371CC0" w:rsidRDefault="00E235EB">
      <w:pPr>
        <w:pStyle w:val="13"/>
        <w:spacing w:after="240" w:line="252" w:lineRule="auto"/>
        <w:jc w:val="both"/>
        <w:rPr>
          <w:color w:val="auto"/>
          <w:sz w:val="24"/>
          <w:szCs w:val="24"/>
        </w:rPr>
      </w:pPr>
      <w:r w:rsidRPr="00371CC0">
        <w:rPr>
          <w:color w:val="auto"/>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371CC0" w:rsidRDefault="00E235EB">
      <w:pPr>
        <w:pStyle w:val="13"/>
        <w:jc w:val="both"/>
        <w:rPr>
          <w:color w:val="auto"/>
          <w:sz w:val="24"/>
          <w:szCs w:val="24"/>
        </w:rPr>
      </w:pPr>
      <w:r w:rsidRPr="00371CC0">
        <w:rPr>
          <w:color w:val="auto"/>
          <w:sz w:val="24"/>
          <w:szCs w:val="24"/>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371CC0" w:rsidRDefault="00E235EB">
      <w:pPr>
        <w:pStyle w:val="13"/>
        <w:jc w:val="both"/>
        <w:rPr>
          <w:color w:val="auto"/>
          <w:sz w:val="24"/>
          <w:szCs w:val="24"/>
        </w:rPr>
      </w:pPr>
      <w:r w:rsidRPr="00371CC0">
        <w:rPr>
          <w:color w:val="auto"/>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371CC0" w:rsidRDefault="00E235EB">
      <w:pPr>
        <w:pStyle w:val="13"/>
        <w:jc w:val="both"/>
        <w:rPr>
          <w:color w:val="auto"/>
          <w:sz w:val="24"/>
          <w:szCs w:val="24"/>
        </w:rPr>
      </w:pPr>
      <w:r w:rsidRPr="00371CC0">
        <w:rPr>
          <w:color w:val="auto"/>
          <w:sz w:val="24"/>
          <w:szCs w:val="24"/>
        </w:rPr>
        <w:t>При этом расходы времени на отдельные направления плана внеурочной деятельности могут отличаться:</w:t>
      </w:r>
    </w:p>
    <w:p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формированию функциональной грамотности — от 1 до 2 часов;</w:t>
      </w:r>
    </w:p>
    <w:p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371CC0" w:rsidRDefault="00E235EB">
      <w:pPr>
        <w:pStyle w:val="13"/>
        <w:ind w:left="240" w:hanging="240"/>
        <w:jc w:val="both"/>
        <w:rPr>
          <w:color w:val="auto"/>
          <w:sz w:val="24"/>
          <w:szCs w:val="24"/>
        </w:rPr>
      </w:pPr>
      <w:r w:rsidRPr="00371CC0">
        <w:rPr>
          <w:color w:val="auto"/>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371CC0" w:rsidRDefault="00E235EB">
      <w:pPr>
        <w:pStyle w:val="13"/>
        <w:ind w:left="240" w:hanging="240"/>
        <w:jc w:val="both"/>
        <w:rPr>
          <w:color w:val="auto"/>
          <w:sz w:val="24"/>
          <w:szCs w:val="24"/>
        </w:rPr>
      </w:pPr>
      <w:r w:rsidRPr="00371CC0">
        <w:rPr>
          <w:color w:val="auto"/>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371CC0" w:rsidRDefault="00E235EB">
      <w:pPr>
        <w:pStyle w:val="13"/>
        <w:jc w:val="both"/>
        <w:rPr>
          <w:color w:val="auto"/>
          <w:sz w:val="24"/>
          <w:szCs w:val="24"/>
        </w:rPr>
      </w:pPr>
      <w:r w:rsidRPr="00371CC0">
        <w:rPr>
          <w:color w:val="auto"/>
          <w:sz w:val="24"/>
          <w:szCs w:val="24"/>
        </w:rPr>
        <w:t>Общий объем внеурочной деятельности не должен превышать 10 часов в неделю.</w:t>
      </w:r>
    </w:p>
    <w:p w:rsidR="00A57638" w:rsidRPr="00371CC0" w:rsidRDefault="00E235EB">
      <w:pPr>
        <w:pStyle w:val="13"/>
        <w:jc w:val="both"/>
        <w:rPr>
          <w:color w:val="auto"/>
          <w:sz w:val="24"/>
          <w:szCs w:val="24"/>
        </w:rPr>
      </w:pPr>
      <w:r w:rsidRPr="00371CC0">
        <w:rPr>
          <w:color w:val="auto"/>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371CC0" w:rsidRDefault="00E235EB">
      <w:pPr>
        <w:pStyle w:val="13"/>
        <w:jc w:val="both"/>
        <w:rPr>
          <w:color w:val="auto"/>
          <w:sz w:val="24"/>
          <w:szCs w:val="24"/>
        </w:rPr>
      </w:pPr>
      <w:r w:rsidRPr="00371CC0">
        <w:rPr>
          <w:color w:val="auto"/>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371CC0" w:rsidRDefault="00E235EB">
      <w:pPr>
        <w:pStyle w:val="13"/>
        <w:jc w:val="both"/>
        <w:rPr>
          <w:color w:val="auto"/>
          <w:sz w:val="24"/>
          <w:szCs w:val="24"/>
        </w:rPr>
      </w:pPr>
      <w:r w:rsidRPr="00371CC0">
        <w:rPr>
          <w:color w:val="auto"/>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деятельности ученических сообществ и воспитательных мероприятий.</w:t>
      </w:r>
    </w:p>
    <w:p w:rsidR="00A57638" w:rsidRPr="00371CC0" w:rsidRDefault="00E235EB">
      <w:pPr>
        <w:pStyle w:val="13"/>
        <w:spacing w:line="252" w:lineRule="auto"/>
        <w:jc w:val="both"/>
        <w:rPr>
          <w:color w:val="auto"/>
          <w:sz w:val="24"/>
          <w:szCs w:val="24"/>
        </w:rPr>
      </w:pPr>
      <w:r w:rsidRPr="00371CC0">
        <w:rPr>
          <w:color w:val="auto"/>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—компетенции в сфере общественной самоорганизации, участия в общественно значимой совместной деятельности.</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—Организация жизни ученических сообществ может происходить:</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371CC0" w:rsidRDefault="00E235EB">
      <w:pPr>
        <w:pStyle w:val="13"/>
        <w:spacing w:line="252" w:lineRule="auto"/>
        <w:jc w:val="both"/>
        <w:rPr>
          <w:color w:val="auto"/>
          <w:sz w:val="24"/>
          <w:szCs w:val="24"/>
        </w:rPr>
      </w:pPr>
      <w:r w:rsidRPr="00371CC0">
        <w:rPr>
          <w:color w:val="auto"/>
          <w:sz w:val="24"/>
          <w:szCs w:val="24"/>
        </w:rPr>
        <w:t>Формы реализации внеурочной деятельности образовательная организация определяет самостоятельно.</w:t>
      </w:r>
    </w:p>
    <w:p w:rsidR="00A57638" w:rsidRPr="00371CC0" w:rsidRDefault="00E235EB">
      <w:pPr>
        <w:pStyle w:val="13"/>
        <w:spacing w:line="252" w:lineRule="auto"/>
        <w:jc w:val="both"/>
        <w:rPr>
          <w:color w:val="auto"/>
          <w:sz w:val="24"/>
          <w:szCs w:val="24"/>
        </w:rPr>
      </w:pPr>
      <w:r w:rsidRPr="00371CC0">
        <w:rPr>
          <w:color w:val="auto"/>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371CC0" w:rsidRDefault="00E235EB">
      <w:pPr>
        <w:pStyle w:val="13"/>
        <w:spacing w:line="252" w:lineRule="auto"/>
        <w:jc w:val="both"/>
        <w:rPr>
          <w:color w:val="auto"/>
          <w:sz w:val="24"/>
          <w:szCs w:val="24"/>
        </w:rPr>
      </w:pPr>
      <w:r w:rsidRPr="00371CC0">
        <w:rPr>
          <w:color w:val="auto"/>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371CC0" w:rsidRDefault="00E235EB">
      <w:pPr>
        <w:pStyle w:val="13"/>
        <w:spacing w:after="160" w:line="240" w:lineRule="auto"/>
        <w:jc w:val="both"/>
        <w:rPr>
          <w:color w:val="auto"/>
          <w:sz w:val="24"/>
          <w:szCs w:val="24"/>
        </w:rPr>
      </w:pPr>
      <w:r w:rsidRPr="00371CC0">
        <w:rPr>
          <w:color w:val="auto"/>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Pr="00371CC0" w:rsidRDefault="00721866" w:rsidP="006B14E0">
      <w:pPr>
        <w:rPr>
          <w:rFonts w:ascii="Times New Roman" w:hAnsi="Times New Roman" w:cs="Times New Roman"/>
        </w:rPr>
      </w:pPr>
      <w:bookmarkStart w:id="899" w:name="bookmark1974"/>
    </w:p>
    <w:p w:rsidR="00A57638" w:rsidRPr="00371CC0" w:rsidRDefault="00E235EB" w:rsidP="00721866">
      <w:pPr>
        <w:pStyle w:val="22"/>
        <w:rPr>
          <w:rFonts w:ascii="Times New Roman" w:hAnsi="Times New Roman" w:cs="Times New Roman"/>
          <w:sz w:val="24"/>
          <w:szCs w:val="24"/>
        </w:rPr>
      </w:pPr>
      <w:bookmarkStart w:id="900" w:name="_Toc105502821"/>
      <w:r w:rsidRPr="00371CC0">
        <w:rPr>
          <w:rFonts w:ascii="Times New Roman" w:hAnsi="Times New Roman" w:cs="Times New Roman"/>
          <w:sz w:val="24"/>
          <w:szCs w:val="24"/>
        </w:rPr>
        <w:t>3.3. КАЛЕНДАРНЫЙ ПЛАН ВОСПИТАТЕЛЬНОЙ РАБОТЫ</w:t>
      </w:r>
      <w:bookmarkEnd w:id="899"/>
      <w:bookmarkEnd w:id="900"/>
    </w:p>
    <w:p w:rsidR="00721866" w:rsidRPr="00371CC0" w:rsidRDefault="00721866" w:rsidP="00721866">
      <w:pPr>
        <w:pStyle w:val="af5"/>
        <w:rPr>
          <w:rFonts w:ascii="Times New Roman" w:hAnsi="Times New Roman" w:cs="Times New Roman"/>
          <w:sz w:val="24"/>
          <w:szCs w:val="24"/>
        </w:rPr>
      </w:pPr>
      <w:bookmarkStart w:id="901" w:name="bookmark1976"/>
    </w:p>
    <w:p w:rsidR="00A57638" w:rsidRPr="00371CC0" w:rsidRDefault="00E235EB" w:rsidP="00721866">
      <w:pPr>
        <w:pStyle w:val="af5"/>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901"/>
    </w:p>
    <w:p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371CC0" w:rsidRDefault="00E235EB">
      <w:pPr>
        <w:pStyle w:val="13"/>
        <w:spacing w:line="257" w:lineRule="auto"/>
        <w:jc w:val="both"/>
        <w:rPr>
          <w:color w:val="auto"/>
          <w:sz w:val="24"/>
          <w:szCs w:val="24"/>
        </w:rPr>
      </w:pPr>
      <w:r w:rsidRPr="00371CC0">
        <w:rPr>
          <w:color w:val="auto"/>
          <w:sz w:val="24"/>
          <w:szCs w:val="24"/>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371CC0" w:rsidRDefault="00E235EB">
      <w:pPr>
        <w:pStyle w:val="13"/>
        <w:spacing w:line="257" w:lineRule="auto"/>
        <w:jc w:val="both"/>
        <w:rPr>
          <w:color w:val="auto"/>
          <w:sz w:val="24"/>
          <w:szCs w:val="24"/>
        </w:rPr>
      </w:pPr>
      <w:r w:rsidRPr="00371CC0">
        <w:rPr>
          <w:color w:val="auto"/>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371CC0" w:rsidRDefault="00E235EB">
      <w:pPr>
        <w:pStyle w:val="13"/>
        <w:spacing w:line="257" w:lineRule="auto"/>
        <w:jc w:val="both"/>
        <w:rPr>
          <w:color w:val="auto"/>
          <w:sz w:val="24"/>
          <w:szCs w:val="24"/>
        </w:rPr>
      </w:pPr>
      <w:r w:rsidRPr="00371CC0">
        <w:rPr>
          <w:color w:val="auto"/>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371CC0" w:rsidRDefault="00E235EB">
      <w:pPr>
        <w:pStyle w:val="13"/>
        <w:spacing w:line="257" w:lineRule="auto"/>
        <w:jc w:val="both"/>
        <w:rPr>
          <w:color w:val="auto"/>
          <w:sz w:val="24"/>
          <w:szCs w:val="24"/>
        </w:rPr>
      </w:pPr>
      <w:r w:rsidRPr="00371CC0">
        <w:rPr>
          <w:color w:val="auto"/>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371CC0" w:rsidRDefault="00E235EB">
      <w:pPr>
        <w:pStyle w:val="13"/>
        <w:spacing w:line="257" w:lineRule="auto"/>
        <w:jc w:val="both"/>
        <w:rPr>
          <w:color w:val="auto"/>
          <w:sz w:val="24"/>
          <w:szCs w:val="24"/>
        </w:rPr>
        <w:sectPr w:rsidR="00A57638" w:rsidRPr="00371CC0" w:rsidSect="00371CC0">
          <w:headerReference w:type="even" r:id="rId122"/>
          <w:headerReference w:type="default" r:id="rId123"/>
          <w:footerReference w:type="even" r:id="rId124"/>
          <w:footerReference w:type="default" r:id="rId125"/>
          <w:footnotePr>
            <w:numRestart w:val="eachPage"/>
          </w:footnotePr>
          <w:pgSz w:w="16838" w:h="11906" w:orient="landscape" w:code="9"/>
          <w:pgMar w:top="715" w:right="662" w:bottom="711" w:left="971" w:header="0" w:footer="3" w:gutter="0"/>
          <w:cols w:space="720"/>
          <w:noEndnote/>
          <w:docGrid w:linePitch="360"/>
        </w:sectPr>
      </w:pPr>
      <w:r w:rsidRPr="00371CC0">
        <w:rPr>
          <w:color w:val="auto"/>
          <w:sz w:val="24"/>
          <w:szCs w:val="24"/>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371CC0"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24"/>
                <w:szCs w:val="24"/>
              </w:rPr>
            </w:pPr>
            <w:r w:rsidRPr="00371CC0">
              <w:rPr>
                <w:rFonts w:eastAsia="Courier New"/>
                <w:color w:val="auto"/>
                <w:sz w:val="24"/>
                <w:szCs w:val="24"/>
              </w:rPr>
              <w:t>КАЛЕНДАРНЫЙ ПЛАН ВОСПИТАТЕЛЬНОЙ РАБОТЫ НА</w:t>
            </w:r>
            <w:r w:rsidRPr="00371CC0">
              <w:rPr>
                <w:rFonts w:eastAsia="Courier New"/>
                <w:color w:val="auto"/>
                <w:sz w:val="24"/>
                <w:szCs w:val="24"/>
              </w:rPr>
              <w:tab/>
              <w:t>УЧЕБНЫЙ ГОД</w:t>
            </w:r>
          </w:p>
          <w:p w:rsidR="00A57638" w:rsidRPr="00371CC0" w:rsidRDefault="00E235EB">
            <w:pPr>
              <w:pStyle w:val="a6"/>
              <w:framePr w:w="10152" w:h="6346" w:hSpace="451" w:vSpace="10" w:wrap="notBeside" w:vAnchor="text" w:hAnchor="text" w:x="464" w:y="11"/>
              <w:spacing w:line="350" w:lineRule="auto"/>
              <w:ind w:firstLine="0"/>
              <w:jc w:val="center"/>
              <w:rPr>
                <w:color w:val="auto"/>
                <w:sz w:val="24"/>
                <w:szCs w:val="24"/>
              </w:rPr>
            </w:pPr>
            <w:r w:rsidRPr="00371CC0">
              <w:rPr>
                <w:rFonts w:eastAsia="Courier New"/>
                <w:color w:val="auto"/>
                <w:sz w:val="24"/>
                <w:szCs w:val="24"/>
              </w:rPr>
              <w:t>(ОСНОВНОЕ ОБЩЕЕ ОБРАЗОВАНИЕ)</w:t>
            </w:r>
          </w:p>
        </w:tc>
      </w:tr>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color w:val="auto"/>
                <w:sz w:val="24"/>
                <w:szCs w:val="24"/>
              </w:rPr>
              <w:t>Модуль «Ключевые общешкольные дела»</w:t>
            </w:r>
          </w:p>
        </w:tc>
      </w:tr>
      <w:tr w:rsidR="00A57638" w:rsidRPr="00371CC0">
        <w:trPr>
          <w:trHeight w:hRule="exact" w:val="36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379"/>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Праздник «День знаний»</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57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33" w:lineRule="auto"/>
              <w:ind w:firstLine="0"/>
              <w:rPr>
                <w:color w:val="auto"/>
                <w:sz w:val="24"/>
                <w:szCs w:val="24"/>
              </w:rPr>
            </w:pPr>
            <w:r w:rsidRPr="00371CC0">
              <w:rPr>
                <w:rFonts w:eastAsia="Courier New"/>
                <w:color w:val="auto"/>
                <w:sz w:val="24"/>
                <w:szCs w:val="24"/>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57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57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581"/>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773"/>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46" w:hSpace="451" w:vSpace="10" w:wrap="notBeside" w:vAnchor="text" w:hAnchor="text" w:x="464" w:y="11"/>
              <w:rPr>
                <w:rFonts w:ascii="Times New Roman" w:hAnsi="Times New Roman" w:cs="Times New Roman"/>
                <w:color w:val="auto"/>
              </w:rPr>
            </w:pPr>
          </w:p>
        </w:tc>
      </w:tr>
    </w:tbl>
    <w:p w:rsidR="00A57638" w:rsidRPr="00371CC0" w:rsidRDefault="00721866">
      <w:pPr>
        <w:pStyle w:val="ad"/>
        <w:framePr w:w="230" w:h="6379" w:hRule="exact" w:hSpace="12" w:wrap="notBeside" w:vAnchor="text" w:hAnchor="text" w:x="13" w:y="1"/>
        <w:textDirection w:val="tbRl"/>
        <w:rPr>
          <w:color w:val="auto"/>
          <w:sz w:val="24"/>
          <w:szCs w:val="24"/>
        </w:rPr>
      </w:pPr>
      <w:r w:rsidRPr="00371CC0">
        <w:rPr>
          <w:rFonts w:eastAsia="Tahoma"/>
          <w:b w:val="0"/>
          <w:bCs w:val="0"/>
          <w:i w:val="0"/>
          <w:iCs w:val="0"/>
          <w:color w:val="auto"/>
          <w:sz w:val="24"/>
          <w:szCs w:val="24"/>
        </w:rPr>
        <w:t xml:space="preserve"> </w:t>
      </w:r>
      <w:r w:rsidR="00070411" w:rsidRPr="00371CC0">
        <w:rPr>
          <w:rFonts w:eastAsia="Tahoma"/>
          <w:b w:val="0"/>
          <w:bCs w:val="0"/>
          <w:i w:val="0"/>
          <w:iCs w:val="0"/>
          <w:color w:val="auto"/>
          <w:sz w:val="24"/>
          <w:szCs w:val="24"/>
        </w:rPr>
        <w:t xml:space="preserve"> </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color w:val="auto"/>
                <w:sz w:val="24"/>
                <w:szCs w:val="24"/>
              </w:rPr>
              <w:t>Модуль «Самоуправление»</w:t>
            </w:r>
          </w:p>
        </w:tc>
      </w:tr>
      <w:tr w:rsidR="00A57638" w:rsidRPr="00371CC0">
        <w:trPr>
          <w:trHeight w:hRule="exact" w:val="36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398"/>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33" w:lineRule="auto"/>
              <w:ind w:firstLine="0"/>
              <w:rPr>
                <w:color w:val="auto"/>
                <w:sz w:val="24"/>
                <w:szCs w:val="24"/>
              </w:rPr>
            </w:pPr>
            <w:r w:rsidRPr="00371CC0">
              <w:rPr>
                <w:rFonts w:eastAsia="Courier New"/>
                <w:color w:val="auto"/>
                <w:sz w:val="24"/>
                <w:szCs w:val="24"/>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60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721866">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46" w:hSpace="451" w:vSpace="5" w:wrap="notBeside" w:vAnchor="text" w:hAnchor="text" w:x="464" w:y="6"/>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58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389"/>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389"/>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color w:val="auto"/>
                <w:sz w:val="24"/>
                <w:szCs w:val="24"/>
              </w:rPr>
              <w:t>Модуль «Профориентация»</w:t>
            </w:r>
          </w:p>
        </w:tc>
      </w:tr>
      <w:tr w:rsidR="00A57638" w:rsidRPr="00371CC0">
        <w:trPr>
          <w:trHeight w:hRule="exact" w:val="36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010" w:hSpace="24" w:vSpace="29" w:wrap="notBeside" w:vAnchor="text" w:hAnchor="text" w:x="452" w:y="356"/>
              <w:rPr>
                <w:rFonts w:ascii="Times New Roman" w:hAnsi="Times New Roman" w:cs="Times New Roman"/>
                <w:color w:val="auto"/>
              </w:rPr>
            </w:pPr>
          </w:p>
        </w:tc>
      </w:tr>
    </w:tbl>
    <w:p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974"/>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Циклы профориентационных часов общения:</w:t>
            </w:r>
          </w:p>
          <w:p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«Профессии наших родителей»,</w:t>
            </w:r>
          </w:p>
          <w:p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«Мир профессий»,</w:t>
            </w:r>
          </w:p>
          <w:p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«Жизненный путь»</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71"/>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773"/>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9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3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374"/>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768"/>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71"/>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562"/>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758"/>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758"/>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57"/>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57"/>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62"/>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754"/>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«Детские общественные объединения»</w:t>
            </w:r>
          </w:p>
        </w:tc>
      </w:tr>
      <w:tr w:rsidR="00A57638" w:rsidRPr="00371CC0">
        <w:trPr>
          <w:trHeight w:hRule="exact" w:val="35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562"/>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61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60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1603"/>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запланированных социальных проектов и инициатив ДОО в ближайшем социуме:</w:t>
            </w:r>
          </w:p>
          <w:p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коллективное творческое дело «Поможем пожилым людям подготовиться к зиме»;</w:t>
            </w:r>
          </w:p>
          <w:p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акция помощи бездомным животным «Сезоны добра»;</w:t>
            </w:r>
          </w:p>
          <w:p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firstLine="0"/>
              <w:rPr>
                <w:color w:val="auto"/>
                <w:sz w:val="24"/>
                <w:szCs w:val="24"/>
              </w:rPr>
            </w:pPr>
            <w:r w:rsidRPr="00371CC0">
              <w:rPr>
                <w:rFonts w:eastAsia="Courier New"/>
                <w:color w:val="auto"/>
                <w:sz w:val="24"/>
                <w:szCs w:val="24"/>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80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80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60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bl>
    <w:p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9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«Экскурсии, экспедиции, походы»</w:t>
            </w:r>
          </w:p>
        </w:tc>
      </w:tr>
      <w:tr w:rsidR="00A57638" w:rsidRPr="00371CC0">
        <w:trPr>
          <w:trHeight w:hRule="exact" w:val="394"/>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792"/>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9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9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9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59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394"/>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50" w:hSpace="451" w:vSpace="5" w:wrap="notBeside" w:vAnchor="text" w:hAnchor="text" w:x="464" w:y="6"/>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color w:val="auto"/>
                <w:sz w:val="24"/>
                <w:szCs w:val="24"/>
              </w:rPr>
              <w:t>Модуль «Организация предметно-эстетической среды»</w:t>
            </w:r>
          </w:p>
        </w:tc>
      </w:tr>
      <w:tr w:rsidR="00A57638" w:rsidRPr="00371CC0">
        <w:trPr>
          <w:trHeight w:hRule="exact" w:val="36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754"/>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955"/>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754"/>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955"/>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557"/>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557"/>
        </w:trPr>
        <w:tc>
          <w:tcPr>
            <w:tcW w:w="5266" w:type="dxa"/>
            <w:tcBorders>
              <w:top w:val="single" w:sz="4" w:space="0" w:color="auto"/>
              <w:left w:val="single" w:sz="4" w:space="0" w:color="auto"/>
            </w:tcBorders>
            <w:shd w:val="clear" w:color="auto" w:fill="auto"/>
            <w:vAlign w:val="bottom"/>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024" w:hSpace="24" w:vSpace="14" w:wrap="notBeside" w:vAnchor="text" w:hAnchor="text" w:x="452" w:y="356"/>
              <w:rPr>
                <w:rFonts w:ascii="Times New Roman" w:hAnsi="Times New Roman" w:cs="Times New Roman"/>
                <w:color w:val="auto"/>
              </w:rPr>
            </w:pPr>
          </w:p>
        </w:tc>
      </w:tr>
    </w:tbl>
    <w:p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color w:val="auto"/>
                <w:sz w:val="24"/>
                <w:szCs w:val="24"/>
              </w:rPr>
              <w:t>Модуль «Работа с родителями»</w:t>
            </w:r>
          </w:p>
        </w:tc>
      </w:tr>
      <w:tr w:rsidR="00A57638" w:rsidRPr="00371CC0">
        <w:trPr>
          <w:trHeight w:hRule="exact" w:val="3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797"/>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60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239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Блиц-лекции, проводимые в рамках родительских собраний:</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«Что такое рациональное питание школьника»;</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«Простые упражнения для развития внимания и памяти ребенка»;</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«Развивающие настольные игры в семье»;</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«Конфликты и детские истерики: реакции и поведение взрослых»;</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«Гаджеты и психическое здоровье ребенка»;</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«Как развить мотивацию к учению»;</w:t>
            </w:r>
          </w:p>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398"/>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398"/>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Гостиная «Семейные традиции»</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398"/>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36" w:hSpace="451" w:vSpace="5" w:wrap="notBeside" w:vAnchor="text" w:hAnchor="text" w:x="464" w:y="6"/>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trPr>
          <w:trHeight w:hRule="exact" w:val="370"/>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left="1060" w:firstLine="0"/>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trPr>
          <w:trHeight w:hRule="exact" w:val="566"/>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trPr>
          <w:trHeight w:hRule="exact" w:val="36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Акция «Бессмертный полк»</w:t>
            </w:r>
          </w:p>
        </w:tc>
        <w:tc>
          <w:tcPr>
            <w:tcW w:w="1646"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trPr>
          <w:trHeight w:hRule="exact" w:val="562"/>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trPr>
          <w:trHeight w:hRule="exact" w:val="1565"/>
        </w:trPr>
        <w:tc>
          <w:tcPr>
            <w:tcW w:w="5266" w:type="dxa"/>
            <w:tcBorders>
              <w:top w:val="single" w:sz="4" w:space="0" w:color="auto"/>
              <w:lef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Создание на школьном сайте вкладки «Родителям» и регулярное обновление материалов ее рубрик:</w:t>
            </w:r>
          </w:p>
          <w:p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«Школьные события»,</w:t>
            </w:r>
          </w:p>
          <w:p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«Психолого-педагогическая консультация»,</w:t>
            </w:r>
          </w:p>
          <w:p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«Выбор профессии»,</w:t>
            </w:r>
          </w:p>
          <w:p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библиотека»,</w:t>
            </w:r>
          </w:p>
          <w:p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игротека»</w:t>
            </w:r>
          </w:p>
        </w:tc>
        <w:tc>
          <w:tcPr>
            <w:tcW w:w="1646"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«Классное руководство»</w:t>
            </w:r>
          </w:p>
        </w:tc>
      </w:tr>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индивидуальным планам воспитательной работы классных руководителей</w:t>
            </w:r>
          </w:p>
        </w:tc>
      </w:tr>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«Школьный урок»</w:t>
            </w:r>
          </w:p>
        </w:tc>
      </w:tr>
      <w:tr w:rsidR="00A57638" w:rsidRPr="00371CC0">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календарно-тематическим планам учителей-предметников</w:t>
            </w:r>
          </w:p>
        </w:tc>
      </w:tr>
      <w:tr w:rsidR="00A57638" w:rsidRPr="00371CC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«Курсы внеурочной деятельности»</w:t>
            </w:r>
          </w:p>
        </w:tc>
      </w:tr>
      <w:tr w:rsidR="00A57638" w:rsidRPr="00371CC0">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программам и планам внеурочной деятельности педагогов образовательной организации</w:t>
            </w:r>
          </w:p>
        </w:tc>
      </w:tr>
    </w:tbl>
    <w:p w:rsidR="00A57638" w:rsidRPr="00371CC0" w:rsidRDefault="00E235EB">
      <w:pPr>
        <w:pStyle w:val="ad"/>
        <w:framePr w:w="1152" w:h="250" w:hSpace="9475" w:wrap="notBeside" w:vAnchor="text" w:hAnchor="text" w:x="9476" w:y="1"/>
        <w:rPr>
          <w:color w:val="auto"/>
          <w:sz w:val="24"/>
          <w:szCs w:val="24"/>
        </w:rPr>
      </w:pPr>
      <w:r w:rsidRPr="00371CC0">
        <w:rPr>
          <w:b w:val="0"/>
          <w:bCs w:val="0"/>
          <w:color w:val="auto"/>
          <w:sz w:val="24"/>
          <w:szCs w:val="24"/>
        </w:rPr>
        <w:t>Окончание</w:t>
      </w:r>
    </w:p>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26"/>
          <w:headerReference w:type="default" r:id="rId127"/>
          <w:footerReference w:type="even" r:id="rId128"/>
          <w:footerReference w:type="default" r:id="rId129"/>
          <w:footnotePr>
            <w:numRestart w:val="eachPage"/>
          </w:footnotePr>
          <w:pgSz w:w="16838" w:h="11906" w:orient="landscape" w:code="9"/>
          <w:pgMar w:top="711" w:right="717" w:bottom="519" w:left="675" w:header="283" w:footer="91" w:gutter="0"/>
          <w:cols w:space="720"/>
          <w:noEndnote/>
          <w:docGrid w:linePitch="360"/>
        </w:sectPr>
      </w:pPr>
    </w:p>
    <w:p w:rsidR="00A57638" w:rsidRPr="00371CC0" w:rsidRDefault="00E235EB" w:rsidP="00721866">
      <w:pPr>
        <w:pStyle w:val="22"/>
        <w:rPr>
          <w:rFonts w:ascii="Times New Roman" w:hAnsi="Times New Roman" w:cs="Times New Roman"/>
          <w:sz w:val="24"/>
          <w:szCs w:val="24"/>
        </w:rPr>
      </w:pPr>
      <w:bookmarkStart w:id="902" w:name="bookmark1978"/>
      <w:bookmarkStart w:id="903" w:name="_Toc105502822"/>
      <w:r w:rsidRPr="00371CC0">
        <w:rPr>
          <w:rFonts w:ascii="Times New Roman" w:hAnsi="Times New Roman" w:cs="Times New Roman"/>
          <w:sz w:val="24"/>
          <w:szCs w:val="24"/>
        </w:rPr>
        <w:t>3.4. ХАРАКТЕРИСТИКА УСЛОВИЙ РЕАЛИЗАЦИИ ПРОГРАММЫ ОСНОВНОГО ОБЩЕГО ОБРАЗОВАНИЯ В СООТВЕТСТВИИ С ТРЕБОВАНИЯМИ ФГОС ООО</w:t>
      </w:r>
      <w:bookmarkEnd w:id="902"/>
      <w:bookmarkEnd w:id="903"/>
    </w:p>
    <w:p w:rsidR="00A57638" w:rsidRPr="00371CC0" w:rsidRDefault="00E235EB">
      <w:pPr>
        <w:pStyle w:val="13"/>
        <w:spacing w:line="259" w:lineRule="auto"/>
        <w:jc w:val="both"/>
        <w:rPr>
          <w:color w:val="auto"/>
          <w:sz w:val="24"/>
          <w:szCs w:val="24"/>
        </w:rPr>
      </w:pPr>
      <w:r w:rsidRPr="00371CC0">
        <w:rPr>
          <w:color w:val="auto"/>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371CC0" w:rsidRDefault="00E235EB" w:rsidP="00E862A3">
      <w:pPr>
        <w:pStyle w:val="13"/>
        <w:numPr>
          <w:ilvl w:val="0"/>
          <w:numId w:val="407"/>
        </w:numPr>
        <w:spacing w:line="288" w:lineRule="auto"/>
        <w:jc w:val="both"/>
        <w:rPr>
          <w:color w:val="auto"/>
          <w:sz w:val="24"/>
          <w:szCs w:val="24"/>
        </w:rPr>
      </w:pPr>
      <w:r w:rsidRPr="00371CC0">
        <w:rPr>
          <w:color w:val="auto"/>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371CC0" w:rsidRDefault="00E235EB" w:rsidP="00E862A3">
      <w:pPr>
        <w:pStyle w:val="13"/>
        <w:numPr>
          <w:ilvl w:val="0"/>
          <w:numId w:val="407"/>
        </w:numPr>
        <w:spacing w:line="266" w:lineRule="auto"/>
        <w:jc w:val="both"/>
        <w:rPr>
          <w:color w:val="auto"/>
          <w:sz w:val="24"/>
          <w:szCs w:val="24"/>
        </w:rPr>
      </w:pPr>
      <w:r w:rsidRPr="00371CC0">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371CC0" w:rsidRDefault="00E235EB" w:rsidP="00E862A3">
      <w:pPr>
        <w:pStyle w:val="13"/>
        <w:numPr>
          <w:ilvl w:val="0"/>
          <w:numId w:val="407"/>
        </w:numPr>
        <w:spacing w:line="269" w:lineRule="auto"/>
        <w:jc w:val="both"/>
        <w:rPr>
          <w:color w:val="auto"/>
          <w:sz w:val="24"/>
          <w:szCs w:val="24"/>
        </w:rPr>
      </w:pPr>
      <w:r w:rsidRPr="00371CC0">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371CC0" w:rsidRDefault="00E235EB" w:rsidP="00E862A3">
      <w:pPr>
        <w:pStyle w:val="13"/>
        <w:numPr>
          <w:ilvl w:val="0"/>
          <w:numId w:val="407"/>
        </w:numPr>
        <w:spacing w:line="305" w:lineRule="auto"/>
        <w:jc w:val="both"/>
        <w:rPr>
          <w:color w:val="auto"/>
          <w:sz w:val="24"/>
          <w:szCs w:val="24"/>
        </w:rPr>
      </w:pPr>
      <w:r w:rsidRPr="00371CC0">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371CC0" w:rsidRDefault="00E235EB" w:rsidP="00E862A3">
      <w:pPr>
        <w:pStyle w:val="13"/>
        <w:numPr>
          <w:ilvl w:val="0"/>
          <w:numId w:val="407"/>
        </w:numPr>
        <w:spacing w:line="264" w:lineRule="auto"/>
        <w:jc w:val="both"/>
        <w:rPr>
          <w:color w:val="auto"/>
          <w:sz w:val="24"/>
          <w:szCs w:val="24"/>
        </w:rPr>
      </w:pPr>
      <w:r w:rsidRPr="00371CC0">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721866" w:rsidRPr="00371CC0" w:rsidRDefault="00721866" w:rsidP="006B14E0">
      <w:pPr>
        <w:rPr>
          <w:rFonts w:ascii="Times New Roman" w:hAnsi="Times New Roman" w:cs="Times New Roman"/>
        </w:rPr>
      </w:pPr>
      <w:bookmarkStart w:id="904" w:name="bookmark1980"/>
    </w:p>
    <w:p w:rsidR="00A57638" w:rsidRPr="00371CC0" w:rsidRDefault="00721866" w:rsidP="00721866">
      <w:pPr>
        <w:pStyle w:val="3"/>
        <w:rPr>
          <w:rFonts w:ascii="Times New Roman" w:hAnsi="Times New Roman" w:cs="Times New Roman"/>
          <w:sz w:val="24"/>
          <w:szCs w:val="24"/>
        </w:rPr>
      </w:pPr>
      <w:bookmarkStart w:id="905" w:name="_Toc105502823"/>
      <w:r w:rsidRPr="00371CC0">
        <w:rPr>
          <w:rFonts w:ascii="Times New Roman" w:hAnsi="Times New Roman" w:cs="Times New Roman"/>
          <w:sz w:val="24"/>
          <w:szCs w:val="24"/>
        </w:rPr>
        <w:t xml:space="preserve">3.4.1. </w:t>
      </w:r>
      <w:r w:rsidR="00E235EB" w:rsidRPr="00371CC0">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bookmarkEnd w:id="904"/>
      <w:bookmarkEnd w:id="905"/>
    </w:p>
    <w:p w:rsidR="00A57638" w:rsidRPr="00371CC0" w:rsidRDefault="00E235EB">
      <w:pPr>
        <w:pStyle w:val="13"/>
        <w:spacing w:line="257" w:lineRule="auto"/>
        <w:jc w:val="both"/>
        <w:rPr>
          <w:color w:val="auto"/>
          <w:sz w:val="24"/>
          <w:szCs w:val="24"/>
        </w:rPr>
      </w:pPr>
      <w:r w:rsidRPr="00371CC0">
        <w:rPr>
          <w:color w:val="auto"/>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371CC0" w:rsidRDefault="00E235EB">
      <w:pPr>
        <w:pStyle w:val="13"/>
        <w:spacing w:line="257" w:lineRule="auto"/>
        <w:jc w:val="both"/>
        <w:rPr>
          <w:color w:val="auto"/>
          <w:sz w:val="24"/>
          <w:szCs w:val="24"/>
        </w:rPr>
      </w:pPr>
      <w:r w:rsidRPr="00371CC0">
        <w:rPr>
          <w:color w:val="auto"/>
          <w:sz w:val="24"/>
          <w:szCs w:val="24"/>
        </w:rPr>
        <w:t>Обеспеченность кадровыми условиями включает в себя:</w:t>
      </w:r>
    </w:p>
    <w:p w:rsidR="00A57638" w:rsidRPr="00371CC0" w:rsidRDefault="00E235EB" w:rsidP="00E862A3">
      <w:pPr>
        <w:pStyle w:val="13"/>
        <w:numPr>
          <w:ilvl w:val="0"/>
          <w:numId w:val="408"/>
        </w:numPr>
        <w:spacing w:line="302"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w:t>
      </w:r>
    </w:p>
    <w:p w:rsidR="00A57638" w:rsidRPr="00371CC0" w:rsidRDefault="00E235EB" w:rsidP="00E862A3">
      <w:pPr>
        <w:pStyle w:val="13"/>
        <w:numPr>
          <w:ilvl w:val="0"/>
          <w:numId w:val="408"/>
        </w:numPr>
        <w:spacing w:line="276"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371CC0" w:rsidRDefault="00E235EB" w:rsidP="00E862A3">
      <w:pPr>
        <w:pStyle w:val="13"/>
        <w:numPr>
          <w:ilvl w:val="0"/>
          <w:numId w:val="408"/>
        </w:numPr>
        <w:spacing w:line="286" w:lineRule="auto"/>
        <w:jc w:val="both"/>
        <w:rPr>
          <w:color w:val="auto"/>
          <w:sz w:val="24"/>
          <w:szCs w:val="24"/>
        </w:rPr>
      </w:pPr>
      <w:r w:rsidRPr="00371CC0">
        <w:rPr>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371CC0" w:rsidRDefault="00E235EB">
      <w:pPr>
        <w:pStyle w:val="13"/>
        <w:spacing w:line="257"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371CC0" w:rsidRDefault="00E235EB">
      <w:pPr>
        <w:pStyle w:val="13"/>
        <w:spacing w:line="257"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371CC0" w:rsidRDefault="00E235EB">
      <w:pPr>
        <w:pStyle w:val="13"/>
        <w:spacing w:line="252" w:lineRule="auto"/>
        <w:jc w:val="both"/>
        <w:rPr>
          <w:color w:val="auto"/>
          <w:sz w:val="24"/>
          <w:szCs w:val="24"/>
        </w:rPr>
      </w:pPr>
      <w:r w:rsidRPr="00371CC0">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371CC0" w:rsidRDefault="00E235EB">
      <w:pPr>
        <w:pStyle w:val="13"/>
        <w:spacing w:line="252" w:lineRule="auto"/>
        <w:jc w:val="both"/>
        <w:rPr>
          <w:color w:val="auto"/>
          <w:sz w:val="24"/>
          <w:szCs w:val="24"/>
        </w:rPr>
      </w:pPr>
      <w:r w:rsidRPr="00371CC0">
        <w:rPr>
          <w:color w:val="auto"/>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371CC0" w:rsidRDefault="00E235EB">
      <w:pPr>
        <w:pStyle w:val="13"/>
        <w:spacing w:line="252"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371CC0" w:rsidRDefault="00E235EB">
      <w:pPr>
        <w:pStyle w:val="13"/>
        <w:spacing w:line="252" w:lineRule="auto"/>
        <w:jc w:val="both"/>
        <w:rPr>
          <w:color w:val="auto"/>
          <w:sz w:val="24"/>
          <w:szCs w:val="24"/>
        </w:rPr>
      </w:pPr>
      <w:r w:rsidRPr="00371CC0">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371CC0" w:rsidRDefault="00E235EB">
      <w:pPr>
        <w:pStyle w:val="13"/>
        <w:spacing w:line="252" w:lineRule="auto"/>
        <w:jc w:val="both"/>
        <w:rPr>
          <w:color w:val="auto"/>
          <w:sz w:val="24"/>
          <w:szCs w:val="24"/>
        </w:rPr>
      </w:pPr>
      <w:r w:rsidRPr="00371CC0">
        <w:rPr>
          <w:color w:val="auto"/>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371CC0" w:rsidRDefault="00E235EB">
      <w:pPr>
        <w:pStyle w:val="13"/>
        <w:spacing w:after="160" w:line="252" w:lineRule="auto"/>
        <w:jc w:val="both"/>
        <w:rPr>
          <w:color w:val="auto"/>
          <w:sz w:val="24"/>
          <w:szCs w:val="24"/>
        </w:rPr>
      </w:pPr>
      <w:r w:rsidRPr="00371CC0">
        <w:rPr>
          <w:color w:val="auto"/>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371CC0">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371CC0" w:rsidRDefault="00E235EB">
            <w:pPr>
              <w:pStyle w:val="a6"/>
              <w:spacing w:line="233" w:lineRule="auto"/>
              <w:ind w:firstLine="0"/>
              <w:jc w:val="center"/>
              <w:rPr>
                <w:color w:val="auto"/>
                <w:sz w:val="24"/>
                <w:szCs w:val="24"/>
              </w:rPr>
            </w:pPr>
            <w:r w:rsidRPr="00371CC0">
              <w:rPr>
                <w:rFonts w:eastAsia="Courier New"/>
                <w:b/>
                <w:bCs/>
                <w:color w:val="auto"/>
                <w:sz w:val="24"/>
                <w:szCs w:val="24"/>
              </w:rPr>
              <w:t>Категория работников</w:t>
            </w:r>
          </w:p>
        </w:tc>
        <w:tc>
          <w:tcPr>
            <w:tcW w:w="170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результатами аттестации</w:t>
            </w:r>
          </w:p>
        </w:tc>
      </w:tr>
      <w:tr w:rsidR="00A57638" w:rsidRPr="00371CC0">
        <w:trPr>
          <w:trHeight w:hRule="exact" w:val="1066"/>
          <w:jc w:val="center"/>
        </w:trPr>
        <w:tc>
          <w:tcPr>
            <w:tcW w:w="170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tcBorders>
            <w:shd w:val="clear" w:color="auto" w:fill="auto"/>
            <w:vAlign w:val="center"/>
          </w:tcPr>
          <w:p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Квалификационная категория (%)</w:t>
            </w:r>
          </w:p>
        </w:tc>
      </w:tr>
      <w:tr w:rsidR="00A57638" w:rsidRPr="00371CC0">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Педагогические работники</w:t>
            </w:r>
          </w:p>
        </w:tc>
        <w:tc>
          <w:tcPr>
            <w:tcW w:w="1704" w:type="dxa"/>
            <w:tcBorders>
              <w:top w:val="single" w:sz="4" w:space="0" w:color="auto"/>
              <w:left w:val="single" w:sz="4" w:space="0" w:color="auto"/>
            </w:tcBorders>
            <w:shd w:val="clear" w:color="auto" w:fill="auto"/>
          </w:tcPr>
          <w:p w:rsidR="00D2249A" w:rsidRPr="00371CC0" w:rsidRDefault="00D2249A">
            <w:pPr>
              <w:rPr>
                <w:rFonts w:ascii="Times New Roman" w:hAnsi="Times New Roman" w:cs="Times New Roman"/>
                <w:color w:val="auto"/>
              </w:rPr>
            </w:pPr>
          </w:p>
          <w:p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36</w:t>
            </w:r>
          </w:p>
        </w:tc>
        <w:tc>
          <w:tcPr>
            <w:tcW w:w="1483" w:type="dxa"/>
            <w:tcBorders>
              <w:top w:val="single" w:sz="4" w:space="0" w:color="auto"/>
              <w:left w:val="single" w:sz="4" w:space="0" w:color="auto"/>
              <w:righ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64</w:t>
            </w:r>
          </w:p>
        </w:tc>
      </w:tr>
      <w:tr w:rsidR="00A57638" w:rsidRPr="00371CC0">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371CC0" w:rsidRDefault="00E235EB">
            <w:pPr>
              <w:pStyle w:val="a6"/>
              <w:spacing w:line="233" w:lineRule="auto"/>
              <w:ind w:firstLine="0"/>
              <w:rPr>
                <w:color w:val="auto"/>
                <w:sz w:val="24"/>
                <w:szCs w:val="24"/>
              </w:rPr>
            </w:pPr>
            <w:r w:rsidRPr="00371CC0">
              <w:rPr>
                <w:rFonts w:eastAsia="Courier New"/>
                <w:color w:val="auto"/>
                <w:sz w:val="24"/>
                <w:szCs w:val="24"/>
              </w:rPr>
              <w:t>Руководящие работники</w:t>
            </w:r>
          </w:p>
        </w:tc>
        <w:tc>
          <w:tcPr>
            <w:tcW w:w="1704" w:type="dxa"/>
            <w:tcBorders>
              <w:top w:val="single" w:sz="4" w:space="0" w:color="auto"/>
              <w:left w:val="single" w:sz="4" w:space="0" w:color="auto"/>
            </w:tcBorders>
            <w:shd w:val="clear" w:color="auto" w:fill="auto"/>
          </w:tcPr>
          <w:p w:rsidR="00D2249A" w:rsidRPr="00371CC0" w:rsidRDefault="00D2249A">
            <w:pPr>
              <w:rPr>
                <w:rFonts w:ascii="Times New Roman" w:hAnsi="Times New Roman" w:cs="Times New Roman"/>
                <w:color w:val="auto"/>
              </w:rPr>
            </w:pPr>
          </w:p>
          <w:p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67</w:t>
            </w:r>
          </w:p>
        </w:tc>
        <w:tc>
          <w:tcPr>
            <w:tcW w:w="1483" w:type="dxa"/>
            <w:tcBorders>
              <w:top w:val="single" w:sz="4" w:space="0" w:color="auto"/>
              <w:left w:val="single" w:sz="4" w:space="0" w:color="auto"/>
              <w:righ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33</w:t>
            </w:r>
          </w:p>
        </w:tc>
      </w:tr>
      <w:tr w:rsidR="00A57638" w:rsidRPr="00371CC0">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Иные работники</w:t>
            </w:r>
          </w:p>
        </w:tc>
        <w:tc>
          <w:tcPr>
            <w:tcW w:w="1704" w:type="dxa"/>
            <w:tcBorders>
              <w:top w:val="single" w:sz="4" w:space="0" w:color="auto"/>
              <w:left w:val="single" w:sz="4" w:space="0" w:color="auto"/>
            </w:tcBorders>
            <w:shd w:val="clear" w:color="auto" w:fill="auto"/>
          </w:tcPr>
          <w:p w:rsidR="00D2249A" w:rsidRPr="00371CC0" w:rsidRDefault="00D2249A">
            <w:pPr>
              <w:rPr>
                <w:rFonts w:ascii="Times New Roman" w:hAnsi="Times New Roman" w:cs="Times New Roman"/>
                <w:color w:val="auto"/>
              </w:rPr>
            </w:pPr>
          </w:p>
          <w:p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14</w:t>
            </w:r>
          </w:p>
        </w:tc>
        <w:tc>
          <w:tcPr>
            <w:tcW w:w="1474" w:type="dxa"/>
            <w:tcBorders>
              <w:top w:val="single" w:sz="4" w:space="0" w:color="auto"/>
              <w:lef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c>
          <w:tcPr>
            <w:tcW w:w="1483" w:type="dxa"/>
            <w:tcBorders>
              <w:top w:val="single" w:sz="4" w:space="0" w:color="auto"/>
              <w:left w:val="single" w:sz="4" w:space="0" w:color="auto"/>
              <w:right w:val="single" w:sz="4" w:space="0" w:color="auto"/>
            </w:tcBorders>
            <w:shd w:val="clear" w:color="auto" w:fill="auto"/>
          </w:tcPr>
          <w:p w:rsidR="00990334" w:rsidRPr="00371CC0" w:rsidRDefault="00990334">
            <w:pPr>
              <w:rPr>
                <w:rFonts w:ascii="Times New Roman" w:hAnsi="Times New Roman" w:cs="Times New Roman"/>
                <w:color w:val="auto"/>
              </w:rPr>
            </w:pPr>
          </w:p>
          <w:p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r>
      <w:tr w:rsidR="00A57638" w:rsidRPr="00371CC0">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rsidR="00A57638" w:rsidRPr="00371CC0" w:rsidRDefault="00E235EB">
      <w:pPr>
        <w:pStyle w:val="13"/>
        <w:spacing w:after="200" w:line="240" w:lineRule="auto"/>
        <w:jc w:val="both"/>
        <w:rPr>
          <w:color w:val="auto"/>
          <w:sz w:val="24"/>
          <w:szCs w:val="24"/>
        </w:rPr>
      </w:pPr>
      <w:r w:rsidRPr="00371CC0">
        <w:rPr>
          <w:color w:val="auto"/>
          <w:sz w:val="24"/>
          <w:szCs w:val="24"/>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371CC0">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53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371CC0">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53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Математика</w:t>
            </w:r>
          </w:p>
        </w:tc>
        <w:tc>
          <w:tcPr>
            <w:tcW w:w="1435"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53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Информатика</w:t>
            </w:r>
          </w:p>
        </w:tc>
        <w:tc>
          <w:tcPr>
            <w:tcW w:w="1435"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53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Физика</w:t>
            </w:r>
          </w:p>
        </w:tc>
        <w:tc>
          <w:tcPr>
            <w:tcW w:w="1435"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53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Химия</w:t>
            </w:r>
          </w:p>
        </w:tc>
        <w:tc>
          <w:tcPr>
            <w:tcW w:w="1435"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5.</w:t>
            </w:r>
          </w:p>
        </w:tc>
        <w:tc>
          <w:tcPr>
            <w:tcW w:w="1531"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Биология</w:t>
            </w:r>
          </w:p>
        </w:tc>
        <w:tc>
          <w:tcPr>
            <w:tcW w:w="1435"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bl>
    <w:p w:rsidR="00A57638" w:rsidRPr="00371CC0" w:rsidRDefault="00A57638">
      <w:pPr>
        <w:spacing w:after="199" w:line="1" w:lineRule="exact"/>
        <w:rPr>
          <w:rFonts w:ascii="Times New Roman" w:hAnsi="Times New Roman" w:cs="Times New Roman"/>
          <w:color w:val="auto"/>
        </w:rPr>
      </w:pPr>
    </w:p>
    <w:p w:rsidR="00A57638" w:rsidRPr="00371CC0" w:rsidRDefault="00E235EB">
      <w:pPr>
        <w:pStyle w:val="13"/>
        <w:spacing w:line="240" w:lineRule="auto"/>
        <w:jc w:val="both"/>
        <w:rPr>
          <w:color w:val="auto"/>
          <w:sz w:val="24"/>
          <w:szCs w:val="24"/>
        </w:rPr>
      </w:pPr>
      <w:r w:rsidRPr="00371CC0">
        <w:rPr>
          <w:color w:val="auto"/>
          <w:sz w:val="24"/>
          <w:szCs w:val="24"/>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371CC0" w:rsidRDefault="00E235EB">
      <w:pPr>
        <w:pStyle w:val="13"/>
        <w:jc w:val="both"/>
        <w:rPr>
          <w:color w:val="auto"/>
          <w:sz w:val="24"/>
          <w:szCs w:val="24"/>
        </w:rPr>
      </w:pPr>
      <w:r w:rsidRPr="00371CC0">
        <w:rPr>
          <w:b/>
          <w:bCs/>
          <w:color w:val="auto"/>
          <w:sz w:val="24"/>
          <w:szCs w:val="24"/>
        </w:rPr>
        <w:t xml:space="preserve">Профессиональное развитие и повышение квалификации педагогических работников. </w:t>
      </w:r>
      <w:r w:rsidRPr="00371CC0">
        <w:rPr>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371CC0" w:rsidRDefault="00E235EB">
      <w:pPr>
        <w:pStyle w:val="13"/>
        <w:spacing w:line="240" w:lineRule="auto"/>
        <w:jc w:val="both"/>
        <w:rPr>
          <w:color w:val="auto"/>
          <w:sz w:val="24"/>
          <w:szCs w:val="24"/>
        </w:rPr>
      </w:pPr>
      <w:r w:rsidRPr="00371CC0">
        <w:rPr>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371CC0" w:rsidRDefault="00E235EB">
      <w:pPr>
        <w:pStyle w:val="13"/>
        <w:jc w:val="both"/>
        <w:rPr>
          <w:color w:val="auto"/>
          <w:sz w:val="24"/>
          <w:szCs w:val="24"/>
        </w:rPr>
      </w:pPr>
      <w:r w:rsidRPr="00371CC0">
        <w:rPr>
          <w:color w:val="auto"/>
          <w:sz w:val="24"/>
          <w:szCs w:val="24"/>
        </w:rPr>
        <w:t>При этом могут быть использованы различные образовательные организации, имеющие соответствующую лицензию.</w:t>
      </w:r>
    </w:p>
    <w:p w:rsidR="00A57638" w:rsidRPr="00371CC0" w:rsidRDefault="00E235EB">
      <w:pPr>
        <w:pStyle w:val="13"/>
        <w:jc w:val="both"/>
        <w:rPr>
          <w:color w:val="auto"/>
          <w:sz w:val="24"/>
          <w:szCs w:val="24"/>
        </w:rPr>
      </w:pPr>
      <w:r w:rsidRPr="00371CC0">
        <w:rPr>
          <w:color w:val="auto"/>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371CC0" w:rsidRDefault="00E235EB">
      <w:pPr>
        <w:pStyle w:val="13"/>
        <w:jc w:val="both"/>
        <w:rPr>
          <w:color w:val="auto"/>
          <w:sz w:val="24"/>
          <w:szCs w:val="24"/>
        </w:rPr>
      </w:pPr>
      <w:r w:rsidRPr="00371CC0">
        <w:rPr>
          <w:color w:val="auto"/>
          <w:sz w:val="24"/>
          <w:szCs w:val="24"/>
        </w:rPr>
        <w:t>Ожидаемый результат повышения квалификации — профессиональная готовность работников образования к реализации ФГОС ООО:</w:t>
      </w:r>
    </w:p>
    <w:p w:rsidR="00A57638" w:rsidRPr="00371CC0" w:rsidRDefault="00E235EB">
      <w:pPr>
        <w:pStyle w:val="13"/>
        <w:ind w:left="240" w:hanging="240"/>
        <w:jc w:val="both"/>
        <w:rPr>
          <w:color w:val="auto"/>
          <w:sz w:val="24"/>
          <w:szCs w:val="24"/>
        </w:rPr>
      </w:pPr>
      <w:r w:rsidRPr="00371CC0">
        <w:rPr>
          <w:color w:val="auto"/>
          <w:sz w:val="24"/>
          <w:szCs w:val="24"/>
        </w:rPr>
        <w:t>—обеспечение оптимального вхождения работников образования в систему ценностей современного образования;</w:t>
      </w:r>
    </w:p>
    <w:p w:rsidR="00A57638" w:rsidRPr="00371CC0" w:rsidRDefault="00E235EB">
      <w:pPr>
        <w:pStyle w:val="13"/>
        <w:ind w:left="240" w:hanging="240"/>
        <w:jc w:val="both"/>
        <w:rPr>
          <w:color w:val="auto"/>
          <w:sz w:val="24"/>
          <w:szCs w:val="24"/>
        </w:rPr>
      </w:pPr>
      <w:r w:rsidRPr="00371CC0">
        <w:rPr>
          <w:color w:val="auto"/>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371CC0" w:rsidRDefault="00E235EB">
      <w:pPr>
        <w:pStyle w:val="13"/>
        <w:ind w:left="240" w:hanging="240"/>
        <w:jc w:val="both"/>
        <w:rPr>
          <w:color w:val="auto"/>
          <w:sz w:val="24"/>
          <w:szCs w:val="24"/>
        </w:rPr>
      </w:pPr>
      <w:r w:rsidRPr="00371CC0">
        <w:rPr>
          <w:color w:val="auto"/>
          <w:sz w:val="24"/>
          <w:szCs w:val="24"/>
        </w:rPr>
        <w:t>—овладение учебно-методическими и информационно-методическими ресурсами, необходимыми для успешного решения задач ФГОС ООО.</w:t>
      </w:r>
    </w:p>
    <w:p w:rsidR="00A57638" w:rsidRPr="00371CC0" w:rsidRDefault="00E235EB">
      <w:pPr>
        <w:pStyle w:val="13"/>
        <w:jc w:val="both"/>
        <w:rPr>
          <w:color w:val="auto"/>
          <w:sz w:val="24"/>
          <w:szCs w:val="24"/>
        </w:rPr>
      </w:pPr>
      <w:r w:rsidRPr="00371CC0">
        <w:rPr>
          <w:color w:val="auto"/>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371CC0" w:rsidRDefault="00E235EB">
      <w:pPr>
        <w:pStyle w:val="13"/>
        <w:jc w:val="both"/>
        <w:rPr>
          <w:color w:val="auto"/>
          <w:sz w:val="24"/>
          <w:szCs w:val="24"/>
        </w:rPr>
      </w:pPr>
      <w:r w:rsidRPr="00371CC0">
        <w:rPr>
          <w:color w:val="auto"/>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371CC0" w:rsidRDefault="00E235EB">
      <w:pPr>
        <w:pStyle w:val="13"/>
        <w:jc w:val="both"/>
        <w:rPr>
          <w:color w:val="auto"/>
          <w:sz w:val="24"/>
          <w:szCs w:val="24"/>
        </w:rPr>
      </w:pPr>
      <w:r w:rsidRPr="00371CC0">
        <w:rPr>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371CC0" w:rsidRDefault="00721866">
      <w:pPr>
        <w:pStyle w:val="13"/>
        <w:jc w:val="both"/>
        <w:rPr>
          <w:color w:val="auto"/>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371CC0">
        <w:trPr>
          <w:trHeight w:hRule="exact" w:val="1368"/>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94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Методическая тема</w:t>
            </w:r>
          </w:p>
        </w:tc>
        <w:tc>
          <w:tcPr>
            <w:tcW w:w="194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ФИО педагога, разрабатывающего методическую тему</w:t>
            </w:r>
          </w:p>
        </w:tc>
      </w:tr>
      <w:tr w:rsidR="00A57638" w:rsidRPr="00371CC0">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A57638" w:rsidRPr="00371CC0" w:rsidRDefault="00E779B2" w:rsidP="00E779B2">
            <w:pPr>
              <w:jc w:val="center"/>
              <w:rPr>
                <w:rFonts w:ascii="Times New Roman" w:hAnsi="Times New Roman" w:cs="Times New Roman"/>
                <w:color w:val="auto"/>
              </w:rPr>
            </w:pPr>
            <w:r w:rsidRPr="00371CC0">
              <w:rPr>
                <w:rFonts w:ascii="Times New Roman" w:hAnsi="Times New Roman" w:cs="Times New Roman"/>
                <w:color w:val="auto"/>
              </w:rPr>
              <w:t>…</w:t>
            </w:r>
          </w:p>
        </w:tc>
        <w:tc>
          <w:tcPr>
            <w:tcW w:w="194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bl>
    <w:p w:rsidR="00A57638" w:rsidRPr="00371CC0" w:rsidRDefault="00A57638">
      <w:pPr>
        <w:spacing w:after="199" w:line="1" w:lineRule="exact"/>
        <w:rPr>
          <w:rFonts w:ascii="Times New Roman" w:hAnsi="Times New Roman" w:cs="Times New Roman"/>
          <w:color w:val="auto"/>
        </w:rPr>
      </w:pPr>
    </w:p>
    <w:p w:rsidR="00E779B2" w:rsidRPr="00371CC0" w:rsidRDefault="00E779B2" w:rsidP="006B14E0">
      <w:pPr>
        <w:rPr>
          <w:rFonts w:ascii="Times New Roman" w:hAnsi="Times New Roman" w:cs="Times New Roman"/>
        </w:rPr>
      </w:pPr>
      <w:bookmarkStart w:id="906" w:name="bookmark1982"/>
    </w:p>
    <w:p w:rsidR="00A57638" w:rsidRPr="00371CC0" w:rsidRDefault="00E779B2" w:rsidP="00E779B2">
      <w:pPr>
        <w:pStyle w:val="3"/>
        <w:rPr>
          <w:rFonts w:ascii="Times New Roman" w:hAnsi="Times New Roman" w:cs="Times New Roman"/>
          <w:sz w:val="24"/>
          <w:szCs w:val="24"/>
        </w:rPr>
      </w:pPr>
      <w:bookmarkStart w:id="907" w:name="_Toc105502824"/>
      <w:r w:rsidRPr="00371CC0">
        <w:rPr>
          <w:rFonts w:ascii="Times New Roman" w:hAnsi="Times New Roman" w:cs="Times New Roman"/>
          <w:sz w:val="24"/>
          <w:szCs w:val="24"/>
        </w:rPr>
        <w:t xml:space="preserve">3.4.2. </w:t>
      </w:r>
      <w:r w:rsidR="00E235EB" w:rsidRPr="00371CC0">
        <w:rPr>
          <w:rFonts w:ascii="Times New Roman" w:hAnsi="Times New Roman" w:cs="Times New Roman"/>
          <w:sz w:val="24"/>
          <w:szCs w:val="24"/>
        </w:rPr>
        <w:t>Описание психолого-педагогических условий реализации основной образовательной программы основного общего образования</w:t>
      </w:r>
      <w:bookmarkEnd w:id="906"/>
      <w:bookmarkEnd w:id="907"/>
    </w:p>
    <w:p w:rsidR="00A57638" w:rsidRPr="00371CC0" w:rsidRDefault="00E235EB" w:rsidP="00E779B2">
      <w:pPr>
        <w:pStyle w:val="-"/>
        <w:rPr>
          <w:sz w:val="24"/>
          <w:szCs w:val="24"/>
        </w:rPr>
      </w:pPr>
      <w:r w:rsidRPr="00371CC0">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371CC0" w:rsidRDefault="00E235EB" w:rsidP="00E779B2">
      <w:pPr>
        <w:pStyle w:val="-"/>
        <w:rPr>
          <w:sz w:val="24"/>
          <w:szCs w:val="24"/>
        </w:rPr>
      </w:pPr>
      <w:r w:rsidRPr="00371CC0">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371CC0" w:rsidRDefault="00E235EB" w:rsidP="00E779B2">
      <w:pPr>
        <w:pStyle w:val="-"/>
        <w:rPr>
          <w:sz w:val="24"/>
          <w:szCs w:val="24"/>
        </w:rPr>
      </w:pPr>
      <w:r w:rsidRPr="00371CC0">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371CC0" w:rsidRDefault="00E235EB" w:rsidP="00E779B2">
      <w:pPr>
        <w:pStyle w:val="-"/>
        <w:rPr>
          <w:sz w:val="24"/>
          <w:szCs w:val="24"/>
        </w:rPr>
      </w:pPr>
      <w:r w:rsidRPr="00371CC0">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371CC0" w:rsidRDefault="00E235EB" w:rsidP="00E779B2">
      <w:pPr>
        <w:pStyle w:val="-"/>
        <w:rPr>
          <w:sz w:val="24"/>
          <w:szCs w:val="24"/>
        </w:rPr>
      </w:pPr>
      <w:r w:rsidRPr="00371CC0">
        <w:rPr>
          <w:sz w:val="24"/>
          <w:szCs w:val="24"/>
        </w:rPr>
        <w:t>профилактику формирования у обучающихся девиантных форм поведения, агрессии и повышенной тревожности.</w:t>
      </w:r>
    </w:p>
    <w:p w:rsidR="00A57638" w:rsidRPr="00371CC0" w:rsidRDefault="00E235EB" w:rsidP="00E779B2">
      <w:pPr>
        <w:pStyle w:val="-"/>
        <w:rPr>
          <w:sz w:val="24"/>
          <w:szCs w:val="24"/>
        </w:rPr>
      </w:pPr>
      <w:r w:rsidRPr="00371CC0">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371CC0" w:rsidRDefault="00E235EB" w:rsidP="00E779B2">
      <w:pPr>
        <w:pStyle w:val="-"/>
        <w:rPr>
          <w:sz w:val="24"/>
          <w:szCs w:val="24"/>
        </w:rPr>
      </w:pPr>
      <w:r w:rsidRPr="00371CC0">
        <w:rPr>
          <w:sz w:val="24"/>
          <w:szCs w:val="24"/>
        </w:rPr>
        <w:t>—учителем-логопедом (указать количество при наличии);</w:t>
      </w:r>
    </w:p>
    <w:p w:rsidR="00A57638" w:rsidRPr="00371CC0" w:rsidRDefault="00E235EB" w:rsidP="00E779B2">
      <w:pPr>
        <w:pStyle w:val="-"/>
        <w:rPr>
          <w:sz w:val="24"/>
          <w:szCs w:val="24"/>
        </w:rPr>
      </w:pPr>
      <w:r w:rsidRPr="00371CC0">
        <w:rPr>
          <w:sz w:val="24"/>
          <w:szCs w:val="24"/>
        </w:rPr>
        <w:t>—учителем-дефектологом (указать количество при наличии);</w:t>
      </w:r>
    </w:p>
    <w:p w:rsidR="00A57638" w:rsidRPr="00371CC0" w:rsidRDefault="00E235EB" w:rsidP="00E779B2">
      <w:pPr>
        <w:pStyle w:val="-"/>
        <w:rPr>
          <w:sz w:val="24"/>
          <w:szCs w:val="24"/>
        </w:rPr>
      </w:pPr>
      <w:r w:rsidRPr="00371CC0">
        <w:rPr>
          <w:sz w:val="24"/>
          <w:szCs w:val="24"/>
        </w:rPr>
        <w:t>—тьюторами (указать количество при наличии);</w:t>
      </w:r>
    </w:p>
    <w:p w:rsidR="00A57638" w:rsidRPr="00371CC0" w:rsidRDefault="00E235EB" w:rsidP="00E779B2">
      <w:pPr>
        <w:pStyle w:val="-"/>
        <w:rPr>
          <w:sz w:val="24"/>
          <w:szCs w:val="24"/>
        </w:rPr>
      </w:pPr>
      <w:r w:rsidRPr="00371CC0">
        <w:rPr>
          <w:sz w:val="24"/>
          <w:szCs w:val="24"/>
        </w:rPr>
        <w:t>—социальным педагогом (указать количество при наличии).</w:t>
      </w:r>
    </w:p>
    <w:p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—сохранение и укрепление психологического благополучия и психического здоровья обучающихся;</w:t>
      </w:r>
    </w:p>
    <w:p w:rsidR="00A57638" w:rsidRPr="00371CC0" w:rsidRDefault="00E235EB">
      <w:pPr>
        <w:pStyle w:val="13"/>
        <w:spacing w:line="240" w:lineRule="auto"/>
        <w:ind w:firstLine="0"/>
        <w:jc w:val="both"/>
        <w:rPr>
          <w:color w:val="auto"/>
          <w:sz w:val="24"/>
          <w:szCs w:val="24"/>
        </w:rPr>
      </w:pPr>
      <w:r w:rsidRPr="00371CC0">
        <w:rPr>
          <w:color w:val="auto"/>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—мониторинг возможностей и способностей обучающихся, выявление, поддержка и сопровождение одаренных детей, обучающихся с ОВЗ;</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—создание условий для последующего профессионального самоопределения;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коммуникативных навыков в разновозрастной среде и среде сверстников;</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—поддержка детских объединений, ученического самоуправления;</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психологической культуры поведения в информационной среде;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психологической культуры в области использования ИКТ;</w:t>
      </w:r>
    </w:p>
    <w:p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проявляющих индивидуальные способности, и одаренных (указать при наличии);</w:t>
      </w:r>
    </w:p>
    <w:p w:rsidR="00A57638" w:rsidRPr="00371CC0" w:rsidRDefault="00E235EB">
      <w:pPr>
        <w:pStyle w:val="13"/>
        <w:spacing w:line="240" w:lineRule="auto"/>
        <w:ind w:firstLine="0"/>
        <w:jc w:val="both"/>
        <w:rPr>
          <w:color w:val="auto"/>
          <w:sz w:val="24"/>
          <w:szCs w:val="24"/>
        </w:rPr>
      </w:pPr>
      <w:r w:rsidRPr="00371CC0">
        <w:rPr>
          <w:color w:val="auto"/>
          <w:sz w:val="24"/>
          <w:szCs w:val="24"/>
        </w:rPr>
        <w:t>—обучающихся с ОВЗ (указать при наличии);</w:t>
      </w:r>
    </w:p>
    <w:p w:rsidR="00A57638" w:rsidRPr="00371CC0" w:rsidRDefault="00E235EB">
      <w:pPr>
        <w:pStyle w:val="13"/>
        <w:spacing w:line="240" w:lineRule="auto"/>
        <w:ind w:left="240" w:hanging="240"/>
        <w:jc w:val="both"/>
        <w:rPr>
          <w:color w:val="auto"/>
          <w:sz w:val="24"/>
          <w:szCs w:val="24"/>
        </w:rPr>
      </w:pPr>
      <w:r w:rsidRPr="00371CC0">
        <w:rPr>
          <w:color w:val="auto"/>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371CC0" w:rsidRDefault="00E235EB">
      <w:pPr>
        <w:pStyle w:val="13"/>
        <w:ind w:left="240" w:hanging="240"/>
        <w:jc w:val="both"/>
        <w:rPr>
          <w:color w:val="auto"/>
          <w:sz w:val="24"/>
          <w:szCs w:val="24"/>
        </w:rPr>
      </w:pPr>
      <w:r w:rsidRPr="00371CC0">
        <w:rPr>
          <w:color w:val="auto"/>
          <w:sz w:val="24"/>
          <w:szCs w:val="24"/>
        </w:rPr>
        <w:t>—родителей (законных представителей) несовершеннолетних обучающихся (указать при наличии).</w:t>
      </w:r>
    </w:p>
    <w:p w:rsidR="00A57638" w:rsidRPr="00371CC0" w:rsidRDefault="00E235EB">
      <w:pPr>
        <w:pStyle w:val="13"/>
        <w:jc w:val="both"/>
        <w:rPr>
          <w:color w:val="auto"/>
          <w:sz w:val="24"/>
          <w:szCs w:val="24"/>
        </w:rPr>
      </w:pPr>
      <w:r w:rsidRPr="00371CC0">
        <w:rPr>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371CC0" w:rsidRDefault="00E235EB">
      <w:pPr>
        <w:pStyle w:val="13"/>
        <w:jc w:val="both"/>
        <w:rPr>
          <w:color w:val="auto"/>
          <w:sz w:val="24"/>
          <w:szCs w:val="24"/>
        </w:rPr>
      </w:pPr>
      <w:r w:rsidRPr="00371CC0">
        <w:rPr>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371CC0" w:rsidRDefault="00E235EB" w:rsidP="00E779B2">
      <w:pPr>
        <w:pStyle w:val="13"/>
        <w:ind w:left="709" w:firstLine="0"/>
        <w:jc w:val="both"/>
        <w:rPr>
          <w:color w:val="auto"/>
          <w:sz w:val="24"/>
          <w:szCs w:val="24"/>
        </w:rPr>
      </w:pPr>
      <w:r w:rsidRPr="00371CC0">
        <w:rPr>
          <w:i/>
          <w:iCs/>
          <w:color w:val="auto"/>
          <w:sz w:val="24"/>
          <w:szCs w:val="24"/>
        </w:rPr>
        <w:t>(краткое описание диагностических процедур, методик, графика проведения — при наличии)</w:t>
      </w:r>
    </w:p>
    <w:p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371CC0" w:rsidRDefault="00E235EB" w:rsidP="00E779B2">
      <w:pPr>
        <w:pStyle w:val="13"/>
        <w:ind w:left="709" w:firstLine="0"/>
        <w:jc w:val="both"/>
        <w:rPr>
          <w:color w:val="auto"/>
          <w:sz w:val="24"/>
          <w:szCs w:val="24"/>
        </w:rPr>
      </w:pPr>
      <w:r w:rsidRPr="00371CC0">
        <w:rPr>
          <w:i/>
          <w:iCs/>
          <w:color w:val="auto"/>
          <w:sz w:val="24"/>
          <w:szCs w:val="24"/>
        </w:rPr>
        <w:t>(расписание консультаций и сотрудников, уполномоченных их проводить)</w:t>
      </w:r>
    </w:p>
    <w:p w:rsidR="00A57638" w:rsidRPr="00371CC0" w:rsidRDefault="00E235EB" w:rsidP="00E862A3">
      <w:pPr>
        <w:pStyle w:val="13"/>
        <w:numPr>
          <w:ilvl w:val="0"/>
          <w:numId w:val="409"/>
        </w:numPr>
        <w:spacing w:line="283" w:lineRule="auto"/>
        <w:jc w:val="both"/>
        <w:rPr>
          <w:color w:val="auto"/>
          <w:sz w:val="24"/>
          <w:szCs w:val="24"/>
        </w:rPr>
      </w:pPr>
      <w:r w:rsidRPr="00371CC0">
        <w:rPr>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A57638" w:rsidRPr="00371CC0" w:rsidRDefault="00E235EB" w:rsidP="00E779B2">
      <w:pPr>
        <w:pStyle w:val="13"/>
        <w:spacing w:after="140"/>
        <w:ind w:left="709" w:firstLine="0"/>
        <w:jc w:val="both"/>
        <w:rPr>
          <w:color w:val="auto"/>
          <w:sz w:val="24"/>
          <w:szCs w:val="24"/>
        </w:rPr>
      </w:pPr>
      <w:r w:rsidRPr="00371CC0">
        <w:rPr>
          <w:i/>
          <w:iCs/>
          <w:color w:val="auto"/>
          <w:sz w:val="24"/>
          <w:szCs w:val="24"/>
        </w:rPr>
        <w:t>(план-график проведения мероприятий — при наличии)</w:t>
      </w:r>
    </w:p>
    <w:p w:rsidR="00E779B2" w:rsidRPr="00371CC0" w:rsidRDefault="00E779B2" w:rsidP="006B14E0">
      <w:pPr>
        <w:rPr>
          <w:rFonts w:ascii="Times New Roman" w:hAnsi="Times New Roman" w:cs="Times New Roman"/>
        </w:rPr>
      </w:pPr>
      <w:bookmarkStart w:id="908" w:name="bookmark1984"/>
    </w:p>
    <w:p w:rsidR="00A57638" w:rsidRPr="00371CC0" w:rsidRDefault="00E235EB" w:rsidP="00E779B2">
      <w:pPr>
        <w:pStyle w:val="3"/>
        <w:rPr>
          <w:rFonts w:ascii="Times New Roman" w:hAnsi="Times New Roman" w:cs="Times New Roman"/>
          <w:sz w:val="24"/>
          <w:szCs w:val="24"/>
        </w:rPr>
      </w:pPr>
      <w:bookmarkStart w:id="909" w:name="_Toc105502825"/>
      <w:r w:rsidRPr="00371CC0">
        <w:rPr>
          <w:rFonts w:ascii="Times New Roman" w:hAnsi="Times New Roman" w:cs="Times New Roman"/>
          <w:sz w:val="24"/>
          <w:szCs w:val="24"/>
        </w:rPr>
        <w:t>3.4.3. Финансово-экономические условия реализации образовательной программы основного общего образования</w:t>
      </w:r>
      <w:bookmarkEnd w:id="908"/>
      <w:bookmarkEnd w:id="909"/>
    </w:p>
    <w:p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371CC0" w:rsidRDefault="00E235EB">
      <w:pPr>
        <w:pStyle w:val="13"/>
        <w:jc w:val="both"/>
        <w:rPr>
          <w:color w:val="auto"/>
          <w:sz w:val="24"/>
          <w:szCs w:val="24"/>
        </w:rPr>
      </w:pPr>
      <w:r w:rsidRPr="00371CC0">
        <w:rPr>
          <w:color w:val="auto"/>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371CC0" w:rsidRDefault="00E235EB" w:rsidP="00E779B2">
      <w:pPr>
        <w:pStyle w:val="13"/>
        <w:spacing w:after="240"/>
        <w:jc w:val="both"/>
        <w:rPr>
          <w:color w:val="auto"/>
          <w:sz w:val="24"/>
          <w:szCs w:val="24"/>
        </w:rPr>
      </w:pPr>
      <w:r w:rsidRPr="00371CC0">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371CC0" w:rsidRDefault="00E235EB" w:rsidP="00E779B2">
      <w:pPr>
        <w:pStyle w:val="13"/>
        <w:jc w:val="both"/>
        <w:rPr>
          <w:color w:val="auto"/>
          <w:sz w:val="24"/>
          <w:szCs w:val="24"/>
        </w:rPr>
      </w:pPr>
      <w:r w:rsidRPr="00371CC0">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371CC0" w:rsidRDefault="00E235EB" w:rsidP="00E862A3">
      <w:pPr>
        <w:pStyle w:val="13"/>
        <w:numPr>
          <w:ilvl w:val="0"/>
          <w:numId w:val="409"/>
        </w:numPr>
        <w:jc w:val="both"/>
        <w:rPr>
          <w:color w:val="auto"/>
          <w:sz w:val="24"/>
          <w:szCs w:val="24"/>
        </w:rPr>
      </w:pPr>
      <w:r w:rsidRPr="00371CC0">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371CC0" w:rsidRDefault="00E235EB" w:rsidP="00E862A3">
      <w:pPr>
        <w:pStyle w:val="13"/>
        <w:numPr>
          <w:ilvl w:val="0"/>
          <w:numId w:val="410"/>
        </w:numPr>
        <w:jc w:val="both"/>
        <w:rPr>
          <w:color w:val="auto"/>
          <w:sz w:val="24"/>
          <w:szCs w:val="24"/>
        </w:rPr>
      </w:pPr>
      <w:r w:rsidRPr="00371CC0">
        <w:rPr>
          <w:color w:val="auto"/>
          <w:sz w:val="24"/>
          <w:szCs w:val="24"/>
        </w:rPr>
        <w:t>расходы на приобретение учебников и учебных пособий, средств обучения;</w:t>
      </w:r>
    </w:p>
    <w:p w:rsidR="00A57638" w:rsidRPr="00371CC0" w:rsidRDefault="00E235EB" w:rsidP="00E862A3">
      <w:pPr>
        <w:pStyle w:val="13"/>
        <w:numPr>
          <w:ilvl w:val="0"/>
          <w:numId w:val="410"/>
        </w:numPr>
        <w:jc w:val="both"/>
        <w:rPr>
          <w:color w:val="auto"/>
          <w:sz w:val="24"/>
          <w:szCs w:val="24"/>
        </w:rPr>
      </w:pPr>
      <w:r w:rsidRPr="00371CC0">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57638" w:rsidRPr="00371CC0" w:rsidRDefault="00E235EB" w:rsidP="00E779B2">
      <w:pPr>
        <w:pStyle w:val="13"/>
        <w:jc w:val="both"/>
        <w:rPr>
          <w:color w:val="auto"/>
          <w:sz w:val="24"/>
          <w:szCs w:val="24"/>
        </w:rPr>
      </w:pPr>
      <w:r w:rsidRPr="00371CC0">
        <w:rPr>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371CC0" w:rsidRDefault="00E235EB">
      <w:pPr>
        <w:pStyle w:val="13"/>
        <w:jc w:val="both"/>
        <w:rPr>
          <w:color w:val="auto"/>
          <w:sz w:val="24"/>
          <w:szCs w:val="24"/>
        </w:rPr>
      </w:pPr>
      <w:r w:rsidRPr="00371CC0">
        <w:rPr>
          <w:color w:val="auto"/>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371CC0" w:rsidRDefault="00E235EB">
      <w:pPr>
        <w:pStyle w:val="13"/>
        <w:jc w:val="both"/>
        <w:rPr>
          <w:color w:val="auto"/>
          <w:sz w:val="24"/>
          <w:szCs w:val="24"/>
        </w:rPr>
      </w:pPr>
      <w:r w:rsidRPr="00371CC0">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371CC0" w:rsidRDefault="00E235EB">
      <w:pPr>
        <w:pStyle w:val="13"/>
        <w:jc w:val="both"/>
        <w:rPr>
          <w:color w:val="auto"/>
          <w:sz w:val="24"/>
          <w:szCs w:val="24"/>
        </w:rPr>
      </w:pPr>
      <w:r w:rsidRPr="00371CC0">
        <w:rPr>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371CC0" w:rsidRDefault="00E235EB">
      <w:pPr>
        <w:pStyle w:val="13"/>
        <w:jc w:val="both"/>
        <w:rPr>
          <w:color w:val="auto"/>
          <w:sz w:val="24"/>
          <w:szCs w:val="24"/>
        </w:rPr>
      </w:pPr>
      <w:r w:rsidRPr="00371CC0">
        <w:rPr>
          <w:color w:val="auto"/>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371CC0" w:rsidRDefault="00E235EB">
      <w:pPr>
        <w:pStyle w:val="13"/>
        <w:jc w:val="both"/>
        <w:rPr>
          <w:color w:val="auto"/>
          <w:sz w:val="24"/>
          <w:szCs w:val="24"/>
        </w:rPr>
      </w:pPr>
      <w:r w:rsidRPr="00371CC0">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371CC0" w:rsidRDefault="00E235EB">
      <w:pPr>
        <w:pStyle w:val="13"/>
        <w:jc w:val="both"/>
        <w:rPr>
          <w:color w:val="auto"/>
          <w:sz w:val="24"/>
          <w:szCs w:val="24"/>
        </w:rPr>
      </w:pPr>
      <w:r w:rsidRPr="00371CC0">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371CC0" w:rsidRDefault="00E235EB">
      <w:pPr>
        <w:pStyle w:val="13"/>
        <w:jc w:val="both"/>
        <w:rPr>
          <w:color w:val="auto"/>
          <w:sz w:val="24"/>
          <w:szCs w:val="24"/>
        </w:rPr>
      </w:pPr>
      <w:r w:rsidRPr="00371CC0">
        <w:rPr>
          <w:color w:val="auto"/>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371CC0" w:rsidRDefault="00E235EB">
      <w:pPr>
        <w:pStyle w:val="13"/>
        <w:jc w:val="both"/>
        <w:rPr>
          <w:color w:val="auto"/>
          <w:sz w:val="24"/>
          <w:szCs w:val="24"/>
        </w:rPr>
      </w:pPr>
      <w:r w:rsidRPr="00371CC0">
        <w:rPr>
          <w:color w:val="auto"/>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371CC0" w:rsidRDefault="00E235EB" w:rsidP="00E779B2">
      <w:pPr>
        <w:pStyle w:val="13"/>
        <w:jc w:val="both"/>
        <w:rPr>
          <w:color w:val="auto"/>
          <w:sz w:val="24"/>
          <w:szCs w:val="24"/>
        </w:rPr>
      </w:pPr>
      <w:r w:rsidRPr="00371CC0">
        <w:rPr>
          <w:color w:val="auto"/>
          <w:sz w:val="24"/>
          <w:szCs w:val="24"/>
        </w:rPr>
        <w:t>Образовательная организация самостоятельно определяет:</w:t>
      </w:r>
    </w:p>
    <w:p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базовой и стимулирующей части фонда оплаты труда;</w:t>
      </w:r>
    </w:p>
    <w:p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общей и специальной частей внутри базовой части фонда оплаты труда;</w:t>
      </w:r>
    </w:p>
    <w:p w:rsidR="00A57638" w:rsidRPr="00371CC0" w:rsidRDefault="00E235EB" w:rsidP="00E862A3">
      <w:pPr>
        <w:pStyle w:val="13"/>
        <w:numPr>
          <w:ilvl w:val="0"/>
          <w:numId w:val="411"/>
        </w:numPr>
        <w:jc w:val="both"/>
        <w:rPr>
          <w:color w:val="auto"/>
          <w:sz w:val="24"/>
          <w:szCs w:val="24"/>
        </w:rPr>
      </w:pPr>
      <w:r w:rsidRPr="00371CC0">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371CC0" w:rsidRDefault="00E235EB" w:rsidP="00E779B2">
      <w:pPr>
        <w:pStyle w:val="13"/>
        <w:jc w:val="both"/>
        <w:rPr>
          <w:color w:val="auto"/>
          <w:sz w:val="24"/>
          <w:szCs w:val="24"/>
        </w:rPr>
      </w:pPr>
      <w:r w:rsidRPr="00371CC0">
        <w:rPr>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371CC0" w:rsidRDefault="00E235EB">
      <w:pPr>
        <w:pStyle w:val="13"/>
        <w:spacing w:line="259" w:lineRule="auto"/>
        <w:jc w:val="both"/>
        <w:rPr>
          <w:color w:val="auto"/>
          <w:sz w:val="24"/>
          <w:szCs w:val="24"/>
        </w:rPr>
      </w:pPr>
      <w:r w:rsidRPr="00371CC0">
        <w:rPr>
          <w:color w:val="auto"/>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371CC0" w:rsidRDefault="00E235EB">
      <w:pPr>
        <w:pStyle w:val="13"/>
        <w:spacing w:line="259" w:lineRule="auto"/>
        <w:jc w:val="both"/>
        <w:rPr>
          <w:color w:val="auto"/>
          <w:sz w:val="24"/>
          <w:szCs w:val="24"/>
        </w:rPr>
      </w:pPr>
      <w:r w:rsidRPr="00371CC0">
        <w:rPr>
          <w:color w:val="auto"/>
          <w:sz w:val="24"/>
          <w:szCs w:val="24"/>
        </w:rPr>
        <w:t>Взаимодействие осуществляется:</w:t>
      </w:r>
    </w:p>
    <w:p w:rsidR="00A57638" w:rsidRPr="00371CC0" w:rsidRDefault="00E235EB" w:rsidP="00E862A3">
      <w:pPr>
        <w:pStyle w:val="13"/>
        <w:numPr>
          <w:ilvl w:val="0"/>
          <w:numId w:val="412"/>
        </w:numPr>
        <w:spacing w:line="276" w:lineRule="auto"/>
        <w:jc w:val="both"/>
        <w:rPr>
          <w:color w:val="auto"/>
          <w:sz w:val="24"/>
          <w:szCs w:val="24"/>
        </w:rPr>
      </w:pPr>
      <w:r w:rsidRPr="00371CC0">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371CC0" w:rsidRDefault="00E235EB" w:rsidP="00E862A3">
      <w:pPr>
        <w:pStyle w:val="13"/>
        <w:numPr>
          <w:ilvl w:val="0"/>
          <w:numId w:val="412"/>
        </w:numPr>
        <w:jc w:val="both"/>
        <w:rPr>
          <w:color w:val="auto"/>
          <w:sz w:val="24"/>
          <w:szCs w:val="24"/>
        </w:rPr>
      </w:pPr>
      <w:r w:rsidRPr="00371CC0">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371CC0" w:rsidRDefault="00E235EB">
      <w:pPr>
        <w:pStyle w:val="13"/>
        <w:jc w:val="both"/>
        <w:rPr>
          <w:color w:val="auto"/>
          <w:sz w:val="24"/>
          <w:szCs w:val="24"/>
        </w:rPr>
      </w:pPr>
      <w:r w:rsidRPr="00371CC0">
        <w:rPr>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371CC0" w:rsidRDefault="00E235EB">
      <w:pPr>
        <w:pStyle w:val="13"/>
        <w:jc w:val="both"/>
        <w:rPr>
          <w:color w:val="auto"/>
          <w:sz w:val="24"/>
          <w:szCs w:val="24"/>
        </w:rPr>
      </w:pPr>
      <w:r w:rsidRPr="00371CC0">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371CC0" w:rsidRDefault="00E235EB">
      <w:pPr>
        <w:pStyle w:val="13"/>
        <w:jc w:val="both"/>
        <w:rPr>
          <w:color w:val="auto"/>
          <w:sz w:val="24"/>
          <w:szCs w:val="24"/>
        </w:rPr>
      </w:pPr>
      <w:r w:rsidRPr="00371CC0">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371CC0" w:rsidRDefault="00E235EB">
      <w:pPr>
        <w:pStyle w:val="13"/>
        <w:jc w:val="both"/>
        <w:rPr>
          <w:color w:val="auto"/>
          <w:sz w:val="24"/>
          <w:szCs w:val="24"/>
        </w:rPr>
      </w:pPr>
      <w:r w:rsidRPr="00371CC0">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Pr="00371CC0" w:rsidRDefault="00E779B2" w:rsidP="00E779B2">
      <w:pPr>
        <w:pStyle w:val="af5"/>
        <w:rPr>
          <w:rFonts w:ascii="Times New Roman" w:hAnsi="Times New Roman" w:cs="Times New Roman"/>
          <w:sz w:val="24"/>
          <w:szCs w:val="24"/>
        </w:rPr>
      </w:pPr>
      <w:bookmarkStart w:id="910" w:name="bookmark1986"/>
    </w:p>
    <w:p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bookmarkEnd w:id="910"/>
    </w:p>
    <w:p w:rsidR="00E779B2" w:rsidRPr="00371CC0" w:rsidRDefault="00E779B2" w:rsidP="00E779B2">
      <w:pPr>
        <w:pStyle w:val="af5"/>
        <w:rPr>
          <w:rFonts w:ascii="Times New Roman" w:hAnsi="Times New Roman" w:cs="Times New Roman"/>
          <w:sz w:val="24"/>
          <w:szCs w:val="24"/>
        </w:rPr>
      </w:pPr>
      <w:bookmarkStart w:id="911" w:name="bookmark1988"/>
    </w:p>
    <w:p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Информационно-образовательная среда</w:t>
      </w:r>
      <w:bookmarkEnd w:id="911"/>
    </w:p>
    <w:p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371CC0" w:rsidRDefault="00E235EB">
      <w:pPr>
        <w:pStyle w:val="13"/>
        <w:jc w:val="both"/>
        <w:rPr>
          <w:color w:val="auto"/>
          <w:sz w:val="24"/>
          <w:szCs w:val="24"/>
        </w:rPr>
      </w:pPr>
      <w:r w:rsidRPr="00371CC0">
        <w:rPr>
          <w:color w:val="auto"/>
          <w:sz w:val="24"/>
          <w:szCs w:val="24"/>
        </w:rPr>
        <w:t>Основными компонентами ИОС образовательной организации являются:</w:t>
      </w:r>
    </w:p>
    <w:p w:rsidR="00A57638" w:rsidRPr="00371CC0" w:rsidRDefault="00E235EB" w:rsidP="00E862A3">
      <w:pPr>
        <w:pStyle w:val="13"/>
        <w:numPr>
          <w:ilvl w:val="0"/>
          <w:numId w:val="413"/>
        </w:numPr>
        <w:spacing w:line="269" w:lineRule="auto"/>
        <w:jc w:val="both"/>
        <w:rPr>
          <w:color w:val="auto"/>
          <w:sz w:val="24"/>
          <w:szCs w:val="24"/>
        </w:rPr>
      </w:pPr>
      <w:r w:rsidRPr="00371CC0">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rsidR="00A57638" w:rsidRPr="00371CC0" w:rsidRDefault="00E235EB" w:rsidP="00E862A3">
      <w:pPr>
        <w:pStyle w:val="13"/>
        <w:numPr>
          <w:ilvl w:val="0"/>
          <w:numId w:val="413"/>
        </w:numPr>
        <w:spacing w:line="276" w:lineRule="auto"/>
        <w:jc w:val="both"/>
        <w:rPr>
          <w:color w:val="auto"/>
          <w:sz w:val="24"/>
          <w:szCs w:val="24"/>
        </w:rPr>
      </w:pPr>
      <w:r w:rsidRPr="00371CC0">
        <w:rPr>
          <w:color w:val="auto"/>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371CC0" w:rsidRDefault="00E235EB" w:rsidP="00E862A3">
      <w:pPr>
        <w:pStyle w:val="13"/>
        <w:numPr>
          <w:ilvl w:val="0"/>
          <w:numId w:val="413"/>
        </w:numPr>
        <w:spacing w:line="360" w:lineRule="auto"/>
        <w:jc w:val="both"/>
        <w:rPr>
          <w:color w:val="auto"/>
          <w:sz w:val="24"/>
          <w:szCs w:val="24"/>
        </w:rPr>
      </w:pPr>
      <w:r w:rsidRPr="00371CC0">
        <w:rPr>
          <w:color w:val="auto"/>
          <w:sz w:val="24"/>
          <w:szCs w:val="24"/>
        </w:rPr>
        <w:t>информационно-телекоммуникационная инфраструктура;</w:t>
      </w:r>
    </w:p>
    <w:p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технические средства, обеспечивающие функционирование информационно-образовательной среды;</w:t>
      </w:r>
    </w:p>
    <w:p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программные инструменты, обеспечивающие функционирование информационно-образовательной среды;</w:t>
      </w:r>
    </w:p>
    <w:p w:rsidR="00A57638" w:rsidRPr="00371CC0" w:rsidRDefault="00E235EB" w:rsidP="00E862A3">
      <w:pPr>
        <w:pStyle w:val="13"/>
        <w:numPr>
          <w:ilvl w:val="0"/>
          <w:numId w:val="413"/>
        </w:numPr>
        <w:spacing w:line="300" w:lineRule="auto"/>
        <w:jc w:val="both"/>
        <w:rPr>
          <w:color w:val="auto"/>
          <w:sz w:val="24"/>
          <w:szCs w:val="24"/>
        </w:rPr>
      </w:pPr>
      <w:r w:rsidRPr="00371CC0">
        <w:rPr>
          <w:rFonts w:eastAsia="Arial"/>
          <w:color w:val="auto"/>
          <w:sz w:val="24"/>
          <w:szCs w:val="24"/>
        </w:rPr>
        <w:t xml:space="preserve"> </w:t>
      </w:r>
      <w:r w:rsidRPr="00371CC0">
        <w:rPr>
          <w:color w:val="auto"/>
          <w:sz w:val="24"/>
          <w:szCs w:val="24"/>
        </w:rPr>
        <w:t>служба технической поддержки функционирования информационно-образовательной среды.</w:t>
      </w:r>
    </w:p>
    <w:p w:rsidR="00A57638" w:rsidRPr="00371CC0" w:rsidRDefault="00E235EB">
      <w:pPr>
        <w:pStyle w:val="13"/>
        <w:jc w:val="both"/>
        <w:rPr>
          <w:color w:val="auto"/>
          <w:sz w:val="24"/>
          <w:szCs w:val="24"/>
        </w:rPr>
      </w:pPr>
      <w:r w:rsidRPr="00371CC0">
        <w:rPr>
          <w:color w:val="auto"/>
          <w:sz w:val="24"/>
          <w:szCs w:val="24"/>
        </w:rPr>
        <w:t>ИОС образовательной организации предоставляет для участников образовательного процесса возможность:</w:t>
      </w:r>
    </w:p>
    <w:p w:rsidR="00A57638" w:rsidRPr="00371CC0" w:rsidRDefault="00E235EB" w:rsidP="00E862A3">
      <w:pPr>
        <w:pStyle w:val="13"/>
        <w:numPr>
          <w:ilvl w:val="0"/>
          <w:numId w:val="414"/>
        </w:numPr>
        <w:spacing w:line="283" w:lineRule="auto"/>
        <w:jc w:val="both"/>
        <w:rPr>
          <w:color w:val="auto"/>
          <w:sz w:val="24"/>
          <w:szCs w:val="24"/>
        </w:rPr>
      </w:pPr>
      <w:r w:rsidRPr="00371CC0">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опыта самостоятельной образовательной и общественной деятельности;</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управления организацией с использованием ИКТ, современных механизмов финансирования.</w:t>
      </w:r>
    </w:p>
    <w:p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организации обеспечивает:</w:t>
      </w:r>
    </w:p>
    <w:p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371CC0">
        <w:rPr>
          <w:i/>
          <w:iCs/>
          <w:color w:val="auto"/>
          <w:sz w:val="24"/>
          <w:szCs w:val="24"/>
        </w:rPr>
        <w:t>(указывается сайт (портал), где размещена соответствующая информация)</w:t>
      </w:r>
      <w:r w:rsidRPr="00371CC0">
        <w:rPr>
          <w:color w:val="auto"/>
          <w:sz w:val="24"/>
          <w:szCs w:val="24"/>
        </w:rPr>
        <w:t>;</w:t>
      </w:r>
    </w:p>
    <w:p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формирование и хранение электронного портфолио обучающегося, в том числе его работ и оценок за эти работы;</w:t>
      </w:r>
    </w:p>
    <w:p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позволяет обучающимся осуществить:</w:t>
      </w:r>
    </w:p>
    <w:p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обработку информации для выступления с аудио-, видео- и графическим сопровождением;</w:t>
      </w:r>
    </w:p>
    <w:p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выпуск школьных печатных изданий, радиопередач;</w:t>
      </w:r>
    </w:p>
    <w:p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371CC0" w:rsidRDefault="00E235EB">
      <w:pPr>
        <w:pStyle w:val="13"/>
        <w:spacing w:line="252" w:lineRule="auto"/>
        <w:jc w:val="both"/>
        <w:rPr>
          <w:color w:val="auto"/>
          <w:sz w:val="24"/>
          <w:szCs w:val="24"/>
        </w:rPr>
      </w:pPr>
      <w:r w:rsidRPr="00371CC0">
        <w:rPr>
          <w:color w:val="auto"/>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371CC0">
        <w:rPr>
          <w:color w:val="auto"/>
          <w:sz w:val="24"/>
          <w:szCs w:val="24"/>
          <w:vertAlign w:val="superscript"/>
        </w:rPr>
        <w:footnoteReference w:id="33"/>
      </w:r>
      <w:r w:rsidRPr="00371CC0">
        <w:rPr>
          <w:color w:val="auto"/>
          <w:sz w:val="24"/>
          <w:szCs w:val="24"/>
        </w:rPr>
        <w:t>.</w:t>
      </w:r>
    </w:p>
    <w:p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организации обеспечивает реализацию особых образовательных потребностей детей с ОВЗ (</w:t>
      </w:r>
      <w:r w:rsidRPr="00371CC0">
        <w:rPr>
          <w:i/>
          <w:iCs/>
          <w:color w:val="auto"/>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371CC0">
        <w:rPr>
          <w:color w:val="auto"/>
          <w:sz w:val="24"/>
          <w:szCs w:val="24"/>
        </w:rPr>
        <w:t>).</w:t>
      </w:r>
    </w:p>
    <w:p w:rsidR="00A57638" w:rsidRPr="00371CC0" w:rsidRDefault="00E235EB">
      <w:pPr>
        <w:pStyle w:val="13"/>
        <w:jc w:val="both"/>
        <w:rPr>
          <w:color w:val="auto"/>
          <w:sz w:val="24"/>
          <w:szCs w:val="24"/>
        </w:rPr>
        <w:sectPr w:rsidR="00A57638" w:rsidRPr="00371CC0" w:rsidSect="00371CC0">
          <w:headerReference w:type="even" r:id="rId130"/>
          <w:headerReference w:type="default" r:id="rId131"/>
          <w:footerReference w:type="even" r:id="rId132"/>
          <w:footerReference w:type="default" r:id="rId133"/>
          <w:footnotePr>
            <w:numRestart w:val="eachPage"/>
          </w:footnotePr>
          <w:pgSz w:w="16838" w:h="11906" w:orient="landscape" w:code="9"/>
          <w:pgMar w:top="715" w:right="575" w:bottom="711" w:left="973" w:header="0" w:footer="3" w:gutter="0"/>
          <w:cols w:space="720"/>
          <w:noEndnote/>
          <w:docGrid w:linePitch="360"/>
        </w:sectPr>
      </w:pPr>
      <w:r w:rsidRPr="00371CC0">
        <w:rPr>
          <w:color w:val="auto"/>
          <w:sz w:val="24"/>
          <w:szCs w:val="24"/>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trPr>
          <w:trHeight w:hRule="exact" w:val="1565"/>
        </w:trPr>
        <w:tc>
          <w:tcPr>
            <w:tcW w:w="571" w:type="dxa"/>
            <w:tcBorders>
              <w:top w:val="single" w:sz="4" w:space="0" w:color="auto"/>
              <w:lef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06" w:lineRule="auto"/>
              <w:ind w:firstLine="0"/>
              <w:jc w:val="center"/>
              <w:rPr>
                <w:color w:val="auto"/>
                <w:sz w:val="24"/>
                <w:szCs w:val="24"/>
              </w:rPr>
            </w:pPr>
            <w:r w:rsidRPr="00371CC0">
              <w:rPr>
                <w:color w:val="auto"/>
                <w:sz w:val="24"/>
                <w:szCs w:val="24"/>
              </w:rPr>
              <w:t>№ п/п</w:t>
            </w:r>
          </w:p>
        </w:tc>
        <w:tc>
          <w:tcPr>
            <w:tcW w:w="5218" w:type="dxa"/>
            <w:tcBorders>
              <w:top w:val="single" w:sz="4" w:space="0" w:color="auto"/>
              <w:lef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11" w:lineRule="auto"/>
              <w:ind w:firstLine="0"/>
              <w:jc w:val="center"/>
              <w:rPr>
                <w:color w:val="auto"/>
                <w:sz w:val="24"/>
                <w:szCs w:val="24"/>
              </w:rPr>
            </w:pPr>
            <w:r w:rsidRPr="00371CC0">
              <w:rPr>
                <w:color w:val="auto"/>
                <w:sz w:val="24"/>
                <w:szCs w:val="24"/>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Сроки создания условий в соответствии с требованиями ФГОС (в случае полного или частично отсутствия обеспеченности)</w:t>
            </w:r>
          </w:p>
        </w:tc>
      </w:tr>
      <w:tr w:rsidR="00A57638" w:rsidRPr="00371CC0">
        <w:trPr>
          <w:trHeight w:hRule="exact" w:val="1253"/>
        </w:trPr>
        <w:tc>
          <w:tcPr>
            <w:tcW w:w="571" w:type="dxa"/>
            <w:tcBorders>
              <w:top w:val="single" w:sz="4" w:space="0" w:color="auto"/>
              <w:left w:val="single" w:sz="4" w:space="0" w:color="auto"/>
            </w:tcBorders>
            <w:shd w:val="clear" w:color="auto" w:fill="auto"/>
          </w:tcPr>
          <w:p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1.</w:t>
            </w:r>
          </w:p>
        </w:tc>
        <w:tc>
          <w:tcPr>
            <w:tcW w:w="5218" w:type="dxa"/>
            <w:tcBorders>
              <w:top w:val="single" w:sz="4" w:space="0" w:color="auto"/>
              <w:lef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trPr>
          <w:trHeight w:hRule="exact" w:val="1666"/>
        </w:trPr>
        <w:tc>
          <w:tcPr>
            <w:tcW w:w="571" w:type="dxa"/>
            <w:tcBorders>
              <w:top w:val="single" w:sz="4" w:space="0" w:color="auto"/>
              <w:left w:val="single" w:sz="4" w:space="0" w:color="auto"/>
            </w:tcBorders>
            <w:shd w:val="clear" w:color="auto" w:fill="auto"/>
          </w:tcPr>
          <w:p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2.</w:t>
            </w:r>
          </w:p>
        </w:tc>
        <w:tc>
          <w:tcPr>
            <w:tcW w:w="5218" w:type="dxa"/>
            <w:tcBorders>
              <w:top w:val="single" w:sz="4" w:space="0" w:color="auto"/>
              <w:left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5539" w:hSpace="451" w:vSpace="19" w:wrap="notBeside" w:vAnchor="text" w:hAnchor="text" w:x="452" w:y="822"/>
              <w:rPr>
                <w:rFonts w:ascii="Times New Roman" w:hAnsi="Times New Roman" w:cs="Times New Roman"/>
                <w:color w:val="auto"/>
              </w:rPr>
            </w:pPr>
          </w:p>
        </w:tc>
      </w:tr>
    </w:tbl>
    <w:p w:rsidR="00A57638" w:rsidRPr="00371CC0" w:rsidRDefault="00E779B2">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p>
    <w:p w:rsidR="00A57638" w:rsidRPr="00371CC0" w:rsidRDefault="004D2B85">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87" o:spid="_x0000_s1044"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" filled="f" stroked="f">
            <v:path arrowok="t"/>
            <v:textbox inset="0,0,0,0">
              <w:txbxContent>
                <w:p w:rsidR="00255565" w:rsidRDefault="00255565">
                  <w:pPr>
                    <w:pStyle w:val="13"/>
                    <w:spacing w:line="240" w:lineRule="auto"/>
                    <w:ind w:firstLine="0"/>
                  </w:pPr>
                  <w:r>
                    <w:t>Таблица</w:t>
                  </w:r>
                </w:p>
              </w:txbxContent>
            </v:textbox>
            <w10:wrap type="square" anchorx="page" anchory="margin"/>
          </v:shape>
        </w:pict>
      </w:r>
      <w:r>
        <w:rPr>
          <w:rFonts w:ascii="Times New Roman" w:hAnsi="Times New Roman" w:cs="Times New Roman"/>
          <w:noProof/>
          <w:color w:val="auto"/>
          <w:lang w:bidi="ar-SA"/>
        </w:rPr>
        <w:pict>
          <v:shape id="Shape 189" o:spid="_x0000_s1045"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" filled="f" stroked="f">
            <v:path arrowok="t"/>
            <v:textbox inset="0,0,0,0">
              <w:txbxContent>
                <w:p w:rsidR="00255565" w:rsidRDefault="00255565" w:rsidP="00E779B2">
                  <w:pPr>
                    <w:pStyle w:val="af5"/>
                  </w:pPr>
                  <w:r>
                    <w:t>Характеристика информационно-образовательной среды</w:t>
                  </w:r>
                </w:p>
              </w:txbxContent>
            </v:textbox>
            <w10:wrap type="square" anchorx="page" anchory="margin"/>
          </v:shape>
        </w:pic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trPr>
          <w:trHeight w:hRule="exact" w:val="3341"/>
        </w:trPr>
        <w:tc>
          <w:tcPr>
            <w:tcW w:w="571" w:type="dxa"/>
            <w:tcBorders>
              <w:top w:val="single" w:sz="4" w:space="0" w:color="auto"/>
              <w:left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4.</w:t>
            </w:r>
          </w:p>
        </w:tc>
        <w:tc>
          <w:tcPr>
            <w:tcW w:w="5218" w:type="dxa"/>
            <w:tcBorders>
              <w:top w:val="single" w:sz="4" w:space="0" w:color="auto"/>
              <w:left w:val="single" w:sz="4" w:space="0" w:color="auto"/>
            </w:tcBorders>
            <w:shd w:val="clear" w:color="auto" w:fill="auto"/>
            <w:vAlign w:val="center"/>
          </w:tcPr>
          <w:p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Учебно-наглядные пособия (средства обучения):</w:t>
            </w:r>
          </w:p>
          <w:p w:rsidR="00A57638" w:rsidRPr="00371CC0" w:rsidRDefault="00E235EB" w:rsidP="00E862A3">
            <w:pPr>
              <w:pStyle w:val="a6"/>
              <w:framePr w:w="10152" w:h="6355" w:hSpace="451" w:vSpace="5" w:wrap="notBeside" w:vAnchor="text" w:hAnchor="text" w:x="452" w:y="6"/>
              <w:numPr>
                <w:ilvl w:val="0"/>
                <w:numId w:val="443"/>
              </w:numPr>
              <w:tabs>
                <w:tab w:val="left" w:pos="149"/>
              </w:tabs>
              <w:spacing w:line="240" w:lineRule="auto"/>
              <w:ind w:left="280" w:hanging="142"/>
              <w:rPr>
                <w:color w:val="auto"/>
                <w:sz w:val="24"/>
                <w:szCs w:val="24"/>
              </w:rPr>
            </w:pPr>
            <w:r w:rsidRPr="00371CC0">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модели разных видов;</w:t>
            </w:r>
          </w:p>
          <w:p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экранно-звуковые (аудиокниги, фонохрестоматии, видеофильмы),</w:t>
            </w:r>
          </w:p>
          <w:p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rsidTr="00E779B2">
        <w:trPr>
          <w:trHeight w:hRule="exact" w:val="758"/>
        </w:trPr>
        <w:tc>
          <w:tcPr>
            <w:tcW w:w="571" w:type="dxa"/>
            <w:tcBorders>
              <w:top w:val="single" w:sz="4" w:space="0" w:color="auto"/>
              <w:left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5.</w:t>
            </w:r>
          </w:p>
        </w:tc>
        <w:tc>
          <w:tcPr>
            <w:tcW w:w="5218" w:type="dxa"/>
            <w:tcBorders>
              <w:top w:val="single" w:sz="4" w:space="0" w:color="auto"/>
              <w:left w:val="single" w:sz="4" w:space="0" w:color="auto"/>
            </w:tcBorders>
            <w:shd w:val="clear" w:color="auto" w:fill="auto"/>
            <w:vAlign w:val="center"/>
          </w:tcPr>
          <w:p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trPr>
          <w:trHeight w:hRule="exact" w:val="562"/>
        </w:trPr>
        <w:tc>
          <w:tcPr>
            <w:tcW w:w="571" w:type="dxa"/>
            <w:tcBorders>
              <w:top w:val="single" w:sz="4" w:space="0" w:color="auto"/>
              <w:left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6.</w:t>
            </w:r>
          </w:p>
        </w:tc>
        <w:tc>
          <w:tcPr>
            <w:tcW w:w="5218" w:type="dxa"/>
            <w:tcBorders>
              <w:top w:val="single" w:sz="4" w:space="0" w:color="auto"/>
              <w:left w:val="single" w:sz="4" w:space="0" w:color="auto"/>
            </w:tcBorders>
            <w:shd w:val="clear" w:color="auto" w:fill="auto"/>
            <w:vAlign w:val="center"/>
          </w:tcPr>
          <w:p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rsidTr="00E779B2">
        <w:trPr>
          <w:trHeight w:hRule="exact" w:val="562"/>
        </w:trPr>
        <w:tc>
          <w:tcPr>
            <w:tcW w:w="571" w:type="dxa"/>
            <w:tcBorders>
              <w:top w:val="single" w:sz="4" w:space="0" w:color="auto"/>
              <w:left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7.</w:t>
            </w:r>
          </w:p>
        </w:tc>
        <w:tc>
          <w:tcPr>
            <w:tcW w:w="5218" w:type="dxa"/>
            <w:tcBorders>
              <w:top w:val="single" w:sz="4" w:space="0" w:color="auto"/>
              <w:left w:val="single" w:sz="4" w:space="0" w:color="auto"/>
            </w:tcBorders>
            <w:shd w:val="clear" w:color="auto" w:fill="auto"/>
            <w:vAlign w:val="center"/>
          </w:tcPr>
          <w:p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rsidTr="00E779B2">
        <w:trPr>
          <w:trHeight w:hRule="exact" w:val="562"/>
        </w:trPr>
        <w:tc>
          <w:tcPr>
            <w:tcW w:w="571" w:type="dxa"/>
            <w:tcBorders>
              <w:top w:val="single" w:sz="4" w:space="0" w:color="auto"/>
              <w:left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8.</w:t>
            </w:r>
          </w:p>
        </w:tc>
        <w:tc>
          <w:tcPr>
            <w:tcW w:w="5218" w:type="dxa"/>
            <w:tcBorders>
              <w:top w:val="single" w:sz="4" w:space="0" w:color="auto"/>
              <w:left w:val="single" w:sz="4" w:space="0" w:color="auto"/>
            </w:tcBorders>
            <w:shd w:val="clear" w:color="auto" w:fill="auto"/>
            <w:vAlign w:val="center"/>
          </w:tcPr>
          <w:p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framePr w:w="10152" w:h="6355" w:hSpace="451" w:vSpace="5" w:wrap="notBeside" w:vAnchor="text" w:hAnchor="text" w:x="452" w:y="6"/>
              <w:rPr>
                <w:rFonts w:ascii="Times New Roman" w:hAnsi="Times New Roman" w:cs="Times New Roman"/>
                <w:color w:val="auto"/>
              </w:rPr>
            </w:pPr>
          </w:p>
        </w:tc>
      </w:tr>
    </w:tbl>
    <w:p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34"/>
          <w:headerReference w:type="default" r:id="rId135"/>
          <w:footerReference w:type="even" r:id="rId136"/>
          <w:footerReference w:type="default" r:id="rId137"/>
          <w:footnotePr>
            <w:numRestart w:val="eachPage"/>
          </w:footnotePr>
          <w:pgSz w:w="16838" w:h="11906" w:orient="landscape" w:code="9"/>
          <w:pgMar w:top="725" w:right="735" w:bottom="520" w:left="682" w:header="297" w:footer="92" w:gutter="0"/>
          <w:cols w:space="720"/>
          <w:noEndnote/>
          <w:docGrid w:linePitch="360"/>
        </w:sectPr>
      </w:pPr>
    </w:p>
    <w:p w:rsidR="00A57638" w:rsidRPr="00371CC0" w:rsidRDefault="00E235EB">
      <w:pPr>
        <w:pStyle w:val="13"/>
        <w:spacing w:before="100" w:after="180" w:line="259" w:lineRule="auto"/>
        <w:jc w:val="both"/>
        <w:rPr>
          <w:color w:val="auto"/>
          <w:sz w:val="24"/>
          <w:szCs w:val="24"/>
        </w:rPr>
      </w:pPr>
      <w:r w:rsidRPr="00371CC0">
        <w:rPr>
          <w:color w:val="auto"/>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A57638" w:rsidRPr="00371CC0" w:rsidRDefault="00E235EB" w:rsidP="00E779B2">
      <w:pPr>
        <w:pStyle w:val="af5"/>
        <w:rPr>
          <w:rFonts w:ascii="Times New Roman" w:hAnsi="Times New Roman" w:cs="Times New Roman"/>
          <w:sz w:val="24"/>
          <w:szCs w:val="24"/>
        </w:rPr>
      </w:pPr>
      <w:bookmarkStart w:id="912" w:name="bookmark1990"/>
      <w:r w:rsidRPr="00371CC0">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w:t>
      </w:r>
      <w:bookmarkEnd w:id="912"/>
    </w:p>
    <w:p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371CC0" w:rsidRDefault="00E235EB" w:rsidP="00E862A3">
      <w:pPr>
        <w:pStyle w:val="13"/>
        <w:numPr>
          <w:ilvl w:val="0"/>
          <w:numId w:val="417"/>
        </w:numPr>
        <w:spacing w:line="288" w:lineRule="auto"/>
        <w:jc w:val="both"/>
        <w:rPr>
          <w:color w:val="auto"/>
          <w:sz w:val="24"/>
          <w:szCs w:val="24"/>
        </w:rPr>
      </w:pPr>
      <w:r w:rsidRPr="00371CC0">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A57638" w:rsidRPr="00371CC0" w:rsidRDefault="00E235EB" w:rsidP="00E862A3">
      <w:pPr>
        <w:pStyle w:val="13"/>
        <w:numPr>
          <w:ilvl w:val="0"/>
          <w:numId w:val="417"/>
        </w:numPr>
        <w:spacing w:line="305" w:lineRule="auto"/>
        <w:jc w:val="both"/>
        <w:rPr>
          <w:color w:val="auto"/>
          <w:sz w:val="24"/>
          <w:szCs w:val="24"/>
        </w:rPr>
      </w:pPr>
      <w:r w:rsidRPr="00371CC0">
        <w:rPr>
          <w:color w:val="auto"/>
          <w:sz w:val="24"/>
          <w:szCs w:val="24"/>
        </w:rPr>
        <w:t>безопасность и комфортность организации учебного процесса;</w:t>
      </w:r>
    </w:p>
    <w:p w:rsidR="00A57638" w:rsidRPr="00371CC0" w:rsidRDefault="00E235EB" w:rsidP="00E862A3">
      <w:pPr>
        <w:pStyle w:val="13"/>
        <w:numPr>
          <w:ilvl w:val="0"/>
          <w:numId w:val="417"/>
        </w:numPr>
        <w:spacing w:line="276" w:lineRule="auto"/>
        <w:jc w:val="both"/>
        <w:rPr>
          <w:color w:val="auto"/>
          <w:sz w:val="24"/>
          <w:szCs w:val="24"/>
        </w:rPr>
      </w:pPr>
      <w:r w:rsidRPr="00371CC0">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371CC0" w:rsidRDefault="00E235EB" w:rsidP="00E862A3">
      <w:pPr>
        <w:pStyle w:val="13"/>
        <w:numPr>
          <w:ilvl w:val="0"/>
          <w:numId w:val="417"/>
        </w:numPr>
        <w:spacing w:after="220" w:line="276" w:lineRule="auto"/>
        <w:jc w:val="both"/>
        <w:rPr>
          <w:color w:val="auto"/>
          <w:sz w:val="24"/>
          <w:szCs w:val="24"/>
        </w:rPr>
      </w:pPr>
      <w:r w:rsidRPr="00371CC0">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371CC0" w:rsidRDefault="00E235EB">
      <w:pPr>
        <w:pStyle w:val="13"/>
        <w:spacing w:line="259" w:lineRule="auto"/>
        <w:jc w:val="both"/>
        <w:rPr>
          <w:color w:val="auto"/>
          <w:sz w:val="24"/>
          <w:szCs w:val="24"/>
        </w:rPr>
      </w:pPr>
      <w:r w:rsidRPr="00371CC0">
        <w:rPr>
          <w:color w:val="auto"/>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371CC0" w:rsidRDefault="00E235EB">
      <w:pPr>
        <w:pStyle w:val="13"/>
        <w:spacing w:line="259" w:lineRule="auto"/>
        <w:jc w:val="both"/>
        <w:rPr>
          <w:color w:val="auto"/>
          <w:sz w:val="24"/>
          <w:szCs w:val="24"/>
        </w:rPr>
      </w:pPr>
      <w:r w:rsidRPr="00371CC0">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371CC0" w:rsidRDefault="00E235EB" w:rsidP="00E862A3">
      <w:pPr>
        <w:pStyle w:val="13"/>
        <w:numPr>
          <w:ilvl w:val="0"/>
          <w:numId w:val="418"/>
        </w:numPr>
        <w:spacing w:line="288" w:lineRule="auto"/>
        <w:jc w:val="both"/>
        <w:rPr>
          <w:color w:val="auto"/>
          <w:sz w:val="24"/>
          <w:szCs w:val="24"/>
        </w:rPr>
      </w:pPr>
      <w:r w:rsidRPr="00371CC0">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A57638" w:rsidRPr="00371CC0" w:rsidRDefault="00E235EB" w:rsidP="00E862A3">
      <w:pPr>
        <w:pStyle w:val="13"/>
        <w:numPr>
          <w:ilvl w:val="0"/>
          <w:numId w:val="418"/>
        </w:numPr>
        <w:spacing w:line="288" w:lineRule="auto"/>
        <w:ind w:left="714" w:hanging="357"/>
        <w:jc w:val="both"/>
        <w:rPr>
          <w:color w:val="auto"/>
          <w:sz w:val="24"/>
          <w:szCs w:val="24"/>
        </w:rPr>
      </w:pPr>
      <w:r w:rsidRPr="00371CC0">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371CC0" w:rsidRDefault="00E235EB" w:rsidP="00E862A3">
      <w:pPr>
        <w:pStyle w:val="13"/>
        <w:numPr>
          <w:ilvl w:val="0"/>
          <w:numId w:val="418"/>
        </w:numPr>
        <w:spacing w:line="259" w:lineRule="auto"/>
        <w:ind w:left="714" w:hanging="357"/>
        <w:jc w:val="both"/>
        <w:rPr>
          <w:color w:val="auto"/>
          <w:sz w:val="24"/>
          <w:szCs w:val="24"/>
        </w:rPr>
      </w:pPr>
      <w:r w:rsidRPr="00371CC0">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57638" w:rsidRPr="00371CC0" w:rsidRDefault="00E235EB" w:rsidP="00E862A3">
      <w:pPr>
        <w:pStyle w:val="13"/>
        <w:numPr>
          <w:ilvl w:val="0"/>
          <w:numId w:val="418"/>
        </w:numPr>
        <w:jc w:val="both"/>
        <w:rPr>
          <w:color w:val="auto"/>
          <w:sz w:val="24"/>
          <w:szCs w:val="24"/>
        </w:rPr>
      </w:pPr>
      <w:r w:rsidRPr="00371CC0">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371CC0" w:rsidRDefault="00E235EB" w:rsidP="00E862A3">
      <w:pPr>
        <w:pStyle w:val="13"/>
        <w:numPr>
          <w:ilvl w:val="0"/>
          <w:numId w:val="418"/>
        </w:numPr>
        <w:jc w:val="both"/>
        <w:rPr>
          <w:color w:val="auto"/>
          <w:sz w:val="24"/>
          <w:szCs w:val="24"/>
        </w:rPr>
      </w:pPr>
      <w:r w:rsidRPr="00371CC0">
        <w:rPr>
          <w:color w:val="auto"/>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371CC0" w:rsidRDefault="00E235EB" w:rsidP="00E779B2">
      <w:pPr>
        <w:pStyle w:val="13"/>
        <w:jc w:val="both"/>
        <w:rPr>
          <w:color w:val="auto"/>
          <w:sz w:val="24"/>
          <w:szCs w:val="24"/>
        </w:rPr>
      </w:pPr>
      <w:r w:rsidRPr="00371CC0">
        <w:rPr>
          <w:color w:val="auto"/>
          <w:sz w:val="24"/>
          <w:szCs w:val="24"/>
        </w:rPr>
        <w:t>В зональную структуру образовательной организации включены:</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участки (территории) с целесообразным набором оснащенных зон;</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входная зона;</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учебные кабинеты, мастерские, студии для организации учебного процесса;</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лаборантские помещения;</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библиотека с рабочими зонами: книгохранилищем, медиатекой, читальным залом;</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актовый зал;</w:t>
      </w:r>
    </w:p>
    <w:p w:rsidR="00A57638" w:rsidRPr="00371CC0" w:rsidRDefault="00E235EB" w:rsidP="00E862A3">
      <w:pPr>
        <w:pStyle w:val="13"/>
        <w:numPr>
          <w:ilvl w:val="0"/>
          <w:numId w:val="419"/>
        </w:numPr>
        <w:jc w:val="both"/>
        <w:rPr>
          <w:color w:val="auto"/>
          <w:sz w:val="24"/>
          <w:szCs w:val="24"/>
        </w:rPr>
      </w:pPr>
      <w:r w:rsidRPr="00371CC0">
        <w:rPr>
          <w:color w:val="auto"/>
          <w:sz w:val="24"/>
          <w:szCs w:val="24"/>
        </w:rPr>
        <w:t>спортивные сооружения (зал, бассейн, стадион, спортивная площадка);</w:t>
      </w:r>
    </w:p>
    <w:p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пищевой блок;</w:t>
      </w:r>
    </w:p>
    <w:p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административные помещения;</w:t>
      </w:r>
    </w:p>
    <w:p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гардеробы;</w:t>
      </w:r>
    </w:p>
    <w:p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санитарные узлы (туалеты);</w:t>
      </w:r>
    </w:p>
    <w:p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помещения/ место для хранения уборочного инвентаря.</w:t>
      </w:r>
    </w:p>
    <w:p w:rsidR="00A57638" w:rsidRPr="00371CC0" w:rsidRDefault="00E235EB" w:rsidP="00E779B2">
      <w:pPr>
        <w:pStyle w:val="13"/>
        <w:jc w:val="both"/>
        <w:rPr>
          <w:color w:val="auto"/>
          <w:sz w:val="24"/>
          <w:szCs w:val="24"/>
        </w:rPr>
      </w:pPr>
      <w:r w:rsidRPr="00371CC0">
        <w:rPr>
          <w:color w:val="auto"/>
          <w:sz w:val="24"/>
          <w:szCs w:val="24"/>
        </w:rPr>
        <w:t>Состав и площади помещений предоставляют условия для:</w:t>
      </w:r>
    </w:p>
    <w:p w:rsidR="00A57638" w:rsidRPr="00371CC0" w:rsidRDefault="00E235EB" w:rsidP="00E862A3">
      <w:pPr>
        <w:pStyle w:val="13"/>
        <w:numPr>
          <w:ilvl w:val="0"/>
          <w:numId w:val="420"/>
        </w:numPr>
        <w:jc w:val="both"/>
        <w:rPr>
          <w:color w:val="auto"/>
          <w:sz w:val="24"/>
          <w:szCs w:val="24"/>
        </w:rPr>
      </w:pPr>
      <w:r w:rsidRPr="00371CC0">
        <w:rPr>
          <w:color w:val="auto"/>
          <w:sz w:val="24"/>
          <w:szCs w:val="24"/>
        </w:rPr>
        <w:t>основного общего образования согласно избранным направлениям учебного плана в соответствии с ФГОС ООО;</w:t>
      </w:r>
    </w:p>
    <w:p w:rsidR="00A57638" w:rsidRPr="00371CC0" w:rsidRDefault="00E235EB" w:rsidP="00E862A3">
      <w:pPr>
        <w:pStyle w:val="13"/>
        <w:numPr>
          <w:ilvl w:val="0"/>
          <w:numId w:val="420"/>
        </w:numPr>
        <w:jc w:val="both"/>
        <w:rPr>
          <w:color w:val="auto"/>
          <w:sz w:val="24"/>
          <w:szCs w:val="24"/>
        </w:rPr>
      </w:pPr>
      <w:r w:rsidRPr="00371CC0">
        <w:rPr>
          <w:color w:val="auto"/>
          <w:sz w:val="24"/>
          <w:szCs w:val="24"/>
        </w:rPr>
        <w:t>организации режима труда и отдыха участников образовательного процесса;</w:t>
      </w:r>
    </w:p>
    <w:p w:rsidR="00A57638" w:rsidRPr="00371CC0" w:rsidRDefault="00E235EB" w:rsidP="00E862A3">
      <w:pPr>
        <w:pStyle w:val="13"/>
        <w:numPr>
          <w:ilvl w:val="0"/>
          <w:numId w:val="420"/>
        </w:numPr>
        <w:jc w:val="both"/>
        <w:rPr>
          <w:color w:val="auto"/>
          <w:sz w:val="24"/>
          <w:szCs w:val="24"/>
        </w:rPr>
      </w:pPr>
      <w:r w:rsidRPr="00371CC0">
        <w:rPr>
          <w:color w:val="auto"/>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371CC0" w:rsidRDefault="00E235EB" w:rsidP="00E779B2">
      <w:pPr>
        <w:pStyle w:val="13"/>
        <w:jc w:val="both"/>
        <w:rPr>
          <w:color w:val="auto"/>
          <w:sz w:val="24"/>
          <w:szCs w:val="24"/>
        </w:rPr>
      </w:pPr>
      <w:r w:rsidRPr="00371CC0">
        <w:rPr>
          <w:color w:val="auto"/>
          <w:sz w:val="24"/>
          <w:szCs w:val="24"/>
        </w:rPr>
        <w:t>В состав учебных кабинетов (мастерских, студий) входят:</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русского языка;</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литературы;</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родного языка;</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родной литературы;</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иностранного языка;</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лингафонный класс;</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истории;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обществознания;</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географии;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 или студия) изобразительного искусства;</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мировой художественной культуры;</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(и/или студия) музыки;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физики;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химии;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биологии и экологии;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математики;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информатики;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(мастерская) технологии;</w:t>
      </w:r>
    </w:p>
    <w:p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основ безопасности жизнедеятельности.</w:t>
      </w:r>
    </w:p>
    <w:p w:rsidR="00A57638" w:rsidRPr="00371CC0" w:rsidRDefault="00E235EB" w:rsidP="00E779B2">
      <w:pPr>
        <w:pStyle w:val="13"/>
        <w:jc w:val="both"/>
        <w:rPr>
          <w:color w:val="auto"/>
          <w:sz w:val="24"/>
          <w:szCs w:val="24"/>
        </w:rPr>
      </w:pPr>
      <w:r w:rsidRPr="00371CC0">
        <w:rPr>
          <w:color w:val="auto"/>
          <w:sz w:val="24"/>
          <w:szCs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Учебные кабинеты включают следующие зоны:</w:t>
      </w:r>
    </w:p>
    <w:p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рабочее место учителя с пространством для размещения часто используемого оснащения;</w:t>
      </w:r>
    </w:p>
    <w:p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рабочую зону учащихся с местом для размещения личных вещей;</w:t>
      </w:r>
    </w:p>
    <w:p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пространство для размещения и хранения учебного оборудования;</w:t>
      </w:r>
    </w:p>
    <w:p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демонстрационную зону.</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Компонентами оснащения учебного кабинета являются:</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школьная мебель;</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технические средства;</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лабораторно-технологическое оборудование;</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фонд дополнительной литературы;</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учебно-наглядные пособия;</w:t>
      </w:r>
    </w:p>
    <w:p w:rsidR="006C671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учебно-методические материалы.</w:t>
      </w:r>
    </w:p>
    <w:p w:rsidR="00A57638" w:rsidRPr="00371CC0" w:rsidRDefault="00E235EB" w:rsidP="00E779B2">
      <w:pPr>
        <w:pStyle w:val="24"/>
        <w:spacing w:line="254" w:lineRule="auto"/>
        <w:ind w:left="0" w:firstLine="284"/>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мебели входят:</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доска классная;</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 учителя;</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 учителя (приставной);</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кресло для учителя;</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столы ученические (регулируемые по высоте);</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стулья ученические (регулируемые по высоте);</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шкаф для хранения учебных пособий;</w:t>
      </w:r>
    </w:p>
    <w:p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стеллаж демонстрационный.</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технических средств входят:</w:t>
      </w:r>
    </w:p>
    <w:p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компьютер/ноутбук с периферией;</w:t>
      </w:r>
    </w:p>
    <w:p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многофункциональное устройство (МФУ) или принтер, сканер, ксерокс;</w:t>
      </w:r>
    </w:p>
    <w:p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сетевой фильтр;</w:t>
      </w:r>
    </w:p>
    <w:p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документ-камера.</w:t>
      </w:r>
    </w:p>
    <w:p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учебных кабинетах химии, биологии, физики, информатики, технологии, основ безопасности жизнедеятельности, изо</w:t>
      </w:r>
      <w:r w:rsidRPr="00371CC0">
        <w:rPr>
          <w:rStyle w:val="a7"/>
          <w:rFonts w:eastAsia="Courier New"/>
          <w:color w:val="auto"/>
          <w:sz w:val="24"/>
          <w:szCs w:val="24"/>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371CC0" w:rsidRDefault="00E235EB" w:rsidP="00E779B2">
      <w:pPr>
        <w:pStyle w:val="13"/>
        <w:jc w:val="both"/>
        <w:rPr>
          <w:color w:val="auto"/>
          <w:sz w:val="24"/>
          <w:szCs w:val="24"/>
        </w:rPr>
      </w:pPr>
      <w:r w:rsidRPr="00371CC0">
        <w:rPr>
          <w:color w:val="auto"/>
          <w:sz w:val="24"/>
          <w:szCs w:val="24"/>
        </w:rPr>
        <w:t>Состояние оснащения учебных кабинетов и иных учебных подразделений может оцениваться по следующим параметрам (см. таблицу).</w:t>
      </w:r>
    </w:p>
    <w:p w:rsidR="00E779B2" w:rsidRPr="00371CC0" w:rsidRDefault="00E779B2">
      <w:pPr>
        <w:pStyle w:val="13"/>
        <w:spacing w:line="185" w:lineRule="auto"/>
        <w:ind w:firstLine="0"/>
        <w:jc w:val="right"/>
        <w:rPr>
          <w:color w:val="auto"/>
          <w:sz w:val="24"/>
          <w:szCs w:val="24"/>
        </w:rPr>
      </w:pPr>
      <w:r w:rsidRPr="00371CC0">
        <w:rPr>
          <w:color w:val="auto"/>
          <w:sz w:val="24"/>
          <w:szCs w:val="24"/>
        </w:rPr>
        <w:t xml:space="preserve">  </w:t>
      </w:r>
    </w:p>
    <w:p w:rsidR="00E779B2" w:rsidRPr="00371CC0" w:rsidRDefault="00E779B2">
      <w:pPr>
        <w:pStyle w:val="13"/>
        <w:spacing w:line="185" w:lineRule="auto"/>
        <w:ind w:firstLine="0"/>
        <w:jc w:val="right"/>
        <w:rPr>
          <w:color w:val="auto"/>
          <w:sz w:val="24"/>
          <w:szCs w:val="24"/>
        </w:rPr>
      </w:pPr>
    </w:p>
    <w:p w:rsidR="00E779B2" w:rsidRPr="00371CC0" w:rsidRDefault="00E779B2">
      <w:pPr>
        <w:rPr>
          <w:rFonts w:ascii="Times New Roman" w:eastAsia="Times New Roman" w:hAnsi="Times New Roman" w:cs="Times New Roman"/>
          <w:color w:val="auto"/>
        </w:rPr>
      </w:pPr>
      <w:r w:rsidRPr="00371CC0">
        <w:rPr>
          <w:rFonts w:ascii="Times New Roman" w:hAnsi="Times New Roman" w:cs="Times New Roman"/>
          <w:color w:val="auto"/>
        </w:rPr>
        <w:br w:type="page"/>
      </w:r>
    </w:p>
    <w:p w:rsidR="00A57638" w:rsidRPr="00371CC0" w:rsidRDefault="00E235EB">
      <w:pPr>
        <w:pStyle w:val="13"/>
        <w:spacing w:line="185" w:lineRule="auto"/>
        <w:ind w:firstLine="0"/>
        <w:jc w:val="right"/>
        <w:rPr>
          <w:color w:val="auto"/>
          <w:sz w:val="24"/>
          <w:szCs w:val="24"/>
        </w:rPr>
      </w:pPr>
      <w:r w:rsidRPr="00371CC0">
        <w:rPr>
          <w:color w:val="auto"/>
          <w:sz w:val="24"/>
          <w:szCs w:val="24"/>
        </w:rPr>
        <w:t>Таблица</w:t>
      </w:r>
    </w:p>
    <w:p w:rsidR="00A57638" w:rsidRDefault="00E235EB" w:rsidP="009A0669">
      <w:pPr>
        <w:pStyle w:val="af5"/>
        <w:jc w:val="center"/>
        <w:rPr>
          <w:rFonts w:ascii="Times New Roman" w:hAnsi="Times New Roman" w:cs="Times New Roman"/>
          <w:sz w:val="24"/>
          <w:szCs w:val="24"/>
        </w:rPr>
      </w:pPr>
      <w:bookmarkStart w:id="913" w:name="bookmark1992"/>
      <w:r w:rsidRPr="00371CC0">
        <w:rPr>
          <w:rFonts w:ascii="Times New Roman" w:hAnsi="Times New Roman" w:cs="Times New Roman"/>
          <w:sz w:val="24"/>
          <w:szCs w:val="24"/>
        </w:rPr>
        <w:t>Оснащение учебных кабинетов</w:t>
      </w:r>
      <w:bookmarkEnd w:id="913"/>
    </w:p>
    <w:p w:rsidR="009A0669" w:rsidRDefault="009A0669" w:rsidP="00E779B2">
      <w:pPr>
        <w:pStyle w:val="af5"/>
        <w:rPr>
          <w:rFonts w:ascii="Times New Roman" w:hAnsi="Times New Roman" w:cs="Times New Roman"/>
          <w:sz w:val="24"/>
          <w:szCs w:val="24"/>
        </w:rPr>
      </w:pPr>
    </w:p>
    <w:p w:rsidR="000E79C9" w:rsidRPr="00371CC0" w:rsidRDefault="000E79C9" w:rsidP="00E779B2">
      <w:pPr>
        <w:pStyle w:val="af5"/>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rsidTr="00A86ECF">
        <w:trPr>
          <w:trHeight w:hRule="exact" w:val="1222"/>
          <w:jc w:val="center"/>
        </w:trPr>
        <w:tc>
          <w:tcPr>
            <w:tcW w:w="571" w:type="dxa"/>
            <w:tcBorders>
              <w:top w:val="single" w:sz="4" w:space="0" w:color="auto"/>
              <w:left w:val="single" w:sz="4" w:space="0" w:color="auto"/>
            </w:tcBorders>
            <w:shd w:val="clear" w:color="auto" w:fill="auto"/>
          </w:tcPr>
          <w:p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tcPr>
          <w:p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1</w:t>
            </w:r>
          </w:p>
        </w:tc>
        <w:tc>
          <w:tcPr>
            <w:tcW w:w="1814" w:type="dxa"/>
            <w:tcBorders>
              <w:top w:val="single" w:sz="4" w:space="0" w:color="auto"/>
              <w:left w:val="single" w:sz="4" w:space="0" w:color="auto"/>
              <w:bottom w:val="single" w:sz="4" w:space="0" w:color="auto"/>
            </w:tcBorders>
            <w:shd w:val="clear" w:color="auto" w:fill="auto"/>
          </w:tcPr>
          <w:p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Нормативные документы, локальные акты</w:t>
            </w:r>
          </w:p>
          <w:p w:rsidR="00A57638" w:rsidRPr="00371CC0" w:rsidRDefault="00E235EB" w:rsidP="00E862A3">
            <w:pPr>
              <w:pStyle w:val="a6"/>
              <w:numPr>
                <w:ilvl w:val="1"/>
                <w:numId w:val="162"/>
              </w:numPr>
              <w:tabs>
                <w:tab w:val="left" w:pos="413"/>
              </w:tabs>
              <w:spacing w:after="80" w:line="233" w:lineRule="auto"/>
              <w:ind w:firstLine="0"/>
              <w:rPr>
                <w:color w:val="auto"/>
                <w:sz w:val="24"/>
                <w:szCs w:val="24"/>
              </w:rPr>
            </w:pPr>
            <w:r w:rsidRPr="00371CC0">
              <w:rPr>
                <w:rFonts w:eastAsia="Courier New"/>
                <w:color w:val="auto"/>
                <w:sz w:val="24"/>
                <w:szCs w:val="24"/>
              </w:rPr>
              <w:t>Комплект школьной мебели (доска классная, стол учителя, стул учителя приставной, кресло для учителя, стол учащегося...)</w:t>
            </w:r>
          </w:p>
          <w:p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Комплект технических средств (компью- тер/ноутбук с периферией, МФУ.)</w:t>
            </w:r>
          </w:p>
          <w:p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Фонд дополнительной литературы (словари, справочники, энциклопедии.)</w:t>
            </w:r>
          </w:p>
          <w:p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Учебно-методические материалы</w:t>
            </w:r>
          </w:p>
          <w:p w:rsidR="00E779B2"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371CC0">
              <w:rPr>
                <w:rFonts w:eastAsia="Courier New"/>
                <w:color w:val="auto"/>
                <w:sz w:val="24"/>
                <w:szCs w:val="24"/>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371CC0" w:rsidRDefault="00A57638" w:rsidP="00E779B2">
            <w:pPr>
              <w:pStyle w:val="a6"/>
              <w:tabs>
                <w:tab w:val="left" w:pos="413"/>
              </w:tabs>
              <w:spacing w:after="80" w:line="240" w:lineRule="auto"/>
              <w:ind w:firstLine="0"/>
              <w:rPr>
                <w:color w:val="auto"/>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5F2C40" w:rsidRPr="00371CC0" w:rsidRDefault="005F2C40" w:rsidP="00E779B2">
            <w:pPr>
              <w:rPr>
                <w:rFonts w:ascii="Times New Roman" w:hAnsi="Times New Roman" w:cs="Times New Roman"/>
                <w:color w:val="auto"/>
              </w:rPr>
            </w:pPr>
            <w:r w:rsidRPr="00371CC0">
              <w:rPr>
                <w:rFonts w:ascii="Times New Roman" w:hAnsi="Times New Roman" w:cs="Times New Roman"/>
                <w:color w:val="auto"/>
              </w:rPr>
              <w:t>имеются</w:t>
            </w: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r w:rsidRPr="00371CC0">
              <w:rPr>
                <w:rFonts w:ascii="Times New Roman" w:hAnsi="Times New Roman" w:cs="Times New Roman"/>
              </w:rPr>
              <w:t>имеются</w:t>
            </w: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5F2C40" w:rsidRPr="00371CC0" w:rsidRDefault="005F2C40" w:rsidP="005F2C40">
            <w:pPr>
              <w:rPr>
                <w:rFonts w:ascii="Times New Roman" w:hAnsi="Times New Roman" w:cs="Times New Roman"/>
              </w:rPr>
            </w:pPr>
          </w:p>
          <w:p w:rsidR="006B0EAC" w:rsidRPr="00371CC0" w:rsidRDefault="005F2C40" w:rsidP="005F2C40">
            <w:pPr>
              <w:rPr>
                <w:rFonts w:ascii="Times New Roman" w:hAnsi="Times New Roman" w:cs="Times New Roman"/>
              </w:rPr>
            </w:pPr>
            <w:r w:rsidRPr="00371CC0">
              <w:rPr>
                <w:rFonts w:ascii="Times New Roman" w:hAnsi="Times New Roman" w:cs="Times New Roman"/>
              </w:rPr>
              <w:t>Имеется частично</w:t>
            </w: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r w:rsidRPr="00371CC0">
              <w:rPr>
                <w:rFonts w:ascii="Times New Roman" w:hAnsi="Times New Roman" w:cs="Times New Roman"/>
              </w:rPr>
              <w:t>Имеются частично</w:t>
            </w: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r w:rsidRPr="00371CC0">
              <w:rPr>
                <w:rFonts w:ascii="Times New Roman" w:hAnsi="Times New Roman" w:cs="Times New Roman"/>
              </w:rPr>
              <w:t>необходимо</w:t>
            </w: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6B0EAC" w:rsidRPr="00371CC0" w:rsidRDefault="006B0EAC" w:rsidP="006B0EAC">
            <w:pPr>
              <w:rPr>
                <w:rFonts w:ascii="Times New Roman" w:hAnsi="Times New Roman" w:cs="Times New Roman"/>
              </w:rPr>
            </w:pPr>
          </w:p>
          <w:p w:rsidR="00A57638" w:rsidRPr="00371CC0" w:rsidRDefault="006B0EAC" w:rsidP="006B0EAC">
            <w:pPr>
              <w:rPr>
                <w:rFonts w:ascii="Times New Roman" w:hAnsi="Times New Roman" w:cs="Times New Roman"/>
              </w:rPr>
            </w:pPr>
            <w:r w:rsidRPr="00371CC0">
              <w:rPr>
                <w:rFonts w:ascii="Times New Roman" w:hAnsi="Times New Roman" w:cs="Times New Roman"/>
              </w:rPr>
              <w:t>необходимо</w:t>
            </w:r>
          </w:p>
        </w:tc>
      </w:tr>
    </w:tbl>
    <w:p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rsidR="00A57638" w:rsidRPr="00371CC0" w:rsidRDefault="00E235EB">
      <w:pPr>
        <w:pStyle w:val="ad"/>
        <w:ind w:left="5227"/>
        <w:rPr>
          <w:color w:val="auto"/>
          <w:sz w:val="24"/>
          <w:szCs w:val="24"/>
        </w:rPr>
      </w:pPr>
      <w:r w:rsidRPr="00371CC0">
        <w:rPr>
          <w:b w:val="0"/>
          <w:bCs w:val="0"/>
          <w:color w:val="auto"/>
          <w:sz w:val="24"/>
          <w:szCs w:val="24"/>
        </w:rPr>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rsidTr="00E779B2">
        <w:trPr>
          <w:trHeight w:hRule="exact" w:val="2211"/>
          <w:jc w:val="center"/>
        </w:trPr>
        <w:tc>
          <w:tcPr>
            <w:tcW w:w="571"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814"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tcBorders>
            <w:shd w:val="clear" w:color="auto" w:fill="auto"/>
            <w:vAlign w:val="center"/>
          </w:tcPr>
          <w:p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Методические рекомендации по использованию различных групп учебнонаглядных пособий</w:t>
            </w:r>
          </w:p>
          <w:p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758"/>
          <w:jc w:val="center"/>
        </w:trPr>
        <w:tc>
          <w:tcPr>
            <w:tcW w:w="571" w:type="dxa"/>
            <w:tcBorders>
              <w:top w:val="single" w:sz="4" w:space="0" w:color="auto"/>
              <w:left w:val="single" w:sz="4" w:space="0" w:color="auto"/>
            </w:tcBorders>
            <w:shd w:val="clear" w:color="auto" w:fill="auto"/>
          </w:tcPr>
          <w:p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2</w:t>
            </w:r>
          </w:p>
        </w:tc>
        <w:tc>
          <w:tcPr>
            <w:tcW w:w="1814" w:type="dxa"/>
            <w:tcBorders>
              <w:top w:val="single" w:sz="4" w:space="0" w:color="auto"/>
              <w:left w:val="single" w:sz="4" w:space="0" w:color="auto"/>
            </w:tcBorders>
            <w:shd w:val="clear" w:color="auto" w:fill="auto"/>
            <w:vAlign w:val="center"/>
          </w:tcPr>
          <w:p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r w:rsidR="00A57638" w:rsidRPr="00371CC0">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3</w:t>
            </w:r>
          </w:p>
        </w:tc>
        <w:tc>
          <w:tcPr>
            <w:tcW w:w="1814"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bottom w:val="single" w:sz="4" w:space="0" w:color="auto"/>
            </w:tcBorders>
            <w:shd w:val="clear" w:color="auto" w:fill="auto"/>
          </w:tcPr>
          <w:p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71CC0" w:rsidRDefault="00A57638">
            <w:pPr>
              <w:rPr>
                <w:rFonts w:ascii="Times New Roman" w:hAnsi="Times New Roman" w:cs="Times New Roman"/>
                <w:color w:val="auto"/>
              </w:rPr>
            </w:pPr>
          </w:p>
        </w:tc>
      </w:tr>
    </w:tbl>
    <w:p w:rsidR="00A57638" w:rsidRPr="00371CC0" w:rsidRDefault="00A57638">
      <w:pPr>
        <w:spacing w:after="159" w:line="1" w:lineRule="exact"/>
        <w:rPr>
          <w:rFonts w:ascii="Times New Roman" w:hAnsi="Times New Roman" w:cs="Times New Roman"/>
          <w:color w:val="auto"/>
        </w:rPr>
      </w:pPr>
    </w:p>
    <w:p w:rsidR="00A57638" w:rsidRPr="00371CC0" w:rsidRDefault="00E235EB" w:rsidP="00E779B2">
      <w:pPr>
        <w:pStyle w:val="13"/>
        <w:jc w:val="both"/>
        <w:rPr>
          <w:color w:val="auto"/>
          <w:sz w:val="24"/>
          <w:szCs w:val="24"/>
        </w:rPr>
      </w:pPr>
      <w:r w:rsidRPr="00371CC0">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371CC0" w:rsidRDefault="00E235EB" w:rsidP="00E862A3">
      <w:pPr>
        <w:pStyle w:val="13"/>
        <w:numPr>
          <w:ilvl w:val="0"/>
          <w:numId w:val="425"/>
        </w:numPr>
        <w:jc w:val="both"/>
        <w:rPr>
          <w:color w:val="auto"/>
          <w:sz w:val="24"/>
          <w:szCs w:val="24"/>
        </w:rPr>
      </w:pPr>
      <w:r w:rsidRPr="00371CC0">
        <w:rPr>
          <w:color w:val="auto"/>
          <w:sz w:val="24"/>
          <w:szCs w:val="24"/>
        </w:rPr>
        <w:t>инвентарем и оборудованием для проведения занятий по физической культуре и спортивным играм;</w:t>
      </w:r>
    </w:p>
    <w:p w:rsidR="00A57638" w:rsidRPr="00371CC0" w:rsidRDefault="00E235EB" w:rsidP="00E862A3">
      <w:pPr>
        <w:pStyle w:val="13"/>
        <w:numPr>
          <w:ilvl w:val="0"/>
          <w:numId w:val="425"/>
        </w:numPr>
        <w:rPr>
          <w:color w:val="auto"/>
          <w:sz w:val="24"/>
          <w:szCs w:val="24"/>
        </w:rPr>
      </w:pPr>
      <w:r w:rsidRPr="00371CC0">
        <w:rPr>
          <w:color w:val="auto"/>
          <w:sz w:val="24"/>
          <w:szCs w:val="24"/>
        </w:rPr>
        <w:t>стеллажами для спортивного инвентаря;</w:t>
      </w:r>
    </w:p>
    <w:p w:rsidR="00A57638" w:rsidRPr="00371CC0" w:rsidRDefault="00E235EB" w:rsidP="00E862A3">
      <w:pPr>
        <w:pStyle w:val="13"/>
        <w:numPr>
          <w:ilvl w:val="0"/>
          <w:numId w:val="425"/>
        </w:numPr>
        <w:rPr>
          <w:color w:val="auto"/>
          <w:sz w:val="24"/>
          <w:szCs w:val="24"/>
        </w:rPr>
      </w:pPr>
      <w:r w:rsidRPr="00371CC0">
        <w:rPr>
          <w:color w:val="auto"/>
          <w:sz w:val="24"/>
          <w:szCs w:val="24"/>
        </w:rPr>
        <w:t>комплектом скамеек.</w:t>
      </w:r>
    </w:p>
    <w:p w:rsidR="00A57638" w:rsidRPr="00371CC0" w:rsidRDefault="00E235EB" w:rsidP="00E779B2">
      <w:pPr>
        <w:pStyle w:val="13"/>
        <w:jc w:val="both"/>
        <w:rPr>
          <w:color w:val="auto"/>
          <w:sz w:val="24"/>
          <w:szCs w:val="24"/>
        </w:rPr>
      </w:pPr>
      <w:r w:rsidRPr="00371CC0">
        <w:rPr>
          <w:color w:val="auto"/>
          <w:sz w:val="24"/>
          <w:szCs w:val="24"/>
        </w:rPr>
        <w:t>Библиотека (информационно-библиотечный центр образовательной организации) включает:</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библиотекаря, кресло библиотекаря;</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стеллажи библиотечные для хранения и демонстрации печатных и медиапособий, художественной литературы;</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для выдачи учебных изданий;</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шкаф для читательских формуляров;</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картотеку;</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столы ученические (для читального зала, в том числе модульные, компьютерные);</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стулья ученические, регулируемые по высоте;</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кресла для чтения;</w:t>
      </w:r>
    </w:p>
    <w:p w:rsidR="00A57638" w:rsidRPr="00371CC0" w:rsidRDefault="00E235EB" w:rsidP="00E862A3">
      <w:pPr>
        <w:pStyle w:val="13"/>
        <w:numPr>
          <w:ilvl w:val="0"/>
          <w:numId w:val="426"/>
        </w:numPr>
        <w:jc w:val="both"/>
        <w:rPr>
          <w:color w:val="auto"/>
          <w:sz w:val="24"/>
          <w:szCs w:val="24"/>
        </w:rPr>
      </w:pPr>
      <w:r w:rsidRPr="00371CC0">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371CC0" w:rsidRDefault="00E235EB" w:rsidP="00E779B2">
      <w:pPr>
        <w:pStyle w:val="13"/>
        <w:jc w:val="both"/>
        <w:rPr>
          <w:color w:val="auto"/>
          <w:sz w:val="24"/>
          <w:szCs w:val="24"/>
        </w:rPr>
      </w:pPr>
      <w:r w:rsidRPr="00371CC0">
        <w:rPr>
          <w:color w:val="auto"/>
          <w:sz w:val="24"/>
          <w:szCs w:val="24"/>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371CC0" w:rsidRDefault="00E235EB" w:rsidP="00E779B2">
      <w:pPr>
        <w:pStyle w:val="13"/>
        <w:jc w:val="both"/>
        <w:rPr>
          <w:color w:val="auto"/>
          <w:sz w:val="24"/>
          <w:szCs w:val="24"/>
        </w:rPr>
      </w:pPr>
      <w:r w:rsidRPr="00371CC0">
        <w:rPr>
          <w:color w:val="auto"/>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371CC0" w:rsidSect="00371CC0">
      <w:headerReference w:type="even" r:id="rId138"/>
      <w:headerReference w:type="default" r:id="rId139"/>
      <w:footerReference w:type="even" r:id="rId140"/>
      <w:footerReference w:type="default" r:id="rId141"/>
      <w:footnotePr>
        <w:numRestart w:val="eachPage"/>
      </w:footnotePr>
      <w:pgSz w:w="16838" w:h="11906" w:orient="landscape" w:code="9"/>
      <w:pgMar w:top="714" w:right="614" w:bottom="711" w:left="96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B85" w:rsidRDefault="004D2B85">
      <w:r>
        <w:separator/>
      </w:r>
    </w:p>
  </w:endnote>
  <w:endnote w:type="continuationSeparator" w:id="0">
    <w:p w:rsidR="004D2B85" w:rsidRDefault="004D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338"/>
      <w:docPartObj>
        <w:docPartGallery w:val="Page Numbers (Bottom of Page)"/>
        <w:docPartUnique/>
      </w:docPartObj>
    </w:sdtPr>
    <w:sdtEndPr/>
    <w:sdtContent>
      <w:p w:rsidR="00255565" w:rsidRDefault="004D2B85">
        <w:pPr>
          <w:pStyle w:val="aff7"/>
          <w:jc w:val="right"/>
        </w:pPr>
        <w:r>
          <w:fldChar w:fldCharType="begin"/>
        </w:r>
        <w:r>
          <w:instrText>PAGE   \* MERGEFORMAT</w:instrText>
        </w:r>
        <w:r>
          <w:fldChar w:fldCharType="separate"/>
        </w:r>
        <w:r w:rsidR="00A611BA">
          <w:rPr>
            <w:noProof/>
          </w:rPr>
          <w:t>2</w:t>
        </w:r>
        <w:r>
          <w:rPr>
            <w:noProof/>
          </w:rPr>
          <w:fldChar w:fldCharType="end"/>
        </w:r>
      </w:p>
    </w:sdtContent>
  </w:sdt>
  <w:p w:rsidR="00255565" w:rsidRDefault="00255565">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9" o:spid="_x0000_s2101"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ENbgtp4BAAA4AwAADgAAAAAAAAAAAAAAAAAuAgAAZHJzL2Uyb0RvYy54bWxQSwECLQAUAAYACAAA&#10;ACEAyhL7GeIAAAAMAQAADwAAAAAAAAAAAAAAAAD4AwAAZHJzL2Rvd25yZXYueG1sUEsFBgAAAAAE&#10;AAQA8wAAAAc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88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7" o:spid="_x0000_s2100"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8mMl&#10;WpwBAAA4AwAADgAAAAAAAAAAAAAAAAAuAgAAZHJzL2Uyb0RvYy54bWxQSwECLQAUAAYACAAAACEA&#10;SrcuRuEAAAAMAQAADwAAAAAAAAAAAAAAAAD2AwAAZHJzL2Rvd25yZXYueG1sUEsFBgAAAAAEAAQA&#10;8wAAAAQFAAAAAA==&#10;" filled="f" stroked="f">
          <v:path arrowok="t"/>
          <v:textbox style="mso-fit-shape-to-text:t" inset="0,0,0,0">
            <w:txbxContent>
              <w:p w:rsidR="00255565" w:rsidRDefault="00255565">
                <w:pPr>
                  <w:pStyle w:val="ab"/>
                  <w:tabs>
                    <w:tab w:val="right" w:pos="6326"/>
                  </w:tabs>
                  <w:rPr>
                    <w:sz w:val="18"/>
                    <w:szCs w:val="18"/>
                  </w:rPr>
                </w:pPr>
                <w:r>
                  <w:t>РОДНОЙ ЯЗЫК (РУССКИЙ). 5—9 классы</w:t>
                </w:r>
                <w:r>
                  <w:tab/>
                </w:r>
                <w:r w:rsidR="0096172C">
                  <w:fldChar w:fldCharType="begin"/>
                </w:r>
                <w:r>
                  <w:instrText xml:space="preserve"> PAGE \* MERGEFORMAT </w:instrText>
                </w:r>
                <w:r w:rsidR="0096172C">
                  <w:fldChar w:fldCharType="separate"/>
                </w:r>
                <w:r w:rsidR="00A611BA" w:rsidRPr="00A611BA">
                  <w:rPr>
                    <w:b/>
                    <w:bCs/>
                    <w:noProof/>
                    <w:sz w:val="18"/>
                    <w:szCs w:val="18"/>
                  </w:rPr>
                  <w:t>87</w:t>
                </w:r>
                <w:r w:rsidR="0096172C">
                  <w:rPr>
                    <w:b/>
                    <w:bCs/>
                    <w:sz w:val="18"/>
                    <w:szCs w:val="18"/>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23" o:spid="_x0000_s2099"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JSdXsqfAQAAOAMAAA4AAAAAAAAAAAAAAAAALgIAAGRycy9lMm9Eb2MueG1sUEsBAi0AFAAGAAgA&#10;AAAhAMoS+xniAAAADAEAAA8AAAAAAAAAAAAAAAAA+QMAAGRycy9kb3ducmV2LnhtbFBLBQYAAAAA&#10;BAAEAPMAAAAIBQ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r w:rsidR="00255565">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21" o:spid="_x0000_s2098"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Bj&#10;o38kngEAADgDAAAOAAAAAAAAAAAAAAAAAC4CAABkcnMvZTJvRG9jLnhtbFBLAQItABQABgAIAAAA&#10;IQBKty5G4QAAAAwBAAAPAAAAAAAAAAAAAAAAAPgDAABkcnMvZG93bnJldi54bWxQSwUGAAAAAAQA&#10;BADzAAAABgUAAAAA&#10;" filled="f" stroked="f">
          <v:path arrowok="t"/>
          <v:textbox style="mso-fit-shape-to-text:t" inset="0,0,0,0">
            <w:txbxContent>
              <w:p w:rsidR="00255565" w:rsidRDefault="00255565">
                <w:pPr>
                  <w:pStyle w:val="ab"/>
                  <w:tabs>
                    <w:tab w:val="right" w:pos="6326"/>
                  </w:tabs>
                  <w:rPr>
                    <w:sz w:val="18"/>
                    <w:szCs w:val="18"/>
                  </w:rPr>
                </w:pPr>
                <w:r>
                  <w:t>РОДНОЙ ЯЗЫК (РУССКИЙ). 5—9 классы</w:t>
                </w:r>
                <w:r>
                  <w:tab/>
                </w:r>
                <w:r w:rsidR="0096172C">
                  <w:fldChar w:fldCharType="begin"/>
                </w:r>
                <w:r>
                  <w:instrText xml:space="preserve"> PAGE \* MERGEFORMAT </w:instrText>
                </w:r>
                <w:r w:rsidR="0096172C">
                  <w:fldChar w:fldCharType="separate"/>
                </w:r>
                <w:r w:rsidR="00A611BA" w:rsidRPr="00A611BA">
                  <w:rPr>
                    <w:b/>
                    <w:bCs/>
                    <w:noProof/>
                    <w:sz w:val="18"/>
                    <w:szCs w:val="18"/>
                  </w:rPr>
                  <w:t>103</w:t>
                </w:r>
                <w:r w:rsidR="0096172C">
                  <w:rPr>
                    <w:b/>
                    <w:bCs/>
                    <w:sz w:val="18"/>
                    <w:szCs w:val="18"/>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27" o:spid="_x0000_s2097"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v5teZJ4BAAA5AwAADgAAAAAAAAAAAAAAAAAuAgAAZHJzL2Uyb0RvYy54bWxQSwECLQAUAAYACAAA&#10;ACEAyhL7GeIAAAAMAQAADwAAAAAAAAAAAAAAAAD4AwAAZHJzL2Rvd25yZXYueG1sUEsFBgAAAAAE&#10;AAQA8wAAAAc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118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25" o:spid="_x0000_s2096"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m&#10;YyuBnwEAADkDAAAOAAAAAAAAAAAAAAAAAC4CAABkcnMvZTJvRG9jLnhtbFBLAQItABQABgAIAAAA&#10;IQAMPUxt4AAAAAwBAAAPAAAAAAAAAAAAAAAAAPkDAABkcnMvZG93bnJldi54bWxQSwUGAAAAAAQA&#10;BADzAAAABgUAAAAA&#10;" filled="f" stroked="f">
          <v:path arrowok="t"/>
          <v:textbox style="mso-fit-shape-to-text:t" inset="0,0,0,0">
            <w:txbxContent>
              <w:p w:rsidR="00255565" w:rsidRDefault="00255565">
                <w:pPr>
                  <w:pStyle w:val="ab"/>
                  <w:tabs>
                    <w:tab w:val="right" w:pos="6322"/>
                  </w:tabs>
                  <w:rPr>
                    <w:sz w:val="18"/>
                    <w:szCs w:val="18"/>
                  </w:rPr>
                </w:pPr>
                <w:r>
                  <w:t>РОДНАЯ ЛИТЕРАТУРА (РУССКАЯ). 5—9 классы</w:t>
                </w:r>
                <w:r>
                  <w:tab/>
                </w:r>
                <w:r w:rsidR="0096172C">
                  <w:fldChar w:fldCharType="begin"/>
                </w:r>
                <w:r>
                  <w:instrText xml:space="preserve"> PAGE \* MERGEFORMAT </w:instrText>
                </w:r>
                <w:r w:rsidR="0096172C">
                  <w:fldChar w:fldCharType="separate"/>
                </w:r>
                <w:r w:rsidR="00A611BA" w:rsidRPr="00A611BA">
                  <w:rPr>
                    <w:b/>
                    <w:bCs/>
                    <w:noProof/>
                    <w:sz w:val="18"/>
                    <w:szCs w:val="18"/>
                  </w:rPr>
                  <w:t>119</w:t>
                </w:r>
                <w:r w:rsidR="0096172C">
                  <w:rPr>
                    <w:b/>
                    <w:bCs/>
                    <w:sz w:val="18"/>
                    <w:szCs w:val="18"/>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339"/>
      <w:docPartObj>
        <w:docPartGallery w:val="Page Numbers (Bottom of Page)"/>
        <w:docPartUnique/>
      </w:docPartObj>
    </w:sdtPr>
    <w:sdtEndPr/>
    <w:sdtContent>
      <w:p w:rsidR="00255565" w:rsidRDefault="004D2B85">
        <w:pPr>
          <w:pStyle w:val="aff7"/>
          <w:jc w:val="right"/>
        </w:pPr>
        <w:r>
          <w:fldChar w:fldCharType="begin"/>
        </w:r>
        <w:r>
          <w:instrText>PAGE   \* MERGEFORMAT</w:instrText>
        </w:r>
        <w:r>
          <w:fldChar w:fldCharType="separate"/>
        </w:r>
        <w:r w:rsidR="00A611BA">
          <w:rPr>
            <w:noProof/>
          </w:rPr>
          <w:t>3</w:t>
        </w:r>
        <w:r>
          <w:rPr>
            <w:noProof/>
          </w:rPr>
          <w:fldChar w:fldCharType="end"/>
        </w:r>
      </w:p>
    </w:sdtContent>
  </w:sdt>
  <w:p w:rsidR="00255565" w:rsidRDefault="00255565">
    <w:pPr>
      <w:spacing w:line="1" w:lineRule="exac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31" o:spid="_x0000_s2095"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dSqmm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148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29" o:spid="_x0000_s2094"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" filled="f" stroked="f">
          <v:path arrowok="t"/>
          <v:textbox style="mso-fit-shape-to-text:t" inset="0,0,0,0">
            <w:txbxContent>
              <w:p w:rsidR="00255565" w:rsidRDefault="00255565">
                <w:pPr>
                  <w:pStyle w:val="ab"/>
                  <w:tabs>
                    <w:tab w:val="right" w:pos="6331"/>
                  </w:tabs>
                  <w:rPr>
                    <w:sz w:val="18"/>
                    <w:szCs w:val="18"/>
                  </w:rPr>
                </w:pPr>
                <w:r>
                  <w:tab/>
                </w:r>
                <w:r w:rsidR="0096172C">
                  <w:fldChar w:fldCharType="begin"/>
                </w:r>
                <w:r>
                  <w:instrText xml:space="preserve"> PAGE \* MERGEFORMAT </w:instrText>
                </w:r>
                <w:r w:rsidR="0096172C">
                  <w:fldChar w:fldCharType="separate"/>
                </w:r>
                <w:r w:rsidR="00A611BA" w:rsidRPr="00A611BA">
                  <w:rPr>
                    <w:b/>
                    <w:bCs/>
                    <w:noProof/>
                    <w:sz w:val="18"/>
                    <w:szCs w:val="18"/>
                  </w:rPr>
                  <w:t>147</w:t>
                </w:r>
                <w:r w:rsidR="0096172C">
                  <w:rPr>
                    <w:b/>
                    <w:bCs/>
                    <w:sz w:val="18"/>
                    <w:szCs w:val="18"/>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43" o:spid="_x0000_s2093" type="#_x0000_t202" style="position:absolute;margin-left:34.7pt;margin-top:564.2pt;width:319.2pt;height:10.3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quBI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r w:rsidR="00255565">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41" o:spid="_x0000_s2092" type="#_x0000_t202" style="position:absolute;margin-left:37.65pt;margin-top:562.25pt;width:316.1pt;height:10.35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" filled="f" stroked="f">
          <v:path arrowok="t"/>
          <v:textbox style="mso-fit-shape-to-text:t" inset="0,0,0,0">
            <w:txbxContent>
              <w:p w:rsidR="00255565" w:rsidRDefault="00255565">
                <w:pPr>
                  <w:pStyle w:val="ab"/>
                  <w:tabs>
                    <w:tab w:val="right" w:pos="6322"/>
                  </w:tabs>
                  <w:rPr>
                    <w:sz w:val="18"/>
                    <w:szCs w:val="18"/>
                  </w:rPr>
                </w:pPr>
                <w:r>
                  <w:t>ИСПАНСКИЙ ЯЗЫК. 5—9 классы</w:t>
                </w:r>
                <w:r>
                  <w:tab/>
                </w:r>
                <w:r w:rsidR="0096172C">
                  <w:fldChar w:fldCharType="begin"/>
                </w:r>
                <w:r>
                  <w:instrText xml:space="preserve"> PAGE \* MERGEFORMAT </w:instrText>
                </w:r>
                <w:r w:rsidR="0096172C">
                  <w:fldChar w:fldCharType="separate"/>
                </w:r>
                <w:r w:rsidRPr="005C7D42">
                  <w:rPr>
                    <w:b/>
                    <w:bCs/>
                    <w:noProof/>
                    <w:sz w:val="18"/>
                    <w:szCs w:val="18"/>
                  </w:rPr>
                  <w:t>169</w:t>
                </w:r>
                <w:r w:rsidR="0096172C">
                  <w:rPr>
                    <w:b/>
                    <w:bCs/>
                    <w:sz w:val="18"/>
                    <w:szCs w:val="18"/>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1" o:spid="_x0000_s2091"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we6Ku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202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49" o:spid="_x0000_s2090"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" filled="f" stroked="f">
          <v:path arrowok="t"/>
          <v:textbox style="mso-fit-shape-to-text:t" inset="0,0,0,0">
            <w:txbxContent>
              <w:p w:rsidR="00255565" w:rsidRDefault="00255565">
                <w:pPr>
                  <w:pStyle w:val="ab"/>
                  <w:tabs>
                    <w:tab w:val="right" w:pos="6322"/>
                  </w:tabs>
                  <w:rPr>
                    <w:sz w:val="18"/>
                    <w:szCs w:val="18"/>
                  </w:rPr>
                </w:pPr>
                <w:r>
                  <w:t>ИСТОРИЯ. 5—9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201</w:t>
                </w:r>
                <w:r w:rsidR="0096172C">
                  <w:rPr>
                    <w:b/>
                    <w:bCs/>
                    <w:sz w:val="18"/>
                    <w:szCs w:val="18"/>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5" o:spid="_x0000_s2089"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zvfAD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226</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3" o:spid="_x0000_s2088"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KGuyegAQAAOQMAAA4AAAAAAAAAAAAAAAAALgIAAGRycy9lMm9Eb2MueG1sUEsBAi0AFAAGAAgA&#10;AAAhACAm+QXhAAAADAEAAA8AAAAAAAAAAAAAAAAA+gMAAGRycy9kb3ducmV2LnhtbFBLBQYAAAAA&#10;BAAEAPMAAAAIBQAAAAA=&#10;" filled="f" stroked="f">
          <v:path arrowok="t"/>
          <v:textbox style="mso-fit-shape-to-text:t" inset="0,0,0,0">
            <w:txbxContent>
              <w:p w:rsidR="00255565" w:rsidRDefault="00255565">
                <w:pPr>
                  <w:pStyle w:val="ab"/>
                  <w:tabs>
                    <w:tab w:val="right" w:pos="6331"/>
                  </w:tabs>
                  <w:rPr>
                    <w:sz w:val="18"/>
                    <w:szCs w:val="18"/>
                  </w:rPr>
                </w:pPr>
                <w:r>
                  <w:t>ОБЩЕСТВОЗНАНИЕ. 6—9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225</w:t>
                </w:r>
                <w:r w:rsidR="0096172C">
                  <w:rPr>
                    <w:b/>
                    <w:bCs/>
                    <w:sz w:val="18"/>
                    <w:szCs w:val="18"/>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9" o:spid="_x0000_s2087"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s/64FZ4BAAA5AwAADgAAAAAAAAAAAAAAAAAuAgAAZHJzL2Uyb0RvYy54bWxQSwECLQAUAAYACAAA&#10;ACEAyhL7GeIAAAAMAQAADwAAAAAAAAAAAAAAAAD4AwAAZHJzL2Rvd25yZXYueG1sUEsFBgAAAAAE&#10;AAQA8wAAAAc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252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7" o:spid="_x0000_s2086"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oGEp2fAQAAOQMAAA4AAAAAAAAAAAAAAAAALgIAAGRycy9lMm9Eb2MueG1sUEsBAi0AFAAGAAgA&#10;AAAhABuFZ9biAAAADAEAAA8AAAAAAAAAAAAAAAAA+QMAAGRycy9kb3ducmV2LnhtbFBLBQYAAAAA&#10;BAAEAPMAAAAIBQAAAAA=&#10;" filled="f" stroked="f">
          <v:path arrowok="t"/>
          <v:textbox style="mso-fit-shape-to-text:t" inset="0,0,0,0">
            <w:txbxContent>
              <w:p w:rsidR="00255565" w:rsidRDefault="00255565">
                <w:pPr>
                  <w:pStyle w:val="ab"/>
                  <w:tabs>
                    <w:tab w:val="right" w:pos="6322"/>
                  </w:tabs>
                  <w:rPr>
                    <w:sz w:val="18"/>
                    <w:szCs w:val="18"/>
                  </w:rPr>
                </w:pPr>
                <w:r>
                  <w:t>ГЕОГРАФИЯ. 5—9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253</w:t>
                </w:r>
                <w:r w:rsidR="0096172C">
                  <w:rPr>
                    <w:b/>
                    <w:bCs/>
                    <w:sz w:val="18"/>
                    <w:szCs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63" o:spid="_x0000_s2085"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VZTWn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284</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61" o:spid="_x0000_s2084"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" filled="f" stroked="f">
          <v:path arrowok="t"/>
          <v:textbox style="mso-fit-shape-to-text:t" inset="0,0,0,0">
            <w:txbxContent>
              <w:p w:rsidR="00255565" w:rsidRDefault="00255565">
                <w:pPr>
                  <w:pStyle w:val="ab"/>
                  <w:tabs>
                    <w:tab w:val="right" w:pos="6322"/>
                  </w:tabs>
                  <w:rPr>
                    <w:sz w:val="16"/>
                    <w:szCs w:val="16"/>
                  </w:rPr>
                </w:pPr>
                <w:r>
                  <w:rPr>
                    <w:color w:val="231F20"/>
                    <w:sz w:val="16"/>
                    <w:szCs w:val="16"/>
                  </w:rPr>
                  <w:t>МАТЕМАТИКА. 5—9 классы</w:t>
                </w:r>
                <w:r>
                  <w:rPr>
                    <w:color w:val="231F20"/>
                    <w:sz w:val="16"/>
                    <w:szCs w:val="16"/>
                  </w:rPr>
                  <w:tab/>
                </w:r>
                <w:r w:rsidR="0096172C">
                  <w:fldChar w:fldCharType="begin"/>
                </w:r>
                <w:r>
                  <w:instrText xml:space="preserve"> PAGE \* MERGEFORMAT </w:instrText>
                </w:r>
                <w:r w:rsidR="0096172C">
                  <w:fldChar w:fldCharType="separate"/>
                </w:r>
                <w:r w:rsidR="000E79C9" w:rsidRPr="000E79C9">
                  <w:rPr>
                    <w:b/>
                    <w:bCs/>
                    <w:noProof/>
                    <w:color w:val="231F20"/>
                    <w:sz w:val="16"/>
                    <w:szCs w:val="16"/>
                  </w:rPr>
                  <w:t>285</w:t>
                </w:r>
                <w:r w:rsidR="0096172C">
                  <w:rPr>
                    <w:b/>
                    <w:bCs/>
                    <w:color w:val="231F20"/>
                    <w:sz w:val="16"/>
                    <w:szCs w:val="16"/>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67" o:spid="_x0000_s2083"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Uf65X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65" o:spid="_x0000_s2082"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" filled="f" stroked="f">
          <v:path arrowok="t"/>
          <v:textbox style="mso-fit-shape-to-text:t" inset="0,0,0,0">
            <w:txbxContent>
              <w:p w:rsidR="00255565" w:rsidRDefault="00255565">
                <w:pPr>
                  <w:pStyle w:val="ab"/>
                  <w:tabs>
                    <w:tab w:val="right" w:pos="6317"/>
                  </w:tabs>
                  <w:rPr>
                    <w:sz w:val="18"/>
                    <w:szCs w:val="18"/>
                  </w:rPr>
                </w:pPr>
                <w:r>
                  <w:t>ИНФОРМАТИКА. 7—9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299</w:t>
                </w:r>
                <w:r w:rsidR="0096172C">
                  <w:rPr>
                    <w:b/>
                    <w:bCs/>
                    <w:sz w:val="18"/>
                    <w:szCs w:val="18"/>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1" o:spid="_x0000_s2081"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2rlmV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322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69" o:spid="_x0000_s2080"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" filled="f" stroked="f">
          <v:path arrowok="t"/>
          <v:textbox style="mso-fit-shape-to-text:t" inset="0,0,0,0">
            <w:txbxContent>
              <w:p w:rsidR="00255565" w:rsidRDefault="00255565">
                <w:pPr>
                  <w:pStyle w:val="ab"/>
                  <w:tabs>
                    <w:tab w:val="right" w:pos="6331"/>
                  </w:tabs>
                  <w:rPr>
                    <w:sz w:val="18"/>
                    <w:szCs w:val="18"/>
                  </w:rPr>
                </w:pPr>
                <w:r>
                  <w:t>ФИЗИКА. 7—9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321</w:t>
                </w:r>
                <w:r w:rsidR="0096172C">
                  <w:rPr>
                    <w:b/>
                    <w:bCs/>
                    <w:sz w:val="18"/>
                    <w:szCs w:val="18"/>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5" o:spid="_x0000_s2079"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NWgLOKEBAAA5AwAADgAAAAAAAAAAAAAAAAAuAgAAZHJzL2Uyb0RvYy54bWxQSwECLQAUAAYA&#10;CAAAACEAyhL7GeIAAAAMAQAADwAAAAAAAAAAAAAAAAD7AwAAZHJzL2Rvd25yZXYueG1sUEsFBgAA&#10;AAAEAAQA8wAAAAo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348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3" o:spid="_x0000_s2078"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n&#10;59ubnwEAADkDAAAOAAAAAAAAAAAAAAAAAC4CAABkcnMvZTJvRG9jLnhtbFBLAQItABQABgAIAAAA&#10;IQAFzIkF4AAAAAwBAAAPAAAAAAAAAAAAAAAAAPkDAABkcnMvZG93bnJldi54bWxQSwUGAAAAAAQA&#10;BADzAAAABgUAAAAA&#10;" filled="f" stroked="f">
          <v:path arrowok="t"/>
          <v:textbox style="mso-fit-shape-to-text:t" inset="0,0,0,0">
            <w:txbxContent>
              <w:p w:rsidR="00255565" w:rsidRDefault="00255565">
                <w:pPr>
                  <w:pStyle w:val="ab"/>
                  <w:tabs>
                    <w:tab w:val="right" w:pos="6307"/>
                  </w:tabs>
                  <w:rPr>
                    <w:sz w:val="18"/>
                    <w:szCs w:val="18"/>
                  </w:rPr>
                </w:pPr>
                <w:r>
                  <w:t>Биология. 5—9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347</w:t>
                </w:r>
                <w:r w:rsidR="0096172C">
                  <w:rPr>
                    <w:b/>
                    <w:bCs/>
                    <w:sz w:val="18"/>
                    <w:szCs w:val="18"/>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9" o:spid="_x0000_s2077"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EnB1xWfAQAAOQMAAA4AAAAAAAAAAAAAAAAALgIAAGRycy9lMm9Eb2MueG1sUEsBAi0AFAAGAAgA&#10;AAAhAMoS+xniAAAADAEAAA8AAAAAAAAAAAAAAAAA+QMAAGRycy9kb3ducmV2LnhtbFBLBQYAAAAA&#10;BAAEAPMAAAAIBQ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362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7" o:spid="_x0000_s2076"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" filled="f" stroked="f">
          <v:path arrowok="t"/>
          <v:textbox style="mso-fit-shape-to-text:t" inset="0,0,0,0">
            <w:txbxContent>
              <w:p w:rsidR="00255565" w:rsidRDefault="00255565">
                <w:pPr>
                  <w:pStyle w:val="ab"/>
                  <w:tabs>
                    <w:tab w:val="right" w:pos="6336"/>
                  </w:tabs>
                  <w:rPr>
                    <w:sz w:val="18"/>
                    <w:szCs w:val="18"/>
                  </w:rPr>
                </w:pPr>
                <w:r>
                  <w:t>ХИМИЯ. 8—9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363</w:t>
                </w:r>
                <w:r w:rsidR="0096172C">
                  <w:rPr>
                    <w:b/>
                    <w:bCs/>
                    <w:sz w:val="18"/>
                    <w:szCs w:val="18"/>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7" o:spid="_x0000_s2107"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20</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83" o:spid="_x0000_s2075"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35IXq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390</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81" o:spid="_x0000_s2074"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" filled="f" stroked="f">
          <v:path arrowok="t"/>
          <v:textbox style="mso-fit-shape-to-text:t" inset="0,0,0,0">
            <w:txbxContent>
              <w:p w:rsidR="00255565" w:rsidRDefault="00255565">
                <w:pPr>
                  <w:pStyle w:val="ab"/>
                  <w:tabs>
                    <w:tab w:val="right" w:pos="6317"/>
                  </w:tabs>
                  <w:rPr>
                    <w:sz w:val="18"/>
                    <w:szCs w:val="18"/>
                  </w:rPr>
                </w:pPr>
                <w:r>
                  <w:t>ИЗОБРАЗИТЕЛЬНОЕ ИСКУССТВО. 5—7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389</w:t>
                </w:r>
                <w:r w:rsidR="0096172C">
                  <w:rPr>
                    <w:b/>
                    <w:bCs/>
                    <w:sz w:val="18"/>
                    <w:szCs w:val="18"/>
                  </w:rP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87" o:spid="_x0000_s2073"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2/h4aoAEAADkDAAAOAAAAAAAAAAAAAAAAAC4CAABkcnMvZTJvRG9jLnhtbFBLAQItABQABgAI&#10;AAAAIQDKEvsZ4gAAAAwBAAAPAAAAAAAAAAAAAAAAAPoDAABkcnMvZG93bnJldi54bWxQSwUGAAAA&#10;AAQABADzAAAACQU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0E79C9" w:rsidRPr="000E79C9">
                  <w:rPr>
                    <w:rFonts w:ascii="Arial" w:eastAsia="Arial" w:hAnsi="Arial" w:cs="Arial"/>
                    <w:b/>
                    <w:bCs/>
                    <w:noProof/>
                    <w:color w:val="231E20"/>
                    <w:sz w:val="18"/>
                    <w:szCs w:val="18"/>
                  </w:rPr>
                  <w:t>394</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85" o:spid="_x0000_s2072"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" filled="f" stroked="f">
          <v:path arrowok="t"/>
          <v:textbox style="mso-fit-shape-to-text:t" inset="0,0,0,0">
            <w:txbxContent>
              <w:p w:rsidR="00255565" w:rsidRDefault="00255565">
                <w:pPr>
                  <w:pStyle w:val="ab"/>
                  <w:tabs>
                    <w:tab w:val="right" w:pos="6317"/>
                  </w:tabs>
                  <w:rPr>
                    <w:sz w:val="18"/>
                    <w:szCs w:val="18"/>
                  </w:rPr>
                </w:pPr>
                <w:r>
                  <w:t>МУЗЫКА. 5—8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393</w:t>
                </w:r>
                <w:r w:rsidR="0096172C">
                  <w:rPr>
                    <w:b/>
                    <w:bCs/>
                    <w:sz w:val="18"/>
                    <w:szCs w:val="18"/>
                  </w:rP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5" o:spid="_x0000_s2106"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N&#10;Ea4XngEAADYDAAAOAAAAAAAAAAAAAAAAAC4CAABkcnMvZTJvRG9jLnhtbFBLAQItABQABgAIAAAA&#10;IQBnX+PM4QAAAAwBAAAPAAAAAAAAAAAAAAAAAPgDAABkcnMvZG93bnJldi54bWxQSwUGAAAAAAQA&#10;BADzAAAABgUAAAAA&#10;" filled="f" stroked="f">
          <v:path arrowok="t"/>
          <v:textbox style="mso-fit-shape-to-text:t" inset="0,0,0,0">
            <w:txbxContent>
              <w:p w:rsidR="00255565" w:rsidRDefault="00255565">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sidR="0096172C">
                  <w:fldChar w:fldCharType="begin"/>
                </w:r>
                <w:r>
                  <w:instrText xml:space="preserve"> PAGE \* MERGEFORMAT </w:instrText>
                </w:r>
                <w:r w:rsidR="0096172C">
                  <w:fldChar w:fldCharType="separate"/>
                </w:r>
                <w:r w:rsidR="00A611BA" w:rsidRPr="00A611BA">
                  <w:rPr>
                    <w:rFonts w:ascii="Arial" w:eastAsia="Arial" w:hAnsi="Arial" w:cs="Arial"/>
                    <w:b/>
                    <w:bCs/>
                    <w:noProof/>
                    <w:color w:val="231E20"/>
                    <w:sz w:val="18"/>
                    <w:szCs w:val="18"/>
                  </w:rPr>
                  <w:t>21</w:t>
                </w:r>
                <w:r w:rsidR="0096172C">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1" o:spid="_x0000_s2105"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9zVDm54BAAA4AwAADgAAAAAAAAAAAAAAAAAuAgAAZHJzL2Uyb0RvYy54bWxQSwECLQAUAAYACAAA&#10;ACEAyhL7GeIAAAAMAQAADwAAAAAAAAAAAAAAAAD4AwAAZHJzL2Rvd25yZXYueG1sUEsFBgAAAAAE&#10;AAQA8wAAAAc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78</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p>
            </w:txbxContent>
          </v:textbox>
          <w10:wrap anchorx="page" anchory="page"/>
        </v:shape>
      </w:pic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41" o:spid="_x0000_s2066"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Lvcw3afAQAAOwMAAA4AAAAAAAAAAAAAAAAALgIAAGRycy9lMm9Eb2MueG1sUEsBAi0AFAAGAAgA&#10;AAAhAC3SUIHiAAAADAEAAA8AAAAAAAAAAAAAAAAA+QMAAGRycy9kb3ducmV2LnhtbFBLBQYAAAAA&#10;BAAEAPMAAAAIBQAAAAA=&#10;" filled="f" stroked="f">
          <v:path arrowok="t"/>
          <v:textbox style="mso-fit-shape-to-text:t" inset="0,0,0,0">
            <w:txbxContent>
              <w:p w:rsidR="00255565" w:rsidRDefault="0096172C">
                <w:pPr>
                  <w:pStyle w:val="ab"/>
                  <w:tabs>
                    <w:tab w:val="right" w:pos="6336"/>
                  </w:tabs>
                </w:pPr>
                <w:r>
                  <w:fldChar w:fldCharType="begin"/>
                </w:r>
                <w:r w:rsidR="00255565">
                  <w:instrText xml:space="preserve"> PAGE \* MERGEFORMAT </w:instrText>
                </w:r>
                <w:r>
                  <w:fldChar w:fldCharType="separate"/>
                </w:r>
                <w:r w:rsidR="000E79C9" w:rsidRPr="000E79C9">
                  <w:rPr>
                    <w:b/>
                    <w:bCs/>
                    <w:noProof/>
                    <w:sz w:val="18"/>
                    <w:szCs w:val="18"/>
                  </w:rPr>
                  <w:t>428</w:t>
                </w:r>
                <w:r>
                  <w:rPr>
                    <w:b/>
                    <w:bCs/>
                    <w:sz w:val="18"/>
                    <w:szCs w:val="18"/>
                  </w:rPr>
                  <w:fldChar w:fldCharType="end"/>
                </w:r>
                <w:r w:rsidR="00255565">
                  <w:rPr>
                    <w:b/>
                    <w:bCs/>
                    <w:sz w:val="18"/>
                    <w:szCs w:val="18"/>
                  </w:rPr>
                  <w:tab/>
                </w:r>
              </w:p>
            </w:txbxContent>
          </v:textbox>
          <w10:wrap anchorx="page" anchory="page"/>
        </v:shape>
      </w:pic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39" o:spid="_x0000_s2065"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" filled="f" stroked="f">
          <v:path arrowok="t"/>
          <v:textbox style="mso-fit-shape-to-text:t" inset="0,0,0,0">
            <w:txbxContent>
              <w:p w:rsidR="00255565" w:rsidRDefault="00255565">
                <w:pPr>
                  <w:pStyle w:val="ab"/>
                  <w:tabs>
                    <w:tab w:val="right" w:pos="6322"/>
                  </w:tabs>
                  <w:rPr>
                    <w:sz w:val="18"/>
                    <w:szCs w:val="18"/>
                  </w:rPr>
                </w:pPr>
                <w:r>
                  <w:t>МУЗЫКА. 5—8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429</w:t>
                </w:r>
                <w:r w:rsidR="0096172C">
                  <w:rPr>
                    <w:b/>
                    <w:bCs/>
                    <w:sz w:val="18"/>
                    <w:szCs w:val="18"/>
                  </w:rP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45" o:spid="_x0000_s2064"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ytfHCoAEAADsDAAAOAAAAAAAAAAAAAAAAAC4CAABkcnMvZTJvRG9jLnhtbFBLAQItABQABgAI&#10;AAAAIQAt0lCB4gAAAAwBAAAPAAAAAAAAAAAAAAAAAPoDAABkcnMvZG93bnJldi54bWxQSwUGAAAA&#10;AAQABADzAAAACQUAAAAA&#10;" filled="f" stroked="f">
          <v:path arrowok="t"/>
          <v:textbox style="mso-fit-shape-to-text:t" inset="0,0,0,0">
            <w:txbxContent>
              <w:p w:rsidR="00255565" w:rsidRDefault="0096172C">
                <w:pPr>
                  <w:pStyle w:val="ab"/>
                  <w:tabs>
                    <w:tab w:val="right" w:pos="6336"/>
                  </w:tabs>
                </w:pPr>
                <w:r>
                  <w:fldChar w:fldCharType="begin"/>
                </w:r>
                <w:r w:rsidR="00255565">
                  <w:instrText xml:space="preserve"> PAGE \* MERGEFORMAT </w:instrText>
                </w:r>
                <w:r>
                  <w:fldChar w:fldCharType="separate"/>
                </w:r>
                <w:r w:rsidR="000E79C9" w:rsidRPr="000E79C9">
                  <w:rPr>
                    <w:b/>
                    <w:bCs/>
                    <w:noProof/>
                    <w:sz w:val="18"/>
                    <w:szCs w:val="18"/>
                  </w:rPr>
                  <w:t>456</w:t>
                </w:r>
                <w:r>
                  <w:rPr>
                    <w:b/>
                    <w:bCs/>
                    <w:sz w:val="18"/>
                    <w:szCs w:val="18"/>
                  </w:rPr>
                  <w:fldChar w:fldCharType="end"/>
                </w:r>
                <w:r w:rsidR="00255565">
                  <w:rPr>
                    <w:b/>
                    <w:bCs/>
                    <w:sz w:val="18"/>
                    <w:szCs w:val="18"/>
                  </w:rPr>
                  <w:tab/>
                </w:r>
              </w:p>
            </w:txbxContent>
          </v:textbox>
          <w10:wrap anchorx="page" anchory="page"/>
        </v:shape>
      </w:pic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43" o:spid="_x0000_s2063"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HoWG76ABAAA7AwAADgAAAAAAAAAAAAAAAAAuAgAAZHJzL2Uyb0RvYy54bWxQSwECLQAUAAYACAAA&#10;ACEAJl66VOAAAAAMAQAADwAAAAAAAAAAAAAAAAD6AwAAZHJzL2Rvd25yZXYueG1sUEsFBgAAAAAE&#10;AAQA8wAAAAcFAAAAAA==&#10;" filled="f" stroked="f">
          <v:path arrowok="t"/>
          <v:textbox style="mso-fit-shape-to-text:t" inset="0,0,0,0">
            <w:txbxContent>
              <w:p w:rsidR="00255565" w:rsidRDefault="00255565">
                <w:pPr>
                  <w:pStyle w:val="ab"/>
                  <w:tabs>
                    <w:tab w:val="right" w:pos="6336"/>
                  </w:tabs>
                  <w:rPr>
                    <w:sz w:val="18"/>
                    <w:szCs w:val="18"/>
                  </w:rPr>
                </w:pPr>
                <w:r>
                  <w:t>ТЕХНОЛОГИЯ. 5—9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455</w:t>
                </w:r>
                <w:r w:rsidR="0096172C">
                  <w:rPr>
                    <w:b/>
                    <w:bCs/>
                    <w:sz w:val="18"/>
                    <w:szCs w:val="18"/>
                  </w:rP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49" o:spid="_x0000_s2062"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OgI1sWfAQAAOwMAAA4AAAAAAAAAAAAAAAAALgIAAGRycy9lMm9Eb2MueG1sUEsBAi0AFAAGAAgA&#10;AAAhAC3SUIHiAAAADAEAAA8AAAAAAAAAAAAAAAAA+QMAAGRycy9kb3ducmV2LnhtbFBLBQYAAAAA&#10;BAAEAPMAAAAIBQAAAAA=&#10;" filled="f" stroked="f">
          <v:path arrowok="t"/>
          <v:textbox style="mso-fit-shape-to-text:t" inset="0,0,0,0">
            <w:txbxContent>
              <w:p w:rsidR="00255565" w:rsidRDefault="0096172C">
                <w:pPr>
                  <w:pStyle w:val="ab"/>
                  <w:tabs>
                    <w:tab w:val="right" w:pos="6336"/>
                  </w:tabs>
                </w:pPr>
                <w:r>
                  <w:fldChar w:fldCharType="begin"/>
                </w:r>
                <w:r w:rsidR="00255565">
                  <w:instrText xml:space="preserve"> PAGE \* MERGEFORMAT </w:instrText>
                </w:r>
                <w:r>
                  <w:fldChar w:fldCharType="separate"/>
                </w:r>
                <w:r w:rsidR="00255565" w:rsidRPr="005C7D42">
                  <w:rPr>
                    <w:b/>
                    <w:bCs/>
                    <w:noProof/>
                    <w:sz w:val="18"/>
                    <w:szCs w:val="18"/>
                  </w:rPr>
                  <w:t>462</w:t>
                </w:r>
                <w:r>
                  <w:rPr>
                    <w:b/>
                    <w:bCs/>
                    <w:sz w:val="18"/>
                    <w:szCs w:val="18"/>
                  </w:rPr>
                  <w:fldChar w:fldCharType="end"/>
                </w:r>
                <w:r w:rsidR="00255565">
                  <w:rPr>
                    <w:b/>
                    <w:bCs/>
                    <w:sz w:val="18"/>
                    <w:szCs w:val="18"/>
                  </w:rPr>
                  <w:tab/>
                </w:r>
                <w:r w:rsidR="00255565">
                  <w:t>Примерная рабочая программа</w:t>
                </w:r>
              </w:p>
            </w:txbxContent>
          </v:textbox>
          <w10:wrap anchorx="page" anchory="page"/>
        </v:shape>
      </w:pic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47" o:spid="_x0000_s2061"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CE6bmoQEAADsDAAAOAAAAAAAAAAAAAAAAAC4CAABkcnMvZTJvRG9jLnhtbFBLAQItABQABgAI&#10;AAAAIQDnxMjX4QAAAAwBAAAPAAAAAAAAAAAAAAAAAPsDAABkcnMvZG93bnJldi54bWxQSwUGAAAA&#10;AAQABADzAAAACQUAAAAA&#10;" filled="f" stroked="f">
          <v:path arrowok="t"/>
          <v:textbox style="mso-fit-shape-to-text:t" inset="0,0,0,0">
            <w:txbxContent>
              <w:p w:rsidR="00255565" w:rsidRDefault="0096172C">
                <w:pPr>
                  <w:pStyle w:val="ab"/>
                  <w:tabs>
                    <w:tab w:val="right" w:pos="6336"/>
                  </w:tabs>
                </w:pPr>
                <w:r>
                  <w:fldChar w:fldCharType="begin"/>
                </w:r>
                <w:r w:rsidR="00255565">
                  <w:instrText xml:space="preserve"> PAGE \* MERGEFORMAT </w:instrText>
                </w:r>
                <w:r>
                  <w:fldChar w:fldCharType="separate"/>
                </w:r>
                <w:r w:rsidR="000E79C9" w:rsidRPr="000E79C9">
                  <w:rPr>
                    <w:b/>
                    <w:bCs/>
                    <w:noProof/>
                    <w:sz w:val="18"/>
                    <w:szCs w:val="18"/>
                  </w:rPr>
                  <w:t>459</w:t>
                </w:r>
                <w:r>
                  <w:rPr>
                    <w:b/>
                    <w:bCs/>
                    <w:sz w:val="18"/>
                    <w:szCs w:val="18"/>
                  </w:rPr>
                  <w:fldChar w:fldCharType="end"/>
                </w:r>
                <w:r w:rsidR="00255565">
                  <w:rPr>
                    <w:b/>
                    <w:bCs/>
                    <w:sz w:val="18"/>
                    <w:szCs w:val="18"/>
                  </w:rPr>
                  <w:tab/>
                </w:r>
              </w:p>
            </w:txbxContent>
          </v:textbox>
          <w10:wrap anchorx="page" anchory="page"/>
        </v:shape>
      </w:pic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9" o:spid="_x0000_s2104"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" filled="f" stroked="f">
          <v:path arrowok="t"/>
          <v:textbox style="mso-fit-shape-to-text:t" inset="0,0,0,0">
            <w:txbxContent>
              <w:p w:rsidR="00255565" w:rsidRDefault="00255565">
                <w:pPr>
                  <w:pStyle w:val="ab"/>
                  <w:tabs>
                    <w:tab w:val="right" w:pos="6341"/>
                  </w:tabs>
                  <w:rPr>
                    <w:sz w:val="18"/>
                    <w:szCs w:val="18"/>
                  </w:rPr>
                </w:pPr>
                <w:r>
                  <w:t>ЛИТЕРАТУРА. 5—9 классы</w:t>
                </w:r>
                <w:r>
                  <w:tab/>
                </w:r>
                <w:r w:rsidR="0096172C">
                  <w:fldChar w:fldCharType="begin"/>
                </w:r>
                <w:r>
                  <w:instrText xml:space="preserve"> PAGE \* MERGEFORMAT </w:instrText>
                </w:r>
                <w:r w:rsidR="0096172C">
                  <w:fldChar w:fldCharType="separate"/>
                </w:r>
                <w:r w:rsidR="00A611BA" w:rsidRPr="00A611BA">
                  <w:rPr>
                    <w:b/>
                    <w:bCs/>
                    <w:noProof/>
                    <w:sz w:val="18"/>
                    <w:szCs w:val="18"/>
                  </w:rPr>
                  <w:t>79</w:t>
                </w:r>
                <w:r w:rsidR="0096172C">
                  <w:rPr>
                    <w:b/>
                    <w:bCs/>
                    <w:sz w:val="18"/>
                    <w:szCs w:val="18"/>
                  </w:rP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57" o:spid="_x0000_s2060"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JBASXifAQAAOwMAAA4AAAAAAAAAAAAAAAAALgIAAGRycy9lMm9Eb2MueG1sUEsBAi0AFAAGAAgA&#10;AAAhACcBgefiAAAADAEAAA8AAAAAAAAAAAAAAAAA+QMAAGRycy9kb3ducmV2LnhtbFBLBQYAAAAA&#10;BAAEAPMAAAAIBQAAAAA=&#10;" filled="f" stroked="f">
          <v:path arrowok="t"/>
          <v:textbox style="mso-fit-shape-to-text:t" inset="0,0,0,0">
            <w:txbxContent>
              <w:p w:rsidR="00255565" w:rsidRDefault="0096172C">
                <w:pPr>
                  <w:pStyle w:val="ab"/>
                  <w:tabs>
                    <w:tab w:val="right" w:pos="6331"/>
                  </w:tabs>
                </w:pPr>
                <w:r>
                  <w:fldChar w:fldCharType="begin"/>
                </w:r>
                <w:r w:rsidR="00255565">
                  <w:instrText xml:space="preserve"> PAGE \* MERGEFORMAT </w:instrText>
                </w:r>
                <w:r>
                  <w:fldChar w:fldCharType="separate"/>
                </w:r>
                <w:r w:rsidR="000E79C9" w:rsidRPr="000E79C9">
                  <w:rPr>
                    <w:b/>
                    <w:bCs/>
                    <w:noProof/>
                    <w:sz w:val="18"/>
                    <w:szCs w:val="18"/>
                  </w:rPr>
                  <w:t>484</w:t>
                </w:r>
                <w:r>
                  <w:rPr>
                    <w:b/>
                    <w:bCs/>
                    <w:sz w:val="18"/>
                    <w:szCs w:val="18"/>
                  </w:rPr>
                  <w:fldChar w:fldCharType="end"/>
                </w:r>
                <w:r w:rsidR="00255565">
                  <w:rPr>
                    <w:b/>
                    <w:bCs/>
                    <w:sz w:val="18"/>
                    <w:szCs w:val="18"/>
                  </w:rPr>
                  <w:tab/>
                </w:r>
              </w:p>
            </w:txbxContent>
          </v:textbox>
          <w10:wrap anchorx="page" anchory="page"/>
        </v:shape>
      </w:pic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55" o:spid="_x0000_s2059"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uUNpBaEBAAA7AwAADgAAAAAAAAAAAAAAAAAuAgAAZHJzL2Uyb0RvYy54bWxQSwECLQAUAAYA&#10;CAAAACEAw4rjMeIAAAAMAQAADwAAAAAAAAAAAAAAAAD7AwAAZHJzL2Rvd25yZXYueG1sUEsFBgAA&#10;AAAEAAQA8wAAAAoFAAAAAA==&#10;" filled="f" stroked="f">
          <v:path arrowok="t"/>
          <v:textbox style="mso-fit-shape-to-text:t" inset="0,0,0,0">
            <w:txbxContent>
              <w:p w:rsidR="00255565" w:rsidRDefault="00255565">
                <w:pPr>
                  <w:pStyle w:val="ab"/>
                  <w:tabs>
                    <w:tab w:val="right" w:pos="6326"/>
                  </w:tabs>
                  <w:rPr>
                    <w:sz w:val="18"/>
                    <w:szCs w:val="18"/>
                  </w:rPr>
                </w:pPr>
                <w:r>
                  <w:t>ФИЗИЧЕСКАЯ КУЛЬТУРА. 5—9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485</w:t>
                </w:r>
                <w:r w:rsidR="0096172C">
                  <w:rPr>
                    <w:b/>
                    <w:bCs/>
                    <w:sz w:val="18"/>
                    <w:szCs w:val="18"/>
                  </w:rP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61" o:spid="_x0000_s2058"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aPDffoAEAADsDAAAOAAAAAAAAAAAAAAAAAC4CAABkcnMvZTJvRG9jLnhtbFBLAQItABQABgAI&#10;AAAAIQAnAYHn4gAAAAwBAAAPAAAAAAAAAAAAAAAAAPoDAABkcnMvZG93bnJldi54bWxQSwUGAAAA&#10;AAQABADzAAAACQUAAAAA&#10;" filled="f" stroked="f">
          <v:path arrowok="t"/>
          <v:textbox style="mso-fit-shape-to-text:t" inset="0,0,0,0">
            <w:txbxContent>
              <w:p w:rsidR="00255565" w:rsidRDefault="0096172C">
                <w:pPr>
                  <w:pStyle w:val="ab"/>
                  <w:tabs>
                    <w:tab w:val="right" w:pos="6331"/>
                  </w:tabs>
                </w:pPr>
                <w:r>
                  <w:fldChar w:fldCharType="begin"/>
                </w:r>
                <w:r w:rsidR="00255565">
                  <w:instrText xml:space="preserve"> PAGE \* MERGEFORMAT </w:instrText>
                </w:r>
                <w:r>
                  <w:fldChar w:fldCharType="separate"/>
                </w:r>
                <w:r w:rsidR="000E79C9" w:rsidRPr="000E79C9">
                  <w:rPr>
                    <w:b/>
                    <w:bCs/>
                    <w:noProof/>
                    <w:sz w:val="18"/>
                    <w:szCs w:val="18"/>
                  </w:rPr>
                  <w:t>502</w:t>
                </w:r>
                <w:r>
                  <w:rPr>
                    <w:b/>
                    <w:bCs/>
                    <w:sz w:val="18"/>
                    <w:szCs w:val="18"/>
                  </w:rPr>
                  <w:fldChar w:fldCharType="end"/>
                </w:r>
                <w:r w:rsidR="00255565">
                  <w:rPr>
                    <w:b/>
                    <w:bCs/>
                    <w:sz w:val="18"/>
                    <w:szCs w:val="18"/>
                  </w:rPr>
                  <w:tab/>
                </w:r>
              </w:p>
            </w:txbxContent>
          </v:textbox>
          <w10:wrap anchorx="page" anchory="page"/>
        </v:shape>
      </w:pic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59" o:spid="_x0000_s2057"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" filled="f" stroked="f">
          <v:path arrowok="t"/>
          <v:textbox style="mso-fit-shape-to-text:t" inset="0,0,0,0">
            <w:txbxContent>
              <w:p w:rsidR="00255565" w:rsidRDefault="00255565">
                <w:pPr>
                  <w:pStyle w:val="ab"/>
                  <w:tabs>
                    <w:tab w:val="right" w:pos="6384"/>
                  </w:tabs>
                  <w:rPr>
                    <w:sz w:val="18"/>
                    <w:szCs w:val="18"/>
                  </w:rPr>
                </w:pPr>
                <w:r>
                  <w:t>ОБЖ. 8—9 классы</w:t>
                </w:r>
                <w:r>
                  <w:tab/>
                </w:r>
                <w:r w:rsidR="0096172C">
                  <w:fldChar w:fldCharType="begin"/>
                </w:r>
                <w:r>
                  <w:instrText xml:space="preserve"> PAGE \* MERGEFORMAT </w:instrText>
                </w:r>
                <w:r w:rsidR="0096172C">
                  <w:fldChar w:fldCharType="separate"/>
                </w:r>
                <w:r w:rsidR="000E79C9" w:rsidRPr="000E79C9">
                  <w:rPr>
                    <w:b/>
                    <w:bCs/>
                    <w:noProof/>
                    <w:sz w:val="18"/>
                    <w:szCs w:val="18"/>
                  </w:rPr>
                  <w:t>503</w:t>
                </w:r>
                <w:r w:rsidR="0096172C">
                  <w:rPr>
                    <w:b/>
                    <w:bCs/>
                    <w:sz w:val="18"/>
                    <w:szCs w:val="18"/>
                  </w:rP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65" o:spid="_x0000_s2056"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B8cSOoqQEAAEcDAAAOAAAAAAAAAAAAAAAAAC4CAABkcnMvZTJvRG9jLnhtbFBL&#10;AQItABQABgAIAAAAIQDfOfhS4gAAAAwBAAAPAAAAAAAAAAAAAAAAAAMEAABkcnMvZG93bnJldi54&#10;bWxQSwUGAAAAAAQABADzAAAAEgUAAAAA&#10;" filled="f" stroked="f">
          <v:path arrowok="t"/>
          <v:textbox style="mso-fit-shape-to-text:t" inset="0,0,0,0">
            <w:txbxContent>
              <w:p w:rsidR="00255565" w:rsidRDefault="0096172C">
                <w:pPr>
                  <w:pStyle w:val="ab"/>
                </w:pPr>
                <w:r>
                  <w:fldChar w:fldCharType="begin"/>
                </w:r>
                <w:r w:rsidR="00255565">
                  <w:instrText xml:space="preserve"> PAGE \* MERGEFORMAT </w:instrText>
                </w:r>
                <w:r>
                  <w:fldChar w:fldCharType="separate"/>
                </w:r>
                <w:r w:rsidR="000E79C9" w:rsidRPr="000E79C9">
                  <w:rPr>
                    <w:b/>
                    <w:bCs/>
                    <w:noProof/>
                    <w:sz w:val="18"/>
                    <w:szCs w:val="18"/>
                  </w:rPr>
                  <w:t>550</w:t>
                </w:r>
                <w:r>
                  <w:rPr>
                    <w:b/>
                    <w:bCs/>
                    <w:sz w:val="18"/>
                    <w:szCs w:val="18"/>
                  </w:rPr>
                  <w:fldChar w:fldCharType="end"/>
                </w:r>
                <w:r w:rsidR="00255565">
                  <w:rPr>
                    <w:b/>
                    <w:bCs/>
                    <w:sz w:val="18"/>
                    <w:szCs w:val="18"/>
                  </w:rPr>
                  <w:t xml:space="preserve"> </w:t>
                </w:r>
              </w:p>
            </w:txbxContent>
          </v:textbox>
          <w10:wrap anchorx="page" anchory="page"/>
        </v:shape>
      </w:pic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63" o:spid="_x0000_s2055"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" filled="f" stroked="f">
          <v:path arrowok="t"/>
          <v:textbox style="mso-fit-shape-to-text:t" inset="0,0,0,0">
            <w:txbxContent>
              <w:p w:rsidR="00255565" w:rsidRDefault="0096172C">
                <w:pPr>
                  <w:pStyle w:val="ab"/>
                  <w:rPr>
                    <w:sz w:val="18"/>
                    <w:szCs w:val="18"/>
                  </w:rPr>
                </w:pPr>
                <w:r>
                  <w:fldChar w:fldCharType="begin"/>
                </w:r>
                <w:r w:rsidR="00255565">
                  <w:instrText xml:space="preserve"> PAGE \* MERGEFORMAT </w:instrText>
                </w:r>
                <w:r>
                  <w:fldChar w:fldCharType="separate"/>
                </w:r>
                <w:r w:rsidR="000E79C9" w:rsidRPr="000E79C9">
                  <w:rPr>
                    <w:b/>
                    <w:bCs/>
                    <w:noProof/>
                    <w:sz w:val="18"/>
                    <w:szCs w:val="18"/>
                  </w:rPr>
                  <w:t>551</w:t>
                </w:r>
                <w:r>
                  <w:rPr>
                    <w:b/>
                    <w:bCs/>
                    <w:sz w:val="18"/>
                    <w:szCs w:val="18"/>
                  </w:rPr>
                  <w:fldChar w:fldCharType="end"/>
                </w:r>
              </w:p>
            </w:txbxContent>
          </v:textbox>
          <w10:wrap anchorx="page" anchory="page"/>
        </v:shape>
      </w:pic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81" o:spid="_x0000_s2054" type="#_x0000_t202" style="position:absolute;margin-left:37.45pt;margin-top:557.4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" filled="f" stroked="f">
          <v:path arrowok="t"/>
          <v:textbox style="mso-fit-shape-to-text:t" inset="0,0,0,0">
            <w:txbxContent>
              <w:p w:rsidR="00255565" w:rsidRDefault="0096172C">
                <w:pPr>
                  <w:pStyle w:val="ab"/>
                </w:pPr>
                <w:r>
                  <w:fldChar w:fldCharType="begin"/>
                </w:r>
                <w:r w:rsidR="00255565">
                  <w:instrText xml:space="preserve"> PAGE \* MERGEFORMAT </w:instrText>
                </w:r>
                <w:r>
                  <w:fldChar w:fldCharType="separate"/>
                </w:r>
                <w:r w:rsidR="000E79C9" w:rsidRPr="000E79C9">
                  <w:rPr>
                    <w:b/>
                    <w:bCs/>
                    <w:noProof/>
                    <w:sz w:val="18"/>
                    <w:szCs w:val="18"/>
                  </w:rPr>
                  <w:t>562</w:t>
                </w:r>
                <w:r>
                  <w:rPr>
                    <w:b/>
                    <w:bCs/>
                    <w:sz w:val="18"/>
                    <w:szCs w:val="18"/>
                  </w:rPr>
                  <w:fldChar w:fldCharType="end"/>
                </w:r>
                <w:r w:rsidR="00255565">
                  <w:rPr>
                    <w:b/>
                    <w:bCs/>
                    <w:sz w:val="18"/>
                    <w:szCs w:val="18"/>
                  </w:rPr>
                  <w:t xml:space="preserve"> </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5" o:spid="_x0000_s2103"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JanOTp4BAAA4AwAADgAAAAAAAAAAAAAAAAAuAgAAZHJzL2Uyb0RvYy54bWxQSwECLQAUAAYACAAA&#10;ACEAyhL7GeIAAAAMAQAADwAAAAAAAAAAAAAAAAD4AwAAZHJzL2Rvd25yZXYueG1sUEsFBgAAAAAE&#10;AAQA8wAAAAcFAAAAAA==&#10;" filled="f" stroked="f">
          <v:path arrowok="t"/>
          <v:textbox style="mso-fit-shape-to-text:t" inset="0,0,0,0">
            <w:txbxContent>
              <w:p w:rsidR="00255565" w:rsidRDefault="0096172C">
                <w:pPr>
                  <w:pStyle w:val="20"/>
                  <w:tabs>
                    <w:tab w:val="right" w:pos="6384"/>
                  </w:tabs>
                  <w:rPr>
                    <w:sz w:val="15"/>
                    <w:szCs w:val="15"/>
                  </w:rPr>
                </w:pPr>
                <w:r>
                  <w:fldChar w:fldCharType="begin"/>
                </w:r>
                <w:r w:rsidR="00255565">
                  <w:instrText xml:space="preserve"> PAGE \* MERGEFORMAT </w:instrText>
                </w:r>
                <w:r>
                  <w:fldChar w:fldCharType="separate"/>
                </w:r>
                <w:r w:rsidR="00A611BA" w:rsidRPr="00A611BA">
                  <w:rPr>
                    <w:rFonts w:ascii="Arial" w:eastAsia="Arial" w:hAnsi="Arial" w:cs="Arial"/>
                    <w:b/>
                    <w:bCs/>
                    <w:noProof/>
                    <w:color w:val="231E20"/>
                    <w:sz w:val="18"/>
                    <w:szCs w:val="18"/>
                  </w:rPr>
                  <w:t>82</w:t>
                </w:r>
                <w:r>
                  <w:rPr>
                    <w:rFonts w:ascii="Arial" w:eastAsia="Arial" w:hAnsi="Arial" w:cs="Arial"/>
                    <w:b/>
                    <w:bCs/>
                    <w:color w:val="231E20"/>
                    <w:sz w:val="18"/>
                    <w:szCs w:val="18"/>
                  </w:rPr>
                  <w:fldChar w:fldCharType="end"/>
                </w:r>
                <w:r w:rsidR="00255565">
                  <w:rPr>
                    <w:rFonts w:ascii="Arial" w:eastAsia="Arial" w:hAnsi="Arial" w:cs="Arial"/>
                    <w:b/>
                    <w:bCs/>
                    <w:color w:val="231E20"/>
                    <w:sz w:val="18"/>
                    <w:szCs w:val="18"/>
                  </w:rPr>
                  <w:tab/>
                </w:r>
                <w:r w:rsidR="00255565">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79" o:spid="_x0000_s2053" type="#_x0000_t202" style="position:absolute;margin-left:37.8pt;margin-top:557.4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APpEzuqgEAAEcDAAAOAAAAAAAAAAAAAAAAAC4CAABkcnMvZTJvRG9jLnhtbFBL&#10;AQItABQABgAIAAAAIQBOz8Cy4QAAAAwBAAAPAAAAAAAAAAAAAAAAAAQEAABkcnMvZG93bnJldi54&#10;bWxQSwUGAAAAAAQABADzAAAAEgUAAAAA&#10;" filled="f" stroked="f">
          <v:path arrowok="t"/>
          <v:textbox style="mso-fit-shape-to-text:t" inset="0,0,0,0">
            <w:txbxContent>
              <w:p w:rsidR="00255565" w:rsidRDefault="0096172C">
                <w:pPr>
                  <w:pStyle w:val="ab"/>
                  <w:rPr>
                    <w:sz w:val="18"/>
                    <w:szCs w:val="18"/>
                  </w:rPr>
                </w:pPr>
                <w:r>
                  <w:fldChar w:fldCharType="begin"/>
                </w:r>
                <w:r w:rsidR="00255565">
                  <w:instrText xml:space="preserve"> PAGE \* MERGEFORMAT </w:instrText>
                </w:r>
                <w:r>
                  <w:fldChar w:fldCharType="separate"/>
                </w:r>
                <w:r w:rsidR="000E79C9" w:rsidRPr="000E79C9">
                  <w:rPr>
                    <w:b/>
                    <w:bCs/>
                    <w:noProof/>
                    <w:color w:val="000000"/>
                    <w:sz w:val="18"/>
                    <w:szCs w:val="18"/>
                  </w:rPr>
                  <w:t>563</w:t>
                </w:r>
                <w:r>
                  <w:rPr>
                    <w:b/>
                    <w:bCs/>
                    <w:color w:val="000000"/>
                    <w:sz w:val="18"/>
                    <w:szCs w:val="18"/>
                  </w:rPr>
                  <w:fldChar w:fldCharType="end"/>
                </w:r>
              </w:p>
            </w:txbxContent>
          </v:textbox>
          <w10:wrap anchorx="page" anchory="page"/>
        </v:shape>
      </w:pic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85" o:spid="_x0000_s2052"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" filled="f" stroked="f">
          <v:path arrowok="t"/>
          <v:textbox style="mso-fit-shape-to-text:t" inset="0,0,0,0">
            <w:txbxContent>
              <w:p w:rsidR="00255565" w:rsidRDefault="0096172C">
                <w:pPr>
                  <w:pStyle w:val="ab"/>
                </w:pPr>
                <w:r>
                  <w:fldChar w:fldCharType="begin"/>
                </w:r>
                <w:r w:rsidR="00255565">
                  <w:instrText xml:space="preserve"> PAGE \* MERGEFORMAT </w:instrText>
                </w:r>
                <w:r>
                  <w:fldChar w:fldCharType="separate"/>
                </w:r>
                <w:r w:rsidR="000E79C9" w:rsidRPr="000E79C9">
                  <w:rPr>
                    <w:b/>
                    <w:bCs/>
                    <w:noProof/>
                    <w:sz w:val="18"/>
                    <w:szCs w:val="18"/>
                  </w:rPr>
                  <w:t>584</w:t>
                </w:r>
                <w:r>
                  <w:rPr>
                    <w:b/>
                    <w:bCs/>
                    <w:sz w:val="18"/>
                    <w:szCs w:val="18"/>
                  </w:rPr>
                  <w:fldChar w:fldCharType="end"/>
                </w:r>
                <w:r w:rsidR="00255565">
                  <w:rPr>
                    <w:b/>
                    <w:bCs/>
                    <w:sz w:val="18"/>
                    <w:szCs w:val="18"/>
                  </w:rPr>
                  <w:t xml:space="preserve"> </w:t>
                </w:r>
              </w:p>
            </w:txbxContent>
          </v:textbox>
          <w10:wrap anchorx="page" anchory="page"/>
        </v:shape>
      </w:pic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83" o:spid="_x0000_s2051"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" filled="f" stroked="f">
          <v:path arrowok="t"/>
          <v:textbox style="mso-fit-shape-to-text:t" inset="0,0,0,0">
            <w:txbxContent>
              <w:p w:rsidR="00255565" w:rsidRDefault="0096172C">
                <w:pPr>
                  <w:pStyle w:val="ab"/>
                  <w:rPr>
                    <w:sz w:val="18"/>
                    <w:szCs w:val="18"/>
                  </w:rPr>
                </w:pPr>
                <w:r>
                  <w:fldChar w:fldCharType="begin"/>
                </w:r>
                <w:r w:rsidR="00255565">
                  <w:instrText xml:space="preserve"> PAGE \* MERGEFORMAT </w:instrText>
                </w:r>
                <w:r>
                  <w:fldChar w:fldCharType="separate"/>
                </w:r>
                <w:r w:rsidR="000E79C9" w:rsidRPr="000E79C9">
                  <w:rPr>
                    <w:b/>
                    <w:bCs/>
                    <w:noProof/>
                    <w:sz w:val="18"/>
                    <w:szCs w:val="18"/>
                  </w:rPr>
                  <w:t>585</w:t>
                </w:r>
                <w:r>
                  <w:rPr>
                    <w:b/>
                    <w:bCs/>
                    <w:sz w:val="18"/>
                    <w:szCs w:val="18"/>
                  </w:rPr>
                  <w:fldChar w:fldCharType="end"/>
                </w:r>
              </w:p>
            </w:txbxContent>
          </v:textbox>
          <w10:wrap anchorx="page" anchory="page"/>
        </v:shape>
      </w:pic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93" o:spid="_x0000_s2050"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AFH+56pAQAARwMAAA4AAAAAAAAAAAAAAAAALgIAAGRycy9lMm9Eb2MueG1sUEsB&#10;Ai0AFAAGAAgAAAAhAOoHuyDhAAAADAEAAA8AAAAAAAAAAAAAAAAAAwQAAGRycy9kb3ducmV2Lnht&#10;bFBLBQYAAAAABAAEAPMAAAARBQAAAAA=&#10;" filled="f" stroked="f">
          <v:path arrowok="t"/>
          <v:textbox style="mso-fit-shape-to-text:t" inset="0,0,0,0">
            <w:txbxContent>
              <w:p w:rsidR="00255565" w:rsidRDefault="0096172C">
                <w:pPr>
                  <w:pStyle w:val="ab"/>
                </w:pPr>
                <w:r>
                  <w:fldChar w:fldCharType="begin"/>
                </w:r>
                <w:r w:rsidR="00255565">
                  <w:instrText xml:space="preserve"> PAGE \* MERGEFORMAT </w:instrText>
                </w:r>
                <w:r>
                  <w:fldChar w:fldCharType="separate"/>
                </w:r>
                <w:r w:rsidR="000E79C9" w:rsidRPr="000E79C9">
                  <w:rPr>
                    <w:b/>
                    <w:bCs/>
                    <w:noProof/>
                    <w:sz w:val="18"/>
                    <w:szCs w:val="18"/>
                  </w:rPr>
                  <w:t>594</w:t>
                </w:r>
                <w:r>
                  <w:rPr>
                    <w:b/>
                    <w:bCs/>
                    <w:sz w:val="18"/>
                    <w:szCs w:val="18"/>
                  </w:rPr>
                  <w:fldChar w:fldCharType="end"/>
                </w:r>
                <w:r w:rsidR="00255565">
                  <w:rPr>
                    <w:b/>
                    <w:bCs/>
                    <w:sz w:val="18"/>
                    <w:szCs w:val="18"/>
                  </w:rPr>
                  <w:t xml:space="preserve"> </w:t>
                </w:r>
              </w:p>
            </w:txbxContent>
          </v:textbox>
          <w10:wrap anchorx="page" anchory="page"/>
        </v:shape>
      </w:pic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91" o:spid="_x0000_s2049"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JI/A2pAQAARwMAAA4AAAAAAAAAAAAAAAAALgIAAGRycy9lMm9Eb2MueG1sUEsB&#10;Ai0AFAAGAAgAAAAhAO2u9h/hAAAADAEAAA8AAAAAAAAAAAAAAAAAAwQAAGRycy9kb3ducmV2Lnht&#10;bFBLBQYAAAAABAAEAPMAAAARBQAAAAA=&#10;" filled="f" stroked="f">
          <v:path arrowok="t"/>
          <v:textbox style="mso-fit-shape-to-text:t" inset="0,0,0,0">
            <w:txbxContent>
              <w:p w:rsidR="00255565" w:rsidRDefault="0096172C">
                <w:pPr>
                  <w:pStyle w:val="ab"/>
                  <w:rPr>
                    <w:sz w:val="18"/>
                    <w:szCs w:val="18"/>
                  </w:rPr>
                </w:pPr>
                <w:r>
                  <w:fldChar w:fldCharType="begin"/>
                </w:r>
                <w:r w:rsidR="00255565">
                  <w:instrText xml:space="preserve"> PAGE \* MERGEFORMAT </w:instrText>
                </w:r>
                <w:r>
                  <w:fldChar w:fldCharType="separate"/>
                </w:r>
                <w:r w:rsidR="000E79C9" w:rsidRPr="000E79C9">
                  <w:rPr>
                    <w:b/>
                    <w:bCs/>
                    <w:noProof/>
                    <w:sz w:val="18"/>
                    <w:szCs w:val="18"/>
                  </w:rPr>
                  <w:t>593</w:t>
                </w:r>
                <w:r>
                  <w:rPr>
                    <w:b/>
                    <w:bCs/>
                    <w:sz w:val="18"/>
                    <w:szCs w:val="18"/>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3" o:spid="_x0000_s2102"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IRFM&#10;oZwBAAA4AwAADgAAAAAAAAAAAAAAAAAuAgAAZHJzL2Uyb0RvYy54bWxQSwECLQAUAAYACAAAACEA&#10;SrcuRuEAAAAMAQAADwAAAAAAAAAAAAAAAAD2AwAAZHJzL2Rvd25yZXYueG1sUEsFBgAAAAAEAAQA&#10;8wAAAAQFAAAAAA==&#10;" filled="f" stroked="f">
          <v:path arrowok="t"/>
          <v:textbox style="mso-fit-shape-to-text:t" inset="0,0,0,0">
            <w:txbxContent>
              <w:p w:rsidR="00255565" w:rsidRDefault="00255565">
                <w:pPr>
                  <w:pStyle w:val="ab"/>
                  <w:tabs>
                    <w:tab w:val="right" w:pos="6326"/>
                  </w:tabs>
                  <w:rPr>
                    <w:sz w:val="18"/>
                    <w:szCs w:val="18"/>
                  </w:rPr>
                </w:pPr>
                <w:r>
                  <w:t>РОДНОЙ ЯЗЫК (РУССКИЙ). 5—9 классы</w:t>
                </w:r>
                <w:r>
                  <w:tab/>
                </w:r>
                <w:r w:rsidR="0096172C">
                  <w:fldChar w:fldCharType="begin"/>
                </w:r>
                <w:r>
                  <w:instrText xml:space="preserve"> PAGE \* MERGEFORMAT </w:instrText>
                </w:r>
                <w:r w:rsidR="0096172C">
                  <w:fldChar w:fldCharType="separate"/>
                </w:r>
                <w:r w:rsidR="00A611BA" w:rsidRPr="00A611BA">
                  <w:rPr>
                    <w:b/>
                    <w:bCs/>
                    <w:noProof/>
                    <w:sz w:val="18"/>
                    <w:szCs w:val="18"/>
                  </w:rPr>
                  <w:t>81</w:t>
                </w:r>
                <w:r w:rsidR="0096172C">
                  <w:rPr>
                    <w:b/>
                    <w:bCs/>
                    <w:sz w:val="18"/>
                    <w:szCs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B85" w:rsidRDefault="004D2B85">
      <w:r>
        <w:separator/>
      </w:r>
    </w:p>
  </w:footnote>
  <w:footnote w:type="continuationSeparator" w:id="0">
    <w:p w:rsidR="004D2B85" w:rsidRDefault="004D2B85">
      <w:r>
        <w:continuationSeparator/>
      </w:r>
    </w:p>
  </w:footnote>
  <w:footnote w:id="1">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255565" w:rsidRPr="00EA21CD" w:rsidRDefault="00255565" w:rsidP="00CA25C7">
      <w:pPr>
        <w:pStyle w:val="af9"/>
        <w:rPr>
          <w:rFonts w:ascii="Times New Roman" w:hAnsi="Times New Roman"/>
          <w:sz w:val="24"/>
          <w:szCs w:val="24"/>
        </w:rPr>
      </w:pPr>
      <w:r w:rsidRPr="00EA21CD">
        <w:rPr>
          <w:rStyle w:val="afb"/>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 w:id="8">
    <w:p w:rsidR="00255565" w:rsidRPr="0044449B" w:rsidRDefault="00255565">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9">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0">
    <w:p w:rsidR="00255565" w:rsidRPr="005636D9" w:rsidRDefault="00255565"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1">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2">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3">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4">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5">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6">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7">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8">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9">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0">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1">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2">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3">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4">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5">
    <w:p w:rsidR="00255565" w:rsidRDefault="00255565"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255565" w:rsidRPr="005636D9" w:rsidRDefault="00255565"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6">
    <w:p w:rsidR="00255565" w:rsidRDefault="00255565"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55565" w:rsidRPr="005636D9" w:rsidRDefault="00255565"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7">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8">
    <w:p w:rsidR="00255565" w:rsidRDefault="00255565"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255565" w:rsidRPr="005636D9" w:rsidRDefault="00255565"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9">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0">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1">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2">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3">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255565" w:rsidRPr="005636D9" w:rsidRDefault="00255565"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03" o:spid="_x0000_s2071"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LKjZ8upAQAARgMAAA4AAAAAAAAAAAAAAAAALgIAAGRycy9lMm9Eb2MueG1sUEsB&#10;Ai0AFAAGAAgAAAAhAAaZC/jhAAAACwEAAA8AAAAAAAAAAAAAAAAAAwQAAGRycy9kb3ducmV2Lnht&#10;bFBLBQYAAAAABAAEAPMAAAARBQAAAAA=&#10;" filled="f" stroked="f">
          <v:path arrowok="t"/>
          <v:textbox style="mso-fit-shape-to-text:t" inset="0,0,0,0">
            <w:txbxContent>
              <w:p w:rsidR="00255565" w:rsidRDefault="0025556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23" o:spid="_x0000_s2068"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ScTDlagBAABGAwAADgAAAAAAAAAAAAAAAAAuAgAAZHJzL2Uyb0RvYy54bWxQSwEC&#10;LQAUAAYACAAAACEABpkL+OEAAAALAQAADwAAAAAAAAAAAAAAAAACBAAAZHJzL2Rvd25yZXYueG1s&#10;UEsFBgAAAAAEAAQA8wAAABAFAAAAAA==&#10;" filled="f" stroked="f">
          <v:path arrowok="t"/>
          <v:textbox style="mso-fit-shape-to-text:t" inset="0,0,0,0">
            <w:txbxContent>
              <w:p w:rsidR="00255565" w:rsidRDefault="0025556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33" o:spid="_x0000_s2067"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" filled="f" stroked="f">
          <v:path arrowok="t"/>
          <v:textbox style="mso-fit-shape-to-text:t" inset="0,0,0,0">
            <w:txbxContent>
              <w:p w:rsidR="00255565" w:rsidRDefault="0025556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19" o:spid="_x0000_s2070"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Jm/iSapAQAARgMAAA4AAAAAAAAAAAAAAAAALgIAAGRycy9lMm9Eb2MueG1sUEsB&#10;Ai0AFAAGAAgAAAAhAAaZC/jhAAAACwEAAA8AAAAAAAAAAAAAAAAAAwQAAGRycy9kb3ducmV2Lnht&#10;bFBLBQYAAAAABAAEAPMAAAARBQAAAAA=&#10;" filled="f" stroked="f">
          <v:path arrowok="t"/>
          <v:textbox style="mso-fit-shape-to-text:t" inset="0,0,0,0">
            <w:txbxContent>
              <w:p w:rsidR="00255565" w:rsidRDefault="0025556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4D2B85">
    <w:pPr>
      <w:spacing w:line="1" w:lineRule="exact"/>
    </w:pPr>
    <w:r>
      <w:rPr>
        <w:noProof/>
        <w:lang w:bidi="ar-SA"/>
      </w:rPr>
      <w:pict>
        <v:shapetype id="_x0000_t202" coordsize="21600,21600" o:spt="202" path="m,l,21600r21600,l21600,xe">
          <v:stroke joinstyle="miter"/>
          <v:path gradientshapeok="t" o:connecttype="rect"/>
        </v:shapetype>
        <v:shape id="Shape 117" o:spid="_x0000_s2069"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LRFsTKgBAABFAwAADgAAAAAAAAAAAAAAAAAuAgAAZHJzL2Uyb0RvYy54bWxQSwEC&#10;LQAUAAYACAAAACEAPnBxA+EAAAALAQAADwAAAAAAAAAAAAAAAAACBAAAZHJzL2Rvd25yZXYueG1s&#10;UEsFBgAAAAAEAAQA8wAAABAFAAAAAA==&#10;" filled="f" stroked="f">
          <v:path arrowok="t"/>
          <v:textbox style="mso-fit-shape-to-text:t" inset="0,0,0,0">
            <w:txbxContent>
              <w:p w:rsidR="00255565" w:rsidRDefault="00255565">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565" w:rsidRDefault="0025556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032"/>
    <w:multiLevelType w:val="hybridMultilevel"/>
    <w:tmpl w:val="F48C48BA"/>
    <w:lvl w:ilvl="0" w:tplc="74126052">
      <w:start w:val="1"/>
      <w:numFmt w:val="bullet"/>
      <w:lvlText w:val="-"/>
      <w:lvlJc w:val="left"/>
    </w:lvl>
    <w:lvl w:ilvl="1" w:tplc="8FD6895A">
      <w:numFmt w:val="decimal"/>
      <w:lvlText w:val=""/>
      <w:lvlJc w:val="left"/>
    </w:lvl>
    <w:lvl w:ilvl="2" w:tplc="D10C5EF0">
      <w:numFmt w:val="decimal"/>
      <w:lvlText w:val=""/>
      <w:lvlJc w:val="left"/>
    </w:lvl>
    <w:lvl w:ilvl="3" w:tplc="9350EC46">
      <w:numFmt w:val="decimal"/>
      <w:lvlText w:val=""/>
      <w:lvlJc w:val="left"/>
    </w:lvl>
    <w:lvl w:ilvl="4" w:tplc="E160D99E">
      <w:numFmt w:val="decimal"/>
      <w:lvlText w:val=""/>
      <w:lvlJc w:val="left"/>
    </w:lvl>
    <w:lvl w:ilvl="5" w:tplc="27960918">
      <w:numFmt w:val="decimal"/>
      <w:lvlText w:val=""/>
      <w:lvlJc w:val="left"/>
    </w:lvl>
    <w:lvl w:ilvl="6" w:tplc="469E8CD4">
      <w:numFmt w:val="decimal"/>
      <w:lvlText w:val=""/>
      <w:lvlJc w:val="left"/>
    </w:lvl>
    <w:lvl w:ilvl="7" w:tplc="226C0902">
      <w:numFmt w:val="decimal"/>
      <w:lvlText w:val=""/>
      <w:lvlJc w:val="left"/>
    </w:lvl>
    <w:lvl w:ilvl="8" w:tplc="119AB5C0">
      <w:numFmt w:val="decimal"/>
      <w:lvlText w:val=""/>
      <w:lvlJc w:val="left"/>
    </w:lvl>
  </w:abstractNum>
  <w:abstractNum w:abstractNumId="1"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7"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2"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3"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7"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3"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7"/>
  </w:num>
  <w:num w:numId="2">
    <w:abstractNumId w:val="125"/>
  </w:num>
  <w:num w:numId="3">
    <w:abstractNumId w:val="280"/>
  </w:num>
  <w:num w:numId="4">
    <w:abstractNumId w:val="313"/>
  </w:num>
  <w:num w:numId="5">
    <w:abstractNumId w:val="227"/>
  </w:num>
  <w:num w:numId="6">
    <w:abstractNumId w:val="344"/>
  </w:num>
  <w:num w:numId="7">
    <w:abstractNumId w:val="151"/>
  </w:num>
  <w:num w:numId="8">
    <w:abstractNumId w:val="354"/>
  </w:num>
  <w:num w:numId="9">
    <w:abstractNumId w:val="369"/>
  </w:num>
  <w:num w:numId="10">
    <w:abstractNumId w:val="122"/>
  </w:num>
  <w:num w:numId="11">
    <w:abstractNumId w:val="200"/>
  </w:num>
  <w:num w:numId="12">
    <w:abstractNumId w:val="75"/>
  </w:num>
  <w:num w:numId="13">
    <w:abstractNumId w:val="327"/>
  </w:num>
  <w:num w:numId="14">
    <w:abstractNumId w:val="412"/>
  </w:num>
  <w:num w:numId="15">
    <w:abstractNumId w:val="291"/>
  </w:num>
  <w:num w:numId="16">
    <w:abstractNumId w:val="355"/>
  </w:num>
  <w:num w:numId="17">
    <w:abstractNumId w:val="87"/>
  </w:num>
  <w:num w:numId="18">
    <w:abstractNumId w:val="283"/>
  </w:num>
  <w:num w:numId="19">
    <w:abstractNumId w:val="27"/>
  </w:num>
  <w:num w:numId="20">
    <w:abstractNumId w:val="418"/>
  </w:num>
  <w:num w:numId="21">
    <w:abstractNumId w:val="362"/>
  </w:num>
  <w:num w:numId="22">
    <w:abstractNumId w:val="387"/>
  </w:num>
  <w:num w:numId="23">
    <w:abstractNumId w:val="127"/>
  </w:num>
  <w:num w:numId="24">
    <w:abstractNumId w:val="282"/>
  </w:num>
  <w:num w:numId="25">
    <w:abstractNumId w:val="239"/>
  </w:num>
  <w:num w:numId="26">
    <w:abstractNumId w:val="277"/>
  </w:num>
  <w:num w:numId="27">
    <w:abstractNumId w:val="356"/>
  </w:num>
  <w:num w:numId="28">
    <w:abstractNumId w:val="420"/>
  </w:num>
  <w:num w:numId="29">
    <w:abstractNumId w:val="378"/>
  </w:num>
  <w:num w:numId="30">
    <w:abstractNumId w:val="97"/>
  </w:num>
  <w:num w:numId="31">
    <w:abstractNumId w:val="114"/>
  </w:num>
  <w:num w:numId="32">
    <w:abstractNumId w:val="374"/>
  </w:num>
  <w:num w:numId="33">
    <w:abstractNumId w:val="398"/>
  </w:num>
  <w:num w:numId="34">
    <w:abstractNumId w:val="133"/>
  </w:num>
  <w:num w:numId="35">
    <w:abstractNumId w:val="296"/>
  </w:num>
  <w:num w:numId="36">
    <w:abstractNumId w:val="268"/>
  </w:num>
  <w:num w:numId="37">
    <w:abstractNumId w:val="423"/>
  </w:num>
  <w:num w:numId="38">
    <w:abstractNumId w:val="231"/>
  </w:num>
  <w:num w:numId="39">
    <w:abstractNumId w:val="342"/>
  </w:num>
  <w:num w:numId="40">
    <w:abstractNumId w:val="49"/>
  </w:num>
  <w:num w:numId="41">
    <w:abstractNumId w:val="112"/>
  </w:num>
  <w:num w:numId="42">
    <w:abstractNumId w:val="322"/>
  </w:num>
  <w:num w:numId="43">
    <w:abstractNumId w:val="234"/>
  </w:num>
  <w:num w:numId="44">
    <w:abstractNumId w:val="84"/>
  </w:num>
  <w:num w:numId="45">
    <w:abstractNumId w:val="372"/>
  </w:num>
  <w:num w:numId="46">
    <w:abstractNumId w:val="115"/>
  </w:num>
  <w:num w:numId="47">
    <w:abstractNumId w:val="159"/>
  </w:num>
  <w:num w:numId="48">
    <w:abstractNumId w:val="94"/>
  </w:num>
  <w:num w:numId="49">
    <w:abstractNumId w:val="16"/>
  </w:num>
  <w:num w:numId="50">
    <w:abstractNumId w:val="360"/>
  </w:num>
  <w:num w:numId="51">
    <w:abstractNumId w:val="181"/>
  </w:num>
  <w:num w:numId="52">
    <w:abstractNumId w:val="320"/>
  </w:num>
  <w:num w:numId="53">
    <w:abstractNumId w:val="373"/>
  </w:num>
  <w:num w:numId="54">
    <w:abstractNumId w:val="123"/>
  </w:num>
  <w:num w:numId="55">
    <w:abstractNumId w:val="111"/>
  </w:num>
  <w:num w:numId="56">
    <w:abstractNumId w:val="72"/>
  </w:num>
  <w:num w:numId="57">
    <w:abstractNumId w:val="93"/>
  </w:num>
  <w:num w:numId="58">
    <w:abstractNumId w:val="216"/>
  </w:num>
  <w:num w:numId="59">
    <w:abstractNumId w:val="314"/>
  </w:num>
  <w:num w:numId="60">
    <w:abstractNumId w:val="98"/>
  </w:num>
  <w:num w:numId="61">
    <w:abstractNumId w:val="203"/>
  </w:num>
  <w:num w:numId="62">
    <w:abstractNumId w:val="249"/>
  </w:num>
  <w:num w:numId="63">
    <w:abstractNumId w:val="89"/>
  </w:num>
  <w:num w:numId="64">
    <w:abstractNumId w:val="23"/>
  </w:num>
  <w:num w:numId="65">
    <w:abstractNumId w:val="57"/>
  </w:num>
  <w:num w:numId="66">
    <w:abstractNumId w:val="245"/>
  </w:num>
  <w:num w:numId="67">
    <w:abstractNumId w:val="158"/>
  </w:num>
  <w:num w:numId="68">
    <w:abstractNumId w:val="392"/>
  </w:num>
  <w:num w:numId="69">
    <w:abstractNumId w:val="53"/>
  </w:num>
  <w:num w:numId="70">
    <w:abstractNumId w:val="147"/>
  </w:num>
  <w:num w:numId="71">
    <w:abstractNumId w:val="91"/>
  </w:num>
  <w:num w:numId="72">
    <w:abstractNumId w:val="337"/>
  </w:num>
  <w:num w:numId="73">
    <w:abstractNumId w:val="242"/>
  </w:num>
  <w:num w:numId="74">
    <w:abstractNumId w:val="67"/>
  </w:num>
  <w:num w:numId="75">
    <w:abstractNumId w:val="323"/>
  </w:num>
  <w:num w:numId="76">
    <w:abstractNumId w:val="335"/>
  </w:num>
  <w:num w:numId="77">
    <w:abstractNumId w:val="395"/>
  </w:num>
  <w:num w:numId="78">
    <w:abstractNumId w:val="340"/>
  </w:num>
  <w:num w:numId="79">
    <w:abstractNumId w:val="402"/>
  </w:num>
  <w:num w:numId="80">
    <w:abstractNumId w:val="437"/>
  </w:num>
  <w:num w:numId="81">
    <w:abstractNumId w:val="142"/>
  </w:num>
  <w:num w:numId="82">
    <w:abstractNumId w:val="336"/>
  </w:num>
  <w:num w:numId="83">
    <w:abstractNumId w:val="311"/>
  </w:num>
  <w:num w:numId="84">
    <w:abstractNumId w:val="403"/>
  </w:num>
  <w:num w:numId="85">
    <w:abstractNumId w:val="273"/>
  </w:num>
  <w:num w:numId="86">
    <w:abstractNumId w:val="191"/>
  </w:num>
  <w:num w:numId="87">
    <w:abstractNumId w:val="407"/>
  </w:num>
  <w:num w:numId="88">
    <w:abstractNumId w:val="100"/>
  </w:num>
  <w:num w:numId="89">
    <w:abstractNumId w:val="108"/>
  </w:num>
  <w:num w:numId="90">
    <w:abstractNumId w:val="262"/>
  </w:num>
  <w:num w:numId="91">
    <w:abstractNumId w:val="139"/>
  </w:num>
  <w:num w:numId="92">
    <w:abstractNumId w:val="198"/>
  </w:num>
  <w:num w:numId="93">
    <w:abstractNumId w:val="386"/>
  </w:num>
  <w:num w:numId="94">
    <w:abstractNumId w:val="352"/>
  </w:num>
  <w:num w:numId="95">
    <w:abstractNumId w:val="25"/>
  </w:num>
  <w:num w:numId="96">
    <w:abstractNumId w:val="213"/>
  </w:num>
  <w:num w:numId="97">
    <w:abstractNumId w:val="190"/>
  </w:num>
  <w:num w:numId="98">
    <w:abstractNumId w:val="20"/>
  </w:num>
  <w:num w:numId="99">
    <w:abstractNumId w:val="429"/>
  </w:num>
  <w:num w:numId="100">
    <w:abstractNumId w:val="396"/>
  </w:num>
  <w:num w:numId="101">
    <w:abstractNumId w:val="391"/>
  </w:num>
  <w:num w:numId="102">
    <w:abstractNumId w:val="284"/>
  </w:num>
  <w:num w:numId="103">
    <w:abstractNumId w:val="30"/>
  </w:num>
  <w:num w:numId="104">
    <w:abstractNumId w:val="379"/>
  </w:num>
  <w:num w:numId="105">
    <w:abstractNumId w:val="434"/>
  </w:num>
  <w:num w:numId="106">
    <w:abstractNumId w:val="46"/>
  </w:num>
  <w:num w:numId="107">
    <w:abstractNumId w:val="348"/>
  </w:num>
  <w:num w:numId="108">
    <w:abstractNumId w:val="422"/>
  </w:num>
  <w:num w:numId="109">
    <w:abstractNumId w:val="292"/>
  </w:num>
  <w:num w:numId="110">
    <w:abstractNumId w:val="315"/>
  </w:num>
  <w:num w:numId="111">
    <w:abstractNumId w:val="130"/>
  </w:num>
  <w:num w:numId="112">
    <w:abstractNumId w:val="219"/>
  </w:num>
  <w:num w:numId="113">
    <w:abstractNumId w:val="401"/>
  </w:num>
  <w:num w:numId="114">
    <w:abstractNumId w:val="176"/>
  </w:num>
  <w:num w:numId="115">
    <w:abstractNumId w:val="62"/>
  </w:num>
  <w:num w:numId="116">
    <w:abstractNumId w:val="81"/>
  </w:num>
  <w:num w:numId="117">
    <w:abstractNumId w:val="368"/>
  </w:num>
  <w:num w:numId="118">
    <w:abstractNumId w:val="116"/>
  </w:num>
  <w:num w:numId="119">
    <w:abstractNumId w:val="104"/>
  </w:num>
  <w:num w:numId="120">
    <w:abstractNumId w:val="364"/>
  </w:num>
  <w:num w:numId="121">
    <w:abstractNumId w:val="208"/>
  </w:num>
  <w:num w:numId="122">
    <w:abstractNumId w:val="276"/>
  </w:num>
  <w:num w:numId="123">
    <w:abstractNumId w:val="37"/>
  </w:num>
  <w:num w:numId="124">
    <w:abstractNumId w:val="2"/>
  </w:num>
  <w:num w:numId="125">
    <w:abstractNumId w:val="435"/>
  </w:num>
  <w:num w:numId="126">
    <w:abstractNumId w:val="12"/>
  </w:num>
  <w:num w:numId="127">
    <w:abstractNumId w:val="74"/>
  </w:num>
  <w:num w:numId="128">
    <w:abstractNumId w:val="59"/>
  </w:num>
  <w:num w:numId="129">
    <w:abstractNumId w:val="149"/>
  </w:num>
  <w:num w:numId="130">
    <w:abstractNumId w:val="288"/>
  </w:num>
  <w:num w:numId="131">
    <w:abstractNumId w:val="52"/>
  </w:num>
  <w:num w:numId="132">
    <w:abstractNumId w:val="3"/>
  </w:num>
  <w:num w:numId="133">
    <w:abstractNumId w:val="385"/>
  </w:num>
  <w:num w:numId="134">
    <w:abstractNumId w:val="294"/>
  </w:num>
  <w:num w:numId="135">
    <w:abstractNumId w:val="341"/>
  </w:num>
  <w:num w:numId="136">
    <w:abstractNumId w:val="366"/>
  </w:num>
  <w:num w:numId="137">
    <w:abstractNumId w:val="197"/>
  </w:num>
  <w:num w:numId="138">
    <w:abstractNumId w:val="375"/>
  </w:num>
  <w:num w:numId="139">
    <w:abstractNumId w:val="28"/>
  </w:num>
  <w:num w:numId="140">
    <w:abstractNumId w:val="310"/>
  </w:num>
  <w:num w:numId="141">
    <w:abstractNumId w:val="32"/>
  </w:num>
  <w:num w:numId="142">
    <w:abstractNumId w:val="82"/>
  </w:num>
  <w:num w:numId="143">
    <w:abstractNumId w:val="353"/>
  </w:num>
  <w:num w:numId="144">
    <w:abstractNumId w:val="51"/>
  </w:num>
  <w:num w:numId="145">
    <w:abstractNumId w:val="253"/>
  </w:num>
  <w:num w:numId="146">
    <w:abstractNumId w:val="58"/>
  </w:num>
  <w:num w:numId="147">
    <w:abstractNumId w:val="436"/>
  </w:num>
  <w:num w:numId="148">
    <w:abstractNumId w:val="286"/>
  </w:num>
  <w:num w:numId="149">
    <w:abstractNumId w:val="88"/>
  </w:num>
  <w:num w:numId="150">
    <w:abstractNumId w:val="55"/>
  </w:num>
  <w:num w:numId="151">
    <w:abstractNumId w:val="152"/>
  </w:num>
  <w:num w:numId="152">
    <w:abstractNumId w:val="124"/>
  </w:num>
  <w:num w:numId="153">
    <w:abstractNumId w:val="5"/>
  </w:num>
  <w:num w:numId="154">
    <w:abstractNumId w:val="218"/>
  </w:num>
  <w:num w:numId="155">
    <w:abstractNumId w:val="251"/>
  </w:num>
  <w:num w:numId="156">
    <w:abstractNumId w:val="440"/>
  </w:num>
  <w:num w:numId="157">
    <w:abstractNumId w:val="411"/>
  </w:num>
  <w:num w:numId="158">
    <w:abstractNumId w:val="6"/>
  </w:num>
  <w:num w:numId="159">
    <w:abstractNumId w:val="106"/>
  </w:num>
  <w:num w:numId="160">
    <w:abstractNumId w:val="388"/>
  </w:num>
  <w:num w:numId="161">
    <w:abstractNumId w:val="404"/>
  </w:num>
  <w:num w:numId="162">
    <w:abstractNumId w:val="64"/>
  </w:num>
  <w:num w:numId="163">
    <w:abstractNumId w:val="8"/>
  </w:num>
  <w:num w:numId="164">
    <w:abstractNumId w:val="40"/>
  </w:num>
  <w:num w:numId="165">
    <w:abstractNumId w:val="134"/>
  </w:num>
  <w:num w:numId="166">
    <w:abstractNumId w:val="1"/>
  </w:num>
  <w:num w:numId="167">
    <w:abstractNumId w:val="167"/>
  </w:num>
  <w:num w:numId="168">
    <w:abstractNumId w:val="317"/>
  </w:num>
  <w:num w:numId="169">
    <w:abstractNumId w:val="442"/>
  </w:num>
  <w:num w:numId="170">
    <w:abstractNumId w:val="255"/>
  </w:num>
  <w:num w:numId="171">
    <w:abstractNumId w:val="166"/>
  </w:num>
  <w:num w:numId="172">
    <w:abstractNumId w:val="19"/>
  </w:num>
  <w:num w:numId="173">
    <w:abstractNumId w:val="329"/>
  </w:num>
  <w:num w:numId="174">
    <w:abstractNumId w:val="274"/>
  </w:num>
  <w:num w:numId="175">
    <w:abstractNumId w:val="247"/>
  </w:num>
  <w:num w:numId="176">
    <w:abstractNumId w:val="119"/>
  </w:num>
  <w:num w:numId="177">
    <w:abstractNumId w:val="182"/>
  </w:num>
  <w:num w:numId="178">
    <w:abstractNumId w:val="393"/>
  </w:num>
  <w:num w:numId="179">
    <w:abstractNumId w:val="419"/>
  </w:num>
  <w:num w:numId="180">
    <w:abstractNumId w:val="42"/>
  </w:num>
  <w:num w:numId="181">
    <w:abstractNumId w:val="14"/>
  </w:num>
  <w:num w:numId="182">
    <w:abstractNumId w:val="33"/>
  </w:num>
  <w:num w:numId="183">
    <w:abstractNumId w:val="24"/>
  </w:num>
  <w:num w:numId="184">
    <w:abstractNumId w:val="319"/>
  </w:num>
  <w:num w:numId="185">
    <w:abstractNumId w:val="259"/>
  </w:num>
  <w:num w:numId="186">
    <w:abstractNumId w:val="293"/>
  </w:num>
  <w:num w:numId="187">
    <w:abstractNumId w:val="96"/>
  </w:num>
  <w:num w:numId="188">
    <w:abstractNumId w:val="194"/>
  </w:num>
  <w:num w:numId="189">
    <w:abstractNumId w:val="156"/>
  </w:num>
  <w:num w:numId="190">
    <w:abstractNumId w:val="221"/>
  </w:num>
  <w:num w:numId="191">
    <w:abstractNumId w:val="121"/>
  </w:num>
  <w:num w:numId="192">
    <w:abstractNumId w:val="278"/>
  </w:num>
  <w:num w:numId="193">
    <w:abstractNumId w:val="68"/>
  </w:num>
  <w:num w:numId="194">
    <w:abstractNumId w:val="325"/>
  </w:num>
  <w:num w:numId="195">
    <w:abstractNumId w:val="77"/>
  </w:num>
  <w:num w:numId="196">
    <w:abstractNumId w:val="232"/>
  </w:num>
  <w:num w:numId="197">
    <w:abstractNumId w:val="330"/>
  </w:num>
  <w:num w:numId="198">
    <w:abstractNumId w:val="35"/>
  </w:num>
  <w:num w:numId="199">
    <w:abstractNumId w:val="118"/>
  </w:num>
  <w:num w:numId="200">
    <w:abstractNumId w:val="261"/>
  </w:num>
  <w:num w:numId="201">
    <w:abstractNumId w:val="381"/>
  </w:num>
  <w:num w:numId="202">
    <w:abstractNumId w:val="290"/>
  </w:num>
  <w:num w:numId="203">
    <w:abstractNumId w:val="148"/>
  </w:num>
  <w:num w:numId="204">
    <w:abstractNumId w:val="306"/>
  </w:num>
  <w:num w:numId="205">
    <w:abstractNumId w:val="271"/>
  </w:num>
  <w:num w:numId="206">
    <w:abstractNumId w:val="267"/>
  </w:num>
  <w:num w:numId="207">
    <w:abstractNumId w:val="300"/>
  </w:num>
  <w:num w:numId="208">
    <w:abstractNumId w:val="153"/>
  </w:num>
  <w:num w:numId="209">
    <w:abstractNumId w:val="4"/>
  </w:num>
  <w:num w:numId="210">
    <w:abstractNumId w:val="195"/>
  </w:num>
  <w:num w:numId="211">
    <w:abstractNumId w:val="29"/>
  </w:num>
  <w:num w:numId="212">
    <w:abstractNumId w:val="240"/>
  </w:num>
  <w:num w:numId="213">
    <w:abstractNumId w:val="92"/>
  </w:num>
  <w:num w:numId="214">
    <w:abstractNumId w:val="165"/>
  </w:num>
  <w:num w:numId="215">
    <w:abstractNumId w:val="343"/>
  </w:num>
  <w:num w:numId="216">
    <w:abstractNumId w:val="363"/>
  </w:num>
  <w:num w:numId="217">
    <w:abstractNumId w:val="432"/>
  </w:num>
  <w:num w:numId="218">
    <w:abstractNumId w:val="56"/>
  </w:num>
  <w:num w:numId="219">
    <w:abstractNumId w:val="397"/>
  </w:num>
  <w:num w:numId="220">
    <w:abstractNumId w:val="250"/>
  </w:num>
  <w:num w:numId="221">
    <w:abstractNumId w:val="382"/>
  </w:num>
  <w:num w:numId="222">
    <w:abstractNumId w:val="308"/>
  </w:num>
  <w:num w:numId="223">
    <w:abstractNumId w:val="187"/>
  </w:num>
  <w:num w:numId="224">
    <w:abstractNumId w:val="206"/>
  </w:num>
  <w:num w:numId="225">
    <w:abstractNumId w:val="223"/>
  </w:num>
  <w:num w:numId="226">
    <w:abstractNumId w:val="333"/>
  </w:num>
  <w:num w:numId="227">
    <w:abstractNumId w:val="132"/>
  </w:num>
  <w:num w:numId="228">
    <w:abstractNumId w:val="302"/>
  </w:num>
  <w:num w:numId="229">
    <w:abstractNumId w:val="18"/>
  </w:num>
  <w:num w:numId="230">
    <w:abstractNumId w:val="260"/>
  </w:num>
  <w:num w:numId="231">
    <w:abstractNumId w:val="390"/>
  </w:num>
  <w:num w:numId="232">
    <w:abstractNumId w:val="140"/>
  </w:num>
  <w:num w:numId="233">
    <w:abstractNumId w:val="316"/>
  </w:num>
  <w:num w:numId="234">
    <w:abstractNumId w:val="146"/>
  </w:num>
  <w:num w:numId="235">
    <w:abstractNumId w:val="222"/>
  </w:num>
  <w:num w:numId="236">
    <w:abstractNumId w:val="136"/>
  </w:num>
  <w:num w:numId="237">
    <w:abstractNumId w:val="188"/>
  </w:num>
  <w:num w:numId="238">
    <w:abstractNumId w:val="299"/>
  </w:num>
  <w:num w:numId="239">
    <w:abstractNumId w:val="38"/>
  </w:num>
  <w:num w:numId="240">
    <w:abstractNumId w:val="334"/>
  </w:num>
  <w:num w:numId="241">
    <w:abstractNumId w:val="150"/>
  </w:num>
  <w:num w:numId="242">
    <w:abstractNumId w:val="137"/>
  </w:num>
  <w:num w:numId="243">
    <w:abstractNumId w:val="263"/>
  </w:num>
  <w:num w:numId="244">
    <w:abstractNumId w:val="410"/>
  </w:num>
  <w:num w:numId="245">
    <w:abstractNumId w:val="252"/>
  </w:num>
  <w:num w:numId="246">
    <w:abstractNumId w:val="22"/>
  </w:num>
  <w:num w:numId="247">
    <w:abstractNumId w:val="99"/>
  </w:num>
  <w:num w:numId="248">
    <w:abstractNumId w:val="48"/>
  </w:num>
  <w:num w:numId="249">
    <w:abstractNumId w:val="65"/>
  </w:num>
  <w:num w:numId="250">
    <w:abstractNumId w:val="135"/>
  </w:num>
  <w:num w:numId="251">
    <w:abstractNumId w:val="193"/>
  </w:num>
  <w:num w:numId="252">
    <w:abstractNumId w:val="230"/>
  </w:num>
  <w:num w:numId="253">
    <w:abstractNumId w:val="168"/>
  </w:num>
  <w:num w:numId="254">
    <w:abstractNumId w:val="36"/>
  </w:num>
  <w:num w:numId="255">
    <w:abstractNumId w:val="69"/>
  </w:num>
  <w:num w:numId="256">
    <w:abstractNumId w:val="175"/>
  </w:num>
  <w:num w:numId="257">
    <w:abstractNumId w:val="78"/>
  </w:num>
  <w:num w:numId="258">
    <w:abstractNumId w:val="285"/>
  </w:num>
  <w:num w:numId="259">
    <w:abstractNumId w:val="295"/>
  </w:num>
  <w:num w:numId="260">
    <w:abstractNumId w:val="201"/>
  </w:num>
  <w:num w:numId="261">
    <w:abstractNumId w:val="73"/>
  </w:num>
  <w:num w:numId="262">
    <w:abstractNumId w:val="138"/>
  </w:num>
  <w:num w:numId="263">
    <w:abstractNumId w:val="44"/>
  </w:num>
  <w:num w:numId="264">
    <w:abstractNumId w:val="270"/>
  </w:num>
  <w:num w:numId="265">
    <w:abstractNumId w:val="444"/>
  </w:num>
  <w:num w:numId="266">
    <w:abstractNumId w:val="79"/>
  </w:num>
  <w:num w:numId="267">
    <w:abstractNumId w:val="161"/>
  </w:num>
  <w:num w:numId="268">
    <w:abstractNumId w:val="80"/>
  </w:num>
  <w:num w:numId="269">
    <w:abstractNumId w:val="405"/>
  </w:num>
  <w:num w:numId="270">
    <w:abstractNumId w:val="351"/>
  </w:num>
  <w:num w:numId="271">
    <w:abstractNumId w:val="164"/>
  </w:num>
  <w:num w:numId="272">
    <w:abstractNumId w:val="34"/>
  </w:num>
  <w:num w:numId="273">
    <w:abstractNumId w:val="318"/>
  </w:num>
  <w:num w:numId="274">
    <w:abstractNumId w:val="86"/>
  </w:num>
  <w:num w:numId="275">
    <w:abstractNumId w:val="443"/>
  </w:num>
  <w:num w:numId="276">
    <w:abstractNumId w:val="430"/>
  </w:num>
  <w:num w:numId="277">
    <w:abstractNumId w:val="39"/>
  </w:num>
  <w:num w:numId="278">
    <w:abstractNumId w:val="13"/>
  </w:num>
  <w:num w:numId="279">
    <w:abstractNumId w:val="113"/>
  </w:num>
  <w:num w:numId="280">
    <w:abstractNumId w:val="179"/>
  </w:num>
  <w:num w:numId="281">
    <w:abstractNumId w:val="244"/>
  </w:num>
  <w:num w:numId="282">
    <w:abstractNumId w:val="103"/>
  </w:num>
  <w:num w:numId="283">
    <w:abstractNumId w:val="414"/>
  </w:num>
  <w:num w:numId="284">
    <w:abstractNumId w:val="54"/>
  </w:num>
  <w:num w:numId="285">
    <w:abstractNumId w:val="304"/>
  </w:num>
  <w:num w:numId="286">
    <w:abstractNumId w:val="220"/>
  </w:num>
  <w:num w:numId="287">
    <w:abstractNumId w:val="43"/>
  </w:num>
  <w:num w:numId="288">
    <w:abstractNumId w:val="172"/>
  </w:num>
  <w:num w:numId="289">
    <w:abstractNumId w:val="180"/>
  </w:num>
  <w:num w:numId="290">
    <w:abstractNumId w:val="298"/>
  </w:num>
  <w:num w:numId="291">
    <w:abstractNumId w:val="17"/>
  </w:num>
  <w:num w:numId="292">
    <w:abstractNumId w:val="128"/>
  </w:num>
  <w:num w:numId="293">
    <w:abstractNumId w:val="162"/>
  </w:num>
  <w:num w:numId="294">
    <w:abstractNumId w:val="173"/>
  </w:num>
  <w:num w:numId="295">
    <w:abstractNumId w:val="189"/>
  </w:num>
  <w:num w:numId="296">
    <w:abstractNumId w:val="101"/>
  </w:num>
  <w:num w:numId="297">
    <w:abstractNumId w:val="109"/>
  </w:num>
  <w:num w:numId="298">
    <w:abstractNumId w:val="377"/>
  </w:num>
  <w:num w:numId="299">
    <w:abstractNumId w:val="237"/>
  </w:num>
  <w:num w:numId="300">
    <w:abstractNumId w:val="347"/>
  </w:num>
  <w:num w:numId="301">
    <w:abstractNumId w:val="202"/>
  </w:num>
  <w:num w:numId="302">
    <w:abstractNumId w:val="211"/>
  </w:num>
  <w:num w:numId="303">
    <w:abstractNumId w:val="145"/>
  </w:num>
  <w:num w:numId="304">
    <w:abstractNumId w:val="431"/>
  </w:num>
  <w:num w:numId="305">
    <w:abstractNumId w:val="61"/>
  </w:num>
  <w:num w:numId="306">
    <w:abstractNumId w:val="129"/>
  </w:num>
  <w:num w:numId="307">
    <w:abstractNumId w:val="370"/>
  </w:num>
  <w:num w:numId="308">
    <w:abstractNumId w:val="256"/>
  </w:num>
  <w:num w:numId="309">
    <w:abstractNumId w:val="438"/>
  </w:num>
  <w:num w:numId="310">
    <w:abstractNumId w:val="409"/>
  </w:num>
  <w:num w:numId="311">
    <w:abstractNumId w:val="328"/>
  </w:num>
  <w:num w:numId="312">
    <w:abstractNumId w:val="117"/>
  </w:num>
  <w:num w:numId="313">
    <w:abstractNumId w:val="439"/>
  </w:num>
  <w:num w:numId="314">
    <w:abstractNumId w:val="279"/>
  </w:num>
  <w:num w:numId="315">
    <w:abstractNumId w:val="60"/>
  </w:num>
  <w:num w:numId="316">
    <w:abstractNumId w:val="254"/>
  </w:num>
  <w:num w:numId="317">
    <w:abstractNumId w:val="331"/>
  </w:num>
  <w:num w:numId="318">
    <w:abstractNumId w:val="199"/>
  </w:num>
  <w:num w:numId="319">
    <w:abstractNumId w:val="214"/>
  </w:num>
  <w:num w:numId="320">
    <w:abstractNumId w:val="204"/>
  </w:num>
  <w:num w:numId="321">
    <w:abstractNumId w:val="45"/>
  </w:num>
  <w:num w:numId="322">
    <w:abstractNumId w:val="95"/>
  </w:num>
  <w:num w:numId="323">
    <w:abstractNumId w:val="305"/>
  </w:num>
  <w:num w:numId="324">
    <w:abstractNumId w:val="309"/>
  </w:num>
  <w:num w:numId="325">
    <w:abstractNumId w:val="349"/>
  </w:num>
  <w:num w:numId="326">
    <w:abstractNumId w:val="321"/>
  </w:num>
  <w:num w:numId="327">
    <w:abstractNumId w:val="266"/>
  </w:num>
  <w:num w:numId="328">
    <w:abstractNumId w:val="215"/>
  </w:num>
  <w:num w:numId="329">
    <w:abstractNumId w:val="160"/>
  </w:num>
  <w:num w:numId="330">
    <w:abstractNumId w:val="170"/>
  </w:num>
  <w:num w:numId="331">
    <w:abstractNumId w:val="357"/>
  </w:num>
  <w:num w:numId="332">
    <w:abstractNumId w:val="185"/>
  </w:num>
  <w:num w:numId="333">
    <w:abstractNumId w:val="326"/>
  </w:num>
  <w:num w:numId="334">
    <w:abstractNumId w:val="163"/>
  </w:num>
  <w:num w:numId="335">
    <w:abstractNumId w:val="257"/>
  </w:num>
  <w:num w:numId="336">
    <w:abstractNumId w:val="345"/>
  </w:num>
  <w:num w:numId="337">
    <w:abstractNumId w:val="358"/>
  </w:num>
  <w:num w:numId="338">
    <w:abstractNumId w:val="177"/>
  </w:num>
  <w:num w:numId="339">
    <w:abstractNumId w:val="433"/>
  </w:num>
  <w:num w:numId="340">
    <w:abstractNumId w:val="205"/>
  </w:num>
  <w:num w:numId="341">
    <w:abstractNumId w:val="66"/>
  </w:num>
  <w:num w:numId="342">
    <w:abstractNumId w:val="416"/>
  </w:num>
  <w:num w:numId="343">
    <w:abstractNumId w:val="207"/>
  </w:num>
  <w:num w:numId="344">
    <w:abstractNumId w:val="217"/>
  </w:num>
  <w:num w:numId="345">
    <w:abstractNumId w:val="143"/>
  </w:num>
  <w:num w:numId="346">
    <w:abstractNumId w:val="264"/>
  </w:num>
  <w:num w:numId="347">
    <w:abstractNumId w:val="212"/>
  </w:num>
  <w:num w:numId="348">
    <w:abstractNumId w:val="415"/>
  </w:num>
  <w:num w:numId="349">
    <w:abstractNumId w:val="312"/>
  </w:num>
  <w:num w:numId="350">
    <w:abstractNumId w:val="141"/>
  </w:num>
  <w:num w:numId="351">
    <w:abstractNumId w:val="83"/>
  </w:num>
  <w:num w:numId="352">
    <w:abstractNumId w:val="383"/>
  </w:num>
  <w:num w:numId="353">
    <w:abstractNumId w:val="15"/>
  </w:num>
  <w:num w:numId="354">
    <w:abstractNumId w:val="380"/>
  </w:num>
  <w:num w:numId="355">
    <w:abstractNumId w:val="90"/>
  </w:num>
  <w:num w:numId="356">
    <w:abstractNumId w:val="21"/>
  </w:num>
  <w:num w:numId="357">
    <w:abstractNumId w:val="238"/>
  </w:num>
  <w:num w:numId="358">
    <w:abstractNumId w:val="105"/>
  </w:num>
  <w:num w:numId="359">
    <w:abstractNumId w:val="365"/>
  </w:num>
  <w:num w:numId="360">
    <w:abstractNumId w:val="350"/>
  </w:num>
  <w:num w:numId="361">
    <w:abstractNumId w:val="281"/>
  </w:num>
  <w:num w:numId="362">
    <w:abstractNumId w:val="110"/>
  </w:num>
  <w:num w:numId="363">
    <w:abstractNumId w:val="70"/>
  </w:num>
  <w:num w:numId="364">
    <w:abstractNumId w:val="63"/>
  </w:num>
  <w:num w:numId="365">
    <w:abstractNumId w:val="324"/>
  </w:num>
  <w:num w:numId="366">
    <w:abstractNumId w:val="332"/>
  </w:num>
  <w:num w:numId="367">
    <w:abstractNumId w:val="196"/>
  </w:num>
  <w:num w:numId="368">
    <w:abstractNumId w:val="102"/>
  </w:num>
  <w:num w:numId="369">
    <w:abstractNumId w:val="10"/>
  </w:num>
  <w:num w:numId="370">
    <w:abstractNumId w:val="400"/>
  </w:num>
  <w:num w:numId="371">
    <w:abstractNumId w:val="154"/>
  </w:num>
  <w:num w:numId="372">
    <w:abstractNumId w:val="144"/>
  </w:num>
  <w:num w:numId="373">
    <w:abstractNumId w:val="235"/>
  </w:num>
  <w:num w:numId="374">
    <w:abstractNumId w:val="9"/>
  </w:num>
  <w:num w:numId="375">
    <w:abstractNumId w:val="178"/>
  </w:num>
  <w:num w:numId="376">
    <w:abstractNumId w:val="236"/>
  </w:num>
  <w:num w:numId="377">
    <w:abstractNumId w:val="226"/>
  </w:num>
  <w:num w:numId="378">
    <w:abstractNumId w:val="389"/>
  </w:num>
  <w:num w:numId="379">
    <w:abstractNumId w:val="427"/>
  </w:num>
  <w:num w:numId="380">
    <w:abstractNumId w:val="229"/>
  </w:num>
  <w:num w:numId="381">
    <w:abstractNumId w:val="243"/>
  </w:num>
  <w:num w:numId="382">
    <w:abstractNumId w:val="428"/>
  </w:num>
  <w:num w:numId="383">
    <w:abstractNumId w:val="126"/>
  </w:num>
  <w:num w:numId="384">
    <w:abstractNumId w:val="107"/>
  </w:num>
  <w:num w:numId="385">
    <w:abstractNumId w:val="399"/>
  </w:num>
  <w:num w:numId="386">
    <w:abstractNumId w:val="371"/>
  </w:num>
  <w:num w:numId="387">
    <w:abstractNumId w:val="228"/>
  </w:num>
  <w:num w:numId="388">
    <w:abstractNumId w:val="289"/>
  </w:num>
  <w:num w:numId="389">
    <w:abstractNumId w:val="303"/>
  </w:num>
  <w:num w:numId="390">
    <w:abstractNumId w:val="301"/>
  </w:num>
  <w:num w:numId="391">
    <w:abstractNumId w:val="376"/>
  </w:num>
  <w:num w:numId="392">
    <w:abstractNumId w:val="85"/>
  </w:num>
  <w:num w:numId="393">
    <w:abstractNumId w:val="394"/>
  </w:num>
  <w:num w:numId="394">
    <w:abstractNumId w:val="287"/>
  </w:num>
  <w:num w:numId="395">
    <w:abstractNumId w:val="157"/>
  </w:num>
  <w:num w:numId="396">
    <w:abstractNumId w:val="339"/>
  </w:num>
  <w:num w:numId="397">
    <w:abstractNumId w:val="50"/>
  </w:num>
  <w:num w:numId="398">
    <w:abstractNumId w:val="209"/>
  </w:num>
  <w:num w:numId="399">
    <w:abstractNumId w:val="155"/>
  </w:num>
  <w:num w:numId="400">
    <w:abstractNumId w:val="169"/>
  </w:num>
  <w:num w:numId="401">
    <w:abstractNumId w:val="384"/>
  </w:num>
  <w:num w:numId="402">
    <w:abstractNumId w:val="338"/>
  </w:num>
  <w:num w:numId="403">
    <w:abstractNumId w:val="258"/>
  </w:num>
  <w:num w:numId="404">
    <w:abstractNumId w:val="224"/>
  </w:num>
  <w:num w:numId="405">
    <w:abstractNumId w:val="367"/>
  </w:num>
  <w:num w:numId="406">
    <w:abstractNumId w:val="120"/>
  </w:num>
  <w:num w:numId="407">
    <w:abstractNumId w:val="421"/>
  </w:num>
  <w:num w:numId="408">
    <w:abstractNumId w:val="425"/>
  </w:num>
  <w:num w:numId="409">
    <w:abstractNumId w:val="183"/>
  </w:num>
  <w:num w:numId="410">
    <w:abstractNumId w:val="424"/>
  </w:num>
  <w:num w:numId="411">
    <w:abstractNumId w:val="241"/>
  </w:num>
  <w:num w:numId="412">
    <w:abstractNumId w:val="307"/>
  </w:num>
  <w:num w:numId="413">
    <w:abstractNumId w:val="31"/>
  </w:num>
  <w:num w:numId="414">
    <w:abstractNumId w:val="233"/>
  </w:num>
  <w:num w:numId="415">
    <w:abstractNumId w:val="41"/>
  </w:num>
  <w:num w:numId="416">
    <w:abstractNumId w:val="186"/>
  </w:num>
  <w:num w:numId="417">
    <w:abstractNumId w:val="269"/>
  </w:num>
  <w:num w:numId="418">
    <w:abstractNumId w:val="184"/>
  </w:num>
  <w:num w:numId="419">
    <w:abstractNumId w:val="225"/>
  </w:num>
  <w:num w:numId="420">
    <w:abstractNumId w:val="11"/>
  </w:num>
  <w:num w:numId="421">
    <w:abstractNumId w:val="7"/>
  </w:num>
  <w:num w:numId="422">
    <w:abstractNumId w:val="441"/>
  </w:num>
  <w:num w:numId="423">
    <w:abstractNumId w:val="26"/>
  </w:num>
  <w:num w:numId="424">
    <w:abstractNumId w:val="192"/>
  </w:num>
  <w:num w:numId="425">
    <w:abstractNumId w:val="248"/>
  </w:num>
  <w:num w:numId="426">
    <w:abstractNumId w:val="210"/>
  </w:num>
  <w:num w:numId="427">
    <w:abstractNumId w:val="76"/>
  </w:num>
  <w:num w:numId="428">
    <w:abstractNumId w:val="131"/>
  </w:num>
  <w:num w:numId="429">
    <w:abstractNumId w:val="413"/>
  </w:num>
  <w:num w:numId="430">
    <w:abstractNumId w:val="359"/>
  </w:num>
  <w:num w:numId="431">
    <w:abstractNumId w:val="361"/>
  </w:num>
  <w:num w:numId="432">
    <w:abstractNumId w:val="426"/>
  </w:num>
  <w:num w:numId="433">
    <w:abstractNumId w:val="71"/>
  </w:num>
  <w:num w:numId="434">
    <w:abstractNumId w:val="265"/>
  </w:num>
  <w:num w:numId="435">
    <w:abstractNumId w:val="174"/>
  </w:num>
  <w:num w:numId="436">
    <w:abstractNumId w:val="406"/>
  </w:num>
  <w:num w:numId="437">
    <w:abstractNumId w:val="171"/>
  </w:num>
  <w:num w:numId="438">
    <w:abstractNumId w:val="272"/>
  </w:num>
  <w:num w:numId="439">
    <w:abstractNumId w:val="297"/>
  </w:num>
  <w:num w:numId="440">
    <w:abstractNumId w:val="408"/>
  </w:num>
  <w:num w:numId="441">
    <w:abstractNumId w:val="346"/>
  </w:num>
  <w:num w:numId="442">
    <w:abstractNumId w:val="275"/>
  </w:num>
  <w:num w:numId="443">
    <w:abstractNumId w:val="246"/>
  </w:num>
  <w:num w:numId="444">
    <w:abstractNumId w:val="47"/>
  </w:num>
  <w:num w:numId="445">
    <w:abstractNumId w:val="0"/>
  </w:num>
  <w:numIdMacAtCleanup w:val="4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108"/>
    <o:shapelayout v:ext="edit">
      <o:idmap v:ext="edit" data="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7ABD"/>
    <w:rsid w:val="00034248"/>
    <w:rsid w:val="00054277"/>
    <w:rsid w:val="00060427"/>
    <w:rsid w:val="00061DDF"/>
    <w:rsid w:val="00070335"/>
    <w:rsid w:val="00070411"/>
    <w:rsid w:val="00070587"/>
    <w:rsid w:val="0008630F"/>
    <w:rsid w:val="00093BD9"/>
    <w:rsid w:val="000966F3"/>
    <w:rsid w:val="00097426"/>
    <w:rsid w:val="000A0742"/>
    <w:rsid w:val="000A206D"/>
    <w:rsid w:val="000B3370"/>
    <w:rsid w:val="000C07E6"/>
    <w:rsid w:val="000C35EB"/>
    <w:rsid w:val="000D5DB0"/>
    <w:rsid w:val="000E209C"/>
    <w:rsid w:val="000E79C9"/>
    <w:rsid w:val="000F764B"/>
    <w:rsid w:val="00105A7F"/>
    <w:rsid w:val="00114868"/>
    <w:rsid w:val="00146549"/>
    <w:rsid w:val="00154DA7"/>
    <w:rsid w:val="00160CF8"/>
    <w:rsid w:val="00190BCA"/>
    <w:rsid w:val="00192311"/>
    <w:rsid w:val="001955DA"/>
    <w:rsid w:val="001B6F1E"/>
    <w:rsid w:val="001C2928"/>
    <w:rsid w:val="001C6CE6"/>
    <w:rsid w:val="001D6AE9"/>
    <w:rsid w:val="002035A5"/>
    <w:rsid w:val="00253747"/>
    <w:rsid w:val="00255565"/>
    <w:rsid w:val="002647A9"/>
    <w:rsid w:val="00266A55"/>
    <w:rsid w:val="00272562"/>
    <w:rsid w:val="0027443C"/>
    <w:rsid w:val="00275E83"/>
    <w:rsid w:val="00275EFA"/>
    <w:rsid w:val="00295E24"/>
    <w:rsid w:val="002A19A2"/>
    <w:rsid w:val="002C5D67"/>
    <w:rsid w:val="002C6C78"/>
    <w:rsid w:val="002E4AE3"/>
    <w:rsid w:val="002E4BF8"/>
    <w:rsid w:val="002E549C"/>
    <w:rsid w:val="00343211"/>
    <w:rsid w:val="00366010"/>
    <w:rsid w:val="00367405"/>
    <w:rsid w:val="00370FD2"/>
    <w:rsid w:val="00371CC0"/>
    <w:rsid w:val="00392A86"/>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4D2B85"/>
    <w:rsid w:val="004E258C"/>
    <w:rsid w:val="004F411D"/>
    <w:rsid w:val="0050458E"/>
    <w:rsid w:val="005232AD"/>
    <w:rsid w:val="0052738F"/>
    <w:rsid w:val="0053320A"/>
    <w:rsid w:val="00537C46"/>
    <w:rsid w:val="00551FD7"/>
    <w:rsid w:val="005636D9"/>
    <w:rsid w:val="005661B3"/>
    <w:rsid w:val="00575406"/>
    <w:rsid w:val="00587786"/>
    <w:rsid w:val="0059023E"/>
    <w:rsid w:val="005A219F"/>
    <w:rsid w:val="005B0C2A"/>
    <w:rsid w:val="005B0C52"/>
    <w:rsid w:val="005B7619"/>
    <w:rsid w:val="005C7D42"/>
    <w:rsid w:val="005D10B1"/>
    <w:rsid w:val="005D2733"/>
    <w:rsid w:val="005D51A9"/>
    <w:rsid w:val="005F2C40"/>
    <w:rsid w:val="006055D7"/>
    <w:rsid w:val="00610E10"/>
    <w:rsid w:val="006244DC"/>
    <w:rsid w:val="00637380"/>
    <w:rsid w:val="00652E27"/>
    <w:rsid w:val="006567A9"/>
    <w:rsid w:val="0067650A"/>
    <w:rsid w:val="00681DB1"/>
    <w:rsid w:val="006843EA"/>
    <w:rsid w:val="006A6856"/>
    <w:rsid w:val="006B0EAC"/>
    <w:rsid w:val="006B14E0"/>
    <w:rsid w:val="006B50D7"/>
    <w:rsid w:val="006C19B0"/>
    <w:rsid w:val="006C6718"/>
    <w:rsid w:val="006C7E5E"/>
    <w:rsid w:val="006F189A"/>
    <w:rsid w:val="006F3EE4"/>
    <w:rsid w:val="007002F5"/>
    <w:rsid w:val="00715B56"/>
    <w:rsid w:val="0071690D"/>
    <w:rsid w:val="00721866"/>
    <w:rsid w:val="0072385A"/>
    <w:rsid w:val="007305FC"/>
    <w:rsid w:val="00740152"/>
    <w:rsid w:val="00741020"/>
    <w:rsid w:val="00743E9D"/>
    <w:rsid w:val="0075127F"/>
    <w:rsid w:val="0075744A"/>
    <w:rsid w:val="007703FF"/>
    <w:rsid w:val="0077592F"/>
    <w:rsid w:val="00782618"/>
    <w:rsid w:val="007851CA"/>
    <w:rsid w:val="00790041"/>
    <w:rsid w:val="007A284D"/>
    <w:rsid w:val="007A5F6F"/>
    <w:rsid w:val="007B3016"/>
    <w:rsid w:val="007C6AF8"/>
    <w:rsid w:val="007D782D"/>
    <w:rsid w:val="007E012B"/>
    <w:rsid w:val="007E7D23"/>
    <w:rsid w:val="007F3345"/>
    <w:rsid w:val="007F450A"/>
    <w:rsid w:val="00800306"/>
    <w:rsid w:val="008017D5"/>
    <w:rsid w:val="00810082"/>
    <w:rsid w:val="0081200F"/>
    <w:rsid w:val="00812BFC"/>
    <w:rsid w:val="00816609"/>
    <w:rsid w:val="008360B6"/>
    <w:rsid w:val="008637FE"/>
    <w:rsid w:val="008D4DCA"/>
    <w:rsid w:val="008D721B"/>
    <w:rsid w:val="008E4459"/>
    <w:rsid w:val="008F0F1F"/>
    <w:rsid w:val="00926FD2"/>
    <w:rsid w:val="0093557D"/>
    <w:rsid w:val="0094191F"/>
    <w:rsid w:val="0094439F"/>
    <w:rsid w:val="00946C32"/>
    <w:rsid w:val="009504BF"/>
    <w:rsid w:val="00954EB1"/>
    <w:rsid w:val="0096172C"/>
    <w:rsid w:val="00962C87"/>
    <w:rsid w:val="0096474D"/>
    <w:rsid w:val="009668F4"/>
    <w:rsid w:val="00972227"/>
    <w:rsid w:val="009818B9"/>
    <w:rsid w:val="00982167"/>
    <w:rsid w:val="00984DAE"/>
    <w:rsid w:val="00990334"/>
    <w:rsid w:val="00994956"/>
    <w:rsid w:val="009A0669"/>
    <w:rsid w:val="009A14ED"/>
    <w:rsid w:val="009C0C23"/>
    <w:rsid w:val="009C2226"/>
    <w:rsid w:val="009C7D38"/>
    <w:rsid w:val="009D1B15"/>
    <w:rsid w:val="009E7D01"/>
    <w:rsid w:val="009F0C49"/>
    <w:rsid w:val="00A2087B"/>
    <w:rsid w:val="00A26291"/>
    <w:rsid w:val="00A57638"/>
    <w:rsid w:val="00A60D7C"/>
    <w:rsid w:val="00A611BA"/>
    <w:rsid w:val="00A75217"/>
    <w:rsid w:val="00A752FF"/>
    <w:rsid w:val="00A80936"/>
    <w:rsid w:val="00A8312A"/>
    <w:rsid w:val="00A86ECF"/>
    <w:rsid w:val="00A90307"/>
    <w:rsid w:val="00A973E1"/>
    <w:rsid w:val="00A97B14"/>
    <w:rsid w:val="00AA4A52"/>
    <w:rsid w:val="00AB4858"/>
    <w:rsid w:val="00AC0024"/>
    <w:rsid w:val="00AC04B8"/>
    <w:rsid w:val="00AD44ED"/>
    <w:rsid w:val="00AE5969"/>
    <w:rsid w:val="00AE7661"/>
    <w:rsid w:val="00AF6102"/>
    <w:rsid w:val="00AF7877"/>
    <w:rsid w:val="00B0655D"/>
    <w:rsid w:val="00B07D54"/>
    <w:rsid w:val="00B2117A"/>
    <w:rsid w:val="00B24650"/>
    <w:rsid w:val="00B267CC"/>
    <w:rsid w:val="00B367D5"/>
    <w:rsid w:val="00B368BB"/>
    <w:rsid w:val="00B550FA"/>
    <w:rsid w:val="00B70F6E"/>
    <w:rsid w:val="00B828BE"/>
    <w:rsid w:val="00BB5861"/>
    <w:rsid w:val="00BC0084"/>
    <w:rsid w:val="00BC4498"/>
    <w:rsid w:val="00BF75E3"/>
    <w:rsid w:val="00BF798F"/>
    <w:rsid w:val="00C01CEE"/>
    <w:rsid w:val="00C43F0B"/>
    <w:rsid w:val="00C447D0"/>
    <w:rsid w:val="00C61707"/>
    <w:rsid w:val="00C6713C"/>
    <w:rsid w:val="00C77BC7"/>
    <w:rsid w:val="00C83DCB"/>
    <w:rsid w:val="00C856FF"/>
    <w:rsid w:val="00CA25C7"/>
    <w:rsid w:val="00CA6C45"/>
    <w:rsid w:val="00CE1199"/>
    <w:rsid w:val="00CE1FA3"/>
    <w:rsid w:val="00CF1D04"/>
    <w:rsid w:val="00D072B8"/>
    <w:rsid w:val="00D14B42"/>
    <w:rsid w:val="00D2249A"/>
    <w:rsid w:val="00D301AA"/>
    <w:rsid w:val="00D36D50"/>
    <w:rsid w:val="00D40CAF"/>
    <w:rsid w:val="00D5255C"/>
    <w:rsid w:val="00D5704B"/>
    <w:rsid w:val="00D57639"/>
    <w:rsid w:val="00D71275"/>
    <w:rsid w:val="00D760ED"/>
    <w:rsid w:val="00DA40C0"/>
    <w:rsid w:val="00DB6EEC"/>
    <w:rsid w:val="00DC12CB"/>
    <w:rsid w:val="00DC2B69"/>
    <w:rsid w:val="00DC36EB"/>
    <w:rsid w:val="00DC527F"/>
    <w:rsid w:val="00DE19A0"/>
    <w:rsid w:val="00DE1FC8"/>
    <w:rsid w:val="00DF58CD"/>
    <w:rsid w:val="00DF733B"/>
    <w:rsid w:val="00E235EB"/>
    <w:rsid w:val="00E25F51"/>
    <w:rsid w:val="00E35CFE"/>
    <w:rsid w:val="00E37237"/>
    <w:rsid w:val="00E63EAD"/>
    <w:rsid w:val="00E64835"/>
    <w:rsid w:val="00E71A1E"/>
    <w:rsid w:val="00E7407D"/>
    <w:rsid w:val="00E77993"/>
    <w:rsid w:val="00E779B2"/>
    <w:rsid w:val="00E80F36"/>
    <w:rsid w:val="00E862A3"/>
    <w:rsid w:val="00EA0137"/>
    <w:rsid w:val="00EB2D57"/>
    <w:rsid w:val="00EB7DF7"/>
    <w:rsid w:val="00EC011C"/>
    <w:rsid w:val="00EC42FC"/>
    <w:rsid w:val="00EC7AE6"/>
    <w:rsid w:val="00EE47AA"/>
    <w:rsid w:val="00EF3D0D"/>
    <w:rsid w:val="00EF538B"/>
    <w:rsid w:val="00F02495"/>
    <w:rsid w:val="00F124BC"/>
    <w:rsid w:val="00F12556"/>
    <w:rsid w:val="00F13CA6"/>
    <w:rsid w:val="00F1523F"/>
    <w:rsid w:val="00F17581"/>
    <w:rsid w:val="00F35864"/>
    <w:rsid w:val="00F365A1"/>
    <w:rsid w:val="00F44767"/>
    <w:rsid w:val="00F45C16"/>
    <w:rsid w:val="00F51BF4"/>
    <w:rsid w:val="00F5280B"/>
    <w:rsid w:val="00F53481"/>
    <w:rsid w:val="00F566E9"/>
    <w:rsid w:val="00F61DE3"/>
    <w:rsid w:val="00F66C44"/>
    <w:rsid w:val="00F7173B"/>
    <w:rsid w:val="00F916C0"/>
    <w:rsid w:val="00F94C32"/>
    <w:rsid w:val="00F95849"/>
    <w:rsid w:val="00FA32DC"/>
    <w:rsid w:val="00FC2151"/>
    <w:rsid w:val="00FC24C6"/>
    <w:rsid w:val="00FC287C"/>
    <w:rsid w:val="00FC3922"/>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8"/>
    <o:shapelayout v:ext="edit">
      <o:idmap v:ext="edit" data="1"/>
    </o:shapelayout>
  </w:shapeDefaults>
  <w:decimalSymbol w:val=","/>
  <w:listSeparator w:val=";"/>
  <w14:docId w14:val="7B3D936B"/>
  <w15:docId w15:val="{81FB3393-A0E8-4048-A33F-C1ECF3F0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Title"/>
    <w:basedOn w:val="a"/>
    <w:next w:val="a"/>
    <w:link w:val="afd"/>
    <w:uiPriority w:val="1"/>
    <w:qFormat/>
    <w:rsid w:val="008637FE"/>
    <w:pPr>
      <w:widowControl/>
      <w:pBdr>
        <w:bottom w:val="single" w:sz="8" w:space="4" w:color="4F81BD"/>
      </w:pBdr>
      <w:spacing w:after="300"/>
      <w:contextualSpacing/>
    </w:pPr>
    <w:rPr>
      <w:rFonts w:ascii="Cambria" w:eastAsia="Calibri" w:hAnsi="Cambria" w:cs="Times New Roman"/>
      <w:color w:val="17365D"/>
      <w:spacing w:val="5"/>
      <w:kern w:val="28"/>
      <w:sz w:val="52"/>
      <w:szCs w:val="52"/>
      <w:lang w:eastAsia="en-US" w:bidi="ar-SA"/>
    </w:rPr>
  </w:style>
  <w:style w:type="character" w:customStyle="1" w:styleId="afd">
    <w:name w:val="Заголовок Знак"/>
    <w:basedOn w:val="a0"/>
    <w:link w:val="afc"/>
    <w:uiPriority w:val="1"/>
    <w:rsid w:val="008637FE"/>
    <w:rPr>
      <w:rFonts w:ascii="Cambria" w:eastAsia="Calibri" w:hAnsi="Cambria" w:cs="Times New Roman"/>
      <w:color w:val="17365D"/>
      <w:spacing w:val="5"/>
      <w:kern w:val="28"/>
      <w:sz w:val="52"/>
      <w:szCs w:val="52"/>
      <w:lang w:eastAsia="en-US" w:bidi="ar-SA"/>
    </w:rPr>
  </w:style>
  <w:style w:type="paragraph" w:styleId="afe">
    <w:name w:val="Normal (Web)"/>
    <w:basedOn w:val="a"/>
    <w:unhideWhenUsed/>
    <w:rsid w:val="008637F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
    <w:name w:val="Основной текст4"/>
    <w:basedOn w:val="a"/>
    <w:rsid w:val="008637FE"/>
    <w:pPr>
      <w:shd w:val="clear" w:color="auto" w:fill="FFFFFF"/>
      <w:spacing w:line="264" w:lineRule="exact"/>
      <w:ind w:hanging="340"/>
      <w:jc w:val="both"/>
    </w:pPr>
    <w:rPr>
      <w:rFonts w:ascii="Times New Roman" w:eastAsia="Times New Roman" w:hAnsi="Times New Roman" w:cs="Times New Roman"/>
      <w:sz w:val="21"/>
      <w:szCs w:val="21"/>
      <w:lang w:bidi="ar-SA"/>
    </w:rPr>
  </w:style>
  <w:style w:type="paragraph" w:styleId="aff">
    <w:name w:val="No Spacing"/>
    <w:aliases w:val="основа"/>
    <w:link w:val="aff0"/>
    <w:uiPriority w:val="1"/>
    <w:qFormat/>
    <w:rsid w:val="008637FE"/>
    <w:pPr>
      <w:widowControl/>
    </w:pPr>
    <w:rPr>
      <w:rFonts w:ascii="Calibri" w:eastAsia="Calibri" w:hAnsi="Calibri" w:cs="Times New Roman"/>
      <w:sz w:val="22"/>
      <w:szCs w:val="22"/>
      <w:lang w:eastAsia="en-US" w:bidi="ar-SA"/>
    </w:rPr>
  </w:style>
  <w:style w:type="character" w:customStyle="1" w:styleId="aff0">
    <w:name w:val="Без интервала Знак"/>
    <w:aliases w:val="основа Знак"/>
    <w:basedOn w:val="a0"/>
    <w:link w:val="aff"/>
    <w:uiPriority w:val="1"/>
    <w:locked/>
    <w:rsid w:val="008637FE"/>
    <w:rPr>
      <w:rFonts w:ascii="Calibri" w:eastAsia="Calibri" w:hAnsi="Calibri" w:cs="Times New Roman"/>
      <w:sz w:val="22"/>
      <w:szCs w:val="22"/>
      <w:lang w:eastAsia="en-US" w:bidi="ar-SA"/>
    </w:rPr>
  </w:style>
  <w:style w:type="paragraph" w:styleId="aff1">
    <w:name w:val="List Paragraph"/>
    <w:basedOn w:val="a"/>
    <w:uiPriority w:val="1"/>
    <w:qFormat/>
    <w:rsid w:val="008637FE"/>
    <w:pPr>
      <w:widowControl/>
      <w:ind w:left="720"/>
      <w:contextualSpacing/>
    </w:pPr>
    <w:rPr>
      <w:rFonts w:ascii="Times New Roman" w:eastAsiaTheme="minorEastAsia" w:hAnsi="Times New Roman" w:cs="Times New Roman"/>
      <w:color w:val="auto"/>
      <w:sz w:val="22"/>
      <w:szCs w:val="22"/>
      <w:lang w:bidi="ar-SA"/>
    </w:rPr>
  </w:style>
  <w:style w:type="paragraph" w:styleId="aff2">
    <w:name w:val="Body Text"/>
    <w:basedOn w:val="a"/>
    <w:link w:val="aff3"/>
    <w:uiPriority w:val="1"/>
    <w:qFormat/>
    <w:rsid w:val="008637FE"/>
    <w:pPr>
      <w:autoSpaceDE w:val="0"/>
      <w:autoSpaceDN w:val="0"/>
      <w:ind w:left="232"/>
    </w:pPr>
    <w:rPr>
      <w:rFonts w:ascii="Times New Roman" w:eastAsia="Times New Roman" w:hAnsi="Times New Roman" w:cs="Times New Roman"/>
      <w:color w:val="auto"/>
      <w:lang w:eastAsia="en-US" w:bidi="ar-SA"/>
    </w:rPr>
  </w:style>
  <w:style w:type="character" w:customStyle="1" w:styleId="aff3">
    <w:name w:val="Основной текст Знак"/>
    <w:basedOn w:val="a0"/>
    <w:link w:val="aff2"/>
    <w:uiPriority w:val="1"/>
    <w:rsid w:val="008637FE"/>
    <w:rPr>
      <w:rFonts w:ascii="Times New Roman" w:eastAsia="Times New Roman" w:hAnsi="Times New Roman" w:cs="Times New Roman"/>
      <w:lang w:eastAsia="en-US" w:bidi="ar-SA"/>
    </w:rPr>
  </w:style>
  <w:style w:type="paragraph" w:customStyle="1" w:styleId="110">
    <w:name w:val="Заголовок 11"/>
    <w:basedOn w:val="a"/>
    <w:uiPriority w:val="1"/>
    <w:qFormat/>
    <w:rsid w:val="008637FE"/>
    <w:pPr>
      <w:autoSpaceDE w:val="0"/>
      <w:autoSpaceDN w:val="0"/>
      <w:ind w:right="104"/>
      <w:jc w:val="center"/>
      <w:outlineLvl w:val="1"/>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8637FE"/>
    <w:pPr>
      <w:autoSpaceDE w:val="0"/>
      <w:autoSpaceDN w:val="0"/>
    </w:pPr>
    <w:rPr>
      <w:rFonts w:ascii="Times New Roman" w:eastAsia="Times New Roman" w:hAnsi="Times New Roman" w:cs="Times New Roman"/>
      <w:color w:val="auto"/>
      <w:sz w:val="22"/>
      <w:szCs w:val="22"/>
      <w:lang w:eastAsia="en-US" w:bidi="ar-SA"/>
    </w:rPr>
  </w:style>
  <w:style w:type="character" w:styleId="aff4">
    <w:name w:val="Strong"/>
    <w:qFormat/>
    <w:rsid w:val="00CA25C7"/>
    <w:rPr>
      <w:b/>
      <w:bCs/>
    </w:rPr>
  </w:style>
  <w:style w:type="paragraph" w:customStyle="1" w:styleId="aff5">
    <w:basedOn w:val="a"/>
    <w:next w:val="afc"/>
    <w:link w:val="aff6"/>
    <w:uiPriority w:val="10"/>
    <w:qFormat/>
    <w:rsid w:val="00CA25C7"/>
    <w:pPr>
      <w:widowControl/>
      <w:jc w:val="center"/>
    </w:pPr>
    <w:rPr>
      <w:rFonts w:ascii="Times New Roman" w:eastAsia="Times New Roman" w:hAnsi="Times New Roman"/>
      <w:b/>
      <w:color w:val="auto"/>
    </w:rPr>
  </w:style>
  <w:style w:type="character" w:customStyle="1" w:styleId="aff6">
    <w:name w:val="Название Знак"/>
    <w:basedOn w:val="a0"/>
    <w:link w:val="aff5"/>
    <w:uiPriority w:val="10"/>
    <w:rsid w:val="00CA25C7"/>
    <w:rPr>
      <w:rFonts w:ascii="Times New Roman" w:eastAsia="Times New Roman" w:hAnsi="Times New Roman"/>
      <w:b/>
      <w:sz w:val="24"/>
    </w:rPr>
  </w:style>
  <w:style w:type="character" w:customStyle="1" w:styleId="apple-converted-space">
    <w:name w:val="apple-converted-space"/>
    <w:rsid w:val="00CA25C7"/>
    <w:rPr>
      <w:rFonts w:ascii="Times New Roman" w:hAnsi="Times New Roman" w:cs="Times New Roman" w:hint="default"/>
    </w:rPr>
  </w:style>
  <w:style w:type="character" w:customStyle="1" w:styleId="c1">
    <w:name w:val="c1"/>
    <w:basedOn w:val="a0"/>
    <w:rsid w:val="00CA25C7"/>
  </w:style>
  <w:style w:type="paragraph" w:styleId="aff7">
    <w:name w:val="footer"/>
    <w:basedOn w:val="a"/>
    <w:link w:val="aff8"/>
    <w:uiPriority w:val="99"/>
    <w:unhideWhenUsed/>
    <w:rsid w:val="00A90307"/>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f8">
    <w:name w:val="Нижний колонтитул Знак"/>
    <w:basedOn w:val="a0"/>
    <w:link w:val="aff7"/>
    <w:uiPriority w:val="99"/>
    <w:rsid w:val="00A90307"/>
    <w:rPr>
      <w:rFonts w:asciiTheme="minorHAnsi" w:eastAsiaTheme="minorEastAsia" w:hAnsiTheme="minorHAns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hyperlink" Target="https://fgosreestr.ru" TargetMode="Externa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header" Target="header5.xml"/><Relationship Id="rId68" Type="http://schemas.openxmlformats.org/officeDocument/2006/relationships/header" Target="header8.xml"/><Relationship Id="rId84" Type="http://schemas.openxmlformats.org/officeDocument/2006/relationships/footer" Target="footer60.xml"/><Relationship Id="rId89" Type="http://schemas.openxmlformats.org/officeDocument/2006/relationships/header" Target="header18.xml"/><Relationship Id="rId112" Type="http://schemas.openxmlformats.org/officeDocument/2006/relationships/footer" Target="footer74.xml"/><Relationship Id="rId133" Type="http://schemas.openxmlformats.org/officeDocument/2006/relationships/footer" Target="footer84.xml"/><Relationship Id="rId138" Type="http://schemas.openxmlformats.org/officeDocument/2006/relationships/header" Target="header42.xml"/><Relationship Id="rId16" Type="http://schemas.openxmlformats.org/officeDocument/2006/relationships/footer" Target="footer7.xml"/><Relationship Id="rId107" Type="http://schemas.openxmlformats.org/officeDocument/2006/relationships/footer" Target="footer71.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7.xml"/><Relationship Id="rId74" Type="http://schemas.openxmlformats.org/officeDocument/2006/relationships/footer" Target="footer55.xml"/><Relationship Id="rId79" Type="http://schemas.openxmlformats.org/officeDocument/2006/relationships/footer" Target="footer57.xml"/><Relationship Id="rId102" Type="http://schemas.openxmlformats.org/officeDocument/2006/relationships/header" Target="header25.xml"/><Relationship Id="rId123" Type="http://schemas.openxmlformats.org/officeDocument/2006/relationships/header" Target="header35.xml"/><Relationship Id="rId128" Type="http://schemas.openxmlformats.org/officeDocument/2006/relationships/footer" Target="footer81.xml"/><Relationship Id="rId5" Type="http://schemas.openxmlformats.org/officeDocument/2006/relationships/webSettings" Target="webSettings.xml"/><Relationship Id="rId90" Type="http://schemas.openxmlformats.org/officeDocument/2006/relationships/header" Target="header19.xml"/><Relationship Id="rId95" Type="http://schemas.openxmlformats.org/officeDocument/2006/relationships/footer" Target="footer65.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header" Target="header6.xml"/><Relationship Id="rId69" Type="http://schemas.openxmlformats.org/officeDocument/2006/relationships/footer" Target="footer52.xml"/><Relationship Id="rId113" Type="http://schemas.openxmlformats.org/officeDocument/2006/relationships/header" Target="header30.xml"/><Relationship Id="rId118" Type="http://schemas.openxmlformats.org/officeDocument/2006/relationships/header" Target="header32.xml"/><Relationship Id="rId134" Type="http://schemas.openxmlformats.org/officeDocument/2006/relationships/header" Target="header40.xml"/><Relationship Id="rId139" Type="http://schemas.openxmlformats.org/officeDocument/2006/relationships/header" Target="header43.xml"/><Relationship Id="rId8" Type="http://schemas.openxmlformats.org/officeDocument/2006/relationships/image" Target="media/image1.jpeg"/><Relationship Id="rId51" Type="http://schemas.openxmlformats.org/officeDocument/2006/relationships/footer" Target="footer42.xml"/><Relationship Id="rId72" Type="http://schemas.openxmlformats.org/officeDocument/2006/relationships/header" Target="header10.xml"/><Relationship Id="rId80" Type="http://schemas.openxmlformats.org/officeDocument/2006/relationships/footer" Target="footer58.xml"/><Relationship Id="rId85" Type="http://schemas.openxmlformats.org/officeDocument/2006/relationships/header" Target="header16.xml"/><Relationship Id="rId93" Type="http://schemas.openxmlformats.org/officeDocument/2006/relationships/header" Target="header20.xml"/><Relationship Id="rId98" Type="http://schemas.openxmlformats.org/officeDocument/2006/relationships/header" Target="header23.xml"/><Relationship Id="rId121" Type="http://schemas.openxmlformats.org/officeDocument/2006/relationships/footer" Target="footer78.xm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header" Target="header3.xml"/><Relationship Id="rId67" Type="http://schemas.openxmlformats.org/officeDocument/2006/relationships/header" Target="header7.xml"/><Relationship Id="rId103" Type="http://schemas.openxmlformats.org/officeDocument/2006/relationships/footer" Target="footer69.xml"/><Relationship Id="rId108" Type="http://schemas.openxmlformats.org/officeDocument/2006/relationships/footer" Target="footer72.xml"/><Relationship Id="rId116" Type="http://schemas.openxmlformats.org/officeDocument/2006/relationships/footer" Target="footer76.xml"/><Relationship Id="rId124" Type="http://schemas.openxmlformats.org/officeDocument/2006/relationships/footer" Target="footer79.xml"/><Relationship Id="rId129" Type="http://schemas.openxmlformats.org/officeDocument/2006/relationships/footer" Target="footer82.xml"/><Relationship Id="rId137" Type="http://schemas.openxmlformats.org/officeDocument/2006/relationships/footer" Target="footer86.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footer" Target="footer49.xml"/><Relationship Id="rId70" Type="http://schemas.openxmlformats.org/officeDocument/2006/relationships/footer" Target="footer53.xml"/><Relationship Id="rId75" Type="http://schemas.openxmlformats.org/officeDocument/2006/relationships/header" Target="header11.xml"/><Relationship Id="rId83" Type="http://schemas.openxmlformats.org/officeDocument/2006/relationships/footer" Target="footer59.xml"/><Relationship Id="rId88" Type="http://schemas.openxmlformats.org/officeDocument/2006/relationships/footer" Target="footer62.xml"/><Relationship Id="rId91" Type="http://schemas.openxmlformats.org/officeDocument/2006/relationships/footer" Target="footer63.xml"/><Relationship Id="rId96" Type="http://schemas.openxmlformats.org/officeDocument/2006/relationships/footer" Target="footer66.xml"/><Relationship Id="rId111" Type="http://schemas.openxmlformats.org/officeDocument/2006/relationships/footer" Target="footer73.xml"/><Relationship Id="rId132" Type="http://schemas.openxmlformats.org/officeDocument/2006/relationships/footer" Target="footer83.xml"/><Relationship Id="rId140" Type="http://schemas.openxmlformats.org/officeDocument/2006/relationships/footer" Target="footer8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6.xml"/><Relationship Id="rId106" Type="http://schemas.openxmlformats.org/officeDocument/2006/relationships/header" Target="header27.xml"/><Relationship Id="rId114" Type="http://schemas.openxmlformats.org/officeDocument/2006/relationships/header" Target="header31.xml"/><Relationship Id="rId119" Type="http://schemas.openxmlformats.org/officeDocument/2006/relationships/header" Target="header33.xml"/><Relationship Id="rId127" Type="http://schemas.openxmlformats.org/officeDocument/2006/relationships/header" Target="header37.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header" Target="header4.xml"/><Relationship Id="rId65" Type="http://schemas.openxmlformats.org/officeDocument/2006/relationships/footer" Target="footer50.xml"/><Relationship Id="rId73" Type="http://schemas.openxmlformats.org/officeDocument/2006/relationships/footer" Target="footer54.xml"/><Relationship Id="rId78" Type="http://schemas.openxmlformats.org/officeDocument/2006/relationships/header" Target="header13.xml"/><Relationship Id="rId81" Type="http://schemas.openxmlformats.org/officeDocument/2006/relationships/header" Target="header14.xml"/><Relationship Id="rId86" Type="http://schemas.openxmlformats.org/officeDocument/2006/relationships/header" Target="header17.xml"/><Relationship Id="rId94" Type="http://schemas.openxmlformats.org/officeDocument/2006/relationships/header" Target="header21.xml"/><Relationship Id="rId99" Type="http://schemas.openxmlformats.org/officeDocument/2006/relationships/footer" Target="footer67.xml"/><Relationship Id="rId101" Type="http://schemas.openxmlformats.org/officeDocument/2006/relationships/header" Target="header24.xml"/><Relationship Id="rId122" Type="http://schemas.openxmlformats.org/officeDocument/2006/relationships/header" Target="header34.xml"/><Relationship Id="rId130" Type="http://schemas.openxmlformats.org/officeDocument/2006/relationships/header" Target="header38.xml"/><Relationship Id="rId135" Type="http://schemas.openxmlformats.org/officeDocument/2006/relationships/header" Target="header41.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header" Target="header28.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header" Target="header1.xml"/><Relationship Id="rId76" Type="http://schemas.openxmlformats.org/officeDocument/2006/relationships/footer" Target="footer56.xml"/><Relationship Id="rId97" Type="http://schemas.openxmlformats.org/officeDocument/2006/relationships/header" Target="header22.xml"/><Relationship Id="rId104" Type="http://schemas.openxmlformats.org/officeDocument/2006/relationships/footer" Target="footer70.xml"/><Relationship Id="rId120" Type="http://schemas.openxmlformats.org/officeDocument/2006/relationships/footer" Target="footer77.xml"/><Relationship Id="rId125" Type="http://schemas.openxmlformats.org/officeDocument/2006/relationships/footer" Target="footer80.xml"/><Relationship Id="rId141" Type="http://schemas.openxmlformats.org/officeDocument/2006/relationships/footer" Target="footer88.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footer" Target="footer64.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footer" Target="footer51.xml"/><Relationship Id="rId87" Type="http://schemas.openxmlformats.org/officeDocument/2006/relationships/footer" Target="footer61.xml"/><Relationship Id="rId110" Type="http://schemas.openxmlformats.org/officeDocument/2006/relationships/header" Target="header29.xml"/><Relationship Id="rId115" Type="http://schemas.openxmlformats.org/officeDocument/2006/relationships/footer" Target="footer75.xml"/><Relationship Id="rId131" Type="http://schemas.openxmlformats.org/officeDocument/2006/relationships/header" Target="header39.xml"/><Relationship Id="rId136" Type="http://schemas.openxmlformats.org/officeDocument/2006/relationships/footer" Target="footer85.xml"/><Relationship Id="rId61" Type="http://schemas.openxmlformats.org/officeDocument/2006/relationships/footer" Target="footer48.xml"/><Relationship Id="rId82" Type="http://schemas.openxmlformats.org/officeDocument/2006/relationships/header" Target="header15.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header" Target="header2.xml"/><Relationship Id="rId77" Type="http://schemas.openxmlformats.org/officeDocument/2006/relationships/header" Target="header12.xml"/><Relationship Id="rId100" Type="http://schemas.openxmlformats.org/officeDocument/2006/relationships/footer" Target="footer68.xml"/><Relationship Id="rId105" Type="http://schemas.openxmlformats.org/officeDocument/2006/relationships/header" Target="header26.xml"/><Relationship Id="rId126" Type="http://schemas.openxmlformats.org/officeDocument/2006/relationships/header" Target="header36.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CD8FA-CF1E-45F8-B5A6-5C1D5612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Pages>
  <Words>240921</Words>
  <Characters>1373255</Characters>
  <Application>Microsoft Office Word</Application>
  <DocSecurity>0</DocSecurity>
  <Lines>11443</Lines>
  <Paragraphs>3221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Эльмира Ханмагомедова</cp:lastModifiedBy>
  <cp:revision>33</cp:revision>
  <cp:lastPrinted>2022-11-12T10:09:00Z</cp:lastPrinted>
  <dcterms:created xsi:type="dcterms:W3CDTF">2022-09-08T12:54:00Z</dcterms:created>
  <dcterms:modified xsi:type="dcterms:W3CDTF">2023-03-06T08:03:00Z</dcterms:modified>
</cp:coreProperties>
</file>