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6" w:rsidRDefault="00FE7329">
      <w:pPr>
        <w:sectPr w:rsidR="00DC60E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034288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705.5pt">
            <v:imagedata r:id="rId5" o:title="IMG-20231010-WA0017"/>
          </v:shape>
        </w:pict>
      </w:r>
    </w:p>
    <w:p w:rsidR="00DC60E6" w:rsidRPr="00FE7329" w:rsidRDefault="00B7093A">
      <w:pPr>
        <w:spacing w:after="0" w:line="264" w:lineRule="auto"/>
        <w:ind w:left="120"/>
        <w:jc w:val="both"/>
        <w:rPr>
          <w:lang w:val="ru-RU"/>
        </w:rPr>
      </w:pPr>
      <w:bookmarkStart w:id="2" w:name="block-21034286"/>
      <w:bookmarkEnd w:id="0"/>
      <w:r w:rsidRPr="00FE73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C60E6" w:rsidRPr="00FE7329" w:rsidRDefault="00DC60E6">
      <w:pPr>
        <w:spacing w:after="0" w:line="264" w:lineRule="auto"/>
        <w:ind w:left="120"/>
        <w:jc w:val="both"/>
        <w:rPr>
          <w:lang w:val="ru-RU"/>
        </w:rPr>
      </w:pP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 w:rsidRPr="00FE7329">
        <w:rPr>
          <w:rFonts w:ascii="Times New Roman" w:hAnsi="Times New Roman"/>
          <w:color w:val="000000"/>
          <w:sz w:val="28"/>
          <w:lang w:val="ru-RU"/>
        </w:rPr>
        <w:t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</w:t>
      </w:r>
      <w:r w:rsidRPr="00FE7329">
        <w:rPr>
          <w:rFonts w:ascii="Times New Roman" w:hAnsi="Times New Roman"/>
          <w:color w:val="000000"/>
          <w:sz w:val="28"/>
          <w:lang w:val="ru-RU"/>
        </w:rPr>
        <w:t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 w:rsidRPr="00FE7329">
        <w:rPr>
          <w:rFonts w:ascii="Times New Roman" w:hAnsi="Times New Roman"/>
          <w:color w:val="000000"/>
          <w:sz w:val="28"/>
          <w:lang w:val="ru-RU"/>
        </w:rPr>
        <w:t>ование личностной позиции по отношению к прошлому и настоящему Отечества.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 w:rsidRPr="00FE7329">
        <w:rPr>
          <w:rFonts w:ascii="Times New Roman" w:hAnsi="Times New Roman"/>
          <w:color w:val="000000"/>
          <w:sz w:val="28"/>
          <w:lang w:val="ru-RU"/>
        </w:rPr>
        <w:t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</w:t>
      </w:r>
      <w:r w:rsidRPr="00FE7329">
        <w:rPr>
          <w:rFonts w:ascii="Times New Roman" w:hAnsi="Times New Roman"/>
          <w:color w:val="000000"/>
          <w:sz w:val="28"/>
          <w:lang w:val="ru-RU"/>
        </w:rPr>
        <w:t>овательными стандартами.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</w:t>
      </w:r>
      <w:r w:rsidRPr="00FE7329">
        <w:rPr>
          <w:rFonts w:ascii="Times New Roman" w:hAnsi="Times New Roman"/>
          <w:color w:val="000000"/>
          <w:sz w:val="28"/>
          <w:lang w:val="ru-RU"/>
        </w:rPr>
        <w:t>ие гражданской ответственности и социальной культуры, адекватной условиям современного мира;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E73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</w:t>
      </w:r>
      <w:r w:rsidRPr="00FE7329">
        <w:rPr>
          <w:rFonts w:ascii="Times New Roman" w:hAnsi="Times New Roman"/>
          <w:color w:val="000000"/>
          <w:sz w:val="28"/>
          <w:lang w:val="ru-RU"/>
        </w:rPr>
        <w:t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</w:t>
      </w:r>
      <w:r w:rsidRPr="00FE7329">
        <w:rPr>
          <w:rFonts w:ascii="Times New Roman" w:hAnsi="Times New Roman"/>
          <w:color w:val="000000"/>
          <w:sz w:val="28"/>
          <w:lang w:val="ru-RU"/>
        </w:rPr>
        <w:t>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 w:rsidRPr="00FE7329">
        <w:rPr>
          <w:rFonts w:ascii="Times New Roman" w:hAnsi="Times New Roman"/>
          <w:color w:val="000000"/>
          <w:sz w:val="28"/>
          <w:lang w:val="ru-RU"/>
        </w:rPr>
        <w:t>курсах – приобретение первичного опыта исследовательской деятельности;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</w:t>
      </w:r>
      <w:r w:rsidRPr="00FE7329">
        <w:rPr>
          <w:rFonts w:ascii="Times New Roman" w:hAnsi="Times New Roman"/>
          <w:color w:val="000000"/>
          <w:sz w:val="28"/>
          <w:lang w:val="ru-RU"/>
        </w:rPr>
        <w:t>я, обоснование позиции при изучении дискуссионных проблем прошлого и современности);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2a3c4d4-6016-4b94-88b2-2315f4be4bed"/>
      <w:r w:rsidRPr="00FE7329">
        <w:rPr>
          <w:rFonts w:ascii="Times New Roman" w:hAnsi="Times New Roman"/>
          <w:color w:val="000000"/>
          <w:sz w:val="28"/>
          <w:lang w:val="ru-RU"/>
        </w:rPr>
        <w:t>На изучение исто</w:t>
      </w:r>
      <w:r w:rsidRPr="00FE7329">
        <w:rPr>
          <w:rFonts w:ascii="Times New Roman" w:hAnsi="Times New Roman"/>
          <w:color w:val="000000"/>
          <w:sz w:val="28"/>
          <w:lang w:val="ru-RU"/>
        </w:rPr>
        <w:t>рии на углублённом уровне отводится 272 часа: в 10 классе – 136 часов (4 часа в неделю), в 11 классе – 136 часов (4 часа в неделю).</w:t>
      </w:r>
      <w:bookmarkEnd w:id="3"/>
      <w:r w:rsidRPr="00FE732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России с древнейших времен до 1914 г. представлено в таблице 1.</w:t>
      </w:r>
    </w:p>
    <w:p w:rsidR="00DC60E6" w:rsidRPr="00FE7329" w:rsidRDefault="00B7093A">
      <w:pPr>
        <w:spacing w:after="0" w:line="264" w:lineRule="auto"/>
        <w:ind w:firstLine="600"/>
        <w:jc w:val="right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DC60E6" w:rsidRPr="00FE7329" w:rsidRDefault="00B7093A">
      <w:pPr>
        <w:spacing w:after="0" w:line="264" w:lineRule="auto"/>
        <w:ind w:firstLine="600"/>
        <w:jc w:val="center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отечественной </w:t>
      </w:r>
    </w:p>
    <w:p w:rsidR="00DC60E6" w:rsidRPr="00FE7329" w:rsidRDefault="00B7093A">
      <w:pPr>
        <w:spacing w:after="0" w:line="264" w:lineRule="auto"/>
        <w:ind w:firstLine="600"/>
        <w:jc w:val="center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DC60E6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 w:rsidRPr="00FE7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DC60E6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DC60E6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DC60E6" w:rsidRDefault="00DC60E6">
      <w:pPr>
        <w:sectPr w:rsidR="00DC60E6">
          <w:pgSz w:w="11906" w:h="16383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 w:line="264" w:lineRule="auto"/>
        <w:ind w:left="120"/>
        <w:jc w:val="both"/>
      </w:pPr>
      <w:bookmarkStart w:id="4" w:name="block-2103428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1914–1945 гг.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. 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FE7329">
        <w:rPr>
          <w:rFonts w:ascii="Times New Roman" w:hAnsi="Times New Roman"/>
          <w:color w:val="000000"/>
          <w:sz w:val="28"/>
          <w:lang w:val="ru-RU"/>
        </w:rPr>
        <w:t>(рекомендуется изучать данную тему объединено с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Российские предложения о разоружении. 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– нач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але ХХ в.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</w:t>
      </w:r>
      <w:r w:rsidRPr="00FE7329">
        <w:rPr>
          <w:rFonts w:ascii="Times New Roman" w:hAnsi="Times New Roman"/>
          <w:color w:val="000000"/>
          <w:sz w:val="28"/>
          <w:lang w:val="ru-RU"/>
        </w:rPr>
        <w:t>торон. Сражение на Марне. Позиционная война. 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ландское морское сражение. Вступление в войну Румынии.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</w:t>
      </w:r>
      <w:r w:rsidRPr="00FE7329">
        <w:rPr>
          <w:rFonts w:ascii="Times New Roman" w:hAnsi="Times New Roman"/>
          <w:color w:val="000000"/>
          <w:sz w:val="28"/>
          <w:lang w:val="ru-RU"/>
        </w:rPr>
        <w:t>н. Вынужденные переселения, геноцид. Рост антивоенных настроений.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</w:t>
      </w:r>
      <w:r w:rsidRPr="00FE7329">
        <w:rPr>
          <w:rFonts w:ascii="Times New Roman" w:hAnsi="Times New Roman"/>
          <w:color w:val="000000"/>
          <w:sz w:val="28"/>
          <w:lang w:val="ru-RU"/>
        </w:rPr>
        <w:t>ские, экономические и социальные последствия Первой мировой войны.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Лига Наций. Вашингтонская конференция.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</w:t>
      </w:r>
      <w:r w:rsidRPr="00FE7329">
        <w:rPr>
          <w:rFonts w:ascii="Times New Roman" w:hAnsi="Times New Roman"/>
          <w:color w:val="000000"/>
          <w:sz w:val="28"/>
          <w:lang w:val="ru-RU"/>
        </w:rPr>
        <w:t>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Установление авторитарных режимов в странах Европы.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Кейнсианство. Государственное регулирование экономики.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Альтернативные </w:t>
      </w:r>
      <w:r w:rsidRPr="00FE7329">
        <w:rPr>
          <w:rFonts w:ascii="Times New Roman" w:hAnsi="Times New Roman"/>
          <w:color w:val="000000"/>
          <w:sz w:val="28"/>
          <w:lang w:val="ru-RU"/>
        </w:rPr>
        <w:t>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к войне. Рост числа авторитарных режимов в Европе.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Франкистский мятеж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 и Гражданская война в Испании (участники, основные сражения, итоги). Позиции европейских держав в отношении Испании. Советская помощь Испании. Оборона Мадрида. Поражение Испанской республики.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</w:t>
      </w:r>
      <w:r w:rsidRPr="00FE7329">
        <w:rPr>
          <w:rFonts w:ascii="Times New Roman" w:hAnsi="Times New Roman"/>
          <w:color w:val="000000"/>
          <w:sz w:val="28"/>
          <w:lang w:val="ru-RU"/>
        </w:rPr>
        <w:t>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Япония: наращивание экономическог</w:t>
      </w:r>
      <w:r w:rsidRPr="00FE7329">
        <w:rPr>
          <w:rFonts w:ascii="Times New Roman" w:hAnsi="Times New Roman"/>
          <w:color w:val="000000"/>
          <w:sz w:val="28"/>
          <w:lang w:val="ru-RU"/>
        </w:rPr>
        <w:t>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DC60E6" w:rsidRPr="00FE7329" w:rsidRDefault="00B7093A">
      <w:pPr>
        <w:spacing w:after="0" w:line="264" w:lineRule="auto"/>
        <w:ind w:firstLine="600"/>
        <w:jc w:val="both"/>
        <w:rPr>
          <w:lang w:val="ru-RU"/>
        </w:rPr>
      </w:pPr>
      <w:r w:rsidRPr="00FE73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в. </w:t>
      </w:r>
    </w:p>
    <w:p w:rsidR="00DC60E6" w:rsidRDefault="00B7093A">
      <w:pPr>
        <w:spacing w:after="0" w:line="264" w:lineRule="auto"/>
        <w:ind w:firstLine="600"/>
        <w:jc w:val="both"/>
      </w:pPr>
      <w:r w:rsidRPr="00FE7329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</w:t>
      </w:r>
      <w:r w:rsidRPr="00FE7329">
        <w:rPr>
          <w:rFonts w:ascii="Times New Roman" w:hAnsi="Times New Roman"/>
          <w:color w:val="000000"/>
          <w:sz w:val="28"/>
          <w:lang w:val="ru-RU"/>
        </w:rPr>
        <w:t xml:space="preserve">онные движения в латиноамериканских странах. </w:t>
      </w:r>
      <w:r>
        <w:rPr>
          <w:rFonts w:ascii="Times New Roman" w:hAnsi="Times New Roman"/>
          <w:color w:val="000000"/>
          <w:sz w:val="28"/>
        </w:rPr>
        <w:t>Народный фронт в Чили.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1920–1930-х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Версальская система и реалии 1920-х гг. Планы Дауэса и Юнга. Советское государство в международных отношениях в 1920‑х гг. Пакт Бриана–Келлога. «</w:t>
      </w:r>
      <w:r>
        <w:rPr>
          <w:rFonts w:ascii="Times New Roman" w:hAnsi="Times New Roman"/>
          <w:color w:val="000000"/>
          <w:sz w:val="28"/>
        </w:rPr>
        <w:t xml:space="preserve">Эра пацифизма».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</w:t>
      </w:r>
      <w:r>
        <w:rPr>
          <w:rFonts w:ascii="Times New Roman" w:hAnsi="Times New Roman"/>
          <w:color w:val="000000"/>
          <w:sz w:val="28"/>
        </w:rPr>
        <w:t xml:space="preserve">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</w:t>
      </w:r>
      <w:r>
        <w:rPr>
          <w:rFonts w:ascii="Times New Roman" w:hAnsi="Times New Roman"/>
          <w:color w:val="000000"/>
          <w:sz w:val="28"/>
        </w:rPr>
        <w:t xml:space="preserve">ие переговоры в Москве. Советско-германский договор о ненападении и его последствия.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культуры в 1914–1930-х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первых десятилетий ХХ в. (физика, химия, биология, медицина и другие). Технический прогресс в 1920– 1930-х гг. Измен</w:t>
      </w:r>
      <w:r>
        <w:rPr>
          <w:rFonts w:ascii="Times New Roman" w:hAnsi="Times New Roman"/>
          <w:color w:val="000000"/>
          <w:sz w:val="28"/>
        </w:rPr>
        <w:t xml:space="preserve">ение облика городов.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</w:t>
      </w:r>
      <w:r>
        <w:rPr>
          <w:rFonts w:ascii="Times New Roman" w:hAnsi="Times New Roman"/>
          <w:color w:val="000000"/>
          <w:sz w:val="28"/>
        </w:rPr>
        <w:t>30-х гг. Тоталитаризм и культура. Массовая культура. Олимпийское движение.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Вторая мировая война</w:t>
      </w:r>
      <w:r>
        <w:rPr>
          <w:rFonts w:ascii="Times New Roman" w:hAnsi="Times New Roman"/>
          <w:color w:val="000000"/>
          <w:sz w:val="28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>
        <w:rPr>
          <w:rFonts w:ascii="Times New Roman" w:hAnsi="Times New Roman"/>
          <w:color w:val="000000"/>
          <w:sz w:val="28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</w:t>
      </w:r>
      <w:r>
        <w:rPr>
          <w:rFonts w:ascii="Times New Roman" w:hAnsi="Times New Roman"/>
          <w:color w:val="000000"/>
          <w:sz w:val="28"/>
        </w:rPr>
        <w:t xml:space="preserve"> союзников на Балканы.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>
        <w:rPr>
          <w:rFonts w:ascii="Times New Roman" w:hAnsi="Times New Roman"/>
          <w:color w:val="000000"/>
          <w:sz w:val="28"/>
        </w:rPr>
        <w:lastRenderedPageBreak/>
        <w:t>«Ост»). Ход событий на советско-германско</w:t>
      </w:r>
      <w:r>
        <w:rPr>
          <w:rFonts w:ascii="Times New Roman" w:hAnsi="Times New Roman"/>
          <w:color w:val="000000"/>
          <w:sz w:val="28"/>
        </w:rPr>
        <w:t xml:space="preserve">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в оккупированных странах. Нацистский «новый порядок». Политика геноцида, холокост. Концен</w:t>
      </w:r>
      <w:r>
        <w:rPr>
          <w:rFonts w:ascii="Times New Roman" w:hAnsi="Times New Roman"/>
          <w:color w:val="000000"/>
          <w:sz w:val="28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войне. Сталингра</w:t>
      </w:r>
      <w:r>
        <w:rPr>
          <w:rFonts w:ascii="Times New Roman" w:hAnsi="Times New Roman"/>
          <w:color w:val="000000"/>
          <w:sz w:val="28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Германии, Японии и их союзн</w:t>
      </w:r>
      <w:r>
        <w:rPr>
          <w:rFonts w:ascii="Times New Roman" w:hAnsi="Times New Roman"/>
          <w:color w:val="000000"/>
          <w:sz w:val="28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>
        <w:rPr>
          <w:rFonts w:ascii="Times New Roman" w:hAnsi="Times New Roman"/>
          <w:color w:val="000000"/>
          <w:sz w:val="28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мировой войны на Дал</w:t>
      </w:r>
      <w:r>
        <w:rPr>
          <w:rFonts w:ascii="Times New Roman" w:hAnsi="Times New Roman"/>
          <w:color w:val="000000"/>
          <w:sz w:val="28"/>
        </w:rPr>
        <w:t>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Итоги Второй</w:t>
      </w:r>
      <w:r>
        <w:rPr>
          <w:rFonts w:ascii="Times New Roman" w:hAnsi="Times New Roman"/>
          <w:color w:val="000000"/>
          <w:sz w:val="28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>. Периодизация и общая</w:t>
      </w:r>
      <w:r>
        <w:rPr>
          <w:rFonts w:ascii="Times New Roman" w:hAnsi="Times New Roman"/>
          <w:color w:val="000000"/>
          <w:sz w:val="28"/>
        </w:rPr>
        <w:t xml:space="preserve"> характеристика истории России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годы Первой мировой войны и Великой российской революции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Первой мировой войне (1914–1918)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и мир накануне Первой мировой войны. Вступление России в войну. Геополитические и военно-стратег</w:t>
      </w:r>
      <w:r>
        <w:rPr>
          <w:rFonts w:ascii="Times New Roman" w:hAnsi="Times New Roman"/>
          <w:color w:val="000000"/>
          <w:sz w:val="28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>
        <w:rPr>
          <w:rFonts w:ascii="Times New Roman" w:hAnsi="Times New Roman"/>
          <w:color w:val="000000"/>
          <w:sz w:val="28"/>
        </w:rPr>
        <w:lastRenderedPageBreak/>
        <w:t>Антанте. Брусиловский прорыв и его значение. Массовый героизм воинов. Национальные подраз</w:t>
      </w:r>
      <w:r>
        <w:rPr>
          <w:rFonts w:ascii="Times New Roman" w:hAnsi="Times New Roman"/>
          <w:color w:val="000000"/>
          <w:sz w:val="28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Власть, экономика и общество в условиях войны. Милитаризация экономики. Форм</w:t>
      </w:r>
      <w:r>
        <w:rPr>
          <w:rFonts w:ascii="Times New Roman" w:hAnsi="Times New Roman"/>
          <w:color w:val="000000"/>
          <w:sz w:val="28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Благотворительность. Введение государством карточной системы снабжения </w:t>
      </w:r>
      <w:r>
        <w:rPr>
          <w:rFonts w:ascii="Times New Roman" w:hAnsi="Times New Roman"/>
          <w:color w:val="000000"/>
          <w:sz w:val="28"/>
        </w:rPr>
        <w:t xml:space="preserve">в городе и разверстки в деревне. Война и реформы: несбывшиеся ожидания.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>
        <w:rPr>
          <w:rFonts w:ascii="Times New Roman" w:hAnsi="Times New Roman"/>
          <w:color w:val="000000"/>
          <w:sz w:val="28"/>
        </w:rPr>
        <w:t>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>
        <w:rPr>
          <w:rFonts w:ascii="Times New Roman" w:hAnsi="Times New Roman"/>
          <w:color w:val="000000"/>
          <w:sz w:val="28"/>
        </w:rPr>
        <w:t>шевистской пропаганды. Возрастание роли армии в жизни общества.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Великая российская революция 1917–1922 гг. 1917 год: от Февраля к Октябрю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>
        <w:rPr>
          <w:rFonts w:ascii="Times New Roman" w:hAnsi="Times New Roman"/>
          <w:color w:val="000000"/>
          <w:sz w:val="28"/>
        </w:rPr>
        <w:t xml:space="preserve">ных этапа: Февральская революция, Октябрьская революция, Гражданская война.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>
        <w:rPr>
          <w:rFonts w:ascii="Times New Roman" w:hAnsi="Times New Roman"/>
          <w:color w:val="000000"/>
          <w:sz w:val="28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этапы и хронология революционных событий 1917 г. Февраль–март: восстание </w:t>
      </w:r>
      <w:r>
        <w:rPr>
          <w:rFonts w:ascii="Times New Roman" w:hAnsi="Times New Roman"/>
          <w:color w:val="000000"/>
          <w:sz w:val="28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>
        <w:rPr>
          <w:rFonts w:ascii="Times New Roman" w:hAnsi="Times New Roman"/>
          <w:color w:val="000000"/>
          <w:sz w:val="28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>
        <w:rPr>
          <w:rFonts w:ascii="Times New Roman" w:hAnsi="Times New Roman"/>
          <w:color w:val="000000"/>
          <w:sz w:val="28"/>
        </w:rPr>
        <w:lastRenderedPageBreak/>
        <w:t>пат</w:t>
      </w:r>
      <w:r>
        <w:rPr>
          <w:rFonts w:ascii="Times New Roman" w:hAnsi="Times New Roman"/>
          <w:color w:val="000000"/>
          <w:sz w:val="28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>
        <w:rPr>
          <w:rFonts w:ascii="Times New Roman" w:hAnsi="Times New Roman"/>
          <w:color w:val="000000"/>
          <w:sz w:val="28"/>
        </w:rPr>
        <w:t xml:space="preserve">ров. В.И. Ленин как политический деятель.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Первые революционные преобразования большевиков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</w:t>
      </w:r>
      <w:r>
        <w:rPr>
          <w:rFonts w:ascii="Times New Roman" w:hAnsi="Times New Roman"/>
          <w:color w:val="000000"/>
          <w:sz w:val="28"/>
        </w:rPr>
        <w:t xml:space="preserve">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Созыв и разгон Учредительного собрания.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Слом старого и создание нового госаппарата. Советы как форма власти.</w:t>
      </w:r>
      <w:r>
        <w:rPr>
          <w:rFonts w:ascii="Times New Roman" w:hAnsi="Times New Roman"/>
          <w:color w:val="000000"/>
          <w:sz w:val="28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Конституция РСФСР 1918 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Гражданская война и ее последствия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советской власти в ц</w:t>
      </w:r>
      <w:r>
        <w:rPr>
          <w:rFonts w:ascii="Times New Roman" w:hAnsi="Times New Roman"/>
          <w:color w:val="000000"/>
          <w:sz w:val="28"/>
        </w:rPr>
        <w:t>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</w:t>
      </w:r>
      <w:r>
        <w:rPr>
          <w:rFonts w:ascii="Times New Roman" w:hAnsi="Times New Roman"/>
          <w:color w:val="000000"/>
          <w:sz w:val="28"/>
        </w:rPr>
        <w:t xml:space="preserve">ной рады. Восстание чехословацкого корпуса.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</w:t>
      </w:r>
      <w:r>
        <w:rPr>
          <w:rFonts w:ascii="Times New Roman" w:hAnsi="Times New Roman"/>
          <w:color w:val="000000"/>
          <w:sz w:val="28"/>
        </w:rPr>
        <w:t xml:space="preserve">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прод­отряды и белые реквизиции.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</w:t>
      </w:r>
      <w:r>
        <w:rPr>
          <w:rFonts w:ascii="Times New Roman" w:hAnsi="Times New Roman"/>
          <w:color w:val="000000"/>
          <w:sz w:val="28"/>
        </w:rPr>
        <w:t xml:space="preserve">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победы Красной Армии в Гражданской войне. Вопрос о земле. Национальный фактор в Гражда</w:t>
      </w:r>
      <w:r>
        <w:rPr>
          <w:rFonts w:ascii="Times New Roman" w:hAnsi="Times New Roman"/>
          <w:color w:val="000000"/>
          <w:sz w:val="28"/>
        </w:rPr>
        <w:t xml:space="preserve">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Идеология и культура Советской России периода Гражданской войны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«Несвоевременные </w:t>
      </w:r>
      <w:r>
        <w:rPr>
          <w:rFonts w:ascii="Times New Roman" w:hAnsi="Times New Roman"/>
          <w:color w:val="000000"/>
          <w:sz w:val="28"/>
        </w:rPr>
        <w:t>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</w:t>
      </w:r>
      <w:r>
        <w:rPr>
          <w:rFonts w:ascii="Times New Roman" w:hAnsi="Times New Roman"/>
          <w:color w:val="000000"/>
          <w:sz w:val="28"/>
        </w:rPr>
        <w:t xml:space="preserve">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настроения. </w:t>
      </w:r>
      <w:r>
        <w:rPr>
          <w:rFonts w:ascii="Times New Roman" w:hAnsi="Times New Roman"/>
          <w:color w:val="000000"/>
          <w:sz w:val="28"/>
        </w:rPr>
        <w:t>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</w:t>
      </w:r>
      <w:r>
        <w:rPr>
          <w:rFonts w:ascii="Times New Roman" w:hAnsi="Times New Roman"/>
          <w:color w:val="000000"/>
          <w:sz w:val="28"/>
        </w:rPr>
        <w:t xml:space="preserve">я. Изъятие церковных ценностей.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массовой детской беспризорности. Влияние военной обстановки на психологию населения.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Наш край в 1914–1922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Советский Союз в 1920–1930-е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СССР в годы нэпа (1921–1928)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Катастрофические последствия Первой миров</w:t>
      </w:r>
      <w:r>
        <w:rPr>
          <w:rFonts w:ascii="Times New Roman" w:hAnsi="Times New Roman"/>
          <w:color w:val="000000"/>
          <w:sz w:val="28"/>
        </w:rPr>
        <w:t>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</w:t>
      </w:r>
      <w:r>
        <w:rPr>
          <w:rFonts w:ascii="Times New Roman" w:hAnsi="Times New Roman"/>
          <w:color w:val="000000"/>
          <w:sz w:val="28"/>
        </w:rPr>
        <w:t xml:space="preserve">а Тамбовщине, в Поволжье и другие. Кронштадтское восстание.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</w:t>
      </w:r>
      <w:r>
        <w:rPr>
          <w:rFonts w:ascii="Times New Roman" w:hAnsi="Times New Roman"/>
          <w:color w:val="000000"/>
          <w:sz w:val="28"/>
        </w:rPr>
        <w:t xml:space="preserve">ена продразверстки в деревне единым продналогом. Иностранные концессии. Стимулирование кооперации. Финансовая реформа 1922–1924 гг. </w:t>
      </w:r>
      <w:r>
        <w:rPr>
          <w:rFonts w:ascii="Times New Roman" w:hAnsi="Times New Roman"/>
          <w:color w:val="000000"/>
          <w:sz w:val="28"/>
        </w:rPr>
        <w:lastRenderedPageBreak/>
        <w:t>Создание Госплана и разработка годовых и пятилетних планов развития народного хозяйства. Попытки внедрения научной организац</w:t>
      </w:r>
      <w:r>
        <w:rPr>
          <w:rFonts w:ascii="Times New Roman" w:hAnsi="Times New Roman"/>
          <w:color w:val="000000"/>
          <w:sz w:val="28"/>
        </w:rPr>
        <w:t xml:space="preserve">ии труда (НОТ) на производстве. Учреждение в СССР звания Героя Труда (1927 г., с 1938 г. – Герой Социалистического Труда).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и значение образования СССР. Принятие Конституции СССР 1924 г. Ситуация в Закавказье и Средней Азии. Создание новых наци</w:t>
      </w:r>
      <w:r>
        <w:rPr>
          <w:rFonts w:ascii="Times New Roman" w:hAnsi="Times New Roman"/>
          <w:color w:val="000000"/>
          <w:sz w:val="28"/>
        </w:rPr>
        <w:t xml:space="preserve">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Ликвидация небольшевистских партий и установление в СССР однопартийной политической системы. Смер</w:t>
      </w:r>
      <w:r>
        <w:rPr>
          <w:rFonts w:ascii="Times New Roman" w:hAnsi="Times New Roman"/>
          <w:color w:val="000000"/>
          <w:sz w:val="28"/>
        </w:rPr>
        <w:t xml:space="preserve">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политика большевиков. Положение рабочих и крестьян. Эм</w:t>
      </w:r>
      <w:r>
        <w:rPr>
          <w:rFonts w:ascii="Times New Roman" w:hAnsi="Times New Roman"/>
          <w:color w:val="000000"/>
          <w:sz w:val="28"/>
        </w:rPr>
        <w:t>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</w:t>
      </w:r>
      <w:r>
        <w:rPr>
          <w:rFonts w:ascii="Times New Roman" w:hAnsi="Times New Roman"/>
          <w:color w:val="000000"/>
          <w:sz w:val="28"/>
        </w:rPr>
        <w:t xml:space="preserve">ей «эксплуататорских классов». Лишенцы.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Деревенский социум: кулаки, середняки и бедняки. Сельскохозяйственные коммуны, артели и ТОЗы. Отходничество. Сдача земли в аренду.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Советский Союз в 1929–1941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«Великий перелом». Перестройка экономики на основе к</w:t>
      </w:r>
      <w:r>
        <w:rPr>
          <w:rFonts w:ascii="Times New Roman" w:hAnsi="Times New Roman"/>
          <w:color w:val="000000"/>
          <w:sz w:val="28"/>
        </w:rPr>
        <w:t>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</w:t>
      </w:r>
      <w:r>
        <w:rPr>
          <w:rFonts w:ascii="Times New Roman" w:hAnsi="Times New Roman"/>
          <w:color w:val="000000"/>
          <w:sz w:val="28"/>
        </w:rPr>
        <w:t>ния и введение карточной системы.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Национальные и региональные особенности коллективизации. Голод в СССР в </w:t>
      </w:r>
      <w:r>
        <w:rPr>
          <w:rFonts w:ascii="Times New Roman" w:hAnsi="Times New Roman"/>
          <w:color w:val="000000"/>
          <w:sz w:val="28"/>
        </w:rPr>
        <w:t>1932–1933 гг. как следствие коллективизации.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</w:t>
      </w:r>
      <w:r>
        <w:rPr>
          <w:rFonts w:ascii="Times New Roman" w:hAnsi="Times New Roman"/>
          <w:color w:val="000000"/>
          <w:sz w:val="28"/>
        </w:rPr>
        <w:t xml:space="preserve">ание новых отраслей промышленности. Иностранные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Результаты, цена и</w:t>
      </w:r>
      <w:r>
        <w:rPr>
          <w:rFonts w:ascii="Times New Roman" w:hAnsi="Times New Roman"/>
          <w:color w:val="000000"/>
          <w:sz w:val="28"/>
        </w:rPr>
        <w:t xml:space="preserve">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культа личности Сталина. Малые «культы» представителей советской элиты и региональных руководителей. Партийные</w:t>
      </w:r>
      <w:r>
        <w:rPr>
          <w:rFonts w:ascii="Times New Roman" w:hAnsi="Times New Roman"/>
          <w:color w:val="000000"/>
          <w:sz w:val="28"/>
        </w:rPr>
        <w:t xml:space="preserve">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политические р</w:t>
      </w:r>
      <w:r>
        <w:rPr>
          <w:rFonts w:ascii="Times New Roman" w:hAnsi="Times New Roman"/>
          <w:color w:val="000000"/>
          <w:sz w:val="28"/>
        </w:rPr>
        <w:t>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</w:t>
      </w:r>
      <w:r>
        <w:rPr>
          <w:rFonts w:ascii="Times New Roman" w:hAnsi="Times New Roman"/>
          <w:color w:val="000000"/>
          <w:sz w:val="28"/>
        </w:rPr>
        <w:t>дительного труда в осуществлении индустриализации и в освоении труднодоступных территорий.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советского общества в 1920</w:t>
      </w:r>
      <w:r>
        <w:rPr>
          <w:rFonts w:ascii="Times New Roman" w:hAnsi="Times New Roman"/>
          <w:b/>
          <w:color w:val="000000"/>
          <w:sz w:val="28"/>
        </w:rPr>
        <w:t xml:space="preserve">–1930-е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«Коммунистическое чванство». Падение трудовой дисциплины. Разрушение традиционной морали. Отношение к семье, браку,</w:t>
      </w:r>
      <w:r>
        <w:rPr>
          <w:rFonts w:ascii="Times New Roman" w:hAnsi="Times New Roman"/>
          <w:color w:val="000000"/>
          <w:sz w:val="28"/>
        </w:rPr>
        <w:t xml:space="preserve">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периода нэпа. Пролеткульт и нэпманская культура. Борьба с безграмотнос</w:t>
      </w:r>
      <w:r>
        <w:rPr>
          <w:rFonts w:ascii="Times New Roman" w:hAnsi="Times New Roman"/>
          <w:color w:val="000000"/>
          <w:sz w:val="28"/>
        </w:rPr>
        <w:t>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</w:t>
      </w:r>
      <w:r>
        <w:rPr>
          <w:rFonts w:ascii="Times New Roman" w:hAnsi="Times New Roman"/>
          <w:color w:val="000000"/>
          <w:sz w:val="28"/>
        </w:rPr>
        <w:t xml:space="preserve">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«нового человека». Пропаганда коллективистских ценностей. Воспитание интернационализма и советс</w:t>
      </w:r>
      <w:r>
        <w:rPr>
          <w:rFonts w:ascii="Times New Roman" w:hAnsi="Times New Roman"/>
          <w:color w:val="000000"/>
          <w:sz w:val="28"/>
        </w:rPr>
        <w:t xml:space="preserve">кого патриотизма. Общественный энтузиазм периода первых пятилеток. Рабселькоры. Развитие спорта. </w:t>
      </w:r>
      <w:r>
        <w:rPr>
          <w:rFonts w:ascii="Times New Roman" w:hAnsi="Times New Roman"/>
          <w:color w:val="000000"/>
          <w:sz w:val="28"/>
        </w:rPr>
        <w:lastRenderedPageBreak/>
        <w:t>Освоение Арктики. Рекорды летчиков. Эпопея челюскинцев. Престижность военной профессии и научно-инженерного труда. Учреждение звания Героя Советского Союза (19</w:t>
      </w:r>
      <w:r>
        <w:rPr>
          <w:rFonts w:ascii="Times New Roman" w:hAnsi="Times New Roman"/>
          <w:color w:val="000000"/>
          <w:sz w:val="28"/>
        </w:rPr>
        <w:t xml:space="preserve">34) и первые награждения.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>
        <w:rPr>
          <w:rFonts w:ascii="Times New Roman" w:hAnsi="Times New Roman"/>
          <w:color w:val="000000"/>
          <w:sz w:val="28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Литература и кинематограф 1930-х гг. Культура русского зарубежья.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Наука в 1930-е гг. Академия наук СССР. Создание новых научных центров: ВАСХНИЛ, ФИАН, РНИИ </w:t>
      </w:r>
      <w:r>
        <w:rPr>
          <w:rFonts w:ascii="Times New Roman" w:hAnsi="Times New Roman"/>
          <w:color w:val="000000"/>
          <w:sz w:val="28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>
        <w:rPr>
          <w:rFonts w:ascii="Times New Roman" w:hAnsi="Times New Roman"/>
          <w:color w:val="000000"/>
          <w:sz w:val="28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Возвращение к традиционным ценностям в середине 1930‑х гг. Досуг </w:t>
      </w:r>
      <w:r>
        <w:rPr>
          <w:rFonts w:ascii="Times New Roman" w:hAnsi="Times New Roman"/>
          <w:color w:val="000000"/>
          <w:sz w:val="28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</w:t>
      </w:r>
      <w:r>
        <w:rPr>
          <w:rFonts w:ascii="Times New Roman" w:hAnsi="Times New Roman"/>
          <w:b/>
          <w:color w:val="000000"/>
          <w:sz w:val="28"/>
        </w:rPr>
        <w:t xml:space="preserve">а СССР в 1920–1930-е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>
        <w:rPr>
          <w:rFonts w:ascii="Times New Roman" w:hAnsi="Times New Roman"/>
          <w:color w:val="000000"/>
          <w:sz w:val="28"/>
        </w:rPr>
        <w:t>золяции. Вступление СССР в Лигу Наций.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>
        <w:rPr>
          <w:rFonts w:ascii="Times New Roman" w:hAnsi="Times New Roman"/>
          <w:color w:val="000000"/>
          <w:sz w:val="28"/>
        </w:rPr>
        <w:t xml:space="preserve"> Востоке в конце 1930-х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>
        <w:rPr>
          <w:rFonts w:ascii="Times New Roman" w:hAnsi="Times New Roman"/>
          <w:color w:val="000000"/>
          <w:sz w:val="28"/>
        </w:rPr>
        <w:t xml:space="preserve">твии, Литвы и Эстонии, </w:t>
      </w:r>
      <w:r>
        <w:rPr>
          <w:rFonts w:ascii="Times New Roman" w:hAnsi="Times New Roman"/>
          <w:color w:val="000000"/>
          <w:sz w:val="28"/>
        </w:rPr>
        <w:lastRenderedPageBreak/>
        <w:t>Бессарабии, Северной Буковины, Западной Украины и Западной Белоруссии. Катынская трагедия.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1920–1930-х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(1941–1945)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Первый период войны (июнь 1941 – осень 1942 г.)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«Барбаросса». Соотно</w:t>
      </w:r>
      <w:r>
        <w:rPr>
          <w:rFonts w:ascii="Times New Roman" w:hAnsi="Times New Roman"/>
          <w:color w:val="000000"/>
          <w:sz w:val="28"/>
        </w:rPr>
        <w:t>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>
        <w:rPr>
          <w:rFonts w:ascii="Times New Roman" w:hAnsi="Times New Roman"/>
          <w:color w:val="000000"/>
          <w:sz w:val="28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>
        <w:rPr>
          <w:rFonts w:ascii="Times New Roman" w:hAnsi="Times New Roman"/>
          <w:color w:val="000000"/>
          <w:sz w:val="28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>
        <w:rPr>
          <w:rFonts w:ascii="Times New Roman" w:hAnsi="Times New Roman"/>
          <w:color w:val="000000"/>
          <w:sz w:val="28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Героизм и трагедия гражданского населения. Э</w:t>
      </w:r>
      <w:r>
        <w:rPr>
          <w:rFonts w:ascii="Times New Roman" w:hAnsi="Times New Roman"/>
          <w:color w:val="000000"/>
          <w:sz w:val="28"/>
        </w:rPr>
        <w:t>вакуация ленинградцев. Дорога жизни.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Нацистский оккупационный режим. Генеральный план «Ост». Нацистская пропаг</w:t>
      </w:r>
      <w:r>
        <w:rPr>
          <w:rFonts w:ascii="Times New Roman" w:hAnsi="Times New Roman"/>
          <w:color w:val="000000"/>
          <w:sz w:val="28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>
        <w:rPr>
          <w:rFonts w:ascii="Times New Roman" w:hAnsi="Times New Roman"/>
          <w:color w:val="000000"/>
          <w:sz w:val="28"/>
        </w:rPr>
        <w:t>й в Германию. Разграбление и уничтожение культурных ценностей.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Коренной перелом в ходе войны (осень 1942 – 1943 г.)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Сталинг</w:t>
      </w:r>
      <w:r>
        <w:rPr>
          <w:rFonts w:ascii="Times New Roman" w:hAnsi="Times New Roman"/>
          <w:color w:val="000000"/>
          <w:sz w:val="28"/>
        </w:rPr>
        <w:t xml:space="preserve">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</w:t>
      </w:r>
      <w:r>
        <w:rPr>
          <w:rFonts w:ascii="Times New Roman" w:hAnsi="Times New Roman"/>
          <w:color w:val="000000"/>
          <w:sz w:val="28"/>
        </w:rPr>
        <w:lastRenderedPageBreak/>
        <w:t>наступление на Ржевском направлении. Разгром окруженных</w:t>
      </w:r>
      <w:r>
        <w:rPr>
          <w:rFonts w:ascii="Times New Roman" w:hAnsi="Times New Roman"/>
          <w:color w:val="000000"/>
          <w:sz w:val="28"/>
        </w:rPr>
        <w:t xml:space="preserve"> под Сталинградом гитлеровцев. Итоги и значение победы Красной Армии под Сталинградом.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блокады Ленинграда в январе 1943 г. Значение героического сопротивления Ленинграда.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на Курской дуге. Соотношение сил. Провал немецкого наступления. Танковые</w:t>
      </w:r>
      <w:r>
        <w:rPr>
          <w:rFonts w:ascii="Times New Roman" w:hAnsi="Times New Roman"/>
          <w:color w:val="000000"/>
          <w:sz w:val="28"/>
        </w:rPr>
        <w:t xml:space="preserve">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 с врагом (коллаборационизм): формы, причины, масштабы. Создание гитле</w:t>
      </w:r>
      <w:r>
        <w:rPr>
          <w:rFonts w:ascii="Times New Roman" w:hAnsi="Times New Roman"/>
          <w:color w:val="000000"/>
          <w:sz w:val="28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>
        <w:rPr>
          <w:rFonts w:ascii="Times New Roman" w:hAnsi="Times New Roman"/>
          <w:color w:val="000000"/>
          <w:sz w:val="28"/>
        </w:rPr>
        <w:t xml:space="preserve">1943–1946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война: единство фронта и тыла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>
        <w:rPr>
          <w:rFonts w:ascii="Times New Roman" w:hAnsi="Times New Roman"/>
          <w:color w:val="000000"/>
          <w:sz w:val="28"/>
        </w:rPr>
        <w:t>е взносы в фонд обороны. Помощь эвакуированным.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>
        <w:rPr>
          <w:rFonts w:ascii="Times New Roman" w:hAnsi="Times New Roman"/>
          <w:color w:val="000000"/>
          <w:sz w:val="28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годы войны. Песня «Священная в</w:t>
      </w:r>
      <w:r>
        <w:rPr>
          <w:rFonts w:ascii="Times New Roman" w:hAnsi="Times New Roman"/>
          <w:color w:val="000000"/>
          <w:sz w:val="28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>
        <w:rPr>
          <w:rFonts w:ascii="Times New Roman" w:hAnsi="Times New Roman"/>
          <w:color w:val="000000"/>
          <w:sz w:val="28"/>
        </w:rPr>
        <w:t>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СССР и союзники. Проблема второго фронта. Ленд-лиз. Тегеранская </w:t>
      </w:r>
      <w:r>
        <w:rPr>
          <w:rFonts w:ascii="Times New Roman" w:hAnsi="Times New Roman"/>
          <w:color w:val="000000"/>
          <w:sz w:val="28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Победа СССР в Великой Отечественной войне</w:t>
      </w:r>
      <w:r>
        <w:rPr>
          <w:rFonts w:ascii="Times New Roman" w:hAnsi="Times New Roman"/>
          <w:color w:val="000000"/>
          <w:sz w:val="28"/>
        </w:rPr>
        <w:t>. Окончание Второй мировой войны (1944 – сентябрь 1945 г.).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</w:t>
      </w:r>
      <w:r>
        <w:rPr>
          <w:rFonts w:ascii="Times New Roman" w:hAnsi="Times New Roman"/>
          <w:color w:val="000000"/>
          <w:sz w:val="28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Боевые действия в Восточной и Центральной Европе и освободительная миссия Красной Армии. Б</w:t>
      </w:r>
      <w:r>
        <w:rPr>
          <w:rFonts w:ascii="Times New Roman" w:hAnsi="Times New Roman"/>
          <w:color w:val="000000"/>
          <w:sz w:val="28"/>
        </w:rPr>
        <w:t>оевое содружество Красной Армии и войск стран Антигитлеровской коалиции. Встреча на Эльбе.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Война и о</w:t>
      </w:r>
      <w:r>
        <w:rPr>
          <w:rFonts w:ascii="Times New Roman" w:hAnsi="Times New Roman"/>
          <w:color w:val="000000"/>
          <w:sz w:val="28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>
        <w:rPr>
          <w:rFonts w:ascii="Times New Roman" w:hAnsi="Times New Roman"/>
          <w:color w:val="000000"/>
          <w:sz w:val="28"/>
        </w:rPr>
        <w:t>Взаимоотношения государства и Церкви. Поместный собор 1945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>
        <w:rPr>
          <w:rFonts w:ascii="Times New Roman" w:hAnsi="Times New Roman"/>
          <w:color w:val="000000"/>
          <w:sz w:val="28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Советско-японская война 1945 г. Разгром Квантунской армии. Боевые действия в Маньчжурии, на Сахалине и</w:t>
      </w:r>
      <w:r>
        <w:rPr>
          <w:rFonts w:ascii="Times New Roman" w:hAnsi="Times New Roman"/>
          <w:color w:val="000000"/>
          <w:sz w:val="28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>
        <w:rPr>
          <w:rFonts w:ascii="Times New Roman" w:hAnsi="Times New Roman"/>
          <w:color w:val="000000"/>
          <w:sz w:val="28"/>
        </w:rPr>
        <w:t>бергский и Токийский судебные процессы.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>
        <w:rPr>
          <w:rFonts w:ascii="Times New Roman" w:hAnsi="Times New Roman"/>
          <w:color w:val="000000"/>
          <w:sz w:val="28"/>
        </w:rPr>
        <w:t xml:space="preserve">на развитие национально-освободительного движения в странах Азии и Африки.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1941–1945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Обобщение.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ХХ – начале XXI в. Научно-технический прогресс. Переход от индустри</w:t>
      </w:r>
      <w:r>
        <w:rPr>
          <w:rFonts w:ascii="Times New Roman" w:hAnsi="Times New Roman"/>
          <w:color w:val="000000"/>
          <w:sz w:val="28"/>
        </w:rPr>
        <w:t>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>
        <w:rPr>
          <w:rFonts w:ascii="Times New Roman" w:hAnsi="Times New Roman"/>
          <w:color w:val="000000"/>
          <w:sz w:val="28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122.7.1.2. Страны Северной Америки и Европы во второй половине ХХ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 мира к холодной войне. Речь У. Черчил</w:t>
      </w:r>
      <w:r>
        <w:rPr>
          <w:rFonts w:ascii="Times New Roman" w:hAnsi="Times New Roman"/>
          <w:color w:val="000000"/>
          <w:sz w:val="28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Соединенные Штаты Америки. Послевоенный экономический подъем. Развитие постиндустриаль</w:t>
      </w:r>
      <w:r>
        <w:rPr>
          <w:rFonts w:ascii="Times New Roman" w:hAnsi="Times New Roman"/>
          <w:color w:val="000000"/>
          <w:sz w:val="28"/>
        </w:rPr>
        <w:t>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>
        <w:rPr>
          <w:rFonts w:ascii="Times New Roman" w:hAnsi="Times New Roman"/>
          <w:color w:val="000000"/>
          <w:sz w:val="28"/>
        </w:rPr>
        <w:t xml:space="preserve"> – начале XXI в. Развитие отношений с СССР, Российской Федерацией.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>
        <w:rPr>
          <w:rFonts w:ascii="Times New Roman" w:hAnsi="Times New Roman"/>
          <w:color w:val="000000"/>
          <w:sz w:val="28"/>
        </w:rPr>
        <w:t xml:space="preserve"> «экономическое чудо». Установление V республики во Франции. Лейбористы и консерваторы в Великобритании. Политические системы и лидеры европейских стран во второй половине ХХ – начале XXI в. «Скандинавская модель» социально-экономического развития. «Бурные</w:t>
      </w:r>
      <w:r>
        <w:rPr>
          <w:rFonts w:ascii="Times New Roman" w:hAnsi="Times New Roman"/>
          <w:color w:val="000000"/>
          <w:sz w:val="28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>
        <w:rPr>
          <w:rFonts w:ascii="Times New Roman" w:hAnsi="Times New Roman"/>
          <w:color w:val="000000"/>
          <w:sz w:val="28"/>
        </w:rPr>
        <w:t xml:space="preserve">эволюция).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Страны Центральной и Восточной Европы во второй половине ХХ – начале XXI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>
        <w:rPr>
          <w:rFonts w:ascii="Times New Roman" w:hAnsi="Times New Roman"/>
          <w:color w:val="000000"/>
          <w:sz w:val="28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>
        <w:rPr>
          <w:rFonts w:ascii="Times New Roman" w:hAnsi="Times New Roman"/>
          <w:color w:val="000000"/>
          <w:sz w:val="28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>
        <w:rPr>
          <w:rFonts w:ascii="Times New Roman" w:hAnsi="Times New Roman"/>
          <w:color w:val="000000"/>
          <w:sz w:val="28"/>
        </w:rPr>
        <w:t xml:space="preserve"> Югославии. Развитие восточноевропейских государств в XXI в.: экономика, политика, внешнеполитическая ориентация, участие в интеграционных процессах.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во второй половине ХХ – начале XXI в.: проблемы и пути модернизации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Восточной,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</w:t>
      </w:r>
      <w:r>
        <w:rPr>
          <w:rFonts w:ascii="Times New Roman" w:hAnsi="Times New Roman"/>
          <w:color w:val="000000"/>
          <w:sz w:val="28"/>
        </w:rPr>
        <w:t>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</w:t>
      </w:r>
      <w:r>
        <w:rPr>
          <w:rFonts w:ascii="Times New Roman" w:hAnsi="Times New Roman"/>
          <w:color w:val="000000"/>
          <w:sz w:val="28"/>
        </w:rPr>
        <w:t xml:space="preserve">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 после Второй мировой войны: от поражения к лидерству. Восстановление суверенитета страны. Японское экономи</w:t>
      </w:r>
      <w:r>
        <w:rPr>
          <w:rFonts w:ascii="Times New Roman" w:hAnsi="Times New Roman"/>
          <w:color w:val="000000"/>
          <w:sz w:val="28"/>
        </w:rPr>
        <w:t xml:space="preserve">ческое чудо. Успехи модернизации. Новые индустриальные страны (Сингапур, Южная Корея).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Провозглашение независимых государств на Ближнем </w:t>
      </w:r>
      <w:r>
        <w:rPr>
          <w:rFonts w:ascii="Times New Roman" w:hAnsi="Times New Roman"/>
          <w:color w:val="000000"/>
          <w:sz w:val="28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>
        <w:rPr>
          <w:rFonts w:ascii="Times New Roman" w:hAnsi="Times New Roman"/>
          <w:color w:val="000000"/>
          <w:sz w:val="28"/>
        </w:rPr>
        <w:t xml:space="preserve">тран в конце ХХ – начале XXI в. «Арабская весна» и смена политических режимов в начале 2010-х гг. Гражданская война в Сирии.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>
        <w:rPr>
          <w:rFonts w:ascii="Times New Roman" w:hAnsi="Times New Roman"/>
          <w:color w:val="000000"/>
          <w:sz w:val="28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во второй половине ХХ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стран Лат</w:t>
      </w:r>
      <w:r>
        <w:rPr>
          <w:rFonts w:ascii="Times New Roman" w:hAnsi="Times New Roman"/>
          <w:color w:val="000000"/>
          <w:sz w:val="28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>
        <w:rPr>
          <w:rFonts w:ascii="Times New Roman" w:hAnsi="Times New Roman"/>
          <w:color w:val="000000"/>
          <w:sz w:val="28"/>
        </w:rPr>
        <w:t>-х гг. (Перу, Чили, Никарагуа). Правоавторитарные диктатуры. «Левый поворот» в конце ХХ – начале XXI 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во второй половине ХХ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развития международных отношений во второй половине 1940-х – 2020-х гг. Ме</w:t>
      </w:r>
      <w:r>
        <w:rPr>
          <w:rFonts w:ascii="Times New Roman" w:hAnsi="Times New Roman"/>
          <w:color w:val="000000"/>
          <w:sz w:val="28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Разрядка международной на</w:t>
      </w:r>
      <w:r>
        <w:rPr>
          <w:rFonts w:ascii="Times New Roman" w:hAnsi="Times New Roman"/>
          <w:color w:val="000000"/>
          <w:sz w:val="28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>
        <w:rPr>
          <w:rFonts w:ascii="Times New Roman" w:hAnsi="Times New Roman"/>
          <w:color w:val="000000"/>
          <w:sz w:val="28"/>
        </w:rPr>
        <w:t xml:space="preserve">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>
        <w:rPr>
          <w:rFonts w:ascii="Times New Roman" w:hAnsi="Times New Roman"/>
          <w:color w:val="000000"/>
          <w:sz w:val="28"/>
        </w:rPr>
        <w:t xml:space="preserve">х Восточной Европы. Распад СССР и восточного блока.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конце ХХ – начале XXI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>
        <w:rPr>
          <w:rFonts w:ascii="Times New Roman" w:hAnsi="Times New Roman"/>
          <w:color w:val="000000"/>
          <w:sz w:val="28"/>
        </w:rPr>
        <w:t xml:space="preserve">. Международный терроризм.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Развитие науки и культуры во второй половине ХХ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</w:t>
      </w:r>
      <w:r>
        <w:rPr>
          <w:rFonts w:ascii="Times New Roman" w:hAnsi="Times New Roman"/>
          <w:color w:val="000000"/>
          <w:sz w:val="28"/>
        </w:rPr>
        <w:lastRenderedPageBreak/>
        <w:t>ядерной энергии в мирных целях. До</w:t>
      </w:r>
      <w:r>
        <w:rPr>
          <w:rFonts w:ascii="Times New Roman" w:hAnsi="Times New Roman"/>
          <w:color w:val="000000"/>
          <w:sz w:val="28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условий труда и быта людей во второй половине ХХ – начале XXI в. Растущий динамизм движения человека во времени и пространств</w:t>
      </w:r>
      <w:r>
        <w:rPr>
          <w:rFonts w:ascii="Times New Roman" w:hAnsi="Times New Roman"/>
          <w:color w:val="000000"/>
          <w:sz w:val="28"/>
        </w:rPr>
        <w:t xml:space="preserve">е. Распространение телевидения, развитие СМИ, их место в жизни современного общества, индивида.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Течения и стили в художественной культуре второй половины ХХ – начала XXI в.: от модернизма к постмодернизму. Литература: поколения и индивидуальности писателе</w:t>
      </w:r>
      <w:r>
        <w:rPr>
          <w:rFonts w:ascii="Times New Roman" w:hAnsi="Times New Roman"/>
          <w:color w:val="000000"/>
          <w:sz w:val="28"/>
        </w:rPr>
        <w:t>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</w:t>
      </w:r>
      <w:r>
        <w:rPr>
          <w:rFonts w:ascii="Times New Roman" w:hAnsi="Times New Roman"/>
          <w:color w:val="000000"/>
          <w:sz w:val="28"/>
        </w:rPr>
        <w:t xml:space="preserve">ие. Массовая культура. Молодежная культура. Глобальное и национальное в современной культуре.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Современный мир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</w:t>
      </w:r>
      <w:r>
        <w:rPr>
          <w:rFonts w:ascii="Times New Roman" w:hAnsi="Times New Roman"/>
          <w:color w:val="000000"/>
          <w:sz w:val="28"/>
        </w:rPr>
        <w:t xml:space="preserve">демии в современном мире.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Глобализация, интеграция и проблемы национальных интересов.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1945–2022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1945–1991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</w:t>
      </w:r>
      <w:r>
        <w:rPr>
          <w:rFonts w:ascii="Times New Roman" w:hAnsi="Times New Roman"/>
          <w:b/>
          <w:color w:val="000000"/>
          <w:sz w:val="28"/>
        </w:rPr>
        <w:t xml:space="preserve">1953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</w:t>
      </w:r>
      <w:r>
        <w:rPr>
          <w:rFonts w:ascii="Times New Roman" w:hAnsi="Times New Roman"/>
          <w:color w:val="000000"/>
          <w:sz w:val="28"/>
        </w:rPr>
        <w:t xml:space="preserve">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Ресурсы и приоритеты восстановления. Демилитаризация экономики и переориентация на выпуск </w:t>
      </w:r>
      <w:r>
        <w:rPr>
          <w:rFonts w:ascii="Times New Roman" w:hAnsi="Times New Roman"/>
          <w:color w:val="000000"/>
          <w:sz w:val="28"/>
        </w:rPr>
        <w:t xml:space="preserve">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>
        <w:rPr>
          <w:rFonts w:ascii="Times New Roman" w:hAnsi="Times New Roman"/>
          <w:color w:val="000000"/>
          <w:sz w:val="28"/>
        </w:rPr>
        <w:lastRenderedPageBreak/>
        <w:t>для экономики. Сов</w:t>
      </w:r>
      <w:r>
        <w:rPr>
          <w:rFonts w:ascii="Times New Roman" w:hAnsi="Times New Roman"/>
          <w:color w:val="000000"/>
          <w:sz w:val="28"/>
        </w:rPr>
        <w:t xml:space="preserve">етский атомный проект, его успехи и значение. Начало гонки вооружений.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Стал</w:t>
      </w:r>
      <w:r>
        <w:rPr>
          <w:rFonts w:ascii="Times New Roman" w:hAnsi="Times New Roman"/>
          <w:color w:val="000000"/>
          <w:sz w:val="28"/>
        </w:rPr>
        <w:t>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</w:t>
      </w:r>
      <w:r>
        <w:rPr>
          <w:rFonts w:ascii="Times New Roman" w:hAnsi="Times New Roman"/>
          <w:color w:val="000000"/>
          <w:sz w:val="28"/>
        </w:rPr>
        <w:t xml:space="preserve">ского комитета. Т. Лысенко и лысенковщина.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</w:t>
      </w:r>
      <w:r>
        <w:rPr>
          <w:rFonts w:ascii="Times New Roman" w:hAnsi="Times New Roman"/>
          <w:color w:val="000000"/>
          <w:sz w:val="28"/>
        </w:rPr>
        <w:t>экономической взаимопомощи. Конфликт с Югославией. Коминформбюро.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СССР в середине 1950-х – первой половине 1960-х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признаки наступления оттепели в полити</w:t>
      </w:r>
      <w:r>
        <w:rPr>
          <w:rFonts w:ascii="Times New Roman" w:hAnsi="Times New Roman"/>
          <w:color w:val="000000"/>
          <w:sz w:val="28"/>
        </w:rPr>
        <w:t xml:space="preserve">ке, экономике, культурной сфере. XX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</w:t>
      </w:r>
      <w:r>
        <w:rPr>
          <w:rFonts w:ascii="Times New Roman" w:hAnsi="Times New Roman"/>
          <w:color w:val="000000"/>
          <w:sz w:val="28"/>
        </w:rPr>
        <w:t xml:space="preserve">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Изменение общественн</w:t>
      </w:r>
      <w:r>
        <w:rPr>
          <w:rFonts w:ascii="Times New Roman" w:hAnsi="Times New Roman"/>
          <w:color w:val="000000"/>
          <w:sz w:val="28"/>
        </w:rPr>
        <w:t>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</w:t>
      </w:r>
      <w:r>
        <w:rPr>
          <w:rFonts w:ascii="Times New Roman" w:hAnsi="Times New Roman"/>
          <w:color w:val="000000"/>
          <w:sz w:val="28"/>
        </w:rPr>
        <w:t xml:space="preserve">уга. </w:t>
      </w:r>
      <w:r>
        <w:rPr>
          <w:rFonts w:ascii="Times New Roman" w:hAnsi="Times New Roman"/>
          <w:color w:val="000000"/>
          <w:sz w:val="28"/>
        </w:rPr>
        <w:lastRenderedPageBreak/>
        <w:t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</w:t>
      </w:r>
      <w:r>
        <w:rPr>
          <w:rFonts w:ascii="Times New Roman" w:hAnsi="Times New Roman"/>
          <w:color w:val="000000"/>
          <w:sz w:val="28"/>
        </w:rPr>
        <w:t xml:space="preserve">теллигенция. Антирелигиозные кампании. Гонения на Церковь. Диссиденты. Самиздат и тамиздат.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Научно-техническая рев</w:t>
      </w:r>
      <w:r>
        <w:rPr>
          <w:rFonts w:ascii="Times New Roman" w:hAnsi="Times New Roman"/>
          <w:color w:val="000000"/>
          <w:sz w:val="28"/>
        </w:rPr>
        <w:t>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</w:t>
      </w:r>
      <w:r>
        <w:rPr>
          <w:rFonts w:ascii="Times New Roman" w:hAnsi="Times New Roman"/>
          <w:color w:val="000000"/>
          <w:sz w:val="28"/>
        </w:rPr>
        <w:t>. Терешковой. Первые советские ЭВМ. Появление гражданской реактивной авиации. Влияние НТР на перемены в повседневной жизни людей.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</w:t>
      </w:r>
      <w:r>
        <w:rPr>
          <w:rFonts w:ascii="Times New Roman" w:hAnsi="Times New Roman"/>
          <w:color w:val="000000"/>
          <w:sz w:val="28"/>
        </w:rPr>
        <w:t xml:space="preserve">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</w:r>
      <w:r>
        <w:rPr>
          <w:rFonts w:ascii="Times New Roman" w:hAnsi="Times New Roman"/>
          <w:color w:val="000000"/>
          <w:sz w:val="28"/>
        </w:rPr>
        <w:t xml:space="preserve">Расширение системы ведомственных НИИ.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программы. Реформа системы образования. Движение к го</w:t>
      </w:r>
      <w:r>
        <w:rPr>
          <w:rFonts w:ascii="Times New Roman" w:hAnsi="Times New Roman"/>
          <w:color w:val="000000"/>
          <w:sz w:val="28"/>
        </w:rPr>
        <w:t xml:space="preserve">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</w:t>
      </w:r>
      <w:r>
        <w:rPr>
          <w:rFonts w:ascii="Times New Roman" w:hAnsi="Times New Roman"/>
          <w:color w:val="000000"/>
          <w:sz w:val="28"/>
        </w:rPr>
        <w:t xml:space="preserve">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</w:t>
      </w:r>
      <w:r>
        <w:rPr>
          <w:rFonts w:ascii="Times New Roman" w:hAnsi="Times New Roman"/>
          <w:color w:val="000000"/>
          <w:sz w:val="28"/>
        </w:rPr>
        <w:t xml:space="preserve">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1953–1964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Советское государство и общество в середин</w:t>
      </w:r>
      <w:r>
        <w:rPr>
          <w:rFonts w:ascii="Times New Roman" w:hAnsi="Times New Roman"/>
          <w:b/>
          <w:color w:val="000000"/>
          <w:sz w:val="28"/>
        </w:rPr>
        <w:t xml:space="preserve">е 1960-х – начале 1980-х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реформы 1960-х гг. Новые ориентиры аграрной политики. Косыгинская рефо</w:t>
      </w:r>
      <w:r>
        <w:rPr>
          <w:rFonts w:ascii="Times New Roman" w:hAnsi="Times New Roman"/>
          <w:color w:val="000000"/>
          <w:sz w:val="28"/>
        </w:rPr>
        <w:t xml:space="preserve">рма. Конституция СССР 1977 г. Концепция «развитого социализма».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</w:t>
      </w:r>
      <w:r>
        <w:rPr>
          <w:rFonts w:ascii="Times New Roman" w:hAnsi="Times New Roman"/>
          <w:color w:val="000000"/>
          <w:sz w:val="28"/>
        </w:rPr>
        <w:t xml:space="preserve">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</w:t>
      </w:r>
      <w:r>
        <w:rPr>
          <w:rFonts w:ascii="Times New Roman" w:hAnsi="Times New Roman"/>
          <w:color w:val="000000"/>
          <w:sz w:val="28"/>
        </w:rPr>
        <w:t>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</w:t>
      </w:r>
      <w:r>
        <w:rPr>
          <w:rFonts w:ascii="Times New Roman" w:hAnsi="Times New Roman"/>
          <w:color w:val="000000"/>
          <w:sz w:val="28"/>
        </w:rPr>
        <w:t xml:space="preserve">дание топливно-энергетического комплекса (ТЭК).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</w:t>
      </w:r>
      <w:r>
        <w:rPr>
          <w:rFonts w:ascii="Times New Roman" w:hAnsi="Times New Roman"/>
          <w:color w:val="000000"/>
          <w:sz w:val="28"/>
        </w:rPr>
        <w:t>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</w:t>
      </w:r>
      <w:r>
        <w:rPr>
          <w:rFonts w:ascii="Times New Roman" w:hAnsi="Times New Roman"/>
          <w:color w:val="000000"/>
          <w:sz w:val="28"/>
        </w:rPr>
        <w:t xml:space="preserve"> «Несуны». Потребительские тенденции в советском обществе. Дефициты и очереди.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и духовная жизнь советского общества. Развитие физкультуры и спорта в СССР. XXII летние Олимпийские игры 1980 г. в Москве. Литература и искусство: поиски новых путей. А</w:t>
      </w:r>
      <w:r>
        <w:rPr>
          <w:rFonts w:ascii="Times New Roman" w:hAnsi="Times New Roman"/>
          <w:color w:val="000000"/>
          <w:sz w:val="28"/>
        </w:rPr>
        <w:t xml:space="preserve">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>
        <w:rPr>
          <w:rFonts w:ascii="Times New Roman" w:hAnsi="Times New Roman"/>
          <w:color w:val="000000"/>
          <w:sz w:val="28"/>
        </w:rPr>
        <w:lastRenderedPageBreak/>
        <w:t>Солженицын. Религиозные искания. Национальные движения. Борьба с инакомыслием. Судебные процессы. Цензу</w:t>
      </w:r>
      <w:r>
        <w:rPr>
          <w:rFonts w:ascii="Times New Roman" w:hAnsi="Times New Roman"/>
          <w:color w:val="000000"/>
          <w:sz w:val="28"/>
        </w:rPr>
        <w:t xml:space="preserve">ра и самиздат.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</w:t>
      </w:r>
      <w:r>
        <w:rPr>
          <w:rFonts w:ascii="Times New Roman" w:hAnsi="Times New Roman"/>
          <w:color w:val="000000"/>
          <w:sz w:val="28"/>
        </w:rPr>
        <w:t>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</w:t>
      </w:r>
      <w:r>
        <w:rPr>
          <w:rFonts w:ascii="Times New Roman" w:hAnsi="Times New Roman"/>
          <w:color w:val="000000"/>
          <w:sz w:val="28"/>
        </w:rPr>
        <w:t xml:space="preserve">астроений в Восточной Европе. Кризис просоветских режимов.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перестройки. Распад СССР (1985–1991)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кризисных яв</w:t>
      </w:r>
      <w:r>
        <w:rPr>
          <w:rFonts w:ascii="Times New Roman" w:hAnsi="Times New Roman"/>
          <w:color w:val="000000"/>
          <w:sz w:val="28"/>
        </w:rPr>
        <w:t xml:space="preserve">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М.С. Горбачев и его окружение: курс на реформы. Антиалкогольная кампания 1985 г. и ее противоречивые ре</w:t>
      </w:r>
      <w:r>
        <w:rPr>
          <w:rFonts w:ascii="Times New Roman" w:hAnsi="Times New Roman"/>
          <w:color w:val="000000"/>
          <w:sz w:val="28"/>
        </w:rPr>
        <w:t xml:space="preserve">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>
        <w:rPr>
          <w:rFonts w:ascii="Times New Roman" w:hAnsi="Times New Roman"/>
          <w:color w:val="000000"/>
          <w:sz w:val="28"/>
        </w:rPr>
        <w:t xml:space="preserve">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«Новое мышление» Горбачева. Отказ от идеологической конфронтации двух систем и провозглашение руководст</w:t>
      </w:r>
      <w:r>
        <w:rPr>
          <w:rFonts w:ascii="Times New Roman" w:hAnsi="Times New Roman"/>
          <w:color w:val="000000"/>
          <w:sz w:val="28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>
        <w:rPr>
          <w:rFonts w:ascii="Times New Roman" w:hAnsi="Times New Roman"/>
          <w:color w:val="000000"/>
          <w:sz w:val="28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Демократизация советской политической системы. XIX конференция КПСС и ее решения. Альтернативные выборы народных депутатов</w:t>
      </w:r>
      <w:r>
        <w:rPr>
          <w:rFonts w:ascii="Times New Roman" w:hAnsi="Times New Roman"/>
          <w:color w:val="000000"/>
          <w:sz w:val="28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национальных движени</w:t>
      </w:r>
      <w:r>
        <w:rPr>
          <w:rFonts w:ascii="Times New Roman" w:hAnsi="Times New Roman"/>
          <w:color w:val="000000"/>
          <w:sz w:val="28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>
        <w:rPr>
          <w:rFonts w:ascii="Times New Roman" w:hAnsi="Times New Roman"/>
          <w:color w:val="000000"/>
          <w:sz w:val="28"/>
        </w:rPr>
        <w:t xml:space="preserve">нальных элит.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</w:t>
      </w:r>
      <w:r>
        <w:rPr>
          <w:rFonts w:ascii="Times New Roman" w:hAnsi="Times New Roman"/>
          <w:color w:val="000000"/>
          <w:sz w:val="28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>
        <w:rPr>
          <w:rFonts w:ascii="Times New Roman" w:hAnsi="Times New Roman"/>
          <w:color w:val="000000"/>
          <w:sz w:val="28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>
        <w:rPr>
          <w:rFonts w:ascii="Times New Roman" w:hAnsi="Times New Roman"/>
          <w:color w:val="000000"/>
          <w:sz w:val="28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>
        <w:rPr>
          <w:rFonts w:ascii="Times New Roman" w:hAnsi="Times New Roman"/>
          <w:color w:val="000000"/>
          <w:sz w:val="28"/>
        </w:rPr>
        <w:t xml:space="preserve">ранении СССР и введении поста Президента РСФСР.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карто</w:t>
      </w:r>
      <w:r>
        <w:rPr>
          <w:rFonts w:ascii="Times New Roman" w:hAnsi="Times New Roman"/>
          <w:color w:val="000000"/>
          <w:sz w:val="28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принципиального решения об отказ</w:t>
      </w:r>
      <w:r>
        <w:rPr>
          <w:rFonts w:ascii="Times New Roman" w:hAnsi="Times New Roman"/>
          <w:color w:val="000000"/>
          <w:sz w:val="28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</w:t>
      </w:r>
      <w:r>
        <w:rPr>
          <w:rFonts w:ascii="Times New Roman" w:hAnsi="Times New Roman"/>
          <w:color w:val="000000"/>
          <w:sz w:val="28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>
        <w:rPr>
          <w:rFonts w:ascii="Times New Roman" w:hAnsi="Times New Roman"/>
          <w:color w:val="000000"/>
          <w:sz w:val="28"/>
        </w:rPr>
        <w:t xml:space="preserve">ниях.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>
        <w:rPr>
          <w:rFonts w:ascii="Times New Roman" w:hAnsi="Times New Roman"/>
          <w:color w:val="000000"/>
          <w:sz w:val="28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>
        <w:rPr>
          <w:rFonts w:ascii="Times New Roman" w:hAnsi="Times New Roman"/>
          <w:color w:val="000000"/>
          <w:sz w:val="28"/>
        </w:rPr>
        <w:t>международной арене.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Российская Федерация в 1992–2022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Становление новой России (1992–1999)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>
        <w:rPr>
          <w:rFonts w:ascii="Times New Roman" w:hAnsi="Times New Roman"/>
          <w:color w:val="000000"/>
          <w:sz w:val="28"/>
        </w:rPr>
        <w:t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</w:t>
      </w:r>
      <w:r>
        <w:rPr>
          <w:rFonts w:ascii="Times New Roman" w:hAnsi="Times New Roman"/>
          <w:color w:val="000000"/>
          <w:sz w:val="28"/>
        </w:rPr>
        <w:t>олларизация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Всена</w:t>
      </w:r>
      <w:r>
        <w:rPr>
          <w:rFonts w:ascii="Times New Roman" w:hAnsi="Times New Roman"/>
          <w:color w:val="000000"/>
          <w:sz w:val="28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>
        <w:rPr>
          <w:rFonts w:ascii="Times New Roman" w:hAnsi="Times New Roman"/>
          <w:color w:val="000000"/>
          <w:sz w:val="28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межнациональных и межконфессиональных отношени</w:t>
      </w:r>
      <w:r>
        <w:rPr>
          <w:rFonts w:ascii="Times New Roman" w:hAnsi="Times New Roman"/>
          <w:color w:val="000000"/>
          <w:sz w:val="28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>
        <w:rPr>
          <w:rFonts w:ascii="Times New Roman" w:hAnsi="Times New Roman"/>
          <w:color w:val="000000"/>
          <w:sz w:val="28"/>
        </w:rPr>
        <w:lastRenderedPageBreak/>
        <w:t>целостности страны. Взаимоотношения центра и субъек</w:t>
      </w:r>
      <w:r>
        <w:rPr>
          <w:rFonts w:ascii="Times New Roman" w:hAnsi="Times New Roman"/>
          <w:color w:val="000000"/>
          <w:sz w:val="28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Тенденции де</w:t>
      </w:r>
      <w:r>
        <w:rPr>
          <w:rFonts w:ascii="Times New Roman" w:hAnsi="Times New Roman"/>
          <w:color w:val="000000"/>
          <w:sz w:val="28"/>
        </w:rPr>
        <w:t xml:space="preserve">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>
        <w:rPr>
          <w:rFonts w:ascii="Times New Roman" w:hAnsi="Times New Roman"/>
          <w:color w:val="000000"/>
          <w:sz w:val="28"/>
        </w:rPr>
        <w:t xml:space="preserve">Дефолт 1998 г. и его последствия.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>
        <w:rPr>
          <w:rFonts w:ascii="Times New Roman" w:hAnsi="Times New Roman"/>
          <w:color w:val="000000"/>
          <w:sz w:val="28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>
        <w:rPr>
          <w:rFonts w:ascii="Times New Roman" w:hAnsi="Times New Roman"/>
          <w:color w:val="000000"/>
          <w:sz w:val="28"/>
        </w:rPr>
        <w:t xml:space="preserve">енных слоев.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>
        <w:rPr>
          <w:rFonts w:ascii="Times New Roman" w:hAnsi="Times New Roman"/>
          <w:color w:val="000000"/>
          <w:sz w:val="28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>
        <w:rPr>
          <w:rFonts w:ascii="Times New Roman" w:hAnsi="Times New Roman"/>
          <w:color w:val="000000"/>
          <w:sz w:val="28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ХХI в.: вызовы времени и задачи модернизации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экономически</w:t>
      </w:r>
      <w:r>
        <w:rPr>
          <w:rFonts w:ascii="Times New Roman" w:hAnsi="Times New Roman"/>
          <w:color w:val="000000"/>
          <w:sz w:val="28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>
        <w:rPr>
          <w:rFonts w:ascii="Times New Roman" w:hAnsi="Times New Roman"/>
          <w:color w:val="000000"/>
          <w:sz w:val="28"/>
        </w:rPr>
        <w:lastRenderedPageBreak/>
        <w:t xml:space="preserve">внешней политики. Государственная Дума. Многопартийность. Политические партии и </w:t>
      </w:r>
      <w:r>
        <w:rPr>
          <w:rFonts w:ascii="Times New Roman" w:hAnsi="Times New Roman"/>
          <w:color w:val="000000"/>
          <w:sz w:val="28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>
        <w:rPr>
          <w:rFonts w:ascii="Times New Roman" w:hAnsi="Times New Roman"/>
          <w:color w:val="000000"/>
          <w:sz w:val="28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>
        <w:rPr>
          <w:rFonts w:ascii="Times New Roman" w:hAnsi="Times New Roman"/>
          <w:color w:val="000000"/>
          <w:sz w:val="28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Президент Д.А. Медведев, премь</w:t>
      </w:r>
      <w:r>
        <w:rPr>
          <w:rFonts w:ascii="Times New Roman" w:hAnsi="Times New Roman"/>
          <w:color w:val="000000"/>
          <w:sz w:val="28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>
        <w:rPr>
          <w:rFonts w:ascii="Times New Roman" w:hAnsi="Times New Roman"/>
          <w:color w:val="000000"/>
          <w:sz w:val="28"/>
        </w:rPr>
        <w:t xml:space="preserve">уционной реформы (2020).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</w:t>
      </w:r>
      <w:r>
        <w:rPr>
          <w:rFonts w:ascii="Times New Roman" w:hAnsi="Times New Roman"/>
          <w:color w:val="000000"/>
          <w:sz w:val="28"/>
        </w:rPr>
        <w:t xml:space="preserve">итики. Реформы здравоохранения. Пенсионные реформы. Реформирование образования, культуры, науки и его результаты.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Демографическая статистика. Снижение средней продолжительности жизни и тенденции депопуляции. Государственные программы демографического возр</w:t>
      </w:r>
      <w:r>
        <w:rPr>
          <w:rFonts w:ascii="Times New Roman" w:hAnsi="Times New Roman"/>
          <w:color w:val="000000"/>
          <w:sz w:val="28"/>
        </w:rPr>
        <w:t>ождения России. Разработка семейной политики и меры по поощрению рождаемости. Пропаганда спорта и здорового образа жизни и ее результаты. XXII Олимпийские и XI Паралимпийские зимние игры в Сочи (2014), успехи российских спортсменов, допинговые скандалы и и</w:t>
      </w:r>
      <w:r>
        <w:rPr>
          <w:rFonts w:ascii="Times New Roman" w:hAnsi="Times New Roman"/>
          <w:color w:val="000000"/>
          <w:sz w:val="28"/>
        </w:rPr>
        <w:t xml:space="preserve">х последствия для российского спорта. Чемпионат мира по футболу и открытие нового образа России миру.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</w:t>
      </w:r>
      <w:r>
        <w:rPr>
          <w:rFonts w:ascii="Times New Roman" w:hAnsi="Times New Roman"/>
          <w:color w:val="000000"/>
          <w:sz w:val="28"/>
        </w:rPr>
        <w:t xml:space="preserve">зеркале социологии. Постановка государством вопроса о социальной ответственности бизнеса.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</w:t>
      </w:r>
      <w:r>
        <w:rPr>
          <w:rFonts w:ascii="Times New Roman" w:hAnsi="Times New Roman"/>
          <w:color w:val="000000"/>
          <w:sz w:val="28"/>
        </w:rPr>
        <w:t xml:space="preserve">е движения. Марш «Бессмертный полк». Празднование 75-летия Победы в Великой Отечественной войне (2020).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XX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новой Концепции внешней политики Российской Федерации (2000) и ее реализация. Постепенное восс</w:t>
      </w:r>
      <w:r>
        <w:rPr>
          <w:rFonts w:ascii="Times New Roman" w:hAnsi="Times New Roman"/>
          <w:color w:val="000000"/>
          <w:sz w:val="28"/>
        </w:rPr>
        <w:t>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</w:t>
      </w:r>
      <w:r>
        <w:rPr>
          <w:rFonts w:ascii="Times New Roman" w:hAnsi="Times New Roman"/>
          <w:color w:val="000000"/>
          <w:sz w:val="28"/>
        </w:rPr>
        <w:t>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</w:t>
      </w:r>
      <w:r>
        <w:rPr>
          <w:rFonts w:ascii="Times New Roman" w:hAnsi="Times New Roman"/>
          <w:color w:val="000000"/>
          <w:sz w:val="28"/>
        </w:rPr>
        <w:t xml:space="preserve"> Россией нового высокоточного оружия и реакция в мире.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</w:t>
      </w:r>
      <w:r>
        <w:rPr>
          <w:rFonts w:ascii="Times New Roman" w:hAnsi="Times New Roman"/>
          <w:color w:val="000000"/>
          <w:sz w:val="28"/>
        </w:rPr>
        <w:t xml:space="preserve">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с США и Евросоюзом. Вступ</w:t>
      </w:r>
      <w:r>
        <w:rPr>
          <w:rFonts w:ascii="Times New Roman" w:hAnsi="Times New Roman"/>
          <w:color w:val="000000"/>
          <w:sz w:val="28"/>
        </w:rPr>
        <w:t>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</w:t>
      </w:r>
      <w:r>
        <w:rPr>
          <w:rFonts w:ascii="Times New Roman" w:hAnsi="Times New Roman"/>
          <w:color w:val="000000"/>
          <w:sz w:val="28"/>
        </w:rPr>
        <w:t xml:space="preserve">егазового рынка.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</w:t>
      </w:r>
      <w:r>
        <w:rPr>
          <w:rFonts w:ascii="Times New Roman" w:hAnsi="Times New Roman"/>
          <w:color w:val="000000"/>
          <w:sz w:val="28"/>
        </w:rPr>
        <w:t xml:space="preserve">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борьбе с коронавирусной пандемией, оказание помощи зарубежным странам. Мир </w:t>
      </w:r>
      <w:r>
        <w:rPr>
          <w:rFonts w:ascii="Times New Roman" w:hAnsi="Times New Roman"/>
          <w:color w:val="000000"/>
          <w:sz w:val="28"/>
        </w:rPr>
        <w:t xml:space="preserve">и процессы глобализации в новых условиях. Международный нефтяной кризис 2020 г. и его последствия.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Религия, наука и культура России в конце XX – начале XXI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общественной роли СМИ и Интернета. Коммерциализация культуры. Ведущие тенденции в раз</w:t>
      </w:r>
      <w:r>
        <w:rPr>
          <w:rFonts w:ascii="Times New Roman" w:hAnsi="Times New Roman"/>
          <w:color w:val="000000"/>
          <w:sz w:val="28"/>
        </w:rPr>
        <w:t xml:space="preserve">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конфессии и повышение их роли в жизни страны. П</w:t>
      </w:r>
      <w:r>
        <w:rPr>
          <w:rFonts w:ascii="Times New Roman" w:hAnsi="Times New Roman"/>
          <w:color w:val="000000"/>
          <w:sz w:val="28"/>
        </w:rPr>
        <w:t xml:space="preserve">редоставление Церкви налоговых льгот. Передача государством зданий и предметов культа для религиозных нужд.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современной художественной культуры: литературы, киноискусства, театра, изобразительного искусства. Процессы глобализации и ма</w:t>
      </w:r>
      <w:r>
        <w:rPr>
          <w:rFonts w:ascii="Times New Roman" w:hAnsi="Times New Roman"/>
          <w:color w:val="000000"/>
          <w:sz w:val="28"/>
        </w:rPr>
        <w:t xml:space="preserve">ссовая культура.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Обобщающее повторение данного учебного курса предназначено для </w:t>
      </w:r>
      <w:r>
        <w:rPr>
          <w:rFonts w:ascii="Times New Roman" w:hAnsi="Times New Roman"/>
          <w:color w:val="000000"/>
          <w:sz w:val="28"/>
        </w:rPr>
        <w:t>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</w:t>
      </w:r>
      <w:r>
        <w:rPr>
          <w:rFonts w:ascii="Times New Roman" w:hAnsi="Times New Roman"/>
          <w:color w:val="000000"/>
          <w:sz w:val="28"/>
        </w:rPr>
        <w:t xml:space="preserve">аниями и умениями позволит выпускникам успешно пройти государственную итоговую аттестацию.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</w:t>
      </w:r>
      <w:r>
        <w:rPr>
          <w:rFonts w:ascii="Times New Roman" w:hAnsi="Times New Roman"/>
          <w:color w:val="000000"/>
          <w:sz w:val="28"/>
        </w:rPr>
        <w:t>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</w:t>
      </w:r>
      <w:r>
        <w:rPr>
          <w:rFonts w:ascii="Times New Roman" w:hAnsi="Times New Roman"/>
          <w:color w:val="000000"/>
          <w:sz w:val="28"/>
        </w:rPr>
        <w:t>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</w:t>
      </w:r>
      <w:r>
        <w:rPr>
          <w:rFonts w:ascii="Times New Roman" w:hAnsi="Times New Roman"/>
          <w:color w:val="000000"/>
          <w:sz w:val="28"/>
        </w:rPr>
        <w:t>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</w:t>
      </w:r>
      <w:r>
        <w:rPr>
          <w:rFonts w:ascii="Times New Roman" w:hAnsi="Times New Roman"/>
          <w:color w:val="000000"/>
          <w:sz w:val="28"/>
        </w:rPr>
        <w:t xml:space="preserve">ессами истории России и всеобщей истории, их причинами и </w:t>
      </w:r>
      <w:r>
        <w:rPr>
          <w:rFonts w:ascii="Times New Roman" w:hAnsi="Times New Roman"/>
          <w:color w:val="000000"/>
          <w:sz w:val="28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</w:p>
    <w:p w:rsidR="00DC60E6" w:rsidRDefault="00B7093A">
      <w:pPr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Рекомендуемое распределение учебного времени для повторения учебного курс</w:t>
      </w:r>
      <w:r>
        <w:rPr>
          <w:rFonts w:ascii="Times New Roman" w:hAnsi="Times New Roman"/>
          <w:color w:val="000000"/>
          <w:sz w:val="28"/>
        </w:rPr>
        <w:t>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DC60E6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 w:rsidR="00DC60E6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DC60E6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 Россия в XVI–XVII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DC60E6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III Россия в конце XVII–XVIII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DC60E6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IV Российская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в XIX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</w:t>
      </w:r>
      <w:r>
        <w:rPr>
          <w:rFonts w:ascii="Times New Roman" w:hAnsi="Times New Roman"/>
          <w:color w:val="000000"/>
          <w:sz w:val="28"/>
        </w:rPr>
        <w:t xml:space="preserve">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Русь и соседние племена, государства, народы: характер отношений, политика</w:t>
      </w:r>
      <w:r>
        <w:rPr>
          <w:rFonts w:ascii="Times New Roman" w:hAnsi="Times New Roman"/>
          <w:color w:val="000000"/>
          <w:sz w:val="28"/>
        </w:rPr>
        <w:t xml:space="preserve"> первых русских князей.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угрозы русским землям в XIII в., противостояние агрессии.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русских земель против зависимости от Орды (XIV–XV вв.).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 (XV–XVI вв.).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законодательства в едином Русском (Российском) государстве (XV–XVII вв.).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и укрепление российского самодержавия (XV–XVIII вв.).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Земские соборы, их роль в истории России (XVI–XVII вв.).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Процесс закрепощения крестьян (XV–XVII вв.).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</w:t>
      </w:r>
      <w:r>
        <w:rPr>
          <w:rFonts w:ascii="Times New Roman" w:hAnsi="Times New Roman"/>
          <w:color w:val="000000"/>
          <w:sz w:val="28"/>
        </w:rPr>
        <w:t>иальные выступления в России в XVII – начале XХ 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XVII–XVIII вв.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XVIII–XIX вв. Борьба России за выход к Балтийскому и Черному морям. Русско-турецкие войны (XVIII–XIX вв.).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рестьянский вопрос и попытки его решения в России в XIX 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Власть и общество в России в XVIII – начале XX в.: самодержавная монархия, эволюция отношений.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Индустриальное развитие и модернизационные процессы и России в XIX – начале XX в.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XVII – начала ХХ в.: место в истории России и всемирной истории.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культуры в России в XVII – начале XX в.: традици</w:t>
      </w:r>
      <w:r>
        <w:rPr>
          <w:rFonts w:ascii="Times New Roman" w:hAnsi="Times New Roman"/>
          <w:color w:val="000000"/>
          <w:sz w:val="28"/>
        </w:rPr>
        <w:t>и, новые веяния, обращение к основам национальных культур. Архитектурные стили в России в XVII – начале XX в.</w:t>
      </w:r>
    </w:p>
    <w:p w:rsidR="00DC60E6" w:rsidRDefault="00DC60E6">
      <w:pPr>
        <w:sectPr w:rsidR="00DC60E6">
          <w:pgSz w:w="11906" w:h="16383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 w:line="264" w:lineRule="auto"/>
        <w:ind w:left="120"/>
        <w:jc w:val="both"/>
      </w:pPr>
      <w:bookmarkStart w:id="5" w:name="block-21034287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</w:t>
      </w:r>
      <w:r>
        <w:rPr>
          <w:rFonts w:ascii="Times New Roman" w:hAnsi="Times New Roman"/>
          <w:b/>
          <w:color w:val="000000"/>
          <w:sz w:val="28"/>
        </w:rPr>
        <w:t xml:space="preserve">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</w:t>
      </w:r>
      <w:r>
        <w:rPr>
          <w:rFonts w:ascii="Times New Roman" w:hAnsi="Times New Roman"/>
          <w:color w:val="000000"/>
          <w:sz w:val="28"/>
        </w:rPr>
        <w:t xml:space="preserve">я конституционного развития России, своих конституционных прав и обязанностей, уважение закона и правопорядка;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</w:t>
      </w:r>
      <w:r>
        <w:rPr>
          <w:rFonts w:ascii="Times New Roman" w:hAnsi="Times New Roman"/>
          <w:color w:val="000000"/>
          <w:sz w:val="28"/>
        </w:rPr>
        <w:t xml:space="preserve">а, национализма, ксенофобии, дискриминации по социальным, религиозным, расовым, национальным, этническим признакам;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гуманитарной и волонтерской деятельности;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</w:t>
      </w:r>
      <w:r>
        <w:rPr>
          <w:rFonts w:ascii="Times New Roman" w:hAnsi="Times New Roman"/>
          <w:color w:val="000000"/>
          <w:sz w:val="28"/>
        </w:rPr>
        <w:t xml:space="preserve">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</w:t>
      </w:r>
      <w:r>
        <w:rPr>
          <w:rFonts w:ascii="Times New Roman" w:hAnsi="Times New Roman"/>
          <w:color w:val="000000"/>
          <w:sz w:val="28"/>
        </w:rPr>
        <w:t xml:space="preserve">ию, памятникам, традициям народов России, достижениям России в науке, искусстве, спорте, технологиях, труде;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духовно-нравственного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</w:t>
      </w:r>
      <w:r>
        <w:rPr>
          <w:rFonts w:ascii="Times New Roman" w:hAnsi="Times New Roman"/>
          <w:color w:val="000000"/>
          <w:sz w:val="28"/>
        </w:rPr>
        <w:t xml:space="preserve">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оценивать ситуации нравственного выбора и при</w:t>
      </w:r>
      <w:r>
        <w:rPr>
          <w:rFonts w:ascii="Times New Roman" w:hAnsi="Times New Roman"/>
          <w:color w:val="000000"/>
          <w:sz w:val="28"/>
        </w:rPr>
        <w:t xml:space="preserve">нимать осознанные решения, ориентируясь на морально-нравственные ценности и нормы современного российского общества;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личного вклада в построение устойчивого будущего;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</w:t>
      </w:r>
      <w:r>
        <w:rPr>
          <w:rFonts w:ascii="Times New Roman" w:hAnsi="Times New Roman"/>
          <w:color w:val="000000"/>
          <w:sz w:val="28"/>
        </w:rPr>
        <w:t xml:space="preserve">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эстетического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</w:t>
      </w:r>
      <w:r>
        <w:rPr>
          <w:rFonts w:ascii="Times New Roman" w:hAnsi="Times New Roman"/>
          <w:color w:val="000000"/>
          <w:sz w:val="28"/>
        </w:rPr>
        <w:t xml:space="preserve">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</w:t>
      </w:r>
      <w:r>
        <w:rPr>
          <w:rFonts w:ascii="Times New Roman" w:hAnsi="Times New Roman"/>
          <w:color w:val="000000"/>
          <w:sz w:val="28"/>
        </w:rPr>
        <w:t>й и народного творчества;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окружающему миру, современной культуре, включая эстетику быта, научного и технического твор</w:t>
      </w:r>
      <w:r>
        <w:rPr>
          <w:rFonts w:ascii="Times New Roman" w:hAnsi="Times New Roman"/>
          <w:color w:val="000000"/>
          <w:sz w:val="28"/>
        </w:rPr>
        <w:t>чества, спорта, труда, общественных отношений;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физического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</w:t>
      </w:r>
      <w:r>
        <w:rPr>
          <w:rFonts w:ascii="Times New Roman" w:hAnsi="Times New Roman"/>
          <w:color w:val="000000"/>
          <w:sz w:val="28"/>
        </w:rPr>
        <w:t xml:space="preserve">ия человека в исторических обществах и в современную эпоху;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трудового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</w:t>
      </w:r>
      <w:r>
        <w:rPr>
          <w:rFonts w:ascii="Times New Roman" w:hAnsi="Times New Roman"/>
          <w:color w:val="000000"/>
          <w:sz w:val="28"/>
        </w:rPr>
        <w:t xml:space="preserve">человека и общества;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интереса к различным сферам профессиональной деятельности;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мотивация и способность к самообразованию на протяжении всей жизни;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экологического воспитания: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</w:t>
      </w:r>
      <w:r>
        <w:rPr>
          <w:rFonts w:ascii="Times New Roman" w:hAnsi="Times New Roman"/>
          <w:color w:val="000000"/>
          <w:sz w:val="28"/>
        </w:rPr>
        <w:t xml:space="preserve">природной средой, его позитивных и негативных проявлений;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социально­экономических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природной и социальной среде;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</w:t>
      </w:r>
      <w:r>
        <w:rPr>
          <w:rFonts w:ascii="Times New Roman" w:hAnsi="Times New Roman"/>
          <w:color w:val="000000"/>
          <w:sz w:val="28"/>
        </w:rPr>
        <w:t xml:space="preserve">чения истории как знания о развитии человека и общества, о социальном и нравственном опыте предшествовавших поколений;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</w:t>
      </w:r>
      <w:r>
        <w:rPr>
          <w:rFonts w:ascii="Times New Roman" w:hAnsi="Times New Roman"/>
          <w:color w:val="000000"/>
          <w:sz w:val="28"/>
        </w:rPr>
        <w:t xml:space="preserve">вательской деятельности в сфере истории;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/>
          <w:color w:val="000000"/>
          <w:sz w:val="28"/>
        </w:rPr>
        <w:t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способность осозна</w:t>
      </w:r>
      <w:r>
        <w:rPr>
          <w:rFonts w:ascii="Times New Roman" w:hAnsi="Times New Roman"/>
          <w:color w:val="000000"/>
          <w:sz w:val="28"/>
        </w:rPr>
        <w:t>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</w:t>
      </w:r>
      <w:r>
        <w:rPr>
          <w:rFonts w:ascii="Times New Roman" w:hAnsi="Times New Roman"/>
          <w:color w:val="000000"/>
          <w:sz w:val="28"/>
        </w:rPr>
        <w:t xml:space="preserve">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</w:t>
      </w:r>
      <w:r>
        <w:rPr>
          <w:rFonts w:ascii="Times New Roman" w:hAnsi="Times New Roman"/>
          <w:b/>
          <w:color w:val="000000"/>
          <w:sz w:val="28"/>
        </w:rPr>
        <w:t>ные универсальные учебные действия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</w:t>
      </w:r>
      <w:r>
        <w:rPr>
          <w:rFonts w:ascii="Times New Roman" w:hAnsi="Times New Roman"/>
          <w:color w:val="000000"/>
          <w:sz w:val="28"/>
        </w:rPr>
        <w:t xml:space="preserve">еские факты (в форме таблиц, схем, диаграмм и других);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характерные признаки исторических явлений;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 прошлого и настоящего;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определяя основания для сравнения, выявляя общи</w:t>
      </w:r>
      <w:r>
        <w:rPr>
          <w:rFonts w:ascii="Times New Roman" w:hAnsi="Times New Roman"/>
          <w:color w:val="000000"/>
          <w:sz w:val="28"/>
        </w:rPr>
        <w:t xml:space="preserve">е черты и различия;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</w:t>
      </w:r>
      <w:r>
        <w:rPr>
          <w:rFonts w:ascii="Times New Roman" w:hAnsi="Times New Roman"/>
          <w:color w:val="000000"/>
          <w:sz w:val="28"/>
        </w:rPr>
        <w:t xml:space="preserve">ктов;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историче</w:t>
      </w:r>
      <w:r>
        <w:rPr>
          <w:rFonts w:ascii="Times New Roman" w:hAnsi="Times New Roman"/>
          <w:color w:val="000000"/>
          <w:sz w:val="28"/>
        </w:rPr>
        <w:t xml:space="preserve">ским знанием, определять новизну и обоснованность полученного результата;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сферу применения и значение проведенного у</w:t>
      </w:r>
      <w:r>
        <w:rPr>
          <w:rFonts w:ascii="Times New Roman" w:hAnsi="Times New Roman"/>
          <w:color w:val="000000"/>
          <w:sz w:val="28"/>
        </w:rPr>
        <w:t xml:space="preserve">чебного исследования в современном общественном контексте;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</w:t>
      </w:r>
      <w:r>
        <w:rPr>
          <w:rFonts w:ascii="Times New Roman" w:hAnsi="Times New Roman"/>
          <w:color w:val="000000"/>
          <w:sz w:val="28"/>
        </w:rPr>
        <w:t xml:space="preserve">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 использовать информационные особенности р</w:t>
      </w:r>
      <w:r>
        <w:rPr>
          <w:rFonts w:ascii="Times New Roman" w:hAnsi="Times New Roman"/>
          <w:color w:val="000000"/>
          <w:sz w:val="28"/>
        </w:rPr>
        <w:t xml:space="preserve">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комплексы источников, выяв</w:t>
      </w:r>
      <w:r>
        <w:rPr>
          <w:rFonts w:ascii="Times New Roman" w:hAnsi="Times New Roman"/>
          <w:color w:val="000000"/>
          <w:sz w:val="28"/>
        </w:rPr>
        <w:t xml:space="preserve">ляя совпадения и различия их свидетельств;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современных информационных и коммуникационных техн</w:t>
      </w:r>
      <w:r>
        <w:rPr>
          <w:rFonts w:ascii="Times New Roman" w:hAnsi="Times New Roman"/>
          <w:color w:val="000000"/>
          <w:sz w:val="28"/>
        </w:rPr>
        <w:t>ологий с соблюдением правовых и этических норм, требований информационной безопасности.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</w:t>
      </w:r>
      <w:r>
        <w:rPr>
          <w:rFonts w:ascii="Times New Roman" w:hAnsi="Times New Roman"/>
          <w:color w:val="000000"/>
          <w:sz w:val="28"/>
        </w:rPr>
        <w:t xml:space="preserve">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общ</w:t>
      </w:r>
      <w:r>
        <w:rPr>
          <w:rFonts w:ascii="Times New Roman" w:hAnsi="Times New Roman"/>
          <w:color w:val="000000"/>
          <w:sz w:val="28"/>
        </w:rPr>
        <w:t>ения и конструктивного взаимодействия, в том числе межкультурного, в школе и социальном окружении.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как эффективного средства достижения по</w:t>
      </w:r>
      <w:r>
        <w:rPr>
          <w:rFonts w:ascii="Times New Roman" w:hAnsi="Times New Roman"/>
          <w:color w:val="000000"/>
          <w:sz w:val="28"/>
        </w:rPr>
        <w:t>ставленных целей;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полученные результаты и свой вклад в общую работу.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самоконтроль, рефлексию и самооценку полученных результатов;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</w:t>
      </w:r>
      <w:r>
        <w:rPr>
          <w:rFonts w:ascii="Times New Roman" w:hAnsi="Times New Roman"/>
          <w:color w:val="000000"/>
          <w:sz w:val="28"/>
        </w:rPr>
        <w:t xml:space="preserve">свои достижения и слабые стороны в учении, в общении, сотрудничестве со сверстниками и людьми старших поколений;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</w:t>
      </w:r>
      <w:r>
        <w:rPr>
          <w:rFonts w:ascii="Times New Roman" w:hAnsi="Times New Roman"/>
          <w:b/>
          <w:color w:val="000000"/>
          <w:sz w:val="28"/>
        </w:rPr>
        <w:t>ЫЕ РЕЗУЛЬТАТЫ</w:t>
      </w:r>
    </w:p>
    <w:p w:rsidR="00DC60E6" w:rsidRDefault="00DC60E6">
      <w:pPr>
        <w:spacing w:after="0" w:line="264" w:lineRule="auto"/>
        <w:ind w:left="120"/>
        <w:jc w:val="both"/>
      </w:pP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ХХ – начала XXI в., знание достижений страны и ее народа, умение характеризовать исто</w:t>
      </w:r>
      <w:r>
        <w:rPr>
          <w:rFonts w:ascii="Times New Roman" w:hAnsi="Times New Roman"/>
          <w:color w:val="000000"/>
          <w:sz w:val="28"/>
        </w:rPr>
        <w:t>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</w:t>
      </w:r>
      <w:r>
        <w:rPr>
          <w:rFonts w:ascii="Times New Roman" w:hAnsi="Times New Roman"/>
          <w:color w:val="000000"/>
          <w:sz w:val="28"/>
        </w:rPr>
        <w:t>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</w:t>
      </w:r>
      <w:r>
        <w:rPr>
          <w:rFonts w:ascii="Times New Roman" w:hAnsi="Times New Roman"/>
          <w:color w:val="000000"/>
          <w:sz w:val="28"/>
        </w:rPr>
        <w:t>чала XXI в., особенности развития культуры народов СССР (России).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>
        <w:rPr>
          <w:rFonts w:ascii="Times New Roman" w:hAnsi="Times New Roman"/>
          <w:color w:val="000000"/>
          <w:sz w:val="28"/>
        </w:rPr>
        <w:t>оссии в ХХ – начале XXI 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</w:t>
      </w:r>
      <w:r>
        <w:rPr>
          <w:rFonts w:ascii="Times New Roman" w:hAnsi="Times New Roman"/>
          <w:color w:val="000000"/>
          <w:sz w:val="28"/>
        </w:rPr>
        <w:t xml:space="preserve">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процессов,</w:t>
      </w:r>
      <w:r>
        <w:rPr>
          <w:rFonts w:ascii="Times New Roman" w:hAnsi="Times New Roman"/>
          <w:color w:val="000000"/>
          <w:sz w:val="28"/>
        </w:rPr>
        <w:t xml:space="preserve">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временные связи исторических событий, явлений, про</w:t>
      </w:r>
      <w:r>
        <w:rPr>
          <w:rFonts w:ascii="Times New Roman" w:hAnsi="Times New Roman"/>
          <w:color w:val="000000"/>
          <w:sz w:val="28"/>
        </w:rPr>
        <w:t>цессов, характеризовать их итоги, соотносить события истории родного края и истории России в ХХ – начале XXI в., определять современников исторических событий истории России и человечества в целом в ХХ – начале XXI 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критически анализировать для ре</w:t>
      </w:r>
      <w:r>
        <w:rPr>
          <w:rFonts w:ascii="Times New Roman" w:hAnsi="Times New Roman"/>
          <w:color w:val="000000"/>
          <w:sz w:val="28"/>
        </w:rPr>
        <w:t>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периодом, выявл</w:t>
      </w:r>
      <w:r>
        <w:rPr>
          <w:rFonts w:ascii="Times New Roman" w:hAnsi="Times New Roman"/>
          <w:color w:val="000000"/>
          <w:sz w:val="28"/>
        </w:rPr>
        <w:t>ять общее и различия, привлекать контекстную информацию при работе с историческими источниками.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</w:t>
      </w:r>
      <w:r>
        <w:rPr>
          <w:rFonts w:ascii="Times New Roman" w:hAnsi="Times New Roman"/>
          <w:color w:val="000000"/>
          <w:sz w:val="28"/>
        </w:rPr>
        <w:t>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</w:t>
      </w:r>
      <w:r>
        <w:rPr>
          <w:rFonts w:ascii="Times New Roman" w:hAnsi="Times New Roman"/>
          <w:color w:val="000000"/>
          <w:sz w:val="28"/>
        </w:rPr>
        <w:t xml:space="preserve">ки исторической информации, в том числе исторические карты/схемы, по истории России и зарубежных стран ХХ – начала XXI в., сопоставлять информацию, представленную в различных источниках, формализовать историческую информацию в виде таблиц, схем, графиков, </w:t>
      </w:r>
      <w:r>
        <w:rPr>
          <w:rFonts w:ascii="Times New Roman" w:hAnsi="Times New Roman"/>
          <w:color w:val="000000"/>
          <w:sz w:val="28"/>
        </w:rPr>
        <w:t xml:space="preserve">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</w:t>
      </w:r>
      <w:r>
        <w:rPr>
          <w:rFonts w:ascii="Times New Roman" w:hAnsi="Times New Roman"/>
          <w:color w:val="000000"/>
          <w:sz w:val="28"/>
        </w:rPr>
        <w:t>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</w:t>
      </w:r>
      <w:r>
        <w:rPr>
          <w:rFonts w:ascii="Times New Roman" w:hAnsi="Times New Roman"/>
          <w:color w:val="000000"/>
          <w:sz w:val="28"/>
        </w:rPr>
        <w:t>ародов России.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ключевых событий, основных дат и этапов истории России и мира в ХХ – начале XXI</w:t>
      </w:r>
      <w:r>
        <w:rPr>
          <w:rFonts w:ascii="Times New Roman" w:hAnsi="Times New Roman"/>
          <w:color w:val="000000"/>
          <w:sz w:val="28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по учебному курсу «История России»: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накануне Первой мировой войны. Ход военных действий. Власть, общество, экономика, культура. Пред</w:t>
      </w:r>
      <w:r>
        <w:rPr>
          <w:rFonts w:ascii="Times New Roman" w:hAnsi="Times New Roman"/>
          <w:color w:val="000000"/>
          <w:sz w:val="28"/>
        </w:rPr>
        <w:t>посылки революции.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Нэп. Образован</w:t>
      </w:r>
      <w:r>
        <w:rPr>
          <w:rFonts w:ascii="Times New Roman" w:hAnsi="Times New Roman"/>
          <w:color w:val="000000"/>
          <w:sz w:val="28"/>
        </w:rPr>
        <w:t>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Отечественная война 1941–1945 гг.: причин</w:t>
      </w:r>
      <w:r>
        <w:rPr>
          <w:rFonts w:ascii="Times New Roman" w:hAnsi="Times New Roman"/>
          <w:color w:val="000000"/>
          <w:sz w:val="28"/>
        </w:rPr>
        <w:t>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</w:t>
      </w:r>
      <w:r>
        <w:rPr>
          <w:rFonts w:ascii="Times New Roman" w:hAnsi="Times New Roman"/>
          <w:color w:val="000000"/>
          <w:sz w:val="28"/>
        </w:rPr>
        <w:t>нией. Решающий вклад СССР в Великую Победу. Защита памяти о Великой Победе.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</w:t>
      </w:r>
      <w:r>
        <w:rPr>
          <w:rFonts w:ascii="Times New Roman" w:hAnsi="Times New Roman"/>
          <w:color w:val="000000"/>
          <w:sz w:val="28"/>
        </w:rPr>
        <w:t xml:space="preserve"> и мировая социалистическая система. Причины распада Советского Союза.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Возрождение Российской Федерации как великой державы в ХХI в. Экономическая и социальная модернизация. Культурное простран</w:t>
      </w:r>
      <w:r>
        <w:rPr>
          <w:rFonts w:ascii="Times New Roman" w:hAnsi="Times New Roman"/>
          <w:color w:val="000000"/>
          <w:sz w:val="28"/>
        </w:rPr>
        <w:t>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по учебному курсу «Всеобщая история»: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накануне Первой мировой войны. Первая мировая война</w:t>
      </w:r>
      <w:r>
        <w:rPr>
          <w:rFonts w:ascii="Times New Roman" w:hAnsi="Times New Roman"/>
          <w:color w:val="000000"/>
          <w:sz w:val="28"/>
        </w:rPr>
        <w:t>: причины, участники, основные события, результаты. Власть и общество.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</w:t>
      </w:r>
      <w:r>
        <w:rPr>
          <w:rFonts w:ascii="Times New Roman" w:hAnsi="Times New Roman"/>
          <w:color w:val="000000"/>
          <w:sz w:val="28"/>
        </w:rPr>
        <w:t xml:space="preserve">й нацизм. «Народный фронт». Политика «умиротворения агрессора». Культурное развитие.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Вторая мировая война: причины, участники, основные сражения, итоги.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годы войны. Решающий вклад СССР в Победу.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Послевоенные перемены в мире. «Холодная </w:t>
      </w:r>
      <w:r>
        <w:rPr>
          <w:rFonts w:ascii="Times New Roman" w:hAnsi="Times New Roman"/>
          <w:color w:val="000000"/>
          <w:sz w:val="28"/>
        </w:rPr>
        <w:t>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</w:t>
      </w:r>
      <w:r>
        <w:rPr>
          <w:rFonts w:ascii="Times New Roman" w:hAnsi="Times New Roman"/>
          <w:color w:val="000000"/>
          <w:sz w:val="28"/>
        </w:rPr>
        <w:t>ый мир: глобализация и деглобализация. Геополитический кризис 2022 г. и его влияние на мировую систему.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Требования к предметным результатам освоения углубленного курса: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значимости роли России в мировых политических и социально-экономических проц</w:t>
      </w:r>
      <w:r>
        <w:rPr>
          <w:rFonts w:ascii="Times New Roman" w:hAnsi="Times New Roman"/>
          <w:color w:val="000000"/>
          <w:sz w:val="28"/>
        </w:rPr>
        <w:t>ессах с древнейших времен до настоящего времени.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анализировать, характеризовать и сравнивать историческ</w:t>
      </w:r>
      <w:r>
        <w:rPr>
          <w:rFonts w:ascii="Times New Roman" w:hAnsi="Times New Roman"/>
          <w:color w:val="000000"/>
          <w:sz w:val="28"/>
        </w:rPr>
        <w:t>ие события, явления, процессы с древнейших времен до настоящего времени.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</w:t>
      </w:r>
      <w:r>
        <w:rPr>
          <w:rFonts w:ascii="Times New Roman" w:hAnsi="Times New Roman"/>
          <w:color w:val="000000"/>
          <w:sz w:val="28"/>
        </w:rPr>
        <w:t>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на практике отстаивать историческую правду в ходе дискуссий и других форм межличнос</w:t>
      </w:r>
      <w:r>
        <w:rPr>
          <w:rFonts w:ascii="Times New Roman" w:hAnsi="Times New Roman"/>
          <w:color w:val="000000"/>
          <w:sz w:val="28"/>
        </w:rPr>
        <w:t>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</w:t>
      </w:r>
      <w:r>
        <w:rPr>
          <w:rFonts w:ascii="Times New Roman" w:hAnsi="Times New Roman"/>
          <w:color w:val="000000"/>
          <w:sz w:val="28"/>
        </w:rPr>
        <w:t>ии отечественной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истории: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значимости роли России в мировых политических и социально-экономических процессах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используя знания по истории России 1914–1945 гг., выявлять попытки фальсификации истории, связанные с </w:t>
      </w:r>
      <w:r>
        <w:rPr>
          <w:rFonts w:ascii="Times New Roman" w:hAnsi="Times New Roman"/>
          <w:color w:val="000000"/>
          <w:sz w:val="28"/>
        </w:rPr>
        <w:t>принижением и искажением роли России в мировых политических и социально-экономических процессах.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</w:t>
      </w:r>
      <w:r>
        <w:rPr>
          <w:rFonts w:ascii="Times New Roman" w:hAnsi="Times New Roman"/>
          <w:color w:val="000000"/>
          <w:sz w:val="28"/>
        </w:rPr>
        <w:t>ать этапы развития науки и культуры в России 1914–1945 гг., составлять развернутое описание памятников культуры России;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</w:t>
      </w:r>
      <w:r>
        <w:rPr>
          <w:rFonts w:ascii="Times New Roman" w:hAnsi="Times New Roman"/>
          <w:b/>
          <w:color w:val="000000"/>
          <w:sz w:val="28"/>
        </w:rPr>
        <w:t>еских источников.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</w:t>
      </w:r>
      <w:r>
        <w:rPr>
          <w:rFonts w:ascii="Times New Roman" w:hAnsi="Times New Roman"/>
          <w:color w:val="000000"/>
          <w:sz w:val="28"/>
        </w:rPr>
        <w:t>ить примеры использования исторической аргументации в социально-политическом контексте;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</w:t>
      </w:r>
      <w:r>
        <w:rPr>
          <w:rFonts w:ascii="Times New Roman" w:hAnsi="Times New Roman"/>
          <w:b/>
          <w:color w:val="000000"/>
          <w:sz w:val="28"/>
        </w:rPr>
        <w:t xml:space="preserve"> причинно-следственные, пространственные связи исторических событий, явлений, процессов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соотноси</w:t>
      </w:r>
      <w:r>
        <w:rPr>
          <w:rFonts w:ascii="Times New Roman" w:hAnsi="Times New Roman"/>
          <w:color w:val="000000"/>
          <w:sz w:val="28"/>
        </w:rPr>
        <w:t>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</w:t>
      </w:r>
      <w:r>
        <w:rPr>
          <w:rFonts w:ascii="Times New Roman" w:hAnsi="Times New Roman"/>
          <w:color w:val="000000"/>
          <w:sz w:val="28"/>
        </w:rPr>
        <w:t>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</w:t>
      </w:r>
      <w:r>
        <w:rPr>
          <w:rFonts w:ascii="Times New Roman" w:hAnsi="Times New Roman"/>
          <w:color w:val="000000"/>
          <w:sz w:val="28"/>
        </w:rPr>
        <w:t>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</w:t>
      </w:r>
      <w:r>
        <w:rPr>
          <w:rFonts w:ascii="Times New Roman" w:hAnsi="Times New Roman"/>
          <w:color w:val="000000"/>
          <w:sz w:val="28"/>
        </w:rPr>
        <w:t>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</w:t>
      </w:r>
      <w:r>
        <w:rPr>
          <w:rFonts w:ascii="Times New Roman" w:hAnsi="Times New Roman"/>
          <w:color w:val="000000"/>
          <w:sz w:val="28"/>
        </w:rPr>
        <w:t>тории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</w:t>
      </w:r>
      <w:r>
        <w:rPr>
          <w:rFonts w:ascii="Times New Roman" w:hAnsi="Times New Roman"/>
          <w:color w:val="000000"/>
          <w:sz w:val="28"/>
        </w:rPr>
        <w:t>процессов, явлений истории России и всеобщей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 по самостоятельно определяемому признаку;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>
        <w:rPr>
          <w:rFonts w:ascii="Times New Roman" w:hAnsi="Times New Roman"/>
          <w:color w:val="000000"/>
          <w:sz w:val="28"/>
        </w:rPr>
        <w:t xml:space="preserve">художественной и научно-популярной литературе, визуальных материалах и других;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>
        <w:rPr>
          <w:rFonts w:ascii="Times New Roman" w:hAnsi="Times New Roman"/>
          <w:color w:val="000000"/>
          <w:sz w:val="28"/>
        </w:rPr>
        <w:lastRenderedPageBreak/>
        <w:t>жизни людей в России и других странах в 1914</w:t>
      </w:r>
      <w:r>
        <w:rPr>
          <w:rFonts w:ascii="Times New Roman" w:hAnsi="Times New Roman"/>
          <w:color w:val="000000"/>
          <w:sz w:val="28"/>
        </w:rPr>
        <w:t xml:space="preserve">–1945 гг., показывая изменения, происшедшие в течение рассматриваемого периода;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</w:t>
      </w:r>
      <w:r>
        <w:rPr>
          <w:rFonts w:ascii="Times New Roman" w:hAnsi="Times New Roman"/>
          <w:color w:val="000000"/>
          <w:sz w:val="28"/>
        </w:rPr>
        <w:t>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1914–1945 гг. устанавливать исторические анал</w:t>
      </w:r>
      <w:r>
        <w:rPr>
          <w:rFonts w:ascii="Times New Roman" w:hAnsi="Times New Roman"/>
          <w:color w:val="000000"/>
          <w:sz w:val="28"/>
        </w:rPr>
        <w:t>огии.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</w:t>
      </w:r>
      <w:r>
        <w:rPr>
          <w:rFonts w:ascii="Times New Roman" w:hAnsi="Times New Roman"/>
          <w:b/>
          <w:color w:val="000000"/>
          <w:sz w:val="28"/>
        </w:rPr>
        <w:t>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</w:t>
      </w:r>
      <w:r>
        <w:rPr>
          <w:rFonts w:ascii="Times New Roman" w:hAnsi="Times New Roman"/>
          <w:color w:val="000000"/>
          <w:sz w:val="28"/>
        </w:rPr>
        <w:t>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</w:t>
      </w:r>
      <w:r>
        <w:rPr>
          <w:rFonts w:ascii="Times New Roman" w:hAnsi="Times New Roman"/>
          <w:color w:val="000000"/>
          <w:sz w:val="28"/>
        </w:rPr>
        <w:t>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</w:t>
      </w:r>
      <w:r>
        <w:rPr>
          <w:rFonts w:ascii="Times New Roman" w:hAnsi="Times New Roman"/>
          <w:color w:val="000000"/>
          <w:sz w:val="28"/>
        </w:rPr>
        <w:t>ических источников для решения учебной задачи;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</w:t>
      </w:r>
      <w:r>
        <w:rPr>
          <w:rFonts w:ascii="Times New Roman" w:hAnsi="Times New Roman"/>
          <w:color w:val="000000"/>
          <w:sz w:val="28"/>
        </w:rPr>
        <w:t>временных источников социальной и личной информации;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>
        <w:rPr>
          <w:rFonts w:ascii="Times New Roman" w:hAnsi="Times New Roman"/>
          <w:color w:val="000000"/>
          <w:sz w:val="28"/>
        </w:rPr>
        <w:lastRenderedPageBreak/>
        <w:t>с</w:t>
      </w:r>
      <w:r>
        <w:rPr>
          <w:rFonts w:ascii="Times New Roman" w:hAnsi="Times New Roman"/>
          <w:color w:val="000000"/>
          <w:sz w:val="28"/>
        </w:rPr>
        <w:t>тран, обосновывать необходимость использования конкретных источников для аргументации точки зрения по заданной теме;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 а</w:t>
      </w:r>
      <w:r>
        <w:rPr>
          <w:rFonts w:ascii="Times New Roman" w:hAnsi="Times New Roman"/>
          <w:color w:val="000000"/>
          <w:sz w:val="28"/>
        </w:rPr>
        <w:t xml:space="preserve">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выполнении учебных проектов, проводить индивидуальные или групповые учебные </w:t>
      </w:r>
      <w:r>
        <w:rPr>
          <w:rFonts w:ascii="Times New Roman" w:hAnsi="Times New Roman"/>
          <w:color w:val="000000"/>
          <w:sz w:val="28"/>
        </w:rPr>
        <w:t>исследования по истории России и всеобщей истории 1914–1945 гг., истории родного края;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</w:t>
      </w:r>
      <w:r>
        <w:rPr>
          <w:rFonts w:ascii="Times New Roman" w:hAnsi="Times New Roman"/>
          <w:b/>
          <w:color w:val="000000"/>
          <w:sz w:val="28"/>
        </w:rPr>
        <w:t>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</w:t>
      </w:r>
      <w:r>
        <w:rPr>
          <w:rFonts w:ascii="Times New Roman" w:hAnsi="Times New Roman"/>
          <w:b/>
          <w:color w:val="000000"/>
          <w:sz w:val="28"/>
        </w:rPr>
        <w:t>икации отечественной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</w:t>
      </w:r>
      <w:r>
        <w:rPr>
          <w:rFonts w:ascii="Times New Roman" w:hAnsi="Times New Roman"/>
          <w:color w:val="000000"/>
          <w:sz w:val="28"/>
        </w:rPr>
        <w:t>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всеобще</w:t>
      </w:r>
      <w:r>
        <w:rPr>
          <w:rFonts w:ascii="Times New Roman" w:hAnsi="Times New Roman"/>
          <w:color w:val="000000"/>
          <w:sz w:val="28"/>
        </w:rPr>
        <w:t>й истории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</w:t>
      </w:r>
      <w:r>
        <w:rPr>
          <w:rFonts w:ascii="Times New Roman" w:hAnsi="Times New Roman"/>
          <w:color w:val="000000"/>
          <w:sz w:val="28"/>
        </w:rPr>
        <w:t>кам фальсификации исторических фактов, связанных с важнейшими событиями, явлениями, процессами истории 1914–1945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истории: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Понимание значимо</w:t>
      </w:r>
      <w:r>
        <w:rPr>
          <w:rFonts w:ascii="Times New Roman" w:hAnsi="Times New Roman"/>
          <w:b/>
          <w:color w:val="000000"/>
          <w:sz w:val="28"/>
        </w:rPr>
        <w:t>сти роли России в мировых политических и социально-экономических процессах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мировые политические и социально-экономические процессы 1945–2022 гг., в которых пр</w:t>
      </w:r>
      <w:r>
        <w:rPr>
          <w:rFonts w:ascii="Times New Roman" w:hAnsi="Times New Roman"/>
          <w:color w:val="000000"/>
          <w:sz w:val="28"/>
        </w:rPr>
        <w:t xml:space="preserve">оявилось значительное влияние России, характеризовать роль нашей страны в этих процессах;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знания по </w:t>
      </w:r>
      <w:r>
        <w:rPr>
          <w:rFonts w:ascii="Times New Roman" w:hAnsi="Times New Roman"/>
          <w:color w:val="000000"/>
          <w:sz w:val="28"/>
        </w:rPr>
        <w:t>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</w:t>
      </w:r>
      <w:r>
        <w:rPr>
          <w:rFonts w:ascii="Times New Roman" w:hAnsi="Times New Roman"/>
          <w:color w:val="000000"/>
          <w:sz w:val="28"/>
        </w:rPr>
        <w:t>ы 1945–2022 гг., составлять описание наиболее известных памятников культуры;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</w:t>
      </w:r>
      <w:r>
        <w:rPr>
          <w:rFonts w:ascii="Times New Roman" w:hAnsi="Times New Roman"/>
          <w:b/>
          <w:color w:val="000000"/>
          <w:sz w:val="28"/>
        </w:rPr>
        <w:t>й о предмете, научных и социальных функциях исторического знания, методах изучения исторических источников.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</w:t>
      </w:r>
      <w:r>
        <w:rPr>
          <w:rFonts w:ascii="Times New Roman" w:hAnsi="Times New Roman"/>
          <w:color w:val="000000"/>
          <w:sz w:val="28"/>
        </w:rPr>
        <w:t>ания;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</w:t>
      </w:r>
      <w:r>
        <w:rPr>
          <w:rFonts w:ascii="Times New Roman" w:hAnsi="Times New Roman"/>
          <w:color w:val="000000"/>
          <w:sz w:val="28"/>
        </w:rPr>
        <w:t>ежных стран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Структура предметного результата включает следующий перечень </w:t>
      </w:r>
      <w:r>
        <w:rPr>
          <w:rFonts w:ascii="Times New Roman" w:hAnsi="Times New Roman"/>
          <w:color w:val="000000"/>
          <w:sz w:val="28"/>
        </w:rPr>
        <w:t>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</w:t>
      </w:r>
      <w:r>
        <w:rPr>
          <w:rFonts w:ascii="Times New Roman" w:hAnsi="Times New Roman"/>
          <w:color w:val="000000"/>
          <w:sz w:val="28"/>
        </w:rPr>
        <w:t>ии истории России и всеобщей истории 1945–2022 гг., используемые учеными-историками;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</w:t>
      </w:r>
      <w:r>
        <w:rPr>
          <w:rFonts w:ascii="Times New Roman" w:hAnsi="Times New Roman"/>
          <w:color w:val="000000"/>
          <w:sz w:val="28"/>
        </w:rPr>
        <w:t>тории России и зарубежных стран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</w:t>
      </w:r>
      <w:r>
        <w:rPr>
          <w:rFonts w:ascii="Times New Roman" w:hAnsi="Times New Roman"/>
          <w:color w:val="000000"/>
          <w:sz w:val="28"/>
        </w:rPr>
        <w:t>ан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</w:t>
      </w:r>
      <w:r>
        <w:rPr>
          <w:rFonts w:ascii="Times New Roman" w:hAnsi="Times New Roman"/>
          <w:color w:val="000000"/>
          <w:sz w:val="28"/>
        </w:rPr>
        <w:t>ии, устанавливать верность/неверность выдвинутых гипотез;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пределять современников исторических событий, явлений, процессов истории России и всеобщей истории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</w:t>
      </w:r>
      <w:r>
        <w:rPr>
          <w:rFonts w:ascii="Times New Roman" w:hAnsi="Times New Roman"/>
          <w:color w:val="000000"/>
          <w:sz w:val="28"/>
        </w:rPr>
        <w:t>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1945–2022 гг. события,</w:t>
      </w:r>
      <w:r>
        <w:rPr>
          <w:rFonts w:ascii="Times New Roman" w:hAnsi="Times New Roman"/>
          <w:color w:val="000000"/>
          <w:sz w:val="28"/>
        </w:rPr>
        <w:t xml:space="preserve"> явления, процессы, факты и мнения;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</w:t>
      </w:r>
      <w:r>
        <w:rPr>
          <w:rFonts w:ascii="Times New Roman" w:hAnsi="Times New Roman"/>
          <w:color w:val="000000"/>
          <w:sz w:val="28"/>
        </w:rPr>
        <w:t xml:space="preserve">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</w:t>
      </w:r>
      <w:r>
        <w:rPr>
          <w:rFonts w:ascii="Times New Roman" w:hAnsi="Times New Roman"/>
          <w:color w:val="000000"/>
          <w:sz w:val="28"/>
        </w:rPr>
        <w:t xml:space="preserve">бной, художественной и научно-популярной литературе, визуальных материалах и других;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</w:t>
      </w:r>
      <w:r>
        <w:rPr>
          <w:rFonts w:ascii="Times New Roman" w:hAnsi="Times New Roman"/>
          <w:color w:val="000000"/>
          <w:sz w:val="28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1945–2022 гг. устанавливать исторические анало</w:t>
      </w:r>
      <w:r>
        <w:rPr>
          <w:rFonts w:ascii="Times New Roman" w:hAnsi="Times New Roman"/>
          <w:color w:val="000000"/>
          <w:sz w:val="28"/>
        </w:rPr>
        <w:t>гии.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>
        <w:rPr>
          <w:rFonts w:ascii="Times New Roman" w:hAnsi="Times New Roman"/>
          <w:b/>
          <w:color w:val="000000"/>
          <w:sz w:val="28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</w:t>
      </w:r>
      <w:r>
        <w:rPr>
          <w:rFonts w:ascii="Times New Roman" w:hAnsi="Times New Roman"/>
          <w:color w:val="000000"/>
          <w:sz w:val="28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>
        <w:rPr>
          <w:rFonts w:ascii="Times New Roman" w:hAnsi="Times New Roman"/>
          <w:color w:val="000000"/>
          <w:sz w:val="28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</w:t>
      </w:r>
      <w:r>
        <w:rPr>
          <w:rFonts w:ascii="Times New Roman" w:hAnsi="Times New Roman"/>
          <w:color w:val="000000"/>
          <w:sz w:val="28"/>
        </w:rPr>
        <w:t>ческих источников для решения учебной задачи;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специфику </w:t>
      </w:r>
      <w:r>
        <w:rPr>
          <w:rFonts w:ascii="Times New Roman" w:hAnsi="Times New Roman"/>
          <w:color w:val="000000"/>
          <w:sz w:val="28"/>
        </w:rPr>
        <w:t>современных источников социальной и личной информации;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>
        <w:rPr>
          <w:rFonts w:ascii="Times New Roman" w:hAnsi="Times New Roman"/>
          <w:color w:val="000000"/>
          <w:sz w:val="28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>
        <w:rPr>
          <w:rFonts w:ascii="Times New Roman" w:hAnsi="Times New Roman"/>
          <w:color w:val="000000"/>
          <w:sz w:val="28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</w:t>
      </w:r>
      <w:r>
        <w:rPr>
          <w:rFonts w:ascii="Times New Roman" w:hAnsi="Times New Roman"/>
          <w:color w:val="000000"/>
          <w:sz w:val="28"/>
        </w:rPr>
        <w:t>е исследования по истории России и всеобщей истории 1945–2022 гг., истории родного края;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</w:t>
      </w:r>
      <w:r>
        <w:rPr>
          <w:rFonts w:ascii="Times New Roman" w:hAnsi="Times New Roman"/>
          <w:b/>
          <w:color w:val="000000"/>
          <w:sz w:val="28"/>
        </w:rPr>
        <w:t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>
        <w:rPr>
          <w:rFonts w:ascii="Times New Roman" w:hAnsi="Times New Roman"/>
          <w:b/>
          <w:color w:val="000000"/>
          <w:sz w:val="28"/>
        </w:rPr>
        <w:t>ификации отечественной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</w:t>
      </w:r>
      <w:r>
        <w:rPr>
          <w:rFonts w:ascii="Times New Roman" w:hAnsi="Times New Roman"/>
          <w:color w:val="000000"/>
          <w:sz w:val="28"/>
        </w:rPr>
        <w:t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</w:t>
      </w:r>
      <w:r>
        <w:rPr>
          <w:rFonts w:ascii="Times New Roman" w:hAnsi="Times New Roman"/>
          <w:color w:val="000000"/>
          <w:sz w:val="28"/>
        </w:rPr>
        <w:t>щей истории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используя знания по истории России, аргументированно противостоять поп</w:t>
      </w:r>
      <w:r>
        <w:rPr>
          <w:rFonts w:ascii="Times New Roman" w:hAnsi="Times New Roman"/>
          <w:color w:val="000000"/>
          <w:sz w:val="28"/>
        </w:rPr>
        <w:t>ыткам фальсификации исторических фактов, связанных с важнейшими событиями, явлениями, процессами истории 1945–2022 гг.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>
        <w:rPr>
          <w:rFonts w:ascii="Times New Roman" w:hAnsi="Times New Roman"/>
          <w:color w:val="000000"/>
          <w:sz w:val="28"/>
        </w:rPr>
        <w:t>внейших времен до 1914 г.») программы по истории: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</w:t>
      </w:r>
      <w:r>
        <w:rPr>
          <w:rFonts w:ascii="Times New Roman" w:hAnsi="Times New Roman"/>
          <w:color w:val="000000"/>
          <w:sz w:val="28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</w:t>
      </w:r>
      <w:r>
        <w:rPr>
          <w:rFonts w:ascii="Times New Roman" w:hAnsi="Times New Roman"/>
          <w:color w:val="000000"/>
          <w:sz w:val="28"/>
        </w:rPr>
        <w:t xml:space="preserve"> России в мировых политических и социально-экономических процессах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>
        <w:rPr>
          <w:rFonts w:ascii="Times New Roman" w:hAnsi="Times New Roman"/>
          <w:color w:val="000000"/>
          <w:sz w:val="28"/>
        </w:rPr>
        <w:t xml:space="preserve"> мировых политических и социально-экономических процессах.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характеризовать вклад российской культуры в мировую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этапы развития науки и культуры в </w:t>
      </w:r>
      <w:r>
        <w:rPr>
          <w:rFonts w:ascii="Times New Roman" w:hAnsi="Times New Roman"/>
          <w:color w:val="000000"/>
          <w:sz w:val="28"/>
        </w:rPr>
        <w:t>России с древнейших времен до 1914 г., составлять развернутое описание памятников культуры России;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</w:t>
      </w:r>
      <w:r>
        <w:rPr>
          <w:rFonts w:ascii="Times New Roman" w:hAnsi="Times New Roman"/>
          <w:color w:val="000000"/>
          <w:sz w:val="28"/>
        </w:rPr>
        <w:t>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</w:t>
      </w:r>
      <w:r>
        <w:rPr>
          <w:rFonts w:ascii="Times New Roman" w:hAnsi="Times New Roman"/>
          <w:b/>
          <w:color w:val="000000"/>
          <w:sz w:val="28"/>
        </w:rPr>
        <w:t>х источников.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чем состоят научные и социальные функции исторического знания;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использования исторической аргументации в социально-политическом контексте;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времен до 1914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Владение комплексом хронологических умений, умение устанавливать причи</w:t>
      </w:r>
      <w:r>
        <w:rPr>
          <w:rFonts w:ascii="Times New Roman" w:hAnsi="Times New Roman"/>
          <w:b/>
          <w:color w:val="000000"/>
          <w:sz w:val="28"/>
        </w:rPr>
        <w:t xml:space="preserve">нно-следственные, пространственные связи исторических событий, явлений, процессов с древнейших времен до 1914 г.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</w:t>
      </w:r>
      <w:r>
        <w:rPr>
          <w:rFonts w:ascii="Times New Roman" w:hAnsi="Times New Roman"/>
          <w:color w:val="000000"/>
          <w:sz w:val="28"/>
        </w:rPr>
        <w:t>ессов истории России и всеобщей истории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с древнейших времен до 1914 г., используемые уче</w:t>
      </w:r>
      <w:r>
        <w:rPr>
          <w:rFonts w:ascii="Times New Roman" w:hAnsi="Times New Roman"/>
          <w:color w:val="000000"/>
          <w:sz w:val="28"/>
        </w:rPr>
        <w:t>ными-историками;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</w:t>
      </w:r>
      <w:r>
        <w:rPr>
          <w:rFonts w:ascii="Times New Roman" w:hAnsi="Times New Roman"/>
          <w:color w:val="000000"/>
          <w:sz w:val="28"/>
        </w:rPr>
        <w:t>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</w:t>
      </w:r>
      <w:r>
        <w:rPr>
          <w:rFonts w:ascii="Times New Roman" w:hAnsi="Times New Roman"/>
          <w:color w:val="000000"/>
          <w:sz w:val="28"/>
        </w:rPr>
        <w:t>ерность/неверность выдвинутых гипотез;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</w:t>
      </w:r>
      <w:r>
        <w:rPr>
          <w:rFonts w:ascii="Times New Roman" w:hAnsi="Times New Roman"/>
          <w:color w:val="000000"/>
          <w:sz w:val="28"/>
        </w:rPr>
        <w:t>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</w:t>
      </w:r>
      <w:r>
        <w:rPr>
          <w:rFonts w:ascii="Times New Roman" w:hAnsi="Times New Roman"/>
          <w:color w:val="000000"/>
          <w:sz w:val="28"/>
        </w:rPr>
        <w:t>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</w:t>
      </w:r>
      <w:r>
        <w:rPr>
          <w:rFonts w:ascii="Times New Roman" w:hAnsi="Times New Roman"/>
          <w:color w:val="000000"/>
          <w:sz w:val="28"/>
        </w:rPr>
        <w:t>н до 1914 г. события, явления, процессы, факты и мнения;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</w:t>
      </w:r>
      <w:r>
        <w:rPr>
          <w:rFonts w:ascii="Times New Roman" w:hAnsi="Times New Roman"/>
          <w:color w:val="000000"/>
          <w:sz w:val="28"/>
        </w:rPr>
        <w:t>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</w:t>
      </w:r>
      <w:r>
        <w:rPr>
          <w:rFonts w:ascii="Times New Roman" w:hAnsi="Times New Roman"/>
          <w:color w:val="000000"/>
          <w:sz w:val="28"/>
        </w:rPr>
        <w:t xml:space="preserve">источниках, учебной, художественной и научно-популярной литературе, визуальных материалах и других;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</w:t>
      </w:r>
      <w:r>
        <w:rPr>
          <w:rFonts w:ascii="Times New Roman" w:hAnsi="Times New Roman"/>
          <w:color w:val="000000"/>
          <w:sz w:val="28"/>
        </w:rPr>
        <w:t xml:space="preserve">древнейших времен до 1914 г., показывая изменения, происшедшие в течение рассматриваемого периода;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</w:t>
      </w:r>
      <w:r>
        <w:rPr>
          <w:rFonts w:ascii="Times New Roman" w:hAnsi="Times New Roman"/>
          <w:color w:val="000000"/>
          <w:sz w:val="28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</w:t>
      </w:r>
      <w:r>
        <w:rPr>
          <w:rFonts w:ascii="Times New Roman" w:hAnsi="Times New Roman"/>
          <w:color w:val="000000"/>
          <w:sz w:val="28"/>
        </w:rPr>
        <w:t>рические аналогии.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>
        <w:rPr>
          <w:rFonts w:ascii="Times New Roman" w:hAnsi="Times New Roman"/>
          <w:b/>
          <w:color w:val="000000"/>
          <w:sz w:val="28"/>
        </w:rPr>
        <w:t xml:space="preserve"> опыта осуществления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>
        <w:rPr>
          <w:rFonts w:ascii="Times New Roman" w:hAnsi="Times New Roman"/>
          <w:color w:val="000000"/>
          <w:sz w:val="28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>
        <w:rPr>
          <w:rFonts w:ascii="Times New Roman" w:hAnsi="Times New Roman"/>
          <w:color w:val="000000"/>
          <w:sz w:val="28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</w:t>
      </w:r>
      <w:r>
        <w:rPr>
          <w:rFonts w:ascii="Times New Roman" w:hAnsi="Times New Roman"/>
          <w:color w:val="000000"/>
          <w:sz w:val="28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</w:t>
      </w:r>
      <w:r>
        <w:rPr>
          <w:rFonts w:ascii="Times New Roman" w:hAnsi="Times New Roman"/>
          <w:color w:val="000000"/>
          <w:sz w:val="28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собственный алгоритм решения исто</w:t>
      </w:r>
      <w:r>
        <w:rPr>
          <w:rFonts w:ascii="Times New Roman" w:hAnsi="Times New Roman"/>
          <w:color w:val="000000"/>
          <w:sz w:val="28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>
        <w:rPr>
          <w:rFonts w:ascii="Times New Roman" w:hAnsi="Times New Roman"/>
          <w:b/>
          <w:color w:val="000000"/>
          <w:sz w:val="28"/>
        </w:rPr>
        <w:t>ывать о подвигах народа при защите Отечества, разоблачать фальсификации отечественной истории.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 основе знаний по истории России с древнейших времен до 1914 г. критически </w:t>
      </w:r>
      <w:r>
        <w:rPr>
          <w:rFonts w:ascii="Times New Roman" w:hAnsi="Times New Roman"/>
          <w:color w:val="000000"/>
          <w:sz w:val="28"/>
        </w:rPr>
        <w:t>оценивать полученную извне социальную информацию;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</w:t>
      </w:r>
      <w:r>
        <w:rPr>
          <w:rFonts w:ascii="Times New Roman" w:hAnsi="Times New Roman"/>
          <w:color w:val="000000"/>
          <w:sz w:val="28"/>
        </w:rPr>
        <w:t>аиболее значительным событиям и личностям из истории России с древнейших времен 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</w:t>
      </w:r>
      <w:r>
        <w:rPr>
          <w:rFonts w:ascii="Times New Roman" w:hAnsi="Times New Roman"/>
          <w:color w:val="000000"/>
          <w:sz w:val="28"/>
        </w:rPr>
        <w:t>до 1914 г.;</w:t>
      </w:r>
    </w:p>
    <w:p w:rsidR="00DC60E6" w:rsidRDefault="00B709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DC60E6" w:rsidRDefault="00DC60E6">
      <w:pPr>
        <w:sectPr w:rsidR="00DC60E6">
          <w:pgSz w:w="11906" w:h="16383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/>
        <w:ind w:left="120"/>
      </w:pPr>
      <w:bookmarkStart w:id="6" w:name="block-210342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</w:p>
    <w:p w:rsidR="00DC60E6" w:rsidRDefault="00B70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902"/>
        <w:gridCol w:w="1450"/>
        <w:gridCol w:w="1841"/>
        <w:gridCol w:w="1910"/>
        <w:gridCol w:w="2629"/>
      </w:tblGrid>
      <w:tr w:rsidR="00DC60E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1918-1939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первой трети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1914–1945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 годы Первой мировой войны и Великой Российской революции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1920-1930-е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годы нэпа </w:t>
            </w:r>
            <w:r>
              <w:rPr>
                <w:rFonts w:ascii="Times New Roman" w:hAnsi="Times New Roman"/>
                <w:color w:val="000000"/>
                <w:sz w:val="24"/>
              </w:rPr>
              <w:t>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(1941-1945)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единство фронта и </w:t>
            </w:r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обощение по теме "История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</w:tbl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69"/>
        <w:gridCol w:w="1841"/>
        <w:gridCol w:w="1910"/>
        <w:gridCol w:w="2705"/>
      </w:tblGrid>
      <w:tr w:rsidR="00DC60E6">
        <w:trPr>
          <w:trHeight w:val="144"/>
          <w:tblCellSpacing w:w="20" w:type="nil"/>
        </w:trPr>
        <w:tc>
          <w:tcPr>
            <w:tcW w:w="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1945–2022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1945–2022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Северной Америки и Европы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XX – начале XXI в.: проблемы и пути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XX – начале XXI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1945–2022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1945 - 1991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середине 1950-х -первой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1960-х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1992-2022 гг.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XXI в. : вызовы времени и задачи модернизации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Руси к Российскому государству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XII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их соседи в середине XIII – XIV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 – XV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XV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XVI - XVII вв.: от великого княжества к царству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России в XVI–XVII вв.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- XVIII вв.: от царства к империи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народов России в XVIII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империя в XIX - начале XX в.</w:t>
            </w: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Александра III. Идейные течения и общественные движения в России в 1880–1890-х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во второй половине XIX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Российская империя на пороге нового века. Россия в системе международных отношений в начале XX 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России в начале XX в. Общественное и политическое развитие России в 1907– 914 гг.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59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культуры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</w:tbl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/>
        <w:ind w:left="120"/>
      </w:pPr>
      <w:bookmarkStart w:id="7" w:name="block-210342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60E6" w:rsidRDefault="00B70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DC60E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 XX в.: особенности социально-экономического и политического развития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 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в.: особенности внешнеполитической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послевоенного устройства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 в </w:t>
            </w:r>
            <w:r>
              <w:rPr>
                <w:rFonts w:ascii="Times New Roman" w:hAnsi="Times New Roman"/>
                <w:color w:val="000000"/>
                <w:sz w:val="24"/>
              </w:rPr>
              <w:t>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США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режимы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1918–1930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трети XX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агрессии в мире в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"История зарубежных стран в 1914–1920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зарубежных стран в 1930–1940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Периодизация и общая характеристика истории России в 1914–1945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Первой мировой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1914–1917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1917–1922 гг.: основные этапы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этапы и хронология революционных событий 1917 г.: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февраль – март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</w:t>
            </w:r>
            <w:r>
              <w:rPr>
                <w:rFonts w:ascii="Times New Roman" w:hAnsi="Times New Roman"/>
                <w:color w:val="000000"/>
                <w:sz w:val="24"/>
              </w:rPr>
              <w:t>в политической 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Конституция РСФСР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войны на Украине, в Закавказье и Средней Азии, в Сибири и на </w:t>
            </w:r>
            <w:r>
              <w:rPr>
                <w:rFonts w:ascii="Times New Roman" w:hAnsi="Times New Roman"/>
                <w:color w:val="000000"/>
                <w:sz w:val="24"/>
              </w:rPr>
              <w:t>Дальнем Востоке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и общественные настроения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Первой мировой и Гражданской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Власть и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к новой экономической политике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стройки первых пятилеток в центре и национальных республиках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 в годы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социализма в одной стране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Внешнеполитические шаги Советского Союза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1930-х гг. и их последствия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внешней политики СССР 1940–1941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период Великой отечественной войны (июнь 1941 – осень </w:t>
            </w:r>
            <w:r>
              <w:rPr>
                <w:rFonts w:ascii="Times New Roman" w:hAnsi="Times New Roman"/>
                <w:color w:val="000000"/>
                <w:sz w:val="24"/>
              </w:rPr>
              <w:t>1942 г. ): первые месяцы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 ). Сталинградская битва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</w:t>
            </w:r>
            <w:r>
              <w:rPr>
                <w:rFonts w:ascii="Times New Roman" w:hAnsi="Times New Roman"/>
                <w:color w:val="000000"/>
                <w:sz w:val="24"/>
              </w:rPr>
              <w:t>на Курской дуге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Судебные процессы на территории СССР над 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преступниками и пособниками оккупантов в 1943-1946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«Все для фронта, все для победы!». Трудовой подвиг народа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годы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Церковь в годы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в Восточной и Центральной Европе и </w:t>
            </w:r>
            <w:r>
              <w:rPr>
                <w:rFonts w:ascii="Times New Roman" w:hAnsi="Times New Roman"/>
                <w:color w:val="000000"/>
                <w:sz w:val="24"/>
              </w:rPr>
              <w:t>освободительная миссия Красной Армии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Советско-японская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мировые державы в 1945 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Великой Отечественной и Второй мировой войн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1914 – 1920-е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"СССР в 1930–1945 гг. 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</w:tbl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10"/>
        <w:gridCol w:w="1198"/>
        <w:gridCol w:w="1841"/>
        <w:gridCol w:w="1910"/>
        <w:gridCol w:w="1347"/>
        <w:gridCol w:w="2221"/>
      </w:tblGrid>
      <w:tr w:rsidR="00DC60E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60E6" w:rsidRDefault="00DC6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60E6" w:rsidRDefault="00DC60E6"/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мира к холодной войне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Соединенных Штатов Америки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Соединенных Штатов Америки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США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странах Западной Европы в первые послевоенные годы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системы и лидеры европейских стран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 Центральной и Восточной Европы во 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половине XX – начале XXI в. Образование новых государств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XXI в.: экономика, политика,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внешнеполитическая ориентация, участие в интеграционных процессах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Юго-Восточной и Южной Азии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и Северной Африки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Востока и Северной Африки в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 во второй половине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конфликты во второй половине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во второй половине XX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второй половины XX – начала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Глобализация, интеграция и проблемы национальных интересов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"Всеобщая история. 1945–2022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России. 1945–2022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последствий войны на советскую систему и общество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на послевоенном потребительском рынке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Ужесточение административно-командной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середине 1950-х –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</w:rPr>
              <w:t>оттепели. Оценка Хрущева и его реформ современниками и историками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середине 1960-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Идейная и духовная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советского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СССР: </w:t>
            </w:r>
            <w:r>
              <w:rPr>
                <w:rFonts w:ascii="Times New Roman" w:hAnsi="Times New Roman"/>
                <w:color w:val="000000"/>
                <w:sz w:val="24"/>
              </w:rPr>
              <w:t>между разрядкой и конфронтацией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И. Брежнев в оценках современников и историков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С. Горбачев и </w:t>
            </w:r>
            <w:r>
              <w:rPr>
                <w:rFonts w:ascii="Times New Roman" w:hAnsi="Times New Roman"/>
                <w:color w:val="000000"/>
                <w:sz w:val="24"/>
              </w:rPr>
              <w:t>его окружение: курс на реформы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Усиление центробежных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тенденций и угрозы распада СССР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"История России. 1945–1991 гг."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политико-конституционного кризиса в условиях ухудшения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экономической ситуации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деиндустриализации и увеличения зависимости экономики от мировых цен на энергоносители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 России в XXI веке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внутренней и внешней политики в 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президентства В. В. Путина 2000–2008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в 2000-е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Модернизация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президенства В. В. Путина 2012–2018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Реформирование образования, культуры, науки и его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представления и ожидания </w:t>
            </w:r>
            <w:r>
              <w:rPr>
                <w:rFonts w:ascii="Times New Roman" w:hAnsi="Times New Roman"/>
                <w:color w:val="000000"/>
                <w:sz w:val="24"/>
              </w:rPr>
              <w:t>в зеркале социологии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глобальном информационном пространстве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концепция российской внешней политики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международной борьбе с терроризмом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 урегулировании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локальных конфликтов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 процессы глобализации в новых условиях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</w:t>
            </w:r>
            <w:r>
              <w:rPr>
                <w:rFonts w:ascii="Times New Roman" w:hAnsi="Times New Roman"/>
                <w:color w:val="000000"/>
                <w:sz w:val="24"/>
              </w:rPr>
              <w:t>наука и культура России в конце XX – начале XXI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"Российская Федерация в 1992–2022 гг. 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– начале XIII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их соседи в середине XIII–XIV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степной зоны Восточной Европы и Сибири в XIII–XV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(Российского) государства в XV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Руси с древности до </w:t>
            </w:r>
            <w:r>
              <w:rPr>
                <w:rFonts w:ascii="Times New Roman" w:hAnsi="Times New Roman"/>
                <w:color w:val="000000"/>
                <w:sz w:val="24"/>
              </w:rPr>
              <w:t>конца ХV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в.: социально-экономическое и политическое развитие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России: причины, ход, итоги и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национально-освободительного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России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художественная культура XVI–XVII вв.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Дворцовые перевороты: причины, сущность, последствия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европейской </w:t>
            </w:r>
            <w:r>
              <w:rPr>
                <w:rFonts w:ascii="Times New Roman" w:hAnsi="Times New Roman"/>
                <w:color w:val="000000"/>
                <w:sz w:val="24"/>
              </w:rPr>
              <w:t>и мировой политике во второй половине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быт XVIII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первой половине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Александра III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XIX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Николай II: внутренняя и внешняя политика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политическое развитие России в начале XX 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C60E6" w:rsidRDefault="00DC60E6">
            <w:pPr>
              <w:spacing w:after="0"/>
              <w:ind w:left="135"/>
            </w:pPr>
          </w:p>
        </w:tc>
      </w:tr>
      <w:tr w:rsidR="00DC60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C60E6" w:rsidRDefault="00B70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60E6" w:rsidRDefault="00DC60E6"/>
        </w:tc>
      </w:tr>
    </w:tbl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DC60E6">
      <w:pPr>
        <w:sectPr w:rsidR="00DC60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60E6" w:rsidRDefault="00B7093A">
      <w:pPr>
        <w:spacing w:after="0"/>
        <w:ind w:left="120"/>
      </w:pPr>
      <w:bookmarkStart w:id="8" w:name="block-210342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" w:name="cfd2ea09-3836-4ddf-a7eb-ab10f7449214"/>
      <w:r>
        <w:rPr>
          <w:rFonts w:ascii="Times New Roman" w:hAnsi="Times New Roman"/>
          <w:color w:val="000000"/>
          <w:sz w:val="28"/>
        </w:rPr>
        <w:t xml:space="preserve">• История. История России (в 3 частях), 10 класс/ Горинов М.М., Данилов А.А., Моруков М.Ю., Токарева </w:t>
      </w:r>
      <w:r>
        <w:rPr>
          <w:rFonts w:ascii="Times New Roman" w:hAnsi="Times New Roman"/>
          <w:color w:val="000000"/>
          <w:sz w:val="28"/>
        </w:rPr>
        <w:t>А.Я. и другие; под редакцией Торкунова А.В.,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C60E6" w:rsidRDefault="00B709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C60E6" w:rsidRDefault="00DC60E6">
      <w:pPr>
        <w:spacing w:after="0"/>
        <w:ind w:left="120"/>
      </w:pP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C60E6" w:rsidRDefault="00B709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C60E6" w:rsidRDefault="00DC60E6">
      <w:pPr>
        <w:sectPr w:rsidR="00DC60E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7093A" w:rsidRDefault="00B7093A"/>
    <w:sectPr w:rsidR="00B709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C60E6"/>
    <w:rsid w:val="00B7093A"/>
    <w:rsid w:val="00DC60E6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20351</Words>
  <Characters>116005</Characters>
  <Application>Microsoft Office Word</Application>
  <DocSecurity>0</DocSecurity>
  <Lines>966</Lines>
  <Paragraphs>272</Paragraphs>
  <ScaleCrop>false</ScaleCrop>
  <Company/>
  <LinksUpToDate>false</LinksUpToDate>
  <CharactersWithSpaces>136084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2023-10-10T02:08:00Z</dcterms:created>
  <dcterms:modified xsi:type="dcterms:W3CDTF">2023-10-10T02:09:00Z</dcterms:modified>
</cp:coreProperties>
</file>