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9"/>
        <w:gridCol w:w="847"/>
        <w:gridCol w:w="2408"/>
        <w:gridCol w:w="2124"/>
      </w:tblGrid>
      <w:tr w:rsidR="00996E05" w:rsidRPr="00F93CE1" w14:paraId="3AEB6C05" w14:textId="77777777" w:rsidTr="00996E05">
        <w:trPr>
          <w:trHeight w:val="138"/>
        </w:trPr>
        <w:tc>
          <w:tcPr>
            <w:tcW w:w="50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263A5" w14:textId="3C908D9E" w:rsidR="00996E05" w:rsidRPr="00996E05" w:rsidRDefault="00996E05" w:rsidP="00996E05">
            <w:pPr>
              <w:rPr>
                <w:lang w:val="ru-RU"/>
              </w:rPr>
            </w:pP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96E05">
              <w:rPr>
                <w:lang w:val="ru-RU"/>
              </w:rPr>
              <w:br/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профсоюзная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96E0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33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Новобирюзякская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96E05">
              <w:rPr>
                <w:lang w:val="ru-RU"/>
              </w:rPr>
              <w:br/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(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протокол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от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250EA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</w:t>
            </w:r>
            <w:r w:rsidR="00F93CE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.0</w:t>
            </w:r>
            <w:r w:rsidR="00250EA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8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.202</w:t>
            </w:r>
            <w:r w:rsidR="00F93CE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№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250EA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01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)</w:t>
            </w:r>
          </w:p>
        </w:tc>
        <w:tc>
          <w:tcPr>
            <w:tcW w:w="537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59D97" w14:textId="48D878F8" w:rsidR="00996E05" w:rsidRPr="00F93CE1" w:rsidRDefault="00996E05" w:rsidP="00996E05">
            <w:pPr>
              <w:rPr>
                <w:lang w:val="ru-RU"/>
              </w:rPr>
            </w:pP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96E05">
              <w:rPr>
                <w:lang w:val="ru-RU"/>
              </w:rPr>
              <w:br/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33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Новобирюзякская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96E05">
              <w:rPr>
                <w:lang w:val="ru-RU"/>
              </w:rPr>
              <w:br/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т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250EA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31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.0</w:t>
            </w:r>
            <w:r w:rsidR="00250EA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8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.202</w:t>
            </w:r>
            <w:r w:rsidR="00F93CE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№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93C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</w:tr>
      <w:tr w:rsidR="00996E05" w:rsidRPr="00F93CE1" w14:paraId="509F564C" w14:textId="77777777" w:rsidTr="00996E05">
        <w:trPr>
          <w:trHeight w:val="44"/>
        </w:trPr>
        <w:tc>
          <w:tcPr>
            <w:tcW w:w="50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BBE34" w14:textId="77777777" w:rsidR="00996E05" w:rsidRPr="00996E05" w:rsidRDefault="00996E05" w:rsidP="00996E05">
            <w:pPr>
              <w:rPr>
                <w:lang w:val="ru-RU"/>
              </w:rPr>
            </w:pPr>
          </w:p>
        </w:tc>
        <w:tc>
          <w:tcPr>
            <w:tcW w:w="537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CBF30" w14:textId="77777777" w:rsidR="00996E05" w:rsidRPr="00996E05" w:rsidRDefault="00996E05" w:rsidP="00996E05">
            <w:pPr>
              <w:rPr>
                <w:lang w:val="ru-RU"/>
              </w:rPr>
            </w:pPr>
          </w:p>
        </w:tc>
      </w:tr>
      <w:tr w:rsidR="00996E05" w:rsidRPr="00F93CE1" w14:paraId="10929A1B" w14:textId="77777777" w:rsidTr="00996E05">
        <w:tblPrEx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gridAfter w:val="1"/>
          <w:wAfter w:w="2124" w:type="dxa"/>
          <w:trHeight w:val="331"/>
        </w:trPr>
        <w:tc>
          <w:tcPr>
            <w:tcW w:w="5906" w:type="dxa"/>
            <w:gridSpan w:val="2"/>
            <w:tcMar>
              <w:top w:w="53" w:type="dxa"/>
              <w:left w:w="53" w:type="dxa"/>
              <w:bottom w:w="53" w:type="dxa"/>
              <w:right w:w="53" w:type="dxa"/>
            </w:tcMar>
          </w:tcPr>
          <w:p w14:paraId="0BBE94DA" w14:textId="77777777" w:rsidR="00996E05" w:rsidRPr="00996E05" w:rsidRDefault="00996E05" w:rsidP="00996E05">
            <w:pPr>
              <w:rPr>
                <w:lang w:val="ru-RU"/>
              </w:rPr>
            </w:pPr>
          </w:p>
        </w:tc>
        <w:tc>
          <w:tcPr>
            <w:tcW w:w="2408" w:type="dxa"/>
            <w:tcMar>
              <w:top w:w="53" w:type="dxa"/>
              <w:left w:w="53" w:type="dxa"/>
              <w:bottom w:w="53" w:type="dxa"/>
              <w:right w:w="53" w:type="dxa"/>
            </w:tcMar>
          </w:tcPr>
          <w:p w14:paraId="2961309C" w14:textId="77777777" w:rsidR="00996E05" w:rsidRPr="00996E05" w:rsidRDefault="00996E05" w:rsidP="00996E05">
            <w:pPr>
              <w:rPr>
                <w:lang w:val="ru-RU"/>
              </w:rPr>
            </w:pPr>
          </w:p>
        </w:tc>
      </w:tr>
    </w:tbl>
    <w:p w14:paraId="632EB195" w14:textId="7EE73B82" w:rsidR="005614AB" w:rsidRPr="00327940" w:rsidRDefault="005614AB" w:rsidP="00996E0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Положение</w:t>
      </w:r>
      <w:r w:rsid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P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 организации и ведении гражданской обороны в МКОУ «</w:t>
      </w:r>
      <w:bookmarkStart w:id="0" w:name="_Hlk145403477"/>
      <w:r w:rsidR="002528F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r w:rsidRP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bookmarkEnd w:id="0"/>
      <w:r w:rsidRP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115F8EAD" w14:textId="77777777" w:rsidR="005614AB" w:rsidRPr="00327940" w:rsidRDefault="005614AB" w:rsidP="003279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794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Общие положения</w:t>
      </w:r>
    </w:p>
    <w:p w14:paraId="19F14BC1" w14:textId="7F7EF6F9" w:rsidR="005614AB" w:rsidRPr="00327940" w:rsidRDefault="005614AB" w:rsidP="003279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1. Настоящее Положение разработано в соответствии с Федеральным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законом от 12 февраля 1998 г. № 28-ФЗ “О гражданской обороне”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(Собрание законодательства Российской Федерации, 1998, № 7, ст. 799;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2002, №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41, ст. 3970; 2004, 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№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25, ст. 2482; 2007, 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№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26, ст. 3076),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Положением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№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868 “Вопросы Министерства Российской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Федерации по делам гражданской обороны, чрезвычайным ситуациям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и ликвидации последствий стихийных бедствий” (Собрание законодательства Российской Федерации, 2004, </w:t>
      </w:r>
      <w:r w:rsidRPr="00327940">
        <w:rPr>
          <w:rStyle w:val="fontstyle01"/>
          <w:rFonts w:ascii="Times New Roman" w:hAnsi="Times New Roman" w:cs="Times New Roman"/>
          <w:sz w:val="24"/>
          <w:szCs w:val="24"/>
        </w:rPr>
        <w:t>N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9 28, ст. 2882; 2005, 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№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43, ст. 4376;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2008, 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№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17, ст. 1814), и постановлением Правительства Российской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Федерации от 26 ноября 2007 г. 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№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804 “Об утверждении Положения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 гражданской обороне в Российской Федерации” (Собрание законодательства Российской Федерации, 2007, № 49, ст. 6165) и определяет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организацию и основные направления подготовки к ведению и ведения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обороны, а также основные мероприятия по гражданской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обороне в </w:t>
      </w:r>
      <w:r w:rsidR="002A5DAC">
        <w:rPr>
          <w:rFonts w:ascii="Times New Roman" w:hAnsi="Times New Roman" w:cs="Times New Roman"/>
          <w:bCs/>
          <w:sz w:val="24"/>
          <w:szCs w:val="24"/>
          <w:lang w:val="ru-RU"/>
        </w:rPr>
        <w:t>организации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.</w:t>
      </w:r>
      <w:r w:rsidR="002528FE" w:rsidRPr="002528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8F3FAD6" w14:textId="5B0976FA" w:rsidR="005614AB" w:rsidRPr="00327940" w:rsidRDefault="005614AB" w:rsidP="003279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2. Мероприятия по гражданской обороне организуются в </w:t>
      </w:r>
      <w:r w:rsidR="00327940" w:rsidRPr="00327940">
        <w:rPr>
          <w:rFonts w:ascii="Times New Roman" w:hAnsi="Times New Roman" w:cs="Times New Roman"/>
          <w:bCs/>
          <w:sz w:val="24"/>
          <w:szCs w:val="24"/>
          <w:lang w:val="ru-RU"/>
        </w:rPr>
        <w:t>МКОУ «</w:t>
      </w:r>
      <w:r w:rsidR="002528F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r w:rsidR="002528FE" w:rsidRP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 w:rsidR="00327940" w:rsidRPr="00327940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в рамках подготовки к ведению и ведения гражданской обороны в </w:t>
      </w:r>
      <w:r w:rsidR="00327940" w:rsidRPr="00327940">
        <w:rPr>
          <w:rFonts w:ascii="Times New Roman" w:hAnsi="Times New Roman" w:cs="Times New Roman"/>
          <w:bCs/>
          <w:sz w:val="24"/>
          <w:szCs w:val="24"/>
          <w:lang w:val="ru-RU"/>
        </w:rPr>
        <w:t>МКОУ «</w:t>
      </w:r>
      <w:r w:rsidR="002528F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r w:rsidR="002528FE" w:rsidRP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 w:rsidR="00327940" w:rsidRPr="00327940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.</w:t>
      </w:r>
    </w:p>
    <w:p w14:paraId="22EAC7C6" w14:textId="7FEE786A" w:rsidR="005614AB" w:rsidRPr="00327940" w:rsidRDefault="005614AB" w:rsidP="003279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при ведении военных действий или вследствие этих действий, а также при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возникновении чрезвычайных ситуаций природного и техногенного характера и осуществляется на основании годовых и перспективных планов,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предусматривающих основные мероприятия по вопросам гражданской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обороны, предупреждения и ликвидации чрезвычайных ситуаций (далее —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план основных мероприятий) </w:t>
      </w:r>
      <w:r w:rsidR="00327940" w:rsidRPr="00327940">
        <w:rPr>
          <w:rFonts w:ascii="Times New Roman" w:hAnsi="Times New Roman" w:cs="Times New Roman"/>
          <w:bCs/>
          <w:sz w:val="24"/>
          <w:szCs w:val="24"/>
          <w:lang w:val="ru-RU"/>
        </w:rPr>
        <w:t>МКОУ «</w:t>
      </w:r>
      <w:r w:rsidR="002528F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</w:t>
      </w:r>
      <w:r w:rsidR="002528FE" w:rsidRPr="003279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</w:t>
      </w:r>
      <w:r w:rsidR="00327940" w:rsidRPr="00327940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.</w:t>
      </w:r>
    </w:p>
    <w:p w14:paraId="23FEBD37" w14:textId="77777777" w:rsidR="005614AB" w:rsidRPr="00327940" w:rsidRDefault="005614AB" w:rsidP="003279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4. План основных мероприятий муниципального образования на год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разрабатывается органом местного самоуправления и согласовывается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 органом, уполномоченным решать задачи гражданской обороны и задачи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 предупреждению и ликвидации чрезвычайных ситуаций по субъекту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Российской Федерации, —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План основных мероприятий организации на год разрабатывается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ведении федерального органа исполнительной власти, дополнительно</w:t>
      </w:r>
      <w:r w:rsid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согласовывается с соответствующим федеральным органом исполнительной власти.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14:paraId="7EADA8FD" w14:textId="33A5A00E" w:rsidR="005614AB" w:rsidRDefault="005614AB" w:rsidP="00327940">
      <w:pPr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lastRenderedPageBreak/>
        <w:t>5. Ведение гражданской обороны на муниципальном уровне и в организациях заключается в выполнении мероприятий по защите населения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(работников), материальных и культурных ценностей на территории муниципального образования (организации) от опасностей, возникающих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при ведении военных действий или вследствие этих действий, а также при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возникновении чрезвычайных ситуаций природного и техногенного характера, и осуществляется на основании планов гражданской обороны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защиты населения муниципальных образований и планов гражданской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обороны организаций.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6. Планы гражданской обороны и защиты населения (планы гражданской обороны) определяют объем, организацию, порядок, способы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сроки выпол</w:t>
      </w:r>
      <w:r w:rsid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нения мероприятий по приведению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установленные степени готовности при переводе ее с мирного на военное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время и в ходе ее ведения, а также при возникновении чрезвычайных</w:t>
      </w:r>
      <w:r w:rsid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ситуаций природного и техногенного характера.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7. Органы местного самоуправления и организации в целях решения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задач в области гражданской обороны в соответствии с полномочиями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области гражданской обороны создают и содержат силы, средства,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объекты гражданской обороны, запасы материально-технических, продовольственных, медицинских и иных средств, планируют и осуществляют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мероприятия по гражданской обороне.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8. По решению органов местного самоуправления (организаций) могут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создаваться спасательные службы (медицинская, инженерная, коммунальная, противопожарная, охраны общественного порядка, защиты животных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растений, оповещения и связи, защиты культурных ценностей, автотранспортная, торговли и питания и другие), организация и порядок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деятельности которых определяются создающими их органами и организациями в соответствующих положениях о спасательных службах.</w:t>
      </w:r>
      <w:r w:rsidR="0032794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состав спасательной службы органа местного самоуправления (организации) входят органы управления, силы и средства гражданской</w:t>
      </w:r>
      <w:r w:rsid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обороны, предназначенные для проведения мероприятий по гражданской</w:t>
      </w:r>
      <w:r w:rsid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обороне, всестороннего обеспечения действий аварийно-спасательных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формирований и выполнения других неотложных работ при ведении</w:t>
      </w:r>
      <w:r w:rsid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военных действий или вследствие этих действий, а также при ликвидации</w:t>
      </w:r>
      <w:r w:rsidR="003279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последствий чрезвычайных ситуаций природного и техногенного характера.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объема и характера выполняемых в соответствии с планами гражданской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обороны и защиты населения (планами гражданской обороны) задач.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Федерации и утверждается руководителем органа местного самоуправления.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Методическое руководство созданием и обеспечением готовности сил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средств гражданской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—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МЧС России) и его территориальными органами.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Эвакуационные комиссии возглавляются руководителями или заместителями руководителей соответствующих органов местного самоуправления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организаций. Деятельность эвакуационных комиссий регламентируется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положениями об эвакуационных комиссиях, утверждаемыми соответствующими руководителями гражданской обороны.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10. Силы гражданской обороны в мирное время могут привлекаться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для участия в мероприятиях по предупреждению и ликвидации чрезвычайных ситуаций природного и техногенного характера.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Решение о привлечении в мирное время сил и средств гражданской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обороны для ликвидации последствий чрезвычайных ситуаций принимают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руководители гражданской обороны органов местного самоуправления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организаций в отношении созданных ими сил гражданской обороны.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lastRenderedPageBreak/>
        <w:t>11. Руководство гражданской обороной на территориях муниципальных образований осуществляют руководители органов местного самоуправления, а в организациях — их руководители.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Руководители органов местного самоуправления и организаций несут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персональную ответственность за организацию и проведение мероприятий</w:t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CB35FF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г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ражданской обороне и защите населения (статья 11 Федерального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закона от 12 февраля 1998 г. № 28-ФЗ).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12. Органами, осуществляющими управление гражданской обороной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муниципальных образованиях (организациях), являются структурные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подразделения (работники), уполномоченные на решение задач в области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 (далее — структурные подразделения (работники)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 гражданской обороне).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Органы местного самоуправления и организации осуществляют комплектование (назначение) структурных подразделений (работников) по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обороне, разрабатывают и утверждают их функциональные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обязанности и штатное расписание.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13. В целях обеспечения организованного и планомерного осуществления мероприятий по гражданской обороне, в том числе своевременного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оповещения населения о прогнозируемых и возникших опасностях в военное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время, на территории Российской Федерации организуется сбор информации в области гражданской обороны (далее — информация) и обмен ею.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Сбор и обмен информацией осуществляются органами м</w:t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естного самоуправления, а также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организациями, имеющими потенциально опасные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производственные объекты и эксплуатирующими их, и организациями,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Органы местного самоуправления представляют информацию в органы исполнительной власти субъектов Российской Федерации, организации — в орган местного самоуправления и федеральный орган исполнительной власти, к сфере деятельности которого они относятся или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ведении которых находятся.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14. Мероприятия по гражданской обороне на муниципальном уровне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и в организациях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правовыми актами МЧС России и настоящим Положением.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 Органы местного самоуправления в целях решения задач в области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 планируют и осуществляют следующие основные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мероприятия: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15.1. По обучению населения в области гражданской обороны: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с учетом особенностей муниципальных образований и на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основе примерных программ, утвержденных органом исполнительной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власти соответствующего субъекта Российской Федерации, примерных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программ обучения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и обучение населения муниципальных образований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обучение личного состава формирований и служб муниципальных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образований;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проведение учений и тренировок по гражданской обороне;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организационно-методическое руководство и контроль за обучением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работников, личного состава формирований и служб организаций, находящихся на территориях муниципальных образований;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</w:t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, а также обеспечение повышения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квалификации должностных лиц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CB35FF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пропаганда знаний в области гражданской обороны.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15.2. По оповещению населения об опасностях, возникающих при</w:t>
      </w:r>
      <w:r w:rsidR="00CB3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ведении военных действий или вследствие этих действий, а также при</w:t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возникновении чрезвычайных ситуаций природного и техногенного характера: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установка специализированных технических средств оповещения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информирования населения в местах массового пребывания людей;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вещания и других технических средств передачи информации;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сбор информации в области гражданской обороны и обмен ею.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15.3. По эвакуации населения, материальных и культурных ценностей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безопасные районы: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планирования, подготовки и проведения эвакуационных</w:t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мероприятий в городах и населенных пунктах, отнесенных к группам по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обороне, в населенных пунктах, имеющих организации, отнесенные к категории особой важности по гражданской обороне, и железнодорожные станции первой категории, и населенных пунктах, расположенных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зонах возможного катастрофического затопления в пределах 4-часового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до</w:t>
      </w:r>
      <w:r w:rsidR="00F93CE1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бегания волны прорыва при разрушении гидротехнических сооружений;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подготовка районов размещения населения, материальных и культурных ценностей, подлежащих эвакуации;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организация деятельности эвакуационных органов, а также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подготовка их личного состава.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15.4. По предоставлению населению убежищ и средств индивидуальной защиты: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--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поддержание в состоянии постоянной готовности к использованию по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предназначению и техническое обслуживание защитных сооружений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 и их технических систем;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планов наращивания инженерной защиты территорий,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отнесенных в установленном порядке к группам по гражданской обороне;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приспособление в мирное время и при переводе гражданской обороны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 мирного на военное время заглубленных помещений, метрополитенов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других сооружений подземного пространства для укрытия населения;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планирование и организация строительства недостающих защитных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сооружений гражданской обороны в военное время;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обеспечение укрытия населения в защитных сооружениях гражданской обороны;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накопление, хранение, освежение и использование по предназначению средств индивидуальной защиты населения;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обеспечение выдачи населению средств индивидуальной защиты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предоставления средств коллективной защиты в установленные сроки.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15.5. По световой и другим видам маскировки: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определение перечня объектов, подлежащих маскировке;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планов осуществления комплексной маскировки территорий, отнесенных в установленном порядке к группам по гражданской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обороне;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поддержание в состоянии постоянной готовности к использованию по предназначению запасов материально-технических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средств, необходимых для проведения мероприятий по световой и другим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видам маскировки;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проведение инженерно-технических мероприятий по уменьшению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демаскирующих признаков территорий, отнесенных в установленном порядке к группам по гражданской обороне.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15.6. По проведению аварийно-спасательных работ в случае возникновения опасностей для населения при ведении военных действий или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вследствие этих действий, а также при чрезвычайных ситуациях природного и техногенного характера: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создание, оснащение и подготовка в области гражданской обороны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аварийно-спасательных формирований и спасательных служб, а также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планирование их действий;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15.7. По первоочередному обеспечению населения, пострадавшего при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ведении военных действий или вследствие этих действий, в том числе по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медицинскому обслуживанию, включая оказание первой медицинской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помощи, срочному предоставлению жилья и принятию других необходимых мер: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планирование и организация основных видов жизнеобеспечения населения;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создание и поддержание в состоянии постоянной готовности к использованию по предназначению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lastRenderedPageBreak/>
        <w:t>запасов материально-технических, продовольственных, медицинских и иных средств;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нормированное снабжение населения продовольственными и непродовольственными товарами;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предоставление населению коммунально-бытовых услуг;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проведение санитарно-гигиенических и противоэпидемических мероприятий среди населения, пострадавшего при ведении военных действий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или вследствие этих действий;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проведение лечебно-эвакуационных мероприятий;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развертывание необходимой лечебной базы в загородной зоне, организация ее энерго- и водоснабжения;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оказание населению медицинской помощи;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определение численности населения, оставшегося без жилья;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инвентаризация сохранившегося и оценка состояния поврежденного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жилого фонда, определения возможности его использования для размещения пострадавшего населения;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размещение пострадавшего населения в домах отдыха, пансионатах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других оздоровительных учреждениях, временных жилищах (сборных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домах, палатках, землянках и т.п.), а также подселение его на площади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сохранившегося жилого фонда;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предоставление населению информационно-психологической поддержки.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15.8. По борьбе с пожарами, возникшими при ведении военных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действий или вследствие этих действий: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обороне, в военное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время.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создания и обеспечение готовности сети наблюдения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и лабораторного контроля </w:t>
      </w:r>
      <w:r w:rsidR="00055DD9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г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ражданской обороны на базе организаций,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расположенных на территории муниципального образования, имеющих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введение режимов радиационной защиты на территориях, подвергшихся радиоактивному загрязнению;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</w:t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15.10. По санитарной обработке населения, обеззараживанию зданий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сооружений, специальной обработке техники и территорий: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заблаговременное создание запасов дезактивирующих, дегазирующих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веществ и растворов;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оснащение сил для проведения санитарной обработки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населения, обеззараживания зданий и сооружений, специальной обработки техники и территорий, подготовка их в области гражданской обороны;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проведения мероприятий по санитарной обработке населения, обеззараживанию зданий и сооружений, специальной обработке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техники и территорий.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15.11. По восстановлению и поддержанию порядка в районах, пострадавших при ведении военных действий или вследствие этих действий,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а также вследствие чрезвычайных ситуаций природного и техногенного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характера и террористических акций: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оснащение сил охраны общественного порядка, подготовка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их в области гражданской обороны;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осуществление пропускного режима и поддержание общественного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порядка в очагах поражения;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усиление охраны объектов, подлежащих обязательной охране органами внутренних дел, имущества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lastRenderedPageBreak/>
        <w:t>юридических и физических лиц по договорам, принятие мер по охране имущества, оставшегося без присмотра.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15.12. По вопросам срочного восстановления функционирования необходимых коммунальных служб в военное время: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обеспечение готовности коммунальных служб к работе в условиях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военного времени, разработка планов их действий;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запасов оборудования и запасных частей для ремонта поврежденных систем газо-, энерго- и водоснабжения;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подготовка резерва мобильных средств для очистки, опреснения и транспортировки воды;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на водопроводных станциях необходимых запасов реагентов,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реактивов, консервантов и дезинфицирующих средств;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</w:t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ических средств для организации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коммунального снабжения населения.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15.13. По срочному захоронению трупов в военное время: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заблаговременное, в мирное время, определение мест возможных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захоронений;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создание, подготовка и обеспечение готовности сил и </w:t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средств гражданской обороны для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обеспечения мероприятий по захоронению трупов,</w:t>
      </w:r>
      <w:r w:rsidR="0005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том числе на базе специализированных ритуальных организаций;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оборудование мест погребения (захоронения) тел (останков) погибших;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5DD9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санитарно-эпидемиологического надзора.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15.14.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организация работы в мирное и военное время комиссий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 вопросам повышения устойчивости функционирования объектов экономики территорий, отнесенных в установленном порядке к группам по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обороне;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рациональное размещение объектов экономики и инфраструктуры,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а также средств производства в соответствии с требованиями строительных норм и правил осуществления инженерно-технических мероприятий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и реализация в мирное и военное время инженерно-технических мероприятий гражданской обороны, в том числе в проектах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строительства;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планирование, подготовка и проведение аварийно-спасательных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других неотложных работ на объектах экономики, продолжающих работу в военное время;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страхового фонда документации;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повышение эффективности защиты производственных фондов при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воздействии на них современных средств поражения.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15.15. По вопросам обеспечения постоянной готовности сил и средств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обороны: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оснащение сил гражданской обороны современными техникой и оборудованием;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подготовка сил гражданской обороны к действиям, проведение учений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тренировок по гражданской обороне;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и корректировка планов действий сил гражданской обороны;</w:t>
      </w:r>
      <w:r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определение порядка взаимодействия и привлечения сил и средств</w:t>
      </w:r>
      <w:r w:rsidR="001E2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обороны, а также всестороннее обеспечение их действий.</w:t>
      </w:r>
    </w:p>
    <w:p w14:paraId="6738F316" w14:textId="77777777" w:rsidR="001E220B" w:rsidRDefault="001E220B" w:rsidP="00327940">
      <w:pPr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</w:t>
      </w:r>
      <w:r w:rsidRP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Организации в целях решения задач в области гражданской обороны планируют и осуществляют следующие основные мероприятия:</w:t>
      </w:r>
    </w:p>
    <w:p w14:paraId="0ED27287" w14:textId="341DD62C" w:rsidR="00996E05" w:rsidRDefault="001E220B" w:rsidP="0032794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16.1</w:t>
      </w:r>
      <w:r w:rsidRPr="001E220B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 обучению населения в области гражданской обороны: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--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с учетом особенностей деятельности организаций и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основе примерных программ, утвержденных МЧС России, 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исполнительной власти субъекта Российской Федерации или 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местного самоуправления, соответственно, рабочих программ обучения личного состава формирований и 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служб организаций, а также рабо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чих программ обучения работников организаций в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lastRenderedPageBreak/>
        <w:t>области гражданской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обороны;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осуществление обучения личного состава формирований и служб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организаций, а также работников организаций в области гражданской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обороны;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поддержание в рабочем состоянии учебной материально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технической базы для подготовки работников организаций в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пропаганда знаний в области гражданской обороны.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16.2. По оповещению населения об опасностях, возникающих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ведении военных действий или вследствие этих действий, а также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возникновении чрезвычайных ситуаций природного и техногенного характера: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совершенствование системы оповещения работников;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поддержание в состоянии постоянной готовности локальных систем оповещения на потенциально опасных объектах и в районах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их размещения в установленном порядке;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установка специализированных технических средств оповещения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информирования населения в местах массового пребывания людей;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вещания и других технических средств передачи информации;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сбор информации в области гражданской обороны и обмен ею.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16.3. По эвакуации населения, материальных и культурных ценностей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безопасные районы: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планирования, подготовки и проведения эвакуации работников и членов их семей, материальных и культурных ценностей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безопасные районы организаций, прекращающих в военное время производственную деятельность в городах и населенных пунктах, отнесенных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к группам по гражданской обороне, в населенных пунктах, имеющих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организации, отнесенные к категории особой важности по гражданской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обороне, и железнодорожные станции первой категории, и населенных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пунктах, расположенных в зонах возможного катастрофического затопления в пределах 4-часов</w:t>
      </w:r>
      <w:r w:rsidR="00F93CE1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до</w:t>
      </w:r>
      <w:bookmarkStart w:id="1" w:name="_GoBack"/>
      <w:bookmarkEnd w:id="1"/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бегания волны прорыва при разрушении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гидротехнических сооружений, а также рассредоточение работников организаций, продолжающих в военное время производственную деятельность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указанных населенных пунктах;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подготовка районов размещения работников и членов их семей,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материальных и культурных ценностей, подлежащих эвакуации;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согласованных с органами местного самоуправления планов размещения работников и членов их семей в загородной зоне, получение ордеров на занятие жилых и нежилых зданий (помещений);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организация деятельности эвакуационных органов организаций, а также подготовка их личного состава.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16.4. По предоставлению населению убежищ и средств индивидуальной защиты: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поддержание в состоянии постоянной готовности к использованию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предназначению и техническое обслуживание защитных сооружений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обороны, находящихся в ведении организаций;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планов наращивания инженерной защиты организаций,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продолжающих и переносящих в загородную зону производственную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деятельность в военное время;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строительство убежищ гражданской обороны для укрытия наибольшей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работающей смены организаций, продолжающих производственную деятельность в городах и населенных пунктах, отнесенных к группам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обороне, в населенных пунктах, имеющих организации,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отнесенные к категории особой важности по гражданской обороне, и железнодорожные станции первой категории, и населенных пунктах, расположенных в зонах возможного катастрофического затопления в 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4-часового добегания волны прорыва при разрушении гидротехнических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сооружений;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накопление, хранение, освежение и использование по предназначению средств индивидуальной защиты для обеспечения ими 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организаций;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планов выдачи и распределения средств индивидуальной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защиты работникам организаций в установленные сроки.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16.5. По световой и другим видам маскировки: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определение перечня зданий и сооружений, подлежащих маскировке;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планов осуществления комплексной маскировки организаций, являющихся вероятными целями при использовании современных</w:t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средств поражения;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поддержание в состоянии постоянной готовности к использованию по предназначению запасов материально-технических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средств, необходимых для проведения мероприятий по маскировке;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проведение инженерно-технических мероприятий по уменьшению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демаскирующих признаков организаций, отнесенных в 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порядке к категориям по гражданской обороне.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16.6. По проведению аварийно-спасательных работ в случае возникновения опасностей для населения при ведении военных действий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вследствие этих действий, а также при чрезвычайных ситуациях природного и техногенного характера: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создание, оснащение и подготовка нештатных аварийно-спасательных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формирований организациями, имеющими потенциально опасные производственные объекты и эксплуатирующими их, а также имеющими важное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оборонное и экономическое значение или представляющими высокую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степень опасности возникновения чрезвычайных ситуаций в военное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мирное время;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создание, оснащение и подготовка организациями, отнесенными в установленном порядке к категориям по гражданской обороне и (или)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продолжающими или переносящими в загородную зону производственную деятельность в военное время, спасательных служб;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16.7. По борьбе с пожарами, возникшими при ведении военных действий или вследствие этих действий: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организациями, отнесенными в установленном 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к категориям по гражданской обороне и (или) продолжающими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переносящими в загородную зону производственную деятельность в военное время в составе сил 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г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ражданской обороны, противопожарных формирований, планирование их действий и организация взаимодействия с другими видами пожарной охраны.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наблюдения и лабораторного контроля гражданской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обороны организациями, имеющими специальное оборудование (технические средства) и подготовленных работников для решения задач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обнаружению и идентификации различных видов заражения (загрязнения);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введение режимов радиационной защиты организаций;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организациями, отнесенными в установленном порядке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к категориям по гражданской обороне и (или) продолжающими или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переносящими в загородную зону производственную деятельность в военное время в составе сил </w:t>
      </w:r>
      <w:r w:rsidR="002A5DA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г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ражданской обороны, постов радиационного,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химического и биологического наблюдения, команд и групп радиационной, химической и биологической защиты, а также групп радиационной,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химической и биологической разведки;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обеспечение сил гражданской обороны средствами радиационного,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химического и биологического контроля.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16.9. По санитарной обработке населения, обеззараживанию зданий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сооружений, специальной обработке техники и территорий: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сил гражданской обороны для проведения санитарной обработки работников, обеззараживания зданий и сооружений, специальной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области гражданской обороны;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организация проведения мероприятий по санитарной обработке работников, обеззараживанию зданий и сооружений, специальной обработке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техники и территорий организациями, отнесенными в установленном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порядке к категориям по </w:t>
      </w:r>
      <w:r w:rsidR="005614AB" w:rsidRPr="00327940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1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ражданской обороне и (или) продолжающими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производственную деятельность в военное время;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заблаговременное создание запасов дезактивирующих, дегазирующих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веществ и растворов.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16.10. По восстановлению и поддержанию порядка в районах, пострадавших при ведении военных действий или вследствие этих действий,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а также вследствие чрезвычайных ситуаций природного и техногенного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характера и террористических акций: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оснащение сил охраны общественного порядка, подготовка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их в области гражданской обороны;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осуществление пропускного режима и поддержание общественного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порядка в очагах поражения;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16.11. По вопросам срочного восстановления функционирования необходимых коммунальных служб в военное время: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обеспечение готовности коммунальных служб (аварийных, ремонтно</w:t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восстановительных формирований) к работе в условиях военного времени,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планов их действий;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запасов оборудования и запасных частей для ремонта поврежденных систем газо-, энерго- и водоснабжения;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подготовка резерва мобильных средств для очистки, опреснения и транспортировки воды;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на водопроводных станциях необходимых запасов реагентов,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реактивов, консервантов и дезинфицирующих средств;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</w:t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ических средств в организациях,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предоставляющих населению коммунальные услуги.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16.12. По срочному захоронению трупов в военное время: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создание, подготовка и обеспечение готовности сил и средств гражданской обороны для обеспечения мероприятий по захоронению трупов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специализированными ритуальными организациями.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16.13.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организация работы в мирное и военное время комиссий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 вопросам повышения устойчивости функционирования организаций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 военное время;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разработка и реализация в мирное и военное время инженерно-технических мероприятий гражданской обороны, в том числе в проектах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строительства;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планирование, подготовка и проведение аварийно-спасательных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других неотложных работ на объектах экономики, продолжающих работу в военное время;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заблаговременное создание запасов материально-технических средств,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продовольственных, медицинских и иных средств, необходимых для восстановления производственного процесса;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страхового фонда документации;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повышение эффективности защиты производственных фондов при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воздействии на них современных средств поражения.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16.14. По вопросам обеспечения постоянной готовности сил и средств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обороны: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создание и оснащение сил гражданской обороны современными техникой и оборудованием;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проведение занятий по месту работы с личным составом аварийно</w:t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спасательных формирований и спасательных служб, проведение учений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тренировок по гражданской обороне;</w:t>
      </w:r>
      <w:r w:rsidR="005614AB" w:rsidRPr="0032794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определение порядка взаимодействия и привлечения сил и средств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гражданской обороны в составе группировки сил гражданской обороны,</w:t>
      </w:r>
      <w:r w:rsidR="002A5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создаваемой </w:t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МКОУ «</w:t>
      </w:r>
      <w:r w:rsidR="00033017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 СОШ</w:t>
      </w:r>
      <w:r w:rsidR="002A5DAC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»</w:t>
      </w:r>
      <w:r w:rsidR="005614AB" w:rsidRPr="00327940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.</w:t>
      </w:r>
    </w:p>
    <w:p w14:paraId="3A806F39" w14:textId="77777777" w:rsidR="00996E05" w:rsidRPr="00996E05" w:rsidRDefault="00996E05" w:rsidP="00996E05">
      <w:pPr>
        <w:spacing w:before="0" w:beforeAutospacing="0" w:after="160" w:afterAutospacing="0" w:line="259" w:lineRule="auto"/>
        <w:rPr>
          <w:b/>
          <w:lang w:val="ru-RU"/>
        </w:rPr>
      </w:pPr>
      <w:r>
        <w:rPr>
          <w:b/>
          <w:lang w:val="ru-RU"/>
        </w:rPr>
        <w:t>2</w:t>
      </w:r>
      <w:r w:rsidRPr="00996E05">
        <w:rPr>
          <w:b/>
          <w:lang w:val="ru-RU"/>
        </w:rPr>
        <w:t xml:space="preserve">. Заключительные положения </w:t>
      </w:r>
    </w:p>
    <w:p w14:paraId="6C37B0CD" w14:textId="4D2FA243" w:rsidR="00996E05" w:rsidRPr="00996E05" w:rsidRDefault="00996E05" w:rsidP="00996E05">
      <w:pPr>
        <w:spacing w:before="0" w:beforeAutospacing="0" w:after="160" w:afterAutospacing="0" w:line="259" w:lineRule="auto"/>
        <w:rPr>
          <w:lang w:val="ru-RU"/>
        </w:rPr>
      </w:pPr>
      <w:r>
        <w:rPr>
          <w:lang w:val="ru-RU"/>
        </w:rPr>
        <w:t>2</w:t>
      </w:r>
      <w:r w:rsidRPr="00996E05">
        <w:rPr>
          <w:lang w:val="ru-RU"/>
        </w:rPr>
        <w:t xml:space="preserve">.1. Настоящее Положение </w:t>
      </w:r>
      <w:r w:rsidRPr="00996E05">
        <w:rPr>
          <w:rFonts w:ascii="Times New Roman" w:hAnsi="Times New Roman" w:cs="Times New Roman"/>
          <w:bCs/>
          <w:sz w:val="24"/>
          <w:szCs w:val="24"/>
          <w:lang w:val="ru-RU"/>
        </w:rPr>
        <w:t>об организации и ведении гражданской обороны в МКОУ «</w:t>
      </w:r>
      <w:r w:rsidR="00033017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 СОШ</w:t>
      </w:r>
      <w:r w:rsidRPr="00996E05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>
        <w:rPr>
          <w:lang w:val="ru-RU"/>
        </w:rPr>
        <w:t xml:space="preserve"> </w:t>
      </w:r>
      <w:r w:rsidRPr="00996E05">
        <w:rPr>
          <w:lang w:val="ru-RU"/>
        </w:rPr>
        <w:t xml:space="preserve">является локальным нормативным актом школы, утверждается (либо вводится в действие) приказом директора – руководителя ГО общеобразовательного учреждения. </w:t>
      </w:r>
    </w:p>
    <w:p w14:paraId="2F86932C" w14:textId="77777777" w:rsidR="00996E05" w:rsidRPr="00996E05" w:rsidRDefault="00996E05" w:rsidP="00996E05">
      <w:pPr>
        <w:spacing w:before="0" w:beforeAutospacing="0" w:after="160" w:afterAutospacing="0" w:line="259" w:lineRule="auto"/>
        <w:rPr>
          <w:lang w:val="ru-RU"/>
        </w:rPr>
      </w:pPr>
      <w:r>
        <w:rPr>
          <w:lang w:val="ru-RU"/>
        </w:rPr>
        <w:t>2</w:t>
      </w:r>
      <w:r w:rsidRPr="00996E05">
        <w:rPr>
          <w:lang w:val="ru-RU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8C8CBA3" w14:textId="77777777" w:rsidR="00996E05" w:rsidRPr="00996E05" w:rsidRDefault="00996E05" w:rsidP="00996E05">
      <w:pPr>
        <w:spacing w:before="0" w:beforeAutospacing="0" w:after="160" w:afterAutospacing="0" w:line="259" w:lineRule="auto"/>
        <w:rPr>
          <w:lang w:val="ru-RU"/>
        </w:rPr>
      </w:pPr>
      <w:r>
        <w:rPr>
          <w:lang w:val="ru-RU"/>
        </w:rPr>
        <w:t>2</w:t>
      </w:r>
      <w:r w:rsidRPr="00996E05">
        <w:rPr>
          <w:lang w:val="ru-RU"/>
        </w:rPr>
        <w:t>.3. Положение принимается на неопределенный срок. Изменения и дополнения к Положению принимаются</w:t>
      </w:r>
      <w:r>
        <w:rPr>
          <w:lang w:val="ru-RU"/>
        </w:rPr>
        <w:t xml:space="preserve"> в порядке, предусмотренном п.2</w:t>
      </w:r>
      <w:r w:rsidRPr="00996E05">
        <w:rPr>
          <w:lang w:val="ru-RU"/>
        </w:rPr>
        <w:t xml:space="preserve">.1. настоящего Положения. </w:t>
      </w:r>
    </w:p>
    <w:p w14:paraId="2A38FF16" w14:textId="77777777" w:rsidR="00996E05" w:rsidRPr="00996E05" w:rsidRDefault="00996E05" w:rsidP="00996E05">
      <w:pPr>
        <w:spacing w:before="0" w:beforeAutospacing="0" w:after="160" w:afterAutospacing="0" w:line="259" w:lineRule="auto"/>
        <w:rPr>
          <w:lang w:val="ru-RU"/>
        </w:rPr>
      </w:pPr>
      <w:r>
        <w:rPr>
          <w:lang w:val="ru-RU"/>
        </w:rPr>
        <w:t>2</w:t>
      </w:r>
      <w:r w:rsidRPr="00996E05">
        <w:rPr>
          <w:lang w:val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79EC4C8" w14:textId="77777777" w:rsidR="002E520D" w:rsidRPr="00996E05" w:rsidRDefault="002E520D" w:rsidP="00996E0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E520D" w:rsidRPr="00996E05" w:rsidSect="00561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C0"/>
    <w:rsid w:val="00033017"/>
    <w:rsid w:val="00055DD9"/>
    <w:rsid w:val="001E220B"/>
    <w:rsid w:val="00250EA1"/>
    <w:rsid w:val="002528FE"/>
    <w:rsid w:val="002A5DAC"/>
    <w:rsid w:val="002E520D"/>
    <w:rsid w:val="00327940"/>
    <w:rsid w:val="005614AB"/>
    <w:rsid w:val="005C4CC0"/>
    <w:rsid w:val="009655F2"/>
    <w:rsid w:val="00996E05"/>
    <w:rsid w:val="00CB35FF"/>
    <w:rsid w:val="00F93CE1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2705"/>
  <w15:chartTrackingRefBased/>
  <w15:docId w15:val="{4EFE4127-80BC-4235-AAD3-58B9AFCB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14A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614A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5614AB"/>
    <w:rPr>
      <w:rFonts w:ascii="Times-Roman" w:hAnsi="Times-Roman" w:hint="default"/>
      <w:b w:val="0"/>
      <w:bCs w:val="0"/>
      <w:i w:val="0"/>
      <w:iCs w:val="0"/>
      <w:color w:val="000000"/>
      <w:sz w:val="4"/>
      <w:szCs w:val="4"/>
    </w:rPr>
  </w:style>
  <w:style w:type="character" w:customStyle="1" w:styleId="fontstyle31">
    <w:name w:val="fontstyle31"/>
    <w:basedOn w:val="a0"/>
    <w:rsid w:val="005614AB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CB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5288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Пользователь</cp:lastModifiedBy>
  <cp:revision>14</cp:revision>
  <dcterms:created xsi:type="dcterms:W3CDTF">2023-08-24T19:03:00Z</dcterms:created>
  <dcterms:modified xsi:type="dcterms:W3CDTF">2023-09-22T07:02:00Z</dcterms:modified>
</cp:coreProperties>
</file>