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BE" w:rsidRDefault="00A43BEB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A43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drawing>
          <wp:inline distT="0" distB="0" distL="0" distR="0">
            <wp:extent cx="5939758" cy="9134475"/>
            <wp:effectExtent l="19050" t="0" r="3842" b="0"/>
            <wp:docPr id="2" name="Рисунок 1" descr="C:\Users\user130220\Desktop\IMG_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30220\Desktop\IMG_3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EB" w:rsidRDefault="00A43BEB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bookmarkStart w:id="0" w:name="_GoBack"/>
      <w:bookmarkEnd w:id="0"/>
    </w:p>
    <w:p w:rsidR="00A43BEB" w:rsidRDefault="00A43BEB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A43BEB" w:rsidRDefault="00A43BEB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A43BEB" w:rsidRDefault="00A43BEB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A43BEB" w:rsidRDefault="00A43BEB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ПОЯСНИТЕЛЬНАЯ ЗАПИСКА</w:t>
      </w:r>
    </w:p>
    <w:p w:rsidR="00823952" w:rsidRPr="00823952" w:rsidRDefault="00823952" w:rsidP="00F347D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Рабочая программа «</w:t>
      </w:r>
      <w:proofErr w:type="gramStart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="00F347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 составлена для учащихся 10-го класса на  год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обучения. В   2023-2024учебном году программа </w:t>
      </w:r>
      <w:r w:rsidR="00F347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будет реализована в 10-х класса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(первый год обучения).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разработана с учетом содержания следующих программных, методических и дидактических разработок, используемых в электронном виде: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Индивидуальный проект. 10-11 классы: учебное пособие для общеобразовательных организаций / М. В.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Половкова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, А. В. Носов, Т. В.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Половкова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, М. В.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Майсак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. - Москва: Просвещение, 2019.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Мандель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Б.Р. Основы проектной деятельности: учебное пособие для обучающихся в системе СПО. -Москва; Берлин: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Директ-Медиа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2018.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Свиридова Л.Е., Комаров Б.А., Маркова О.В.,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Стацунова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Л.М. Индивидуальный проект. Рабочая тетрадь. 10-11 классы. - Москва: Просвещение, 2019.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Целью 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учебного курса «Индивидуальный проект» является создание организационно-информационных и методических условий  освоения учащимися  опыта проектной деятельности для развития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личности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обучающегося, способной: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проявлять социальную ответственность;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 самостоятельно добывать новые знания, работать над развитием интеллекта;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конструктивно сотрудничать с окружающими людьми;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генерировать новые идеи, творчески мыслить.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Для реализации поставленной цели решаются следующие </w:t>
      </w: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обучение навыкам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проблематизации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 обучение поиску нужной информации, вычленению и усвоению необходимого знания из информационного поля;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обучение умению презентовать ход своей деятельности и ее результаты;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развитие навыков конструктивного сотрудничества;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 развитие навыков публичного выступления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тьюторские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технологии, проблемное обучение, учебное исследование, проблемно -поисковые технологии, творческие проекты).  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Место предмета «Индивидуальный проект» в учебном плане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Согласно учебному плану   предмет «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 изучается в 10  классе в объеме 34 часов (1 час в неделю, 34 учебные недели).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ПЛАНИРУЕМЫЕ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индивидуальных проектов.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практической, учебно- исследовательской, социальной, художественно- творческой, иной).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навыков коммуникативной,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учебно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исследовательской деятельности, критического мышления;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-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Личностные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 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освоения основной образовательной программы среднего общего образования: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отношений, обучающихся к себе, к своему здоровью, к познанию себя: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неприятие вредных привычек: курения, употребления алкоголя, наркотиков.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>Личностные результаты в сфере отношений обучающихся к закону, государству и к гражданскому обществу: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признание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неотчуждаемости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интериоризация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Личностные результаты в сфере отношений обучающихся с окружающими людьми: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эстетическое отношения к миру, готовность к эстетическому обустройству собственного быта.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:rsidR="00823952" w:rsidRPr="00823952" w:rsidRDefault="00823952" w:rsidP="00823952">
      <w:pPr>
        <w:numPr>
          <w:ilvl w:val="0"/>
          <w:numId w:val="7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:rsidR="00823952" w:rsidRPr="00823952" w:rsidRDefault="00823952" w:rsidP="00823952">
      <w:pPr>
        <w:numPr>
          <w:ilvl w:val="0"/>
          <w:numId w:val="7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положительный образ семьи, отцовства и материнства, традиционных семейных ценностей.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уважение ко всем формам собственности, готовность к защите своей собственности,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823952" w:rsidRPr="00823952" w:rsidRDefault="00823952" w:rsidP="00823952">
      <w:pPr>
        <w:numPr>
          <w:ilvl w:val="0"/>
          <w:numId w:val="9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Метапредметные</w:t>
      </w:r>
      <w:proofErr w:type="spellEnd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 xml:space="preserve">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Метапредметные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:rsidR="00823952" w:rsidRPr="00823952" w:rsidRDefault="00823952" w:rsidP="0082395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Регулятивные универсальные учебные действия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научится: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сопоставлять полученный результат деятельности с поставленной заранее целью.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2. Познавательные универсальные учебные действия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научится: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823952" w:rsidRPr="00823952" w:rsidRDefault="00823952" w:rsidP="00823952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Коммуникативные универсальные учебные действия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научится: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распознавать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конфликтогенные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ПРЕДМЕТНЫЕ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10 класс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В результате учебно-исследовательской и проектной деятельности обучающиеся получат представление: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 истории науки;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деятельности организаций, сообществ и структур, заинтересованных в результатах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Выпускник на базовом уровне научится: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решать задачи, находящиеся на стыке нескольких учебных дисциплин;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823952" w:rsidRPr="00823952" w:rsidRDefault="00823952" w:rsidP="00823952">
      <w:pPr>
        <w:numPr>
          <w:ilvl w:val="0"/>
          <w:numId w:val="17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формулировать научную гипотезу, ставить цель в рамках исследования 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проектирования, исходя из культурной нормы и сообразуясь с представлениями об общем благе;</w:t>
      </w:r>
    </w:p>
    <w:p w:rsidR="00823952" w:rsidRPr="00823952" w:rsidRDefault="00823952" w:rsidP="00823952">
      <w:pPr>
        <w:numPr>
          <w:ilvl w:val="0"/>
          <w:numId w:val="1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восстанавливать контексты и пути развития того или иного вида научной деятельности,</w:t>
      </w:r>
    </w:p>
    <w:p w:rsidR="00823952" w:rsidRPr="00823952" w:rsidRDefault="00823952" w:rsidP="00823952">
      <w:pPr>
        <w:numPr>
          <w:ilvl w:val="0"/>
          <w:numId w:val="1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определяя место своего исследования или проекта в общем культурном пространстве;</w:t>
      </w:r>
    </w:p>
    <w:p w:rsidR="00823952" w:rsidRPr="00823952" w:rsidRDefault="00823952" w:rsidP="00823952">
      <w:pPr>
        <w:numPr>
          <w:ilvl w:val="0"/>
          <w:numId w:val="1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отслеживать и принимать во внимание тренды и тенденции развития различных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видов деятельности, в том числе научных, учитывать их при постановке собственных целей;</w:t>
      </w:r>
    </w:p>
    <w:p w:rsidR="00823952" w:rsidRPr="00823952" w:rsidRDefault="00823952" w:rsidP="00823952">
      <w:pPr>
        <w:numPr>
          <w:ilvl w:val="0"/>
          <w:numId w:val="19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оценивать ресурсы, в том числе и нематериальные (такие, как время), необходимые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достижения поставленной цели;</w:t>
      </w:r>
    </w:p>
    <w:p w:rsidR="00823952" w:rsidRPr="00823952" w:rsidRDefault="00823952" w:rsidP="00823952">
      <w:pPr>
        <w:numPr>
          <w:ilvl w:val="0"/>
          <w:numId w:val="20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23952" w:rsidRPr="00823952" w:rsidRDefault="00823952" w:rsidP="00823952">
      <w:pPr>
        <w:numPr>
          <w:ilvl w:val="0"/>
          <w:numId w:val="20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823952" w:rsidRPr="00823952" w:rsidRDefault="00823952" w:rsidP="00823952">
      <w:pPr>
        <w:numPr>
          <w:ilvl w:val="0"/>
          <w:numId w:val="20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23952" w:rsidRPr="00823952" w:rsidRDefault="00823952" w:rsidP="00823952">
      <w:pPr>
        <w:numPr>
          <w:ilvl w:val="0"/>
          <w:numId w:val="2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823952" w:rsidRPr="00823952" w:rsidRDefault="00823952" w:rsidP="00823952">
      <w:pPr>
        <w:numPr>
          <w:ilvl w:val="0"/>
          <w:numId w:val="2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адекватно оценивать последствия реализации своего проекта (изменения, которые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повлечет в жизни других людей, сообществ);</w:t>
      </w:r>
    </w:p>
    <w:p w:rsidR="00823952" w:rsidRPr="00823952" w:rsidRDefault="00823952" w:rsidP="00823952">
      <w:pPr>
        <w:numPr>
          <w:ilvl w:val="0"/>
          <w:numId w:val="2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возможные варианты применения результатов.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тьютора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Результаты выполнения индивидуального проекта должны отражать: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способность к инновационной, аналитической, творческой, интеллектуальной деятельности;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пособность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СОДЕРЖАНИЕ ОБРАЗОВАНИЯ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10 класс, первый год обучения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1. Введение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2. Инициализация проекта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безотметочной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Применение информационных технологий в исследовании, проекте, курсовых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работах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.Р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абота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3. Оформление промежуточных результатов проектной деятельности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11 класс, второй год обучения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1. Введение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 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2. Управление оформлением и завершением проектов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3. Защита результатов проектной деятельности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Раздел 4. Рефлексия проектной деятельности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проектов.</w:t>
      </w:r>
    </w:p>
    <w:p w:rsidR="00823952" w:rsidRPr="00823952" w:rsidRDefault="00823952" w:rsidP="008239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Формы контроля за результатами освоение программы.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Предусматривается организация учебного процесса в двух взаимосвязанных и взаимодополняющих формах: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Проект должен быть представлен на бумажном и электронном носителе информации.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течение учебного года осуществляется текущий и итоговый контроль за выполнением проекта.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</w:rPr>
        <w:t>Оценка индивидуальных проектов (см. Приложение)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течение работы над учебным проектом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за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ходом выполнения  индивидуального проекта осуществляется систематически; обучающиеся представляют рабочие материалы и проделанную работу  по запросу учителя.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качестве формы итоговой отчетности в конце изучения курса в каждом классе  проводится конференция учащихся с представлением проектной работы. Во время ученической  конференции работу оценивает экспертная группа, в состав которой входят педагоги, имеющие опыт  руководства проектной и исследовательской деятельностью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обучающихся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 итогам представления работы выставляется оценка за «защиту проекта». Если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обучающийся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представил более одного проекта, то  итоговой признается лучшая из полученных оценок.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Защита проекта признается успешной, если проект соответствует  соответствующим требованиям, выполнен учащимся самостоятельно и в ходе защиты учащийся  продемонстрировал владение содержанием проекта.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Итоговая  годовая  оценка в 10 и в 11 классах  выставляется как среднее арифметическое полугодовых оценок за  каждое полугодие и оценки за защиту </w:t>
      </w:r>
      <w:proofErr w:type="gramStart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индивидуального проекта</w:t>
      </w:r>
      <w:proofErr w:type="gramEnd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ТЕМАТИЧЕСКОЕ ПЛАНИРОВАНИЕ</w:t>
      </w:r>
    </w:p>
    <w:tbl>
      <w:tblPr>
        <w:tblW w:w="761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4"/>
        <w:gridCol w:w="1417"/>
      </w:tblGrid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10</w:t>
            </w: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Введение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Инициализация проекта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24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----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----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Рефлексия  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----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34</w:t>
            </w:r>
          </w:p>
        </w:tc>
      </w:tr>
    </w:tbl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КАЛЕНДАРНО-ТЕМАТИЧЕСКОЕ ПЛАНИРОВАНИЕ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W w:w="988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7091"/>
        <w:gridCol w:w="988"/>
        <w:gridCol w:w="992"/>
      </w:tblGrid>
      <w:tr w:rsidR="00823952" w:rsidRPr="00823952" w:rsidTr="00F347DF">
        <w:trPr>
          <w:trHeight w:val="374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№</w:t>
            </w:r>
          </w:p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Дата</w:t>
            </w:r>
          </w:p>
        </w:tc>
      </w:tr>
      <w:tr w:rsidR="00823952" w:rsidRPr="00823952" w:rsidTr="00F347DF">
        <w:trPr>
          <w:trHeight w:val="3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Факт</w:t>
            </w: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 1. Введение      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Понятия «индивидуальный проект».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Типология 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2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Технология проектной деятельности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 2. Инициализация проекта      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Тема и проблема проекта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Научный аппарат исследования.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презентации и защиты 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Критерии оценивания проектов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презентации  и защиты  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разработки 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Примеры  индивидуальных 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Структура проекта.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Методы исследования.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Методы эмпирического исследования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Статистические методы.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Наблюдение и эксперимент.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Методы теоретического исследования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Виды  работы с  информацией.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3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Логические методы исследования.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Логика действий при планировании работы.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Календарный график проекта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Применение информационных технологий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в сети Интернет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Работа с научной литературой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Методика работы в музеях, архивах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Способы и формы представления данных.  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Раздел 3. Оформление промежуточных результатов проектной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эскизов, моделей, макетов.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Требования к оформлению 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Оформление эскизов, моделей, макетов проектов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Психологические аспекты проектной деятельности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Перспективы развития проекта.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F347DF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F347DF" w:rsidRDefault="00F347DF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Приложение</w:t>
      </w:r>
    </w:p>
    <w:p w:rsidR="00823952" w:rsidRPr="00823952" w:rsidRDefault="00823952" w:rsidP="00823952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Критерии оценивания индивидуального проекта</w:t>
      </w:r>
    </w:p>
    <w:tbl>
      <w:tblPr>
        <w:tblW w:w="10207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4"/>
        <w:gridCol w:w="4683"/>
        <w:gridCol w:w="1560"/>
      </w:tblGrid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видов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Уровень, кол-во баллов</w:t>
            </w:r>
          </w:p>
        </w:tc>
      </w:tr>
      <w:tr w:rsidR="00823952" w:rsidRPr="00823952" w:rsidTr="00823952">
        <w:trPr>
          <w:trHeight w:val="264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1.Коммуникативной деятельности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Изложить и оформить собранный материал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0-5</w:t>
            </w:r>
          </w:p>
        </w:tc>
      </w:tr>
      <w:tr w:rsidR="00823952" w:rsidRPr="00823952" w:rsidTr="00823952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Представить результаты работы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Аргументированно ответить на вопросы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2.Познавательной деятельности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Самостоятельно приобретать знания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0-5</w:t>
            </w: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Ставить проблему и выбирать способы ее решения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поиск и обработку информации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Обосновывать и реализовывать принятое решение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Формулировать выводы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rPr>
          <w:trHeight w:val="216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 w:right="6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3.Регулятивной деятельности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Планировать деятельность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0-5</w:t>
            </w:r>
          </w:p>
        </w:tc>
      </w:tr>
      <w:tr w:rsidR="00823952" w:rsidRPr="00823952" w:rsidTr="00823952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Использовать ресурсные возможности для достижения цели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4.Способность 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инновационной деятельности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0-5</w:t>
            </w: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аналитической деятельности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творческой деятельности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интеллектуальной деятельности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5.Способность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постановки цели и формулирования гипотезы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0-5</w:t>
            </w: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планирования работы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отбора и интерпретации информации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презентации результатов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6.Качество проекта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0-5</w:t>
            </w: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Уровень самостоятельности (уникальности) не менее 70% (</w:t>
            </w:r>
            <w:proofErr w:type="spell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), установленной при проверке в сети интернет (наличии протокола проверки на </w:t>
            </w:r>
            <w:proofErr w:type="spell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Уникальность, оригинальность творческого продукта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23952" w:rsidRPr="00823952" w:rsidRDefault="00823952" w:rsidP="00823952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Уровни </w:t>
      </w:r>
      <w:proofErr w:type="spellStart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сформированности</w:t>
      </w:r>
      <w:proofErr w:type="spellEnd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навыков проектной деятельности</w:t>
      </w:r>
    </w:p>
    <w:tbl>
      <w:tblPr>
        <w:tblW w:w="10207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3685"/>
        <w:gridCol w:w="3261"/>
      </w:tblGrid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Базовый (0-25 баллов)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Повышенный (26-30 баллов)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Коммуникативная деятельность.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Познавательная деятельность.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приобретать</w:t>
            </w:r>
            <w:proofErr w:type="gram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Регулятивная деятельность.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Продемонстрированы навыки определения темы и планирования </w:t>
            </w:r>
            <w:proofErr w:type="spell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работы.Работа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доведена до конца и представлена комиссии.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</w:t>
            </w:r>
            <w:proofErr w:type="spell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представления.Контроль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 коррекция осуществлялись самостоятельно.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Данные виды деятельности осуществляются обучающимся самостоятельно.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Способность постановки цели и 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Данные виды деятельности осуществляются обучающимся самостоятельно.</w:t>
            </w:r>
          </w:p>
        </w:tc>
      </w:tr>
    </w:tbl>
    <w:p w:rsidR="00823952" w:rsidRPr="00823952" w:rsidRDefault="00823952" w:rsidP="00823952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>Составляющие оценки индивидуального проекта:</w:t>
      </w:r>
    </w:p>
    <w:p w:rsidR="00823952" w:rsidRPr="00823952" w:rsidRDefault="00823952" w:rsidP="00823952">
      <w:pPr>
        <w:numPr>
          <w:ilvl w:val="0"/>
          <w:numId w:val="26"/>
        </w:numPr>
        <w:spacing w:before="30" w:after="30" w:line="240" w:lineRule="auto"/>
        <w:ind w:left="86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Процесс работы над проектом (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познавательных, регулятивных УУД, способность к осуществлению деятельности, необходимой для работы над проектом)</w:t>
      </w:r>
    </w:p>
    <w:p w:rsidR="00823952" w:rsidRPr="00823952" w:rsidRDefault="00823952" w:rsidP="00823952">
      <w:pPr>
        <w:numPr>
          <w:ilvl w:val="0"/>
          <w:numId w:val="26"/>
        </w:numPr>
        <w:spacing w:before="30" w:after="30" w:line="240" w:lineRule="auto"/>
        <w:ind w:left="86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Оформление проекта и его защита (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коммуникативных УУД, качество проекта и его презентации).</w:t>
      </w:r>
    </w:p>
    <w:p w:rsidR="00823952" w:rsidRPr="00823952" w:rsidRDefault="00823952" w:rsidP="00823952">
      <w:p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Работы реферативного характера, излагающие общедоступную информацию, к защите не допускаются.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Перевод первичных баллов в отметку*:</w:t>
      </w:r>
    </w:p>
    <w:tbl>
      <w:tblPr>
        <w:tblW w:w="10207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4253"/>
        <w:gridCol w:w="3544"/>
      </w:tblGrid>
      <w:tr w:rsidR="00823952" w:rsidRPr="00823952" w:rsidTr="0082395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Отметка (оценка)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Кол-во первичных баллов**</w:t>
            </w:r>
          </w:p>
        </w:tc>
      </w:tr>
      <w:tr w:rsidR="00823952" w:rsidRPr="00823952" w:rsidTr="0082395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Отметка «неудовлетворительно» («2»)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0-14 первичных баллов</w:t>
            </w:r>
          </w:p>
        </w:tc>
      </w:tr>
      <w:tr w:rsidR="00823952" w:rsidRPr="00823952" w:rsidTr="00823952"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Базовый уровень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right="22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отметка «удовлетворительно» («3»)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15-20 первичных баллов </w:t>
            </w:r>
          </w:p>
        </w:tc>
      </w:tr>
      <w:tr w:rsidR="00823952" w:rsidRPr="00823952" w:rsidTr="00823952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отметка «хорошо» («4»)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21-25 первичных баллов </w:t>
            </w:r>
          </w:p>
        </w:tc>
      </w:tr>
      <w:tr w:rsidR="00823952" w:rsidRPr="00823952" w:rsidTr="0082395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Повышенный уровень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отметка «отлично» («5»)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26-30 первичных баллов </w:t>
            </w:r>
          </w:p>
        </w:tc>
      </w:tr>
    </w:tbl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*) при получении дробного результата он округляется до целых по правилам округления.</w:t>
      </w:r>
    </w:p>
    <w:p w:rsidR="005F50B3" w:rsidRPr="00823952" w:rsidRDefault="00823952" w:rsidP="00823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**) каждый проект оценивается не менее чем двумя экспертами; количество средних баллов  по каждому проекту равно среднему арифметическому сумм первичных баллов, выставленных экспертами.</w:t>
      </w:r>
    </w:p>
    <w:sectPr w:rsidR="005F50B3" w:rsidRPr="00823952" w:rsidSect="00A43B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0FC"/>
    <w:multiLevelType w:val="multilevel"/>
    <w:tmpl w:val="328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525CB"/>
    <w:multiLevelType w:val="multilevel"/>
    <w:tmpl w:val="348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3B98"/>
    <w:multiLevelType w:val="multilevel"/>
    <w:tmpl w:val="E4D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2761C"/>
    <w:multiLevelType w:val="multilevel"/>
    <w:tmpl w:val="BB2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06535"/>
    <w:multiLevelType w:val="multilevel"/>
    <w:tmpl w:val="D8AC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72A94"/>
    <w:multiLevelType w:val="multilevel"/>
    <w:tmpl w:val="3DA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D2ADE"/>
    <w:multiLevelType w:val="multilevel"/>
    <w:tmpl w:val="A31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B5573"/>
    <w:multiLevelType w:val="multilevel"/>
    <w:tmpl w:val="AFC2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20D8D"/>
    <w:multiLevelType w:val="multilevel"/>
    <w:tmpl w:val="2CC4B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02C02"/>
    <w:multiLevelType w:val="multilevel"/>
    <w:tmpl w:val="24B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0051B"/>
    <w:multiLevelType w:val="multilevel"/>
    <w:tmpl w:val="1B8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A622E"/>
    <w:multiLevelType w:val="multilevel"/>
    <w:tmpl w:val="808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A77A8"/>
    <w:multiLevelType w:val="multilevel"/>
    <w:tmpl w:val="7B0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127CF"/>
    <w:multiLevelType w:val="multilevel"/>
    <w:tmpl w:val="CE8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D38F6"/>
    <w:multiLevelType w:val="multilevel"/>
    <w:tmpl w:val="001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82FAF"/>
    <w:multiLevelType w:val="multilevel"/>
    <w:tmpl w:val="255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E418E9"/>
    <w:multiLevelType w:val="multilevel"/>
    <w:tmpl w:val="A882EC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>
    <w:nsid w:val="57E53F43"/>
    <w:multiLevelType w:val="multilevel"/>
    <w:tmpl w:val="77A6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B470F"/>
    <w:multiLevelType w:val="multilevel"/>
    <w:tmpl w:val="95A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A5B7D"/>
    <w:multiLevelType w:val="multilevel"/>
    <w:tmpl w:val="1C0A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95583"/>
    <w:multiLevelType w:val="multilevel"/>
    <w:tmpl w:val="AE4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A7345"/>
    <w:multiLevelType w:val="multilevel"/>
    <w:tmpl w:val="F330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B1EBC"/>
    <w:multiLevelType w:val="multilevel"/>
    <w:tmpl w:val="84B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560157"/>
    <w:multiLevelType w:val="multilevel"/>
    <w:tmpl w:val="07D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A01C7"/>
    <w:multiLevelType w:val="multilevel"/>
    <w:tmpl w:val="ACF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B71568"/>
    <w:multiLevelType w:val="multilevel"/>
    <w:tmpl w:val="F8D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23"/>
  </w:num>
  <w:num w:numId="8">
    <w:abstractNumId w:val="24"/>
  </w:num>
  <w:num w:numId="9">
    <w:abstractNumId w:val="14"/>
  </w:num>
  <w:num w:numId="10">
    <w:abstractNumId w:val="17"/>
  </w:num>
  <w:num w:numId="11">
    <w:abstractNumId w:val="16"/>
  </w:num>
  <w:num w:numId="12">
    <w:abstractNumId w:val="22"/>
  </w:num>
  <w:num w:numId="13">
    <w:abstractNumId w:val="8"/>
  </w:num>
  <w:num w:numId="14">
    <w:abstractNumId w:val="10"/>
  </w:num>
  <w:num w:numId="15">
    <w:abstractNumId w:val="21"/>
  </w:num>
  <w:num w:numId="16">
    <w:abstractNumId w:val="1"/>
  </w:num>
  <w:num w:numId="17">
    <w:abstractNumId w:val="7"/>
  </w:num>
  <w:num w:numId="18">
    <w:abstractNumId w:val="6"/>
  </w:num>
  <w:num w:numId="19">
    <w:abstractNumId w:val="18"/>
  </w:num>
  <w:num w:numId="20">
    <w:abstractNumId w:val="25"/>
  </w:num>
  <w:num w:numId="21">
    <w:abstractNumId w:val="15"/>
  </w:num>
  <w:num w:numId="22">
    <w:abstractNumId w:val="20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A68"/>
    <w:rsid w:val="000902BE"/>
    <w:rsid w:val="00482A68"/>
    <w:rsid w:val="004D169E"/>
    <w:rsid w:val="005F50B3"/>
    <w:rsid w:val="006A7A03"/>
    <w:rsid w:val="00823952"/>
    <w:rsid w:val="00A43BEB"/>
    <w:rsid w:val="00F3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52"/>
    <w:rPr>
      <w:kern w:val="2"/>
    </w:rPr>
  </w:style>
  <w:style w:type="paragraph" w:styleId="1">
    <w:name w:val="heading 1"/>
    <w:basedOn w:val="a"/>
    <w:link w:val="10"/>
    <w:uiPriority w:val="9"/>
    <w:qFormat/>
    <w:rsid w:val="00823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3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39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6">
    <w:name w:val="c2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58">
    <w:name w:val="c58"/>
    <w:basedOn w:val="a0"/>
    <w:rsid w:val="00823952"/>
  </w:style>
  <w:style w:type="paragraph" w:customStyle="1" w:styleId="c31">
    <w:name w:val="c3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9">
    <w:name w:val="c19"/>
    <w:basedOn w:val="a0"/>
    <w:rsid w:val="00823952"/>
  </w:style>
  <w:style w:type="paragraph" w:customStyle="1" w:styleId="c41">
    <w:name w:val="c4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823952"/>
  </w:style>
  <w:style w:type="paragraph" w:customStyle="1" w:styleId="c37">
    <w:name w:val="c3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3">
    <w:name w:val="c43"/>
    <w:basedOn w:val="a0"/>
    <w:rsid w:val="00823952"/>
  </w:style>
  <w:style w:type="paragraph" w:customStyle="1" w:styleId="c27">
    <w:name w:val="c2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823952"/>
  </w:style>
  <w:style w:type="paragraph" w:customStyle="1" w:styleId="c39">
    <w:name w:val="c3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2">
    <w:name w:val="c62"/>
    <w:basedOn w:val="a0"/>
    <w:rsid w:val="00823952"/>
  </w:style>
  <w:style w:type="paragraph" w:customStyle="1" w:styleId="c17">
    <w:name w:val="c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">
    <w:name w:val="c11"/>
    <w:basedOn w:val="a0"/>
    <w:rsid w:val="00823952"/>
  </w:style>
  <w:style w:type="paragraph" w:customStyle="1" w:styleId="c47">
    <w:name w:val="c4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3">
    <w:name w:val="c73"/>
    <w:basedOn w:val="a0"/>
    <w:rsid w:val="00823952"/>
  </w:style>
  <w:style w:type="character" w:customStyle="1" w:styleId="c74">
    <w:name w:val="c74"/>
    <w:basedOn w:val="a0"/>
    <w:rsid w:val="00823952"/>
  </w:style>
  <w:style w:type="paragraph" w:customStyle="1" w:styleId="c107">
    <w:name w:val="c10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9">
    <w:name w:val="c29"/>
    <w:basedOn w:val="a0"/>
    <w:rsid w:val="00823952"/>
  </w:style>
  <w:style w:type="paragraph" w:customStyle="1" w:styleId="c88">
    <w:name w:val="c8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9">
    <w:name w:val="c10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45">
    <w:name w:val="c45"/>
    <w:basedOn w:val="a0"/>
    <w:rsid w:val="00823952"/>
  </w:style>
  <w:style w:type="character" w:customStyle="1" w:styleId="c23">
    <w:name w:val="c23"/>
    <w:basedOn w:val="a0"/>
    <w:rsid w:val="00823952"/>
  </w:style>
  <w:style w:type="paragraph" w:customStyle="1" w:styleId="c68">
    <w:name w:val="c6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4">
    <w:name w:val="c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">
    <w:name w:val="c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0">
    <w:name w:val="c2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9">
    <w:name w:val="c4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8">
    <w:name w:val="c98"/>
    <w:basedOn w:val="a0"/>
    <w:rsid w:val="00823952"/>
  </w:style>
  <w:style w:type="paragraph" w:customStyle="1" w:styleId="c15">
    <w:name w:val="c1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7">
    <w:name w:val="c5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6">
    <w:name w:val="c116"/>
    <w:basedOn w:val="a0"/>
    <w:rsid w:val="00823952"/>
  </w:style>
  <w:style w:type="paragraph" w:customStyle="1" w:styleId="c35">
    <w:name w:val="c3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6">
    <w:name w:val="c6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0">
    <w:name w:val="c5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">
    <w:name w:val="c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5">
    <w:name w:val="c8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5">
    <w:name w:val="c95"/>
    <w:basedOn w:val="a0"/>
    <w:rsid w:val="00823952"/>
  </w:style>
  <w:style w:type="character" w:customStyle="1" w:styleId="c9">
    <w:name w:val="c9"/>
    <w:basedOn w:val="a0"/>
    <w:rsid w:val="00823952"/>
  </w:style>
  <w:style w:type="character" w:customStyle="1" w:styleId="c52">
    <w:name w:val="c52"/>
    <w:basedOn w:val="a0"/>
    <w:rsid w:val="00823952"/>
  </w:style>
  <w:style w:type="character" w:customStyle="1" w:styleId="c5">
    <w:name w:val="c5"/>
    <w:basedOn w:val="a0"/>
    <w:rsid w:val="00823952"/>
  </w:style>
  <w:style w:type="paragraph" w:customStyle="1" w:styleId="c71">
    <w:name w:val="c7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77">
    <w:name w:val="c77"/>
    <w:basedOn w:val="a0"/>
    <w:rsid w:val="00823952"/>
  </w:style>
  <w:style w:type="paragraph" w:customStyle="1" w:styleId="c32">
    <w:name w:val="c32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5">
    <w:name w:val="c25"/>
    <w:basedOn w:val="a0"/>
    <w:rsid w:val="00823952"/>
  </w:style>
  <w:style w:type="paragraph" w:customStyle="1" w:styleId="c13">
    <w:name w:val="c1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14">
    <w:name w:val="c1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9">
    <w:name w:val="c6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91">
    <w:name w:val="c91"/>
    <w:basedOn w:val="a0"/>
    <w:rsid w:val="00823952"/>
  </w:style>
  <w:style w:type="paragraph" w:customStyle="1" w:styleId="c117">
    <w:name w:val="c1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BE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52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823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823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39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8">
    <w:name w:val="c58"/>
    <w:basedOn w:val="a0"/>
    <w:rsid w:val="00823952"/>
  </w:style>
  <w:style w:type="paragraph" w:customStyle="1" w:styleId="c31">
    <w:name w:val="c3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823952"/>
  </w:style>
  <w:style w:type="paragraph" w:customStyle="1" w:styleId="c41">
    <w:name w:val="c4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823952"/>
  </w:style>
  <w:style w:type="paragraph" w:customStyle="1" w:styleId="c37">
    <w:name w:val="c3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3">
    <w:name w:val="c43"/>
    <w:basedOn w:val="a0"/>
    <w:rsid w:val="00823952"/>
  </w:style>
  <w:style w:type="paragraph" w:customStyle="1" w:styleId="c27">
    <w:name w:val="c2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823952"/>
  </w:style>
  <w:style w:type="paragraph" w:customStyle="1" w:styleId="c39">
    <w:name w:val="c3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2">
    <w:name w:val="c62"/>
    <w:basedOn w:val="a0"/>
    <w:rsid w:val="00823952"/>
  </w:style>
  <w:style w:type="paragraph" w:customStyle="1" w:styleId="c17">
    <w:name w:val="c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823952"/>
  </w:style>
  <w:style w:type="paragraph" w:customStyle="1" w:styleId="c47">
    <w:name w:val="c4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3">
    <w:name w:val="c73"/>
    <w:basedOn w:val="a0"/>
    <w:rsid w:val="00823952"/>
  </w:style>
  <w:style w:type="character" w:customStyle="1" w:styleId="c74">
    <w:name w:val="c74"/>
    <w:basedOn w:val="a0"/>
    <w:rsid w:val="00823952"/>
  </w:style>
  <w:style w:type="paragraph" w:customStyle="1" w:styleId="c107">
    <w:name w:val="c10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823952"/>
  </w:style>
  <w:style w:type="paragraph" w:customStyle="1" w:styleId="c88">
    <w:name w:val="c8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9">
    <w:name w:val="c10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823952"/>
  </w:style>
  <w:style w:type="character" w:customStyle="1" w:styleId="c23">
    <w:name w:val="c23"/>
    <w:basedOn w:val="a0"/>
    <w:rsid w:val="00823952"/>
  </w:style>
  <w:style w:type="paragraph" w:customStyle="1" w:styleId="c68">
    <w:name w:val="c6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9">
    <w:name w:val="c4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8">
    <w:name w:val="c98"/>
    <w:basedOn w:val="a0"/>
    <w:rsid w:val="00823952"/>
  </w:style>
  <w:style w:type="paragraph" w:customStyle="1" w:styleId="c15">
    <w:name w:val="c1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6">
    <w:name w:val="c116"/>
    <w:basedOn w:val="a0"/>
    <w:rsid w:val="00823952"/>
  </w:style>
  <w:style w:type="paragraph" w:customStyle="1" w:styleId="c35">
    <w:name w:val="c3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6">
    <w:name w:val="c6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5">
    <w:name w:val="c8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823952"/>
  </w:style>
  <w:style w:type="character" w:customStyle="1" w:styleId="c9">
    <w:name w:val="c9"/>
    <w:basedOn w:val="a0"/>
    <w:rsid w:val="00823952"/>
  </w:style>
  <w:style w:type="character" w:customStyle="1" w:styleId="c52">
    <w:name w:val="c52"/>
    <w:basedOn w:val="a0"/>
    <w:rsid w:val="00823952"/>
  </w:style>
  <w:style w:type="character" w:customStyle="1" w:styleId="c5">
    <w:name w:val="c5"/>
    <w:basedOn w:val="a0"/>
    <w:rsid w:val="00823952"/>
  </w:style>
  <w:style w:type="paragraph" w:customStyle="1" w:styleId="c71">
    <w:name w:val="c7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7">
    <w:name w:val="c77"/>
    <w:basedOn w:val="a0"/>
    <w:rsid w:val="00823952"/>
  </w:style>
  <w:style w:type="paragraph" w:customStyle="1" w:styleId="c32">
    <w:name w:val="c32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823952"/>
  </w:style>
  <w:style w:type="paragraph" w:customStyle="1" w:styleId="c13">
    <w:name w:val="c1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4">
    <w:name w:val="c1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9">
    <w:name w:val="c6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823952"/>
  </w:style>
  <w:style w:type="paragraph" w:customStyle="1" w:styleId="c117">
    <w:name w:val="c1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09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BE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4791</Words>
  <Characters>27315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Дёмуся</dc:creator>
  <cp:keywords/>
  <dc:description/>
  <cp:lastModifiedBy>user130220</cp:lastModifiedBy>
  <cp:revision>6</cp:revision>
  <dcterms:created xsi:type="dcterms:W3CDTF">2023-09-03T09:15:00Z</dcterms:created>
  <dcterms:modified xsi:type="dcterms:W3CDTF">2023-10-26T19:05:00Z</dcterms:modified>
</cp:coreProperties>
</file>