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2B498" w14:textId="666373AC" w:rsidR="006C3C66" w:rsidRDefault="00305F6D" w:rsidP="006C3C66">
      <w:pPr>
        <w:rPr>
          <w:color w:val="000000"/>
        </w:rPr>
      </w:pPr>
      <w:r>
        <w:rPr>
          <w:noProof/>
        </w:rPr>
        <w:drawing>
          <wp:inline distT="0" distB="0" distL="0" distR="0" wp14:anchorId="70A06209" wp14:editId="7273148D">
            <wp:extent cx="6300470" cy="881380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14DE" w14:textId="77777777" w:rsidR="006C3C66" w:rsidRDefault="006C3C66" w:rsidP="006C3C66">
      <w:pPr>
        <w:rPr>
          <w:color w:val="000000"/>
        </w:rPr>
      </w:pPr>
    </w:p>
    <w:p w14:paraId="000866D6" w14:textId="77777777" w:rsidR="006C3C66" w:rsidRDefault="006C3C66" w:rsidP="006C3C66">
      <w:pPr>
        <w:rPr>
          <w:color w:val="000000"/>
        </w:rPr>
      </w:pPr>
    </w:p>
    <w:p w14:paraId="280456AA" w14:textId="77777777" w:rsidR="006C3C66" w:rsidRDefault="006C3C66" w:rsidP="006C3C66">
      <w:pPr>
        <w:rPr>
          <w:color w:val="000000"/>
        </w:rPr>
      </w:pPr>
    </w:p>
    <w:p w14:paraId="497D8A2E" w14:textId="77777777" w:rsidR="006C3C66" w:rsidRDefault="006C3C66" w:rsidP="006C3C66">
      <w:pPr>
        <w:rPr>
          <w:color w:val="000000"/>
        </w:rPr>
      </w:pPr>
      <w:bookmarkStart w:id="0" w:name="_GoBack"/>
    </w:p>
    <w:p w14:paraId="702AD90E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 xml:space="preserve">Настоящее Положение разработано в соответствии </w:t>
      </w:r>
      <w:r>
        <w:rPr>
          <w:color w:val="000000"/>
        </w:rPr>
        <w:t>c</w:t>
      </w:r>
      <w:r w:rsidRPr="00A3218B">
        <w:rPr>
          <w:color w:val="000000"/>
        </w:rPr>
        <w:t xml:space="preserve"> Уставом </w:t>
      </w:r>
      <w:r>
        <w:rPr>
          <w:color w:val="000000"/>
        </w:rPr>
        <w:t>МКОУ «</w:t>
      </w:r>
      <w:proofErr w:type="spellStart"/>
      <w:r>
        <w:rPr>
          <w:color w:val="000000"/>
        </w:rPr>
        <w:t>Новобирюзякская</w:t>
      </w:r>
      <w:proofErr w:type="spellEnd"/>
      <w:r>
        <w:rPr>
          <w:color w:val="000000"/>
        </w:rPr>
        <w:t xml:space="preserve"> СОШ» </w:t>
      </w:r>
      <w:r w:rsidRPr="00A3218B">
        <w:rPr>
          <w:color w:val="000000"/>
        </w:rPr>
        <w:t>(далее</w:t>
      </w:r>
      <w:r>
        <w:rPr>
          <w:color w:val="000000"/>
        </w:rPr>
        <w:t> </w:t>
      </w:r>
      <w:r w:rsidRPr="00A3218B">
        <w:rPr>
          <w:color w:val="000000"/>
        </w:rPr>
        <w:t>– «Школа»)</w:t>
      </w:r>
      <w:r>
        <w:rPr>
          <w:color w:val="000000"/>
        </w:rPr>
        <w:t> </w:t>
      </w:r>
      <w:r w:rsidRPr="00A3218B">
        <w:rPr>
          <w:color w:val="000000"/>
        </w:rPr>
        <w:t>с целью выработки единых требований к внешнему виду (школьной одежде) обучающихся.</w:t>
      </w:r>
    </w:p>
    <w:p w14:paraId="36D5DFD4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Внешний вид обучающихся – одно из условий эффективности учебно-воспитательного процесса, обеспечения дисциплины в Школе. От внешнего вида зависит стиль отношений педагогов и обучающихся, воспитание культуры речи и культуры поведения, имидж Школы.</w:t>
      </w:r>
    </w:p>
    <w:p w14:paraId="45F897AA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Деловой стиль — один из стилей одежды, предназначенный для деловой сферы жизни общества и характеризующийся строгостью, сдержанностью и консерватизмом в выборе ткани, цвета, покроя и аксессуаров. Деловая одежда определяет тип поведения. Деловой костюм создает эстетику образовательной организации.</w:t>
      </w:r>
    </w:p>
    <w:p w14:paraId="6CDF31D1" w14:textId="77777777" w:rsidR="006C3C66" w:rsidRPr="00A3218B" w:rsidRDefault="006C3C66" w:rsidP="006C3C66">
      <w:pPr>
        <w:jc w:val="center"/>
        <w:rPr>
          <w:color w:val="000000"/>
        </w:rPr>
      </w:pPr>
      <w:r w:rsidRPr="00A3218B">
        <w:rPr>
          <w:b/>
          <w:bCs/>
          <w:color w:val="000000"/>
        </w:rPr>
        <w:t>1. ОБЩИЕ ПОЛОЖЕНИЯ</w:t>
      </w:r>
    </w:p>
    <w:p w14:paraId="49870FB1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1.1. В соответствии со статьей 28 Федерального закона от 28.12.2012</w:t>
      </w:r>
      <w:r>
        <w:rPr>
          <w:color w:val="000000"/>
        </w:rPr>
        <w:t> </w:t>
      </w:r>
      <w:r w:rsidRPr="00A3218B">
        <w:rPr>
          <w:color w:val="000000"/>
        </w:rPr>
        <w:t>№ 273-ФЗ</w:t>
      </w:r>
      <w:r>
        <w:rPr>
          <w:color w:val="000000"/>
        </w:rPr>
        <w:t> </w:t>
      </w:r>
      <w:r w:rsidRPr="00A3218B">
        <w:rPr>
          <w:color w:val="000000"/>
        </w:rPr>
        <w:t>«Об образовании в Российской Федерации», письмом Минобразования</w:t>
      </w:r>
      <w:r>
        <w:rPr>
          <w:color w:val="000000"/>
        </w:rPr>
        <w:t> </w:t>
      </w:r>
      <w:r w:rsidRPr="00A3218B">
        <w:rPr>
          <w:color w:val="000000"/>
        </w:rPr>
        <w:t>от 28.03.2013</w:t>
      </w:r>
      <w:r>
        <w:rPr>
          <w:color w:val="000000"/>
        </w:rPr>
        <w:t> </w:t>
      </w:r>
      <w:r w:rsidRPr="00A3218B">
        <w:rPr>
          <w:color w:val="000000"/>
        </w:rPr>
        <w:t xml:space="preserve">№ ДЛ-65/08 «Об установлении требований к одежде обучающихся», Уставом </w:t>
      </w:r>
      <w:r>
        <w:rPr>
          <w:color w:val="000000"/>
        </w:rPr>
        <w:t>МКОУ «</w:t>
      </w:r>
      <w:proofErr w:type="spellStart"/>
      <w:r>
        <w:rPr>
          <w:color w:val="000000"/>
        </w:rPr>
        <w:t>Новобирюзякская</w:t>
      </w:r>
      <w:proofErr w:type="spellEnd"/>
      <w:r>
        <w:rPr>
          <w:color w:val="000000"/>
        </w:rPr>
        <w:t xml:space="preserve"> СОШ» </w:t>
      </w:r>
      <w:r w:rsidRPr="00A3218B">
        <w:rPr>
          <w:color w:val="000000"/>
        </w:rPr>
        <w:t>вводится школьная форма для обучающихся 1–11 классов.</w:t>
      </w:r>
    </w:p>
    <w:p w14:paraId="5D71E160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1.2. Настоящее Положение является локальным актом школы и обязательно для выполнения сотрудниками, обучающимися и их родителями (лицами, их заменяющими).</w:t>
      </w:r>
    </w:p>
    <w:p w14:paraId="74E0052D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1.3. Настоящее Положение регламентирует требования к школьной одежде обучающихся (далее – школьная форма), а также требования к внешнему виду обучающихся.</w:t>
      </w:r>
    </w:p>
    <w:p w14:paraId="51337F5D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1.4. Контроль за соблюдением обучающимися формы одежды обязаны осуществлять все сотрудники школы, родители (законные представители).</w:t>
      </w:r>
    </w:p>
    <w:p w14:paraId="3FAA01E7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1.5. Школьная форма приобретается родителями в магазинах</w:t>
      </w:r>
      <w:r>
        <w:rPr>
          <w:color w:val="000000"/>
        </w:rPr>
        <w:t> </w:t>
      </w:r>
      <w:r w:rsidRPr="00A3218B">
        <w:rPr>
          <w:color w:val="000000"/>
        </w:rPr>
        <w:t>либо шьется в соответствии с предложенным описанием (п. 3.1 настоящего Положения).</w:t>
      </w:r>
    </w:p>
    <w:p w14:paraId="7817E311" w14:textId="77777777" w:rsidR="006C3C66" w:rsidRPr="00A3218B" w:rsidRDefault="006C3C66" w:rsidP="006C3C66">
      <w:pPr>
        <w:rPr>
          <w:color w:val="000000"/>
        </w:rPr>
      </w:pPr>
    </w:p>
    <w:p w14:paraId="476EEF72" w14:textId="77777777" w:rsidR="006C3C66" w:rsidRPr="00A3218B" w:rsidRDefault="006C3C66" w:rsidP="006C3C66">
      <w:pPr>
        <w:jc w:val="center"/>
        <w:rPr>
          <w:color w:val="000000"/>
        </w:rPr>
      </w:pPr>
      <w:r w:rsidRPr="00A3218B">
        <w:rPr>
          <w:b/>
          <w:bCs/>
          <w:color w:val="000000"/>
        </w:rPr>
        <w:t>2. НАЗНАЧЕНИЕ ШКОЛЬНОЙ ФОРМЫ</w:t>
      </w:r>
    </w:p>
    <w:p w14:paraId="05E4D464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Школьная форма:</w:t>
      </w:r>
    </w:p>
    <w:p w14:paraId="36B4A9FD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2.1. Соответствует различным видам учебной деятельности.</w:t>
      </w:r>
    </w:p>
    <w:p w14:paraId="4BEA2873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2.2. Устраняет признаки социального, имущественного и религиозного различия между обучающимися.</w:t>
      </w:r>
    </w:p>
    <w:p w14:paraId="711E9FF0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2.3. Предупреждает возникновение у обучающихся психологического дискомфорта</w:t>
      </w:r>
      <w:r>
        <w:rPr>
          <w:color w:val="000000"/>
        </w:rPr>
        <w:t> </w:t>
      </w:r>
      <w:r w:rsidRPr="00A3218B">
        <w:rPr>
          <w:color w:val="000000"/>
        </w:rPr>
        <w:t>перед сверстниками.</w:t>
      </w:r>
    </w:p>
    <w:p w14:paraId="3EEAA410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2.4. Укрепляет общий имидж образовательной организации, формирование школьной идентичности.</w:t>
      </w:r>
    </w:p>
    <w:p w14:paraId="4AA4C69D" w14:textId="77777777" w:rsidR="006C3C66" w:rsidRPr="00A3218B" w:rsidRDefault="006C3C66" w:rsidP="006C3C66">
      <w:pPr>
        <w:jc w:val="center"/>
        <w:rPr>
          <w:color w:val="000000"/>
        </w:rPr>
      </w:pPr>
      <w:r w:rsidRPr="00A3218B">
        <w:rPr>
          <w:b/>
          <w:bCs/>
          <w:color w:val="000000"/>
        </w:rPr>
        <w:t>3. ПРИМЕРНЫЕ ТРЕБОВАНИЯ К ШКОЛЬНОЙ ФОРМЕ И ВНЕШНЕМУ ВИДУ ОБУЧАЮЩИХСЯ</w:t>
      </w:r>
    </w:p>
    <w:p w14:paraId="2E6455D8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3.1. Образцы моделей формы и варианты одежды, соответствующие деловому стилю, утверждаются Управляющим советом.</w:t>
      </w:r>
    </w:p>
    <w:p w14:paraId="5A3E0D05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3.2. В школе установлено три вида допустимой формы:</w:t>
      </w:r>
    </w:p>
    <w:p w14:paraId="19865295" w14:textId="77777777" w:rsidR="006C3C66" w:rsidRDefault="006C3C66" w:rsidP="006C3C66">
      <w:pPr>
        <w:numPr>
          <w:ilvl w:val="0"/>
          <w:numId w:val="3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повседневная;</w:t>
      </w:r>
    </w:p>
    <w:p w14:paraId="106310E5" w14:textId="43C0E98B" w:rsidR="006C3C66" w:rsidRDefault="00025DA4" w:rsidP="006C3C66">
      <w:pPr>
        <w:numPr>
          <w:ilvl w:val="0"/>
          <w:numId w:val="3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 </w:t>
      </w:r>
      <w:r w:rsidR="006C3C66">
        <w:rPr>
          <w:color w:val="000000"/>
        </w:rPr>
        <w:t>спортивная.</w:t>
      </w:r>
    </w:p>
    <w:p w14:paraId="438BC8AE" w14:textId="77777777" w:rsidR="006C3C66" w:rsidRDefault="006C3C66" w:rsidP="006C3C66">
      <w:pPr>
        <w:rPr>
          <w:color w:val="000000"/>
        </w:rPr>
      </w:pPr>
      <w:r>
        <w:rPr>
          <w:color w:val="000000"/>
        </w:rPr>
        <w:t>3.3. Повседневная форма:</w:t>
      </w:r>
    </w:p>
    <w:p w14:paraId="649E8A7C" w14:textId="77777777" w:rsidR="006C3C66" w:rsidRDefault="006C3C66" w:rsidP="006C3C66">
      <w:pPr>
        <w:rPr>
          <w:color w:val="000000"/>
        </w:rPr>
      </w:pPr>
      <w:r>
        <w:rPr>
          <w:color w:val="000000"/>
        </w:rPr>
        <w:t>стиль одежды – деловой, классический.</w:t>
      </w:r>
    </w:p>
    <w:p w14:paraId="313397A1" w14:textId="77777777" w:rsidR="006C3C66" w:rsidRDefault="006C3C66" w:rsidP="006C3C66">
      <w:pPr>
        <w:rPr>
          <w:color w:val="000000"/>
        </w:rPr>
      </w:pPr>
      <w:r>
        <w:rPr>
          <w:color w:val="000000"/>
        </w:rPr>
        <w:t>3.3.1. Мальчики, юноши:</w:t>
      </w:r>
    </w:p>
    <w:p w14:paraId="234CDA80" w14:textId="09FB4952" w:rsidR="006C3C66" w:rsidRPr="00A3218B" w:rsidRDefault="00025DA4" w:rsidP="006C3C66">
      <w:pPr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Рубашка (</w:t>
      </w:r>
      <w:proofErr w:type="gramStart"/>
      <w:r>
        <w:rPr>
          <w:color w:val="000000"/>
        </w:rPr>
        <w:t>сорочка )</w:t>
      </w:r>
      <w:proofErr w:type="gramEnd"/>
      <w:r>
        <w:rPr>
          <w:color w:val="000000"/>
        </w:rPr>
        <w:t xml:space="preserve"> белого цвета</w:t>
      </w:r>
      <w:r w:rsidR="006C3C66" w:rsidRPr="00A3218B">
        <w:rPr>
          <w:color w:val="000000"/>
        </w:rPr>
        <w:t>;</w:t>
      </w:r>
    </w:p>
    <w:p w14:paraId="56672043" w14:textId="51E7B8DA" w:rsidR="006C3C66" w:rsidRPr="00A3218B" w:rsidRDefault="006C3C66" w:rsidP="006C3C66">
      <w:pPr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A3218B">
        <w:rPr>
          <w:color w:val="000000"/>
        </w:rPr>
        <w:t xml:space="preserve">брюки черного </w:t>
      </w:r>
      <w:proofErr w:type="gramStart"/>
      <w:r w:rsidR="00025DA4">
        <w:rPr>
          <w:color w:val="000000"/>
        </w:rPr>
        <w:t xml:space="preserve">цвета </w:t>
      </w:r>
      <w:r w:rsidRPr="00A3218B">
        <w:rPr>
          <w:color w:val="000000"/>
        </w:rPr>
        <w:t>,</w:t>
      </w:r>
      <w:proofErr w:type="gramEnd"/>
      <w:r w:rsidRPr="00A3218B">
        <w:rPr>
          <w:color w:val="000000"/>
        </w:rPr>
        <w:t xml:space="preserve"> туфли;</w:t>
      </w:r>
    </w:p>
    <w:p w14:paraId="4D4D9A48" w14:textId="43E5707B" w:rsidR="006C3C66" w:rsidRDefault="00025DA4" w:rsidP="006C3C66">
      <w:pPr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черный </w:t>
      </w:r>
      <w:r w:rsidR="006C3C66">
        <w:rPr>
          <w:color w:val="000000"/>
        </w:rPr>
        <w:t>жилет, пуловер;</w:t>
      </w:r>
    </w:p>
    <w:p w14:paraId="3524A43C" w14:textId="5CC3C132" w:rsidR="006C3C66" w:rsidRPr="00A3218B" w:rsidRDefault="006C3C66" w:rsidP="00025DA4">
      <w:pPr>
        <w:spacing w:before="100" w:beforeAutospacing="1" w:after="100" w:afterAutospacing="1"/>
        <w:ind w:left="420" w:right="180"/>
        <w:rPr>
          <w:color w:val="000000"/>
        </w:rPr>
      </w:pPr>
    </w:p>
    <w:p w14:paraId="59BD50BC" w14:textId="1228143F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В зимний период во время низкого температурного режима разрешается надевать свитер (по необходимости)</w:t>
      </w:r>
      <w:r w:rsidR="00025DA4">
        <w:rPr>
          <w:color w:val="000000"/>
        </w:rPr>
        <w:t xml:space="preserve"> белого цвета</w:t>
      </w:r>
      <w:r w:rsidRPr="00A3218B">
        <w:rPr>
          <w:color w:val="000000"/>
        </w:rPr>
        <w:t xml:space="preserve">. </w:t>
      </w:r>
    </w:p>
    <w:p w14:paraId="4ECF2C50" w14:textId="77777777" w:rsidR="006C3C66" w:rsidRDefault="006C3C66" w:rsidP="006C3C66">
      <w:pPr>
        <w:rPr>
          <w:color w:val="000000"/>
        </w:rPr>
      </w:pPr>
      <w:r>
        <w:rPr>
          <w:color w:val="000000"/>
        </w:rPr>
        <w:t>3.3.2. Девочки, девушки:</w:t>
      </w:r>
    </w:p>
    <w:p w14:paraId="7CE3E81A" w14:textId="00F5BB3C" w:rsidR="006C3C66" w:rsidRPr="00A3218B" w:rsidRDefault="006C3C66" w:rsidP="00025DA4">
      <w:pPr>
        <w:spacing w:before="100" w:beforeAutospacing="1" w:after="100" w:afterAutospacing="1"/>
        <w:ind w:right="180"/>
        <w:contextualSpacing/>
        <w:rPr>
          <w:color w:val="000000"/>
        </w:rPr>
      </w:pPr>
    </w:p>
    <w:p w14:paraId="4E4C34FD" w14:textId="5C3A63B8" w:rsidR="006C3C66" w:rsidRPr="00A3218B" w:rsidRDefault="006C3C66" w:rsidP="006C3C66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A3218B">
        <w:rPr>
          <w:color w:val="000000"/>
        </w:rPr>
        <w:t>юбка, или сарафан черного цвета;</w:t>
      </w:r>
    </w:p>
    <w:p w14:paraId="5C99BE60" w14:textId="42CAA929" w:rsidR="006C3C66" w:rsidRPr="00A3218B" w:rsidRDefault="006C3C66" w:rsidP="006C3C66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A3218B">
        <w:rPr>
          <w:color w:val="000000"/>
        </w:rPr>
        <w:t xml:space="preserve">однотонная белая </w:t>
      </w:r>
      <w:proofErr w:type="gramStart"/>
      <w:r w:rsidRPr="00A3218B">
        <w:rPr>
          <w:color w:val="000000"/>
        </w:rPr>
        <w:t>блуза ;</w:t>
      </w:r>
      <w:proofErr w:type="gramEnd"/>
    </w:p>
    <w:p w14:paraId="7AA2ED9A" w14:textId="77777777" w:rsidR="006C3C66" w:rsidRPr="00A3218B" w:rsidRDefault="006C3C66" w:rsidP="006C3C66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A3218B">
        <w:rPr>
          <w:color w:val="000000"/>
        </w:rPr>
        <w:t>колготки однотонные – телесного, черного, белого, серого цветов;</w:t>
      </w:r>
    </w:p>
    <w:p w14:paraId="57821F96" w14:textId="77777777" w:rsidR="006C3C66" w:rsidRPr="00A3218B" w:rsidRDefault="006C3C66" w:rsidP="006C3C66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A3218B">
        <w:rPr>
          <w:color w:val="000000"/>
        </w:rPr>
        <w:t>туфли с закрытой пяткой и носком;</w:t>
      </w:r>
    </w:p>
    <w:p w14:paraId="36029409" w14:textId="045A0DD5" w:rsidR="006C3C66" w:rsidRDefault="00025DA4" w:rsidP="006C3C66">
      <w:pPr>
        <w:numPr>
          <w:ilvl w:val="0"/>
          <w:numId w:val="39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черный</w:t>
      </w:r>
      <w:r w:rsidR="006C3C66" w:rsidRPr="00A3218B">
        <w:rPr>
          <w:color w:val="000000"/>
        </w:rPr>
        <w:t xml:space="preserve"> без надписей и крупных рисунков пуловер</w:t>
      </w:r>
      <w:r>
        <w:rPr>
          <w:color w:val="000000"/>
        </w:rPr>
        <w:t>;</w:t>
      </w:r>
    </w:p>
    <w:p w14:paraId="40A0D8C0" w14:textId="42B62843" w:rsidR="006C3C66" w:rsidRPr="00025DA4" w:rsidRDefault="00025DA4" w:rsidP="006C3C66">
      <w:pPr>
        <w:numPr>
          <w:ilvl w:val="0"/>
          <w:numId w:val="39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в зимний период (с 1 декабря по 1 марта) разрешено носить брюки классического стиля с удлиненной рубашкой</w:t>
      </w:r>
      <w:r w:rsidR="006C3C66" w:rsidRPr="00025DA4">
        <w:rPr>
          <w:color w:val="000000"/>
        </w:rPr>
        <w:t>3.5. Спортивная форма для занятий физической культурой.</w:t>
      </w:r>
    </w:p>
    <w:p w14:paraId="75A819C2" w14:textId="0EC6BB7F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3.</w:t>
      </w:r>
      <w:r w:rsidR="00025DA4">
        <w:rPr>
          <w:color w:val="000000"/>
        </w:rPr>
        <w:t>4</w:t>
      </w:r>
      <w:r w:rsidRPr="00A3218B">
        <w:rPr>
          <w:color w:val="000000"/>
        </w:rPr>
        <w:t>.1. Для занятий в спортивном зале: спортивный костюм, футболка, спортивная обувь с нескользкой подошвой в соответствии с температурным режимом и местом проведения занятий (в спортивном заде или на спортивной площадке школы).</w:t>
      </w:r>
    </w:p>
    <w:p w14:paraId="5ADC8C56" w14:textId="616405E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3.</w:t>
      </w:r>
      <w:r w:rsidR="00025DA4">
        <w:rPr>
          <w:color w:val="000000"/>
        </w:rPr>
        <w:t>4</w:t>
      </w:r>
      <w:r w:rsidRPr="00A3218B">
        <w:rPr>
          <w:color w:val="000000"/>
        </w:rPr>
        <w:t>.</w:t>
      </w:r>
      <w:r w:rsidR="00025DA4">
        <w:rPr>
          <w:color w:val="000000"/>
        </w:rPr>
        <w:t>2</w:t>
      </w:r>
      <w:r w:rsidRPr="00A3218B">
        <w:rPr>
          <w:color w:val="000000"/>
        </w:rPr>
        <w:t>. Спортивные костюмы надеваются только для уроков физической культуры и на время проведения спортивных праздников, соревнований.</w:t>
      </w:r>
    </w:p>
    <w:p w14:paraId="5A009F4D" w14:textId="131F9712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3.</w:t>
      </w:r>
      <w:r w:rsidR="00025DA4">
        <w:rPr>
          <w:color w:val="000000"/>
        </w:rPr>
        <w:t>5</w:t>
      </w:r>
      <w:r w:rsidRPr="00A3218B">
        <w:rPr>
          <w:color w:val="000000"/>
        </w:rPr>
        <w:t>. Школьная форма может быть изготовлена из различных тканей, соответствующих требованиям СанПиН. Цветовая гамма тканей школьной формы для учащихся 1–11 классов: однотонные, спокойные тона без надписей и рисунков.</w:t>
      </w:r>
    </w:p>
    <w:p w14:paraId="64EC2191" w14:textId="3AD24871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3.</w:t>
      </w:r>
      <w:r w:rsidR="00025DA4">
        <w:rPr>
          <w:color w:val="000000"/>
        </w:rPr>
        <w:t>6</w:t>
      </w:r>
      <w:r w:rsidRPr="00A3218B">
        <w:rPr>
          <w:color w:val="000000"/>
        </w:rPr>
        <w:t>. Сменная обувь в школе является обязательной.</w:t>
      </w:r>
    </w:p>
    <w:p w14:paraId="51D09449" w14:textId="77777777" w:rsidR="006C3C66" w:rsidRPr="00A3218B" w:rsidRDefault="006C3C66" w:rsidP="006C3C66">
      <w:pPr>
        <w:jc w:val="center"/>
        <w:rPr>
          <w:color w:val="000000"/>
        </w:rPr>
      </w:pPr>
      <w:r w:rsidRPr="00A3218B">
        <w:rPr>
          <w:b/>
          <w:bCs/>
          <w:color w:val="000000"/>
        </w:rPr>
        <w:t>4. ПРАВА, ОБЯЗАННОСТИ И ОТВЕТСТВЕННОСТЬ ОБУЧАЮЩИХСЯ</w:t>
      </w:r>
    </w:p>
    <w:p w14:paraId="49D5A1D7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4.1. Обучающиеся обязаны:</w:t>
      </w:r>
    </w:p>
    <w:p w14:paraId="23AE8F79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4.1.1. Носить повседневную школьную форму ежедневно.</w:t>
      </w:r>
    </w:p>
    <w:p w14:paraId="7AC2CAAD" w14:textId="3031E43A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4.1.2. Спортивная форма в дни уроков физической культуры приносится с собой.</w:t>
      </w:r>
    </w:p>
    <w:p w14:paraId="28CF47BF" w14:textId="6D831C5D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4.1.</w:t>
      </w:r>
      <w:r w:rsidR="00025DA4">
        <w:rPr>
          <w:color w:val="000000"/>
        </w:rPr>
        <w:t>3</w:t>
      </w:r>
      <w:r w:rsidRPr="00A3218B">
        <w:rPr>
          <w:color w:val="000000"/>
        </w:rPr>
        <w:t>. Соблюдать гигиенические правила – одежда должна быть обязательно чистой, свежей, выглаженной.</w:t>
      </w:r>
    </w:p>
    <w:p w14:paraId="330043DA" w14:textId="1F57878E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4.1.</w:t>
      </w:r>
      <w:r w:rsidR="00025DA4">
        <w:rPr>
          <w:color w:val="000000"/>
        </w:rPr>
        <w:t>4</w:t>
      </w:r>
      <w:r w:rsidRPr="00A3218B">
        <w:rPr>
          <w:color w:val="000000"/>
        </w:rPr>
        <w:t>. Бережно относиться к форме других обучающихся школы.</w:t>
      </w:r>
    </w:p>
    <w:p w14:paraId="2C37D764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4.2. Права обучающихся</w:t>
      </w:r>
    </w:p>
    <w:p w14:paraId="754EDEF5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4.2.1. Обучающийся имеет право выбирать школьную форму в соответствии с предложенными вариантами.</w:t>
      </w:r>
    </w:p>
    <w:p w14:paraId="6DCC4FB7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4.2.2. Обучающийся имеет право самостоятельно подбирать рубашки, блузки, аксессуары к школьному костюму.</w:t>
      </w:r>
    </w:p>
    <w:p w14:paraId="521B2347" w14:textId="75D1E2FA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 xml:space="preserve">4.2.3. В холодное время года имеет право носить джемпер, свитер и пуловер </w:t>
      </w:r>
      <w:r w:rsidR="00025DA4">
        <w:rPr>
          <w:color w:val="000000"/>
        </w:rPr>
        <w:t>черного</w:t>
      </w:r>
      <w:r w:rsidRPr="00A3218B">
        <w:rPr>
          <w:color w:val="000000"/>
        </w:rPr>
        <w:t xml:space="preserve"> цвет</w:t>
      </w:r>
      <w:r w:rsidR="00025DA4">
        <w:rPr>
          <w:color w:val="000000"/>
        </w:rPr>
        <w:t>а</w:t>
      </w:r>
      <w:r w:rsidRPr="00A3218B">
        <w:rPr>
          <w:color w:val="000000"/>
        </w:rPr>
        <w:t xml:space="preserve"> (без рисунка).</w:t>
      </w:r>
    </w:p>
    <w:p w14:paraId="7625481C" w14:textId="77777777" w:rsidR="006C3C66" w:rsidRPr="00A3218B" w:rsidRDefault="006C3C66" w:rsidP="006C3C66">
      <w:pPr>
        <w:jc w:val="center"/>
        <w:rPr>
          <w:color w:val="000000"/>
        </w:rPr>
      </w:pPr>
      <w:r w:rsidRPr="00A3218B">
        <w:rPr>
          <w:b/>
          <w:bCs/>
          <w:color w:val="000000"/>
        </w:rPr>
        <w:t>5. ПРАВА И ОБЯЗАННОСТИ РОДИТЕЛЕЙ (ЗАКОННЫХ ПРЕДСТАВИТЕЛЕЙ)</w:t>
      </w:r>
    </w:p>
    <w:p w14:paraId="0F4C5AE7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 xml:space="preserve">5.1. Родители (законные </w:t>
      </w:r>
      <w:proofErr w:type="gramStart"/>
      <w:r w:rsidRPr="00A3218B">
        <w:rPr>
          <w:color w:val="000000"/>
        </w:rPr>
        <w:t>представители )</w:t>
      </w:r>
      <w:proofErr w:type="gramEnd"/>
      <w:r w:rsidRPr="00A3218B">
        <w:rPr>
          <w:color w:val="000000"/>
        </w:rPr>
        <w:t xml:space="preserve"> имеют право:</w:t>
      </w:r>
    </w:p>
    <w:p w14:paraId="7F4805CA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5.1.1. Обсуждать на родительских собраниях класса и школы вопросы, имеющие отношение к школьной форме, выносить предложения, принимать решения о модели, цвете школьной формы.</w:t>
      </w:r>
    </w:p>
    <w:p w14:paraId="0913073A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5.1.2. Приобретать школьную форму для своих детей за собственные средства.</w:t>
      </w:r>
    </w:p>
    <w:p w14:paraId="3A0904D4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5.2. Родители (законные представители) обеспечивают обучающихся школьной формой согласно условиям данного Положения до начала учебного года</w:t>
      </w:r>
      <w:r>
        <w:rPr>
          <w:color w:val="000000"/>
        </w:rPr>
        <w:t> </w:t>
      </w:r>
      <w:r w:rsidRPr="00A3218B">
        <w:rPr>
          <w:color w:val="000000"/>
        </w:rPr>
        <w:t>и делают это по мере необходимости</w:t>
      </w:r>
      <w:r>
        <w:rPr>
          <w:color w:val="000000"/>
        </w:rPr>
        <w:t> </w:t>
      </w:r>
      <w:r w:rsidRPr="00A3218B">
        <w:rPr>
          <w:color w:val="000000"/>
        </w:rPr>
        <w:t>вплоть до окончания обучающимися школы.</w:t>
      </w:r>
    </w:p>
    <w:p w14:paraId="070AFACE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5.3. Контролируют внешний вид обучающихся перед выходом в школу в строгом соответствии с требованиями данного Положения.</w:t>
      </w:r>
    </w:p>
    <w:p w14:paraId="4B4476BE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5.4. Выполняют все пункты данного Положения.</w:t>
      </w:r>
    </w:p>
    <w:p w14:paraId="1C8C42EC" w14:textId="77777777" w:rsidR="006C3C66" w:rsidRPr="00A3218B" w:rsidRDefault="006C3C66" w:rsidP="006C3C66">
      <w:pPr>
        <w:jc w:val="center"/>
        <w:rPr>
          <w:color w:val="000000"/>
        </w:rPr>
      </w:pPr>
      <w:r w:rsidRPr="00A3218B">
        <w:rPr>
          <w:b/>
          <w:bCs/>
          <w:color w:val="000000"/>
        </w:rPr>
        <w:t>6. МЕРЫ АДМИНИСТРАТИВНОГО ВОЗДЕЙСТВИЯ</w:t>
      </w:r>
    </w:p>
    <w:p w14:paraId="4BF020CA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6.1. Данный локальный акт является приложением к Уставу школы и подлежит обязательному исполнению учащимися и работниками школы.</w:t>
      </w:r>
    </w:p>
    <w:p w14:paraId="5626C30B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6.2. Несоблюдение обучающимися данного Положения является нарушением Устава школы и Правил поведения обучающихся в школе.</w:t>
      </w:r>
    </w:p>
    <w:p w14:paraId="281558C9" w14:textId="77777777" w:rsidR="006C3C66" w:rsidRPr="00A3218B" w:rsidRDefault="006C3C66" w:rsidP="006C3C66">
      <w:pPr>
        <w:rPr>
          <w:color w:val="000000"/>
        </w:rPr>
      </w:pPr>
      <w:r w:rsidRPr="00A3218B">
        <w:rPr>
          <w:color w:val="000000"/>
        </w:rPr>
        <w:t>6.3. За нарушение данного Положения обучающиеся могут быть подвергнуты дисциплинарному и общественному порицанию.</w:t>
      </w:r>
    </w:p>
    <w:bookmarkEnd w:id="0"/>
    <w:p w14:paraId="55FBDE0D" w14:textId="77777777" w:rsidR="006C3C66" w:rsidRDefault="006C3C66" w:rsidP="006C3C66">
      <w:pPr>
        <w:tabs>
          <w:tab w:val="left" w:pos="4335"/>
        </w:tabs>
        <w:rPr>
          <w:rFonts w:eastAsia="Calibri"/>
          <w:b/>
          <w:lang w:eastAsia="en-US"/>
        </w:rPr>
      </w:pPr>
    </w:p>
    <w:p w14:paraId="3A827A0E" w14:textId="77777777" w:rsidR="006C3C66" w:rsidRPr="002E675D" w:rsidRDefault="006C3C66" w:rsidP="006C3C66">
      <w:pPr>
        <w:jc w:val="center"/>
        <w:rPr>
          <w:lang w:eastAsia="en-US"/>
        </w:rPr>
      </w:pPr>
      <w:r>
        <w:rPr>
          <w:lang w:eastAsia="en-US"/>
        </w:rPr>
        <w:lastRenderedPageBreak/>
        <w:tab/>
      </w:r>
    </w:p>
    <w:p w14:paraId="7752A57B" w14:textId="140BBE4C" w:rsidR="002E675D" w:rsidRPr="002E675D" w:rsidRDefault="000F67E6" w:rsidP="00C6076C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5"/>
  </w:num>
  <w:num w:numId="8">
    <w:abstractNumId w:val="15"/>
  </w:num>
  <w:num w:numId="9">
    <w:abstractNumId w:val="10"/>
  </w:num>
  <w:num w:numId="10">
    <w:abstractNumId w:val="23"/>
  </w:num>
  <w:num w:numId="11">
    <w:abstractNumId w:val="33"/>
  </w:num>
  <w:num w:numId="12">
    <w:abstractNumId w:val="37"/>
  </w:num>
  <w:num w:numId="13">
    <w:abstractNumId w:val="4"/>
  </w:num>
  <w:num w:numId="14">
    <w:abstractNumId w:val="0"/>
  </w:num>
  <w:num w:numId="15">
    <w:abstractNumId w:val="8"/>
  </w:num>
  <w:num w:numId="16">
    <w:abstractNumId w:val="27"/>
  </w:num>
  <w:num w:numId="17">
    <w:abstractNumId w:val="6"/>
  </w:num>
  <w:num w:numId="18">
    <w:abstractNumId w:val="30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3"/>
  </w:num>
  <w:num w:numId="24">
    <w:abstractNumId w:val="16"/>
  </w:num>
  <w:num w:numId="25">
    <w:abstractNumId w:val="2"/>
  </w:num>
  <w:num w:numId="26">
    <w:abstractNumId w:val="9"/>
  </w:num>
  <w:num w:numId="27">
    <w:abstractNumId w:val="34"/>
  </w:num>
  <w:num w:numId="28">
    <w:abstractNumId w:val="12"/>
  </w:num>
  <w:num w:numId="29">
    <w:abstractNumId w:val="17"/>
  </w:num>
  <w:num w:numId="30">
    <w:abstractNumId w:val="36"/>
  </w:num>
  <w:num w:numId="31">
    <w:abstractNumId w:val="13"/>
  </w:num>
  <w:num w:numId="32">
    <w:abstractNumId w:val="21"/>
  </w:num>
  <w:num w:numId="33">
    <w:abstractNumId w:val="24"/>
  </w:num>
  <w:num w:numId="34">
    <w:abstractNumId w:val="38"/>
  </w:num>
  <w:num w:numId="35">
    <w:abstractNumId w:val="18"/>
  </w:num>
  <w:num w:numId="36">
    <w:abstractNumId w:val="20"/>
  </w:num>
  <w:num w:numId="37">
    <w:abstractNumId w:val="1"/>
  </w:num>
  <w:num w:numId="38">
    <w:abstractNumId w:val="2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25DA4"/>
    <w:rsid w:val="00047E0B"/>
    <w:rsid w:val="000F67E6"/>
    <w:rsid w:val="00134750"/>
    <w:rsid w:val="00184462"/>
    <w:rsid w:val="0024331D"/>
    <w:rsid w:val="002B06A7"/>
    <w:rsid w:val="002E675D"/>
    <w:rsid w:val="00305F6D"/>
    <w:rsid w:val="00533C61"/>
    <w:rsid w:val="00533CB2"/>
    <w:rsid w:val="00620CE1"/>
    <w:rsid w:val="006C3C66"/>
    <w:rsid w:val="00742299"/>
    <w:rsid w:val="007527D1"/>
    <w:rsid w:val="00787660"/>
    <w:rsid w:val="007C0989"/>
    <w:rsid w:val="007C6AD9"/>
    <w:rsid w:val="00812AAE"/>
    <w:rsid w:val="00892697"/>
    <w:rsid w:val="0097634F"/>
    <w:rsid w:val="009F1A09"/>
    <w:rsid w:val="00A502C8"/>
    <w:rsid w:val="00AC63C7"/>
    <w:rsid w:val="00C6076C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47E0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7E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2023-11-02T08:12:00Z</cp:lastPrinted>
  <dcterms:created xsi:type="dcterms:W3CDTF">2023-11-02T07:03:00Z</dcterms:created>
  <dcterms:modified xsi:type="dcterms:W3CDTF">2023-11-03T06:33:00Z</dcterms:modified>
</cp:coreProperties>
</file>