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6E6A8" w14:textId="4DE08D84" w:rsidR="002E675D" w:rsidRDefault="00C4025E" w:rsidP="002E675D">
      <w:pPr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735DCE11" wp14:editId="29B1CEE2">
            <wp:extent cx="6300470" cy="886396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0F2B" w14:textId="77777777" w:rsidR="002E675D" w:rsidRDefault="002E675D" w:rsidP="002E675D">
      <w:pPr>
        <w:jc w:val="center"/>
        <w:rPr>
          <w:b/>
          <w:bCs/>
          <w:color w:val="000000"/>
        </w:rPr>
      </w:pPr>
    </w:p>
    <w:p w14:paraId="07AF4540" w14:textId="77777777" w:rsidR="002E675D" w:rsidRDefault="002E675D" w:rsidP="002E675D">
      <w:pPr>
        <w:jc w:val="center"/>
        <w:rPr>
          <w:b/>
          <w:bCs/>
          <w:color w:val="000000"/>
        </w:rPr>
      </w:pPr>
    </w:p>
    <w:p w14:paraId="1303EB7D" w14:textId="0BBA9ED6" w:rsidR="002E675D" w:rsidRPr="00266AEA" w:rsidRDefault="00C4025E" w:rsidP="00C4025E">
      <w:pPr>
        <w:rPr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       </w:t>
      </w:r>
      <w:bookmarkStart w:id="0" w:name="_GoBack"/>
      <w:bookmarkEnd w:id="0"/>
      <w:r w:rsidR="002E675D" w:rsidRPr="00266AEA">
        <w:rPr>
          <w:b/>
          <w:bCs/>
          <w:color w:val="000000"/>
        </w:rPr>
        <w:t>1. Общие положения</w:t>
      </w:r>
    </w:p>
    <w:p w14:paraId="186DE27E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 xml:space="preserve">1.1. Настоящее положение о внутренней системе оценки качества образования (далее – ВСОКО) 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 (далее – Положение)</w:t>
      </w:r>
      <w:r>
        <w:rPr>
          <w:color w:val="000000"/>
        </w:rPr>
        <w:t> </w:t>
      </w:r>
      <w:r w:rsidRPr="00266AEA">
        <w:rPr>
          <w:color w:val="000000"/>
        </w:rPr>
        <w:t>разработано в соответствии:</w:t>
      </w:r>
    </w:p>
    <w:p w14:paraId="4A96CB92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 Федеральным законом от 29.12.2012 № 273-ФЗ «Об образовании в Российской Федерации»;</w:t>
      </w:r>
    </w:p>
    <w:p w14:paraId="160C8B0A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Федеральным государственным образовательным стандартом начального общего образования, утвержденным приказом Минпросвещения от 31.05.2021 № 286;</w:t>
      </w:r>
    </w:p>
    <w:p w14:paraId="7A3EC0CB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Федеральным государственным образовательным стандартом основного общего образования, утвержденным приказом Минпросвещения от 31.05.2021 № 287;</w:t>
      </w:r>
    </w:p>
    <w:p w14:paraId="5477147F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Федеральным государственным образовательным стандартом начального общего образования, утвержденным приказом Минобрнауки от 06.10.2009 № 373;</w:t>
      </w:r>
    </w:p>
    <w:p w14:paraId="775A2393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Федеральным государственным образовательным стандартом основного общего образования, утвержденным приказом Минобрнауки от 17.12.2010 № 1897;</w:t>
      </w:r>
    </w:p>
    <w:p w14:paraId="5813BDA1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Федеральным государственным образовательным стандартом среднего общего образования, утвержденным приказом Минобрнауки от 17.05.2012 № 413;</w:t>
      </w:r>
    </w:p>
    <w:p w14:paraId="085EB3D1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Федеральной</w:t>
      </w:r>
      <w:r>
        <w:rPr>
          <w:color w:val="000000"/>
        </w:rPr>
        <w:t> </w:t>
      </w:r>
      <w:r w:rsidRPr="00266AEA">
        <w:rPr>
          <w:color w:val="000000"/>
        </w:rPr>
        <w:t>образовательной программой</w:t>
      </w:r>
      <w:r>
        <w:rPr>
          <w:color w:val="000000"/>
        </w:rPr>
        <w:t> </w:t>
      </w:r>
      <w:r w:rsidRPr="00266AEA">
        <w:rPr>
          <w:color w:val="000000"/>
        </w:rPr>
        <w:t>начального общего образования, утвержденной</w:t>
      </w:r>
      <w:r>
        <w:rPr>
          <w:color w:val="000000"/>
        </w:rPr>
        <w:t> </w:t>
      </w:r>
      <w:r w:rsidRPr="00266AEA">
        <w:rPr>
          <w:color w:val="000000"/>
        </w:rPr>
        <w:t>приказом</w:t>
      </w:r>
      <w:r>
        <w:rPr>
          <w:color w:val="000000"/>
        </w:rPr>
        <w:t> </w:t>
      </w:r>
      <w:r w:rsidRPr="00266AEA">
        <w:rPr>
          <w:color w:val="000000"/>
        </w:rPr>
        <w:t>Минпросвещения от 18.05.2023 № 372;</w:t>
      </w:r>
    </w:p>
    <w:p w14:paraId="342502BD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Федеральной образовательной программой</w:t>
      </w:r>
      <w:r>
        <w:rPr>
          <w:color w:val="000000"/>
        </w:rPr>
        <w:t> </w:t>
      </w:r>
      <w:r w:rsidRPr="00266AEA">
        <w:rPr>
          <w:color w:val="000000"/>
        </w:rPr>
        <w:t>основного общего образования, утвержденной приказом Минпросвещения от 18.05.2023 № 370;</w:t>
      </w:r>
    </w:p>
    <w:p w14:paraId="0AE6CDC7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Федеральной образовательной программой</w:t>
      </w:r>
      <w:r>
        <w:rPr>
          <w:color w:val="000000"/>
        </w:rPr>
        <w:t> </w:t>
      </w:r>
      <w:r w:rsidRPr="00266AEA">
        <w:rPr>
          <w:color w:val="000000"/>
        </w:rPr>
        <w:t>среднего общего образования, утвержденной приказом Минпросвещения от 18.05.2023 № 371;</w:t>
      </w:r>
    </w:p>
    <w:p w14:paraId="5370F8D9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Минпросвещения от 22.03.2021 № 115;</w:t>
      </w:r>
    </w:p>
    <w:p w14:paraId="30078775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приказом Минобрнауки от 22.09.2017 № 955 «Об утверждении показателей мониторинга системы образования»;</w:t>
      </w:r>
    </w:p>
    <w:p w14:paraId="2BE45930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Порядком проведения самообследования в образовательной организации, утвержденным приказом Минобрнауки от 14.06.2013 № 462;</w:t>
      </w:r>
    </w:p>
    <w:p w14:paraId="723E5D6D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приказом Минобрнауки от 10.12.2013 № 1324 «Об утверждении показателей деятельности образовательной организации, подлежащей самообследованию»;</w:t>
      </w:r>
    </w:p>
    <w:p w14:paraId="5D931A61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постановлением Правительства от 26.12.2017 № 1642 «Об утверждении государственной программы Российской Федерации "Развитие образования"»;</w:t>
      </w:r>
    </w:p>
    <w:p w14:paraId="6F67D7C6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</w:t>
      </w:r>
    </w:p>
    <w:p w14:paraId="7DCDAD47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</w:t>
      </w:r>
    </w:p>
    <w:p w14:paraId="567D81CA" w14:textId="77777777" w:rsidR="002E675D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уставом 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</w:t>
      </w:r>
      <w:r>
        <w:rPr>
          <w:color w:val="000000"/>
        </w:rPr>
        <w:t>;</w:t>
      </w:r>
    </w:p>
    <w:p w14:paraId="27E90C1C" w14:textId="77777777" w:rsidR="002E675D" w:rsidRPr="00266AEA" w:rsidRDefault="002E675D" w:rsidP="002E675D">
      <w:pPr>
        <w:numPr>
          <w:ilvl w:val="0"/>
          <w:numId w:val="6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 xml:space="preserve">локальными нормативными актами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</w:t>
      </w:r>
      <w:r>
        <w:rPr>
          <w:color w:val="000000"/>
        </w:rPr>
        <w:t>.</w:t>
      </w:r>
    </w:p>
    <w:p w14:paraId="32824CF7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1.2. Внутренняя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образовательную деятельность с учетом запросов основных участников образовательных отношений.</w:t>
      </w:r>
    </w:p>
    <w:p w14:paraId="4BCF5B73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 xml:space="preserve">1.3. Положение определяет цели, задачи, принципы внутренней системы оценки качества образования 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14:paraId="6CF41BB3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1.4. В настоящем Положении используются следующие термины и сокращения:</w:t>
      </w:r>
    </w:p>
    <w:p w14:paraId="6BD78275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45B4BA04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lastRenderedPageBreak/>
        <w:t>качество образования</w:t>
      </w:r>
    </w:p>
    <w:p w14:paraId="4150FA81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 – комплексная характеристика образовательной деятельности и подготовки обучающихся, выражающая степень их соответствия федеральным государственным образовательным стандартам, федеральным государственным требованиям (или) потребностям физического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14:paraId="5AA6F28A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51B38381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оценка качества образования</w:t>
      </w:r>
    </w:p>
    <w:p w14:paraId="6EC8D0DD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 — процесс в рамках процедур государственной и общественной аккредитации, мониторинговых исследований в системе образования, государственного контроля (надзора) в сфере образования, аттестации руководящих и педагогических кадров, государственной итоговой аттестации выпускников, независимой оценки качества образования,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образования, включающей качество образовательных достижений обучающихся, качество образовательных программ, качество условий осуществления образовательного процесса, качество управления;</w:t>
      </w:r>
    </w:p>
    <w:p w14:paraId="2901A8CB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3FB54CFC" w14:textId="77777777" w:rsidR="002E675D" w:rsidRPr="00266AEA" w:rsidRDefault="002E675D" w:rsidP="002E675D">
      <w:pPr>
        <w:ind w:left="600"/>
        <w:rPr>
          <w:color w:val="000000"/>
        </w:rPr>
      </w:pPr>
      <w:r w:rsidRPr="00266AEA">
        <w:rPr>
          <w:b/>
          <w:bCs/>
          <w:color w:val="000000"/>
        </w:rPr>
        <w:t>внутренняя система оценки качества образования (ВСОКО)</w:t>
      </w:r>
    </w:p>
    <w:p w14:paraId="29574633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 </w:t>
      </w:r>
      <w:r w:rsidRPr="00266AEA">
        <w:rPr>
          <w:color w:val="000000"/>
        </w:rPr>
        <w:t>— целостная система диагностических и оценочных процедур, реализуемых различными субъектами государственно-общественного управления ОО,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</w:t>
      </w:r>
    </w:p>
    <w:p w14:paraId="142CE686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19946DE9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измерение</w:t>
      </w:r>
    </w:p>
    <w:p w14:paraId="6E494534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 — оценка уровня образовательных достижений с помощью контрольных измерительных материалов (традиционных 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программам;</w:t>
      </w:r>
    </w:p>
    <w:p w14:paraId="0BF0D9A0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31D97ACF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экспертиза</w:t>
      </w:r>
    </w:p>
    <w:p w14:paraId="7F492D10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 – всестороннее изучение и анализ состояния образовательного процесса, условий и результатов образовательной деятельности;</w:t>
      </w:r>
    </w:p>
    <w:p w14:paraId="3552C529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43628398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критерий</w:t>
      </w:r>
    </w:p>
    <w:p w14:paraId="355F45EC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 – признак, на основании которого производится оценка и который конкретизируется в показателях и индикаторах – совокупности характеристик, позволяющих отразить уровень достижения критерия;</w:t>
      </w:r>
    </w:p>
    <w:p w14:paraId="230A3133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590E296C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ГИА</w:t>
      </w:r>
    </w:p>
    <w:p w14:paraId="0F580168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 – государственная итоговая аттестация;</w:t>
      </w:r>
    </w:p>
    <w:p w14:paraId="3E3ABF35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6EC63895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ЕГЭ</w:t>
      </w:r>
    </w:p>
    <w:p w14:paraId="45758E49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 – единый государственный экзамен;</w:t>
      </w:r>
    </w:p>
    <w:p w14:paraId="49E05E8F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3F987E33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ОГЭ</w:t>
      </w:r>
    </w:p>
    <w:p w14:paraId="582E33BB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 – основной государственный экзамен;</w:t>
      </w:r>
    </w:p>
    <w:p w14:paraId="7F837887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71B3CCF3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ФГОС</w:t>
      </w:r>
    </w:p>
    <w:p w14:paraId="19CA7480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 – федеральный государственный образовательный стандарт;</w:t>
      </w:r>
    </w:p>
    <w:p w14:paraId="06E40D79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14:paraId="75E58C8E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ФОП</w:t>
      </w:r>
    </w:p>
    <w:p w14:paraId="024E2D3C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 – федеральная образовательная программа уровня образования;</w:t>
      </w:r>
    </w:p>
    <w:p w14:paraId="0C29FDD7" w14:textId="77777777" w:rsidR="002E675D" w:rsidRPr="00266AEA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rPr>
          <w:color w:val="000000"/>
        </w:rPr>
      </w:pPr>
    </w:p>
    <w:p w14:paraId="41FBC692" w14:textId="77777777" w:rsidR="002E675D" w:rsidRDefault="002E675D" w:rsidP="002E675D">
      <w:pPr>
        <w:ind w:left="600"/>
        <w:rPr>
          <w:color w:val="000000"/>
        </w:rPr>
      </w:pPr>
      <w:r>
        <w:rPr>
          <w:b/>
          <w:bCs/>
          <w:color w:val="000000"/>
        </w:rPr>
        <w:t>УУД</w:t>
      </w:r>
    </w:p>
    <w:p w14:paraId="72FDB8FA" w14:textId="77777777" w:rsidR="002E675D" w:rsidRDefault="002E675D" w:rsidP="002E675D">
      <w:pPr>
        <w:numPr>
          <w:ilvl w:val="0"/>
          <w:numId w:val="7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 xml:space="preserve"> – универсальные учебные действия.</w:t>
      </w:r>
    </w:p>
    <w:p w14:paraId="0AAE3999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1.5. Положение о ВСОКО, дополнения и изменения к нему, процедуры, сроки и ответственные за ВСОКО утверждаются приказом руководителя ОО ежегодно после обсуждения с педагогами и родителями (законными представителями) учеников на педагогическом совете.</w:t>
      </w:r>
    </w:p>
    <w:p w14:paraId="58E44FEA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 xml:space="preserve">1.6. Положение распространяется на деятельность всех педагогических работников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», осуществляющих профессиональную деятельность в соответствии с трудовыми договорами, в том числе на сотрудников, работающих по совместительству.</w:t>
      </w:r>
    </w:p>
    <w:p w14:paraId="49DA99BA" w14:textId="77777777" w:rsidR="002E675D" w:rsidRPr="00266AEA" w:rsidRDefault="002E675D" w:rsidP="002E675D">
      <w:pPr>
        <w:jc w:val="center"/>
        <w:rPr>
          <w:color w:val="000000"/>
        </w:rPr>
      </w:pPr>
      <w:r w:rsidRPr="00266AEA">
        <w:rPr>
          <w:b/>
          <w:bCs/>
          <w:color w:val="000000"/>
        </w:rPr>
        <w:t>2. Цели и задачи функционирования ВСОКО</w:t>
      </w:r>
    </w:p>
    <w:p w14:paraId="6248469D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2.1. Целями ВСОКО являются:</w:t>
      </w:r>
    </w:p>
    <w:p w14:paraId="09C9F145" w14:textId="77777777" w:rsidR="002E675D" w:rsidRPr="00266AEA" w:rsidRDefault="002E675D" w:rsidP="002E675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»;</w:t>
      </w:r>
    </w:p>
    <w:p w14:paraId="23399DB0" w14:textId="77777777" w:rsidR="002E675D" w:rsidRPr="00266AEA" w:rsidRDefault="002E675D" w:rsidP="002E675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получение объективной информации о состоянии качества образования, степени соответствия образовательных результатов и условий их достижения требованиям, определяемым государственным стандартами, тенденциях его изменения и причинах, влияющих на его уровень;</w:t>
      </w:r>
    </w:p>
    <w:p w14:paraId="7463368F" w14:textId="77777777" w:rsidR="002E675D" w:rsidRPr="00266AEA" w:rsidRDefault="002E675D" w:rsidP="002E675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предоставление всем участникам образовательных отношений и общественности достоверной информации о качестве образования;</w:t>
      </w:r>
    </w:p>
    <w:p w14:paraId="1D31130C" w14:textId="77777777" w:rsidR="002E675D" w:rsidRPr="00266AEA" w:rsidRDefault="002E675D" w:rsidP="002E675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принятие обоснованных и своевременных управленческих решений по совершенствованию образовательной деятельности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 и повышение информированности участников образовательных отношений при принятии таких решений;</w:t>
      </w:r>
    </w:p>
    <w:p w14:paraId="7EB47A03" w14:textId="77777777" w:rsidR="002E675D" w:rsidRPr="00266AEA" w:rsidRDefault="002E675D" w:rsidP="002E675D">
      <w:pPr>
        <w:numPr>
          <w:ilvl w:val="0"/>
          <w:numId w:val="8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 xml:space="preserve">прогнозирование развития образовательной системы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</w:t>
      </w:r>
      <w:r>
        <w:rPr>
          <w:color w:val="000000"/>
        </w:rPr>
        <w:t>.</w:t>
      </w:r>
    </w:p>
    <w:p w14:paraId="6CB9D04E" w14:textId="77777777" w:rsidR="002E675D" w:rsidRDefault="002E675D" w:rsidP="002E675D">
      <w:pPr>
        <w:rPr>
          <w:color w:val="000000"/>
        </w:rPr>
      </w:pPr>
      <w:r>
        <w:rPr>
          <w:color w:val="000000"/>
        </w:rPr>
        <w:t>2.2. Основными задачами ВСОКО являются:</w:t>
      </w:r>
    </w:p>
    <w:p w14:paraId="2F792D0F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формирование единого подхода к оценке качества образования и ее измерению;</w:t>
      </w:r>
    </w:p>
    <w:p w14:paraId="56C26181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формирование системы аналитических критериев и показателей, позволяющей эффективно реализовывать основные цели оценки качества образования;</w:t>
      </w:r>
    </w:p>
    <w:p w14:paraId="7A236F85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формирование ресурсной базы и обеспечение функционирования школьной системы образовательной статистики и мониторинга качества образования;</w:t>
      </w:r>
    </w:p>
    <w:p w14:paraId="3C7A4378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самообследование деятельности ОО, развитие форм оценки качества образования, включая самооценку и педагогическую экспертизу;</w:t>
      </w:r>
    </w:p>
    <w:p w14:paraId="397B19B4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определение степени соответствия условий организации и осуществления образовательной деятельности государственным требованиям;</w:t>
      </w:r>
    </w:p>
    <w:p w14:paraId="4295D054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определение в рамках мониторинговых исследований степени соответствия качества образования на различных уровнях обучения государственным стандартам;</w:t>
      </w:r>
    </w:p>
    <w:p w14:paraId="0865FA5D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определение степени соответствия образовательных программ нормативным требованиям и запросам субъектов образовательной деятельности;</w:t>
      </w:r>
    </w:p>
    <w:p w14:paraId="4B427F13" w14:textId="77777777" w:rsidR="002E675D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обеспечение доступности качественного образования;</w:t>
      </w:r>
    </w:p>
    <w:p w14:paraId="5111EC12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оценка уровня индивидуальных образовательных достижений обучающихся;</w:t>
      </w:r>
    </w:p>
    <w:p w14:paraId="379A4528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выявление факторов, влияющих на качество образования;</w:t>
      </w:r>
    </w:p>
    <w:p w14:paraId="345BE879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</w:t>
      </w:r>
      <w:r w:rsidRPr="00266AEA">
        <w:rPr>
          <w:color w:val="000000"/>
        </w:rPr>
        <w:lastRenderedPageBreak/>
        <w:t>педагогических работников по вопросам, касающимся требований к аттестации педагогов, индивидуальным достижениям обучающихся;</w:t>
      </w:r>
    </w:p>
    <w:p w14:paraId="44F234BC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стимулирование инновационных процессов с целью поддержания и постоянного повышения качества и конкурентоспособности;</w:t>
      </w:r>
    </w:p>
    <w:p w14:paraId="1ADDF4C7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определение рейтинга педагогов и участие в решении о стимулирующей надбавке к заработной плате за высокое качество обучения и воспитания;</w:t>
      </w:r>
    </w:p>
    <w:p w14:paraId="50044006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расширение общественного участия в управлении образованием 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  и формирование экспертного сообщества;</w:t>
      </w:r>
    </w:p>
    <w:p w14:paraId="4E18F5D4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анализ эффективности принимаемых управленческих решений;</w:t>
      </w:r>
    </w:p>
    <w:p w14:paraId="2E9BA314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разработка адресных рекомендаций на основе анализа полученных данных;</w:t>
      </w:r>
    </w:p>
    <w:p w14:paraId="23CC00AC" w14:textId="77777777" w:rsidR="002E675D" w:rsidRPr="00266AEA" w:rsidRDefault="002E675D" w:rsidP="002E675D">
      <w:pPr>
        <w:numPr>
          <w:ilvl w:val="0"/>
          <w:numId w:val="9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обеспечение информационной открытости оценочных процедур.</w:t>
      </w:r>
    </w:p>
    <w:p w14:paraId="6442881F" w14:textId="77777777" w:rsidR="002E675D" w:rsidRPr="00266AEA" w:rsidRDefault="002E675D" w:rsidP="002E675D">
      <w:pPr>
        <w:jc w:val="center"/>
        <w:rPr>
          <w:color w:val="000000"/>
        </w:rPr>
      </w:pPr>
      <w:r w:rsidRPr="00266AEA">
        <w:rPr>
          <w:b/>
          <w:bCs/>
          <w:color w:val="000000"/>
        </w:rPr>
        <w:t>3. Принципы ВСОКО</w:t>
      </w:r>
    </w:p>
    <w:p w14:paraId="676CEB98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В основу внутренней системы оценки качества образования положены принципы:</w:t>
      </w:r>
    </w:p>
    <w:p w14:paraId="58971A5B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объективности, достоверности, полноты и системности информации о качестве образования;</w:t>
      </w:r>
    </w:p>
    <w:p w14:paraId="37DB03BA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14:paraId="682ADB46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открытости, прозрачности процедур оценки качества образования;</w:t>
      </w:r>
    </w:p>
    <w:p w14:paraId="4F2AEB10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преемственности в образовательной политике, интеграции в общероссийскую систему оценки качества образования;</w:t>
      </w:r>
    </w:p>
    <w:p w14:paraId="3C88AE76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единства и сопоставимости критериальных подходов, инструментов и результатов;</w:t>
      </w:r>
    </w:p>
    <w:p w14:paraId="6299C30D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3FDCAFED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минимизации системы показателей с учетом потребностей разных уровней управления;</w:t>
      </w:r>
    </w:p>
    <w:p w14:paraId="1055E7A6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взаимного дополнения оценочных процедур, установления между ними взаимосвязей и взаимозависимости;</w:t>
      </w:r>
    </w:p>
    <w:p w14:paraId="4AA488E5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качества и надежности средств оценки образовательных достижений;</w:t>
      </w:r>
    </w:p>
    <w:p w14:paraId="25249EDF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доступности информации о состоянии и качестве образования для различных групп потребителей;</w:t>
      </w:r>
    </w:p>
    <w:p w14:paraId="08EF9726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рефлексивности, реализуемой через включение педагогов в самоанализ и самооценку деятельности с опорой на объективные критерии и показатели;</w:t>
      </w:r>
    </w:p>
    <w:p w14:paraId="6A8640E1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повышения потенциала внутренней оценки, самооценки, самоанализа каждого педагога;</w:t>
      </w:r>
    </w:p>
    <w:p w14:paraId="3B73DACB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14:paraId="669D7C87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соблюдения морально-этических норм при проведении процедур оценки качества образования в образовательной организации;</w:t>
      </w:r>
    </w:p>
    <w:p w14:paraId="42BF3EA1" w14:textId="77777777" w:rsidR="002E675D" w:rsidRPr="00266AEA" w:rsidRDefault="002E675D" w:rsidP="002E675D">
      <w:pPr>
        <w:numPr>
          <w:ilvl w:val="0"/>
          <w:numId w:val="10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ответственности участников образовательного процесса за повышение качества образования.</w:t>
      </w:r>
    </w:p>
    <w:p w14:paraId="3DD27C6E" w14:textId="77777777" w:rsidR="002E675D" w:rsidRPr="00266AEA" w:rsidRDefault="002E675D" w:rsidP="002E675D">
      <w:pPr>
        <w:jc w:val="center"/>
        <w:rPr>
          <w:color w:val="000000"/>
        </w:rPr>
      </w:pPr>
      <w:r w:rsidRPr="00266AEA">
        <w:rPr>
          <w:b/>
          <w:bCs/>
          <w:color w:val="000000"/>
        </w:rPr>
        <w:t>4. Субъекты ВСОКО и их функции</w:t>
      </w:r>
    </w:p>
    <w:p w14:paraId="4EFC6EE9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4.1.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</w:t>
      </w:r>
    </w:p>
    <w:p w14:paraId="4537D083" w14:textId="77777777" w:rsidR="002E675D" w:rsidRDefault="002E675D" w:rsidP="002E675D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администрацию 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</w:t>
      </w:r>
      <w:r>
        <w:rPr>
          <w:color w:val="000000"/>
        </w:rPr>
        <w:t>;</w:t>
      </w:r>
    </w:p>
    <w:p w14:paraId="094712B3" w14:textId="77777777" w:rsidR="002E675D" w:rsidRDefault="002E675D" w:rsidP="002E675D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педагогический совет;</w:t>
      </w:r>
    </w:p>
    <w:p w14:paraId="06A52018" w14:textId="77777777" w:rsidR="002E675D" w:rsidRDefault="002E675D" w:rsidP="002E675D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методический совет;</w:t>
      </w:r>
    </w:p>
    <w:p w14:paraId="07CCDBA4" w14:textId="77777777" w:rsidR="002E675D" w:rsidRDefault="002E675D" w:rsidP="002E675D">
      <w:pPr>
        <w:numPr>
          <w:ilvl w:val="0"/>
          <w:numId w:val="1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методические объединения учителей-предметников;</w:t>
      </w:r>
    </w:p>
    <w:p w14:paraId="5912C86A" w14:textId="77777777" w:rsidR="002E675D" w:rsidRDefault="002E675D" w:rsidP="002E675D">
      <w:pPr>
        <w:numPr>
          <w:ilvl w:val="0"/>
          <w:numId w:val="11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иные временные субъекты.</w:t>
      </w:r>
    </w:p>
    <w:p w14:paraId="409F804C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lastRenderedPageBreak/>
        <w:t>4.1.1. В функции администрации в рамках ВСОКО входит:</w:t>
      </w:r>
    </w:p>
    <w:p w14:paraId="4209ABC4" w14:textId="77777777" w:rsidR="002E675D" w:rsidRPr="00266AEA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формирование, утверждение приказом директора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 и контроль исполнения блока локальных актов, регулирующих функционирование ВСОКО, и приложений к ним;</w:t>
      </w:r>
    </w:p>
    <w:p w14:paraId="080F54F9" w14:textId="77777777" w:rsidR="002E675D" w:rsidRPr="00266AEA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разработка мероприятий и подготовка предложений, направленных на совершенствование системы ВСОКО, участие в этих мероприятиях;</w:t>
      </w:r>
    </w:p>
    <w:p w14:paraId="4F3B94F8" w14:textId="77777777" w:rsidR="002E675D" w:rsidRPr="00266AEA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обеспечение проведения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14:paraId="3BCED6FE" w14:textId="77777777" w:rsidR="002E675D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организация системы мониторинга качества образования в образовательной организации, сбор, обработка и хранение информации о состоянии и динамике развития, анализ результатов оценки качества образования на уровне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 xml:space="preserve">» </w:t>
      </w:r>
      <w:r>
        <w:rPr>
          <w:color w:val="000000"/>
        </w:rPr>
        <w:t xml:space="preserve">; </w:t>
      </w:r>
    </w:p>
    <w:p w14:paraId="091AB381" w14:textId="77777777" w:rsidR="002E675D" w:rsidRPr="00266AEA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организация изучения информационных запросов основных пользователей системы оценки качества образования;</w:t>
      </w:r>
    </w:p>
    <w:p w14:paraId="60651E8C" w14:textId="77777777" w:rsidR="002E675D" w:rsidRPr="00266AEA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обеспечение условий для подготовки работников образовательной организации и общественных экспертов к осуществлению контрольно-оценочных процедур;</w:t>
      </w:r>
    </w:p>
    <w:p w14:paraId="2251D407" w14:textId="77777777" w:rsidR="002E675D" w:rsidRPr="00266AEA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предоставление информации о качестве образования на районный и городской уровни системы оценки качества образования;</w:t>
      </w:r>
    </w:p>
    <w:p w14:paraId="383FCAFD" w14:textId="77777777" w:rsidR="002E675D" w:rsidRPr="00266AEA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формирование информационно-аналитических материалов по результатам оценки качества образования (анализ работы образовательной организации за учебный год, самообследование, публичный доклад, др.);</w:t>
      </w:r>
    </w:p>
    <w:p w14:paraId="025B1977" w14:textId="77777777" w:rsidR="002E675D" w:rsidRPr="00266AEA" w:rsidRDefault="002E675D" w:rsidP="002E675D">
      <w:pPr>
        <w:numPr>
          <w:ilvl w:val="0"/>
          <w:numId w:val="12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принятие управленческих решений по повышению качества образования на основе анализа результатов, полученных в процессе реализации ВСОКО.</w:t>
      </w:r>
    </w:p>
    <w:p w14:paraId="7BEC9DA1" w14:textId="77777777" w:rsidR="002E675D" w:rsidRDefault="002E675D" w:rsidP="002E675D">
      <w:pPr>
        <w:rPr>
          <w:color w:val="000000"/>
        </w:rPr>
      </w:pPr>
      <w:r>
        <w:rPr>
          <w:color w:val="000000"/>
        </w:rPr>
        <w:t>4.1.2. Педагогический совет образовательной организации:</w:t>
      </w:r>
    </w:p>
    <w:p w14:paraId="3F681A8F" w14:textId="77777777" w:rsidR="002E675D" w:rsidRPr="00266AEA" w:rsidRDefault="002E675D" w:rsidP="002E675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содействует определению стратегических направлений развития системы образования 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</w:t>
      </w:r>
      <w:r>
        <w:rPr>
          <w:color w:val="000000"/>
        </w:rPr>
        <w:t>;</w:t>
      </w:r>
    </w:p>
    <w:p w14:paraId="17CFAE1A" w14:textId="77777777" w:rsidR="002E675D" w:rsidRPr="00266AEA" w:rsidRDefault="002E675D" w:rsidP="002E675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содействует реализации принципа общественного участия в управлении образованием;</w:t>
      </w:r>
    </w:p>
    <w:p w14:paraId="1556E03B" w14:textId="77777777" w:rsidR="002E675D" w:rsidRPr="00266AEA" w:rsidRDefault="002E675D" w:rsidP="002E675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принимает участие:</w:t>
      </w:r>
      <w:r w:rsidRPr="00266AEA">
        <w:br/>
      </w:r>
      <w:r w:rsidRPr="00266AEA">
        <w:rPr>
          <w:color w:val="000000"/>
        </w:rPr>
        <w:t>–</w:t>
      </w:r>
      <w:r>
        <w:rPr>
          <w:color w:val="000000"/>
        </w:rPr>
        <w:t> </w:t>
      </w:r>
      <w:r w:rsidRPr="00266AEA">
        <w:rPr>
          <w:color w:val="000000"/>
        </w:rPr>
        <w:t>в формировании информационных запросов основных пользователей системы оценки качества образования образовательной организации;</w:t>
      </w:r>
      <w:r w:rsidRPr="00266AEA">
        <w:br/>
      </w:r>
      <w:r w:rsidRPr="00266AEA">
        <w:rPr>
          <w:color w:val="000000"/>
        </w:rPr>
        <w:t>–</w:t>
      </w:r>
      <w:r>
        <w:rPr>
          <w:color w:val="000000"/>
        </w:rPr>
        <w:t> </w:t>
      </w:r>
      <w:r w:rsidRPr="00266AEA">
        <w:rPr>
          <w:color w:val="000000"/>
        </w:rPr>
        <w:t>в обсуждении системы показателей, характеризующих состояние и динамику развития системы образования; в экспертизе качества образовательных результатов, условий организации образовательной деятельности;</w:t>
      </w:r>
      <w:r w:rsidRPr="00266AEA">
        <w:br/>
      </w:r>
      <w:r w:rsidRPr="00266AEA">
        <w:rPr>
          <w:color w:val="000000"/>
        </w:rPr>
        <w:t>–</w:t>
      </w:r>
      <w:r>
        <w:rPr>
          <w:color w:val="000000"/>
        </w:rPr>
        <w:t> </w:t>
      </w:r>
      <w:r w:rsidRPr="00266AEA">
        <w:rPr>
          <w:color w:val="000000"/>
        </w:rPr>
        <w:t>в оценке качества и результативности труда работников ОО, распределении выплат стимулирующего характера работникам и согласовании их распределения в порядке, установленном локальными актами;</w:t>
      </w:r>
    </w:p>
    <w:p w14:paraId="40E50788" w14:textId="77777777" w:rsidR="002E675D" w:rsidRPr="00266AEA" w:rsidRDefault="002E675D" w:rsidP="002E675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14:paraId="2D5ECCEA" w14:textId="77777777" w:rsidR="002E675D" w:rsidRPr="00266AEA" w:rsidRDefault="002E675D" w:rsidP="002E675D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заслушивает информацию и отчеты педагогических работников, доклады представителей организаций и учреждений, взаимодействующих с ОО по вопросам обучения и воспитания обучающихся, в том числе</w:t>
      </w:r>
      <w:r>
        <w:rPr>
          <w:color w:val="000000"/>
        </w:rPr>
        <w:t> </w:t>
      </w:r>
      <w:r w:rsidRPr="00266AEA">
        <w:rPr>
          <w:color w:val="000000"/>
        </w:rPr>
        <w:t xml:space="preserve">сообщения о проверке соблюдения санитарно-гигиенического режима в образовательной организации, об охране труда, здоровья и жизни обучающихся и по другим вопросам образовательной деятельности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</w:t>
      </w:r>
      <w:r>
        <w:rPr>
          <w:color w:val="000000"/>
        </w:rPr>
        <w:t>;</w:t>
      </w:r>
    </w:p>
    <w:p w14:paraId="28E8050D" w14:textId="77777777" w:rsidR="002E675D" w:rsidRPr="00266AEA" w:rsidRDefault="002E675D" w:rsidP="002E675D">
      <w:pPr>
        <w:numPr>
          <w:ilvl w:val="0"/>
          <w:numId w:val="13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принимает решение о перечне учебных предметов, выносимых на промежуточную аттестацию по результатам учебного года.</w:t>
      </w:r>
    </w:p>
    <w:p w14:paraId="6816879B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 xml:space="preserve">4.1.3. Методический совет и методические объединения учителей-предметников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»:</w:t>
      </w:r>
    </w:p>
    <w:p w14:paraId="435D34E0" w14:textId="77777777" w:rsidR="002E675D" w:rsidRPr="00266AEA" w:rsidRDefault="002E675D" w:rsidP="002E675D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участвуют в разработке методик оценки качества образования, системы показателей, характеризующих состояние и динамику развития образовательной организации, критериев оценки результативности профессиональной деятельности педагогов;</w:t>
      </w:r>
    </w:p>
    <w:p w14:paraId="69C260F8" w14:textId="77777777" w:rsidR="002E675D" w:rsidRPr="00266AEA" w:rsidRDefault="002E675D" w:rsidP="002E675D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lastRenderedPageBreak/>
        <w:t>содействуют подготовке работников образовательной организации и общественных экспертов к осуществлению контрольно-оценочных процедур;</w:t>
      </w:r>
    </w:p>
    <w:p w14:paraId="610F0400" w14:textId="77777777" w:rsidR="002E675D" w:rsidRPr="00266AEA" w:rsidRDefault="002E675D" w:rsidP="002E675D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14:paraId="18196226" w14:textId="77777777" w:rsidR="002E675D" w:rsidRPr="00266AEA" w:rsidRDefault="002E675D" w:rsidP="002E675D">
      <w:pPr>
        <w:numPr>
          <w:ilvl w:val="0"/>
          <w:numId w:val="14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готовят предложения для администрации по выработке управленческих решений по результатам оценки качества образования.</w:t>
      </w:r>
    </w:p>
    <w:p w14:paraId="20D6FFBB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 xml:space="preserve">4.1.4. В функции психолого-педагогической службы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 в рамках ВСОКО входит:</w:t>
      </w:r>
    </w:p>
    <w:p w14:paraId="731D7E0D" w14:textId="77777777" w:rsidR="002E675D" w:rsidRPr="00266AEA" w:rsidRDefault="002E675D" w:rsidP="002E675D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проведение психологических исследований, направленных на выявление различных затруднений обучающихся;</w:t>
      </w:r>
    </w:p>
    <w:p w14:paraId="4D799FC0" w14:textId="77777777" w:rsidR="002E675D" w:rsidRPr="00266AEA" w:rsidRDefault="002E675D" w:rsidP="002E675D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оценка уровня адаптации и степени психологического комфорта пребывания обучающихся 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»;</w:t>
      </w:r>
    </w:p>
    <w:p w14:paraId="4DF2594C" w14:textId="77777777" w:rsidR="002E675D" w:rsidRPr="00266AEA" w:rsidRDefault="002E675D" w:rsidP="002E675D">
      <w:pPr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разработка рекомендаций для педагогов и администрации</w:t>
      </w:r>
      <w:r>
        <w:rPr>
          <w:color w:val="000000"/>
        </w:rPr>
        <w:t> </w:t>
      </w:r>
      <w:r w:rsidRPr="00266AEA">
        <w:rPr>
          <w:color w:val="000000"/>
        </w:rPr>
        <w:t xml:space="preserve">по оптимизации условий образовательного процесса 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»»;</w:t>
      </w:r>
    </w:p>
    <w:p w14:paraId="65589C90" w14:textId="77777777" w:rsidR="002E675D" w:rsidRPr="00266AEA" w:rsidRDefault="002E675D" w:rsidP="002E675D">
      <w:pPr>
        <w:numPr>
          <w:ilvl w:val="0"/>
          <w:numId w:val="15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разработка предложений для администрации ОО по повышению качества образования.</w:t>
      </w:r>
    </w:p>
    <w:p w14:paraId="137B25FE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 xml:space="preserve">4.1.5. В функции органов государственно-общественного управления (совет родителей в соответствии с полномочиями, определенными уставом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») в рамках ВСОКО входит:</w:t>
      </w:r>
    </w:p>
    <w:p w14:paraId="766D4767" w14:textId="77777777" w:rsidR="002E675D" w:rsidRPr="00266AEA" w:rsidRDefault="002E675D" w:rsidP="002E675D">
      <w:pPr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общественная оценка качества образования как составляющая внешней оценки качества;</w:t>
      </w:r>
    </w:p>
    <w:p w14:paraId="59593B38" w14:textId="77777777" w:rsidR="002E675D" w:rsidRPr="00266AEA" w:rsidRDefault="002E675D" w:rsidP="002E675D">
      <w:pPr>
        <w:numPr>
          <w:ilvl w:val="0"/>
          <w:numId w:val="16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 xml:space="preserve">оценка эффективности реализации программы развития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  и обеспечения качества условий обучения.</w:t>
      </w:r>
    </w:p>
    <w:p w14:paraId="4F41B679" w14:textId="77777777" w:rsidR="002E675D" w:rsidRPr="00266AEA" w:rsidRDefault="002E675D" w:rsidP="002E675D">
      <w:pPr>
        <w:jc w:val="center"/>
        <w:rPr>
          <w:color w:val="000000"/>
        </w:rPr>
      </w:pPr>
      <w:r w:rsidRPr="00266AEA">
        <w:rPr>
          <w:b/>
          <w:bCs/>
          <w:color w:val="000000"/>
        </w:rPr>
        <w:t>5. Организация оценки качества образования</w:t>
      </w:r>
    </w:p>
    <w:p w14:paraId="270225B6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5.1. Компоненты ВСОКО:</w:t>
      </w:r>
    </w:p>
    <w:p w14:paraId="186D8439" w14:textId="77777777" w:rsidR="002E675D" w:rsidRPr="00266AEA" w:rsidRDefault="002E675D" w:rsidP="002E675D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оценка реализуемых 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 образовательных программ;</w:t>
      </w:r>
    </w:p>
    <w:p w14:paraId="3C762EA9" w14:textId="77777777" w:rsidR="002E675D" w:rsidRPr="00266AEA" w:rsidRDefault="002E675D" w:rsidP="002E675D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оценка предметных, метапредметных и личностных достижений обучающихся;</w:t>
      </w:r>
    </w:p>
    <w:p w14:paraId="1CE8ECD4" w14:textId="77777777" w:rsidR="002E675D" w:rsidRPr="00266AEA" w:rsidRDefault="002E675D" w:rsidP="002E675D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оценка деятельности педагогических и руководящих работников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»;</w:t>
      </w:r>
    </w:p>
    <w:p w14:paraId="2ED235EB" w14:textId="77777777" w:rsidR="002E675D" w:rsidRPr="00266AEA" w:rsidRDefault="002E675D" w:rsidP="002E675D">
      <w:pPr>
        <w:numPr>
          <w:ilvl w:val="0"/>
          <w:numId w:val="17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оценка качества условий образовательной деятельности.</w:t>
      </w:r>
    </w:p>
    <w:p w14:paraId="516B34FD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5.2. Оценка содержания образования проводится в форме внутренней экспертизы ООП по уровням общего образования на предмет соответствия:</w:t>
      </w:r>
    </w:p>
    <w:p w14:paraId="18DCA5BB" w14:textId="77777777" w:rsidR="002E675D" w:rsidRPr="00266AEA" w:rsidRDefault="002E675D" w:rsidP="002E675D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основных образовательных программ, адаптированных основных образовательных программ, программы воспитания, учебных планов и рабочих программ требованиям ФГОС и ФОП;</w:t>
      </w:r>
    </w:p>
    <w:p w14:paraId="63CEA5E9" w14:textId="77777777" w:rsidR="002E675D" w:rsidRPr="00266AEA" w:rsidRDefault="002E675D" w:rsidP="002E675D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учебного плана, плана воспитательной и внеурочной деятельности требованиям санитарно-эпидемиологических правил и нормативов;</w:t>
      </w:r>
    </w:p>
    <w:p w14:paraId="09BFD794" w14:textId="77777777" w:rsidR="002E675D" w:rsidRPr="00266AEA" w:rsidRDefault="002E675D" w:rsidP="002E675D">
      <w:pPr>
        <w:numPr>
          <w:ilvl w:val="0"/>
          <w:numId w:val="18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расписания учебных занятий требованиям санитарно-эпидемиологических правил и нормативов.</w:t>
      </w:r>
    </w:p>
    <w:p w14:paraId="1FBE0CE1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5.2.1. Оценка содержания образования проводится с использованием чек-листа, являющегося приложением 1 к настоящему Положению.</w:t>
      </w:r>
    </w:p>
    <w:p w14:paraId="5900CB7C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5.2.2. Оценка дополнительных общеобразовательных программ проводится на этапе их рассмотрения по следующим критериям:</w:t>
      </w:r>
    </w:p>
    <w:p w14:paraId="0E8B3349" w14:textId="77777777" w:rsidR="002E675D" w:rsidRPr="00266AEA" w:rsidRDefault="002E675D" w:rsidP="002E675D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соответствие структуры и содержания программы региональным требованиям (при их наличии);</w:t>
      </w:r>
    </w:p>
    <w:p w14:paraId="0D3B25D4" w14:textId="77777777" w:rsidR="002E675D" w:rsidRPr="00266AEA" w:rsidRDefault="002E675D" w:rsidP="002E675D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соответствие дополнительных образовательных программ запросам родителей (законных представителей) обучающихся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»;</w:t>
      </w:r>
    </w:p>
    <w:p w14:paraId="3126F33C" w14:textId="77777777" w:rsidR="002E675D" w:rsidRPr="00266AEA" w:rsidRDefault="002E675D" w:rsidP="002E675D">
      <w:pPr>
        <w:numPr>
          <w:ilvl w:val="0"/>
          <w:numId w:val="19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соответствие форм и методов оценки планируемых результатов содержанию программы.</w:t>
      </w:r>
    </w:p>
    <w:p w14:paraId="3E4E07A2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lastRenderedPageBreak/>
        <w:t>5.2.3. Перечень реализуемых дополнительных общеобразовательных программ обновляется ежегодно.</w:t>
      </w:r>
    </w:p>
    <w:p w14:paraId="5287AC97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5.2.4.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14:paraId="39F4F56C" w14:textId="77777777" w:rsidR="002E675D" w:rsidRPr="00266AEA" w:rsidRDefault="002E675D" w:rsidP="002E675D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обеспечения индивидуальных образовательных траекторий обучающихся;</w:t>
      </w:r>
    </w:p>
    <w:p w14:paraId="0577FE8A" w14:textId="77777777" w:rsidR="002E675D" w:rsidRPr="00266AEA" w:rsidRDefault="002E675D" w:rsidP="002E675D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интеграции урочной и внеурочной деятельности;</w:t>
      </w:r>
    </w:p>
    <w:p w14:paraId="676CA07D" w14:textId="77777777" w:rsidR="002E675D" w:rsidRPr="00266AEA" w:rsidRDefault="002E675D" w:rsidP="002E675D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инструментария формирующей оценки и ориентации учебных занятий на достижение уровня функциональной грамотности;</w:t>
      </w:r>
    </w:p>
    <w:p w14:paraId="4D55C9A1" w14:textId="77777777" w:rsidR="002E675D" w:rsidRPr="00266AEA" w:rsidRDefault="002E675D" w:rsidP="002E675D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культуры учебного взаимодействия педагогов и обучающихся;</w:t>
      </w:r>
    </w:p>
    <w:p w14:paraId="6F2506BE" w14:textId="77777777" w:rsidR="002E675D" w:rsidRPr="00266AEA" w:rsidRDefault="002E675D" w:rsidP="002E675D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психолого-педагогического сопровождения самоорганизации и познавательной самомотивации обучающихся;</w:t>
      </w:r>
    </w:p>
    <w:p w14:paraId="7A809E62" w14:textId="77777777" w:rsidR="002E675D" w:rsidRPr="00266AEA" w:rsidRDefault="002E675D" w:rsidP="002E675D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проектной и исследовательской деятельности обучающихся;</w:t>
      </w:r>
    </w:p>
    <w:p w14:paraId="3348FD14" w14:textId="77777777" w:rsidR="002E675D" w:rsidRDefault="002E675D" w:rsidP="002E675D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социального, научно-методического партнерства;</w:t>
      </w:r>
    </w:p>
    <w:p w14:paraId="1221BC43" w14:textId="77777777" w:rsidR="002E675D" w:rsidRDefault="002E675D" w:rsidP="002E675D">
      <w:pPr>
        <w:numPr>
          <w:ilvl w:val="0"/>
          <w:numId w:val="20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деятельности внутришкольных методических объединений.</w:t>
      </w:r>
    </w:p>
    <w:p w14:paraId="33402192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5.2.5. Данные о выполнении объема образовательных программ используются для своевременной корректировки образовательного процесса.</w:t>
      </w:r>
    </w:p>
    <w:p w14:paraId="3E549F9A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 xml:space="preserve">5.2.6. По результатам оценки образовательных программ выносится решение о внесении соответствующих изменений. Изменения вносятся на основании приказа руководителя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 с учетом протокола согласования изменений со стороны методического совета.</w:t>
      </w:r>
    </w:p>
    <w:p w14:paraId="4F7BAE50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5.3. Оценка предметных, метапредметных и личностных достижений обучающихся включает:</w:t>
      </w:r>
    </w:p>
    <w:p w14:paraId="56DB04F5" w14:textId="77777777" w:rsidR="002E675D" w:rsidRPr="00266AEA" w:rsidRDefault="002E675D" w:rsidP="002E675D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национальные исследования качества образования (НИКО);</w:t>
      </w:r>
    </w:p>
    <w:p w14:paraId="2B5A194D" w14:textId="77777777" w:rsidR="002E675D" w:rsidRPr="00266AEA" w:rsidRDefault="002E675D" w:rsidP="002E675D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региональные мониторинговые исследования и диагностические работы;</w:t>
      </w:r>
    </w:p>
    <w:p w14:paraId="3A8960D6" w14:textId="77777777" w:rsidR="002E675D" w:rsidRPr="00266AEA" w:rsidRDefault="002E675D" w:rsidP="002E675D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районные мониторинговые исследования и диагностические работы;</w:t>
      </w:r>
    </w:p>
    <w:p w14:paraId="4354BE9E" w14:textId="77777777" w:rsidR="002E675D" w:rsidRDefault="002E675D" w:rsidP="002E675D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предметные результаты обучения (приложение 2);</w:t>
      </w:r>
    </w:p>
    <w:p w14:paraId="25219B2D" w14:textId="77777777" w:rsidR="002E675D" w:rsidRDefault="002E675D" w:rsidP="002E675D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метапредметные результаты обучения (приложение 3);</w:t>
      </w:r>
    </w:p>
    <w:p w14:paraId="154AD6C8" w14:textId="77777777" w:rsidR="002E675D" w:rsidRPr="00266AEA" w:rsidRDefault="002E675D" w:rsidP="002E675D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личностные результаты (включая показатели социализации обучающихся);</w:t>
      </w:r>
    </w:p>
    <w:p w14:paraId="731E6A6E" w14:textId="77777777" w:rsidR="002E675D" w:rsidRDefault="002E675D" w:rsidP="002E675D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здоровье обучающихся (в динамике);</w:t>
      </w:r>
    </w:p>
    <w:p w14:paraId="70E5EB81" w14:textId="77777777" w:rsidR="002E675D" w:rsidRPr="00266AEA" w:rsidRDefault="002E675D" w:rsidP="002E675D">
      <w:pPr>
        <w:numPr>
          <w:ilvl w:val="0"/>
          <w:numId w:val="21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достижения обучающихся на конкурсах, соревнованиях, олимпиадах.</w:t>
      </w:r>
    </w:p>
    <w:p w14:paraId="3F88A348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5.4. Результаты деятельности педагогических и руководящих работников образовательной организации включают:</w:t>
      </w:r>
    </w:p>
    <w:p w14:paraId="77ECDEE3" w14:textId="77777777" w:rsidR="002E675D" w:rsidRPr="00266AEA" w:rsidRDefault="002E675D" w:rsidP="002E675D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 xml:space="preserve">результаты аттестации педагогических работников и руководителя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»;</w:t>
      </w:r>
    </w:p>
    <w:p w14:paraId="552FB395" w14:textId="77777777" w:rsidR="002E675D" w:rsidRDefault="002E675D" w:rsidP="002E675D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результаты профессиональных педагогических конкурсов;</w:t>
      </w:r>
    </w:p>
    <w:p w14:paraId="2209448E" w14:textId="77777777" w:rsidR="002E675D" w:rsidRDefault="002E675D" w:rsidP="002E675D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мониторинги эффективности руководителей;</w:t>
      </w:r>
    </w:p>
    <w:p w14:paraId="5897C4DD" w14:textId="77777777" w:rsidR="002E675D" w:rsidRDefault="002E675D" w:rsidP="002E675D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конкурсы инновационной деятельности;</w:t>
      </w:r>
    </w:p>
    <w:p w14:paraId="516844DA" w14:textId="77777777" w:rsidR="002E675D" w:rsidRDefault="002E675D" w:rsidP="002E675D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результаты контрольно-надзорных процедур;</w:t>
      </w:r>
    </w:p>
    <w:p w14:paraId="28262E9F" w14:textId="77777777" w:rsidR="002E675D" w:rsidRDefault="002E675D" w:rsidP="002E675D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результаты лицензирования и аккредитации;</w:t>
      </w:r>
    </w:p>
    <w:p w14:paraId="5BD751EB" w14:textId="77777777" w:rsidR="002E675D" w:rsidRPr="00266AEA" w:rsidRDefault="002E675D" w:rsidP="002E675D">
      <w:pPr>
        <w:numPr>
          <w:ilvl w:val="0"/>
          <w:numId w:val="2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анализ результатов независимой оценки (педагогической экспертизы);</w:t>
      </w:r>
    </w:p>
    <w:p w14:paraId="6E6E7B23" w14:textId="77777777" w:rsidR="002E675D" w:rsidRPr="00266AEA" w:rsidRDefault="002E675D" w:rsidP="002E675D">
      <w:pPr>
        <w:numPr>
          <w:ilvl w:val="0"/>
          <w:numId w:val="22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результаты комплексных оценок образовательных организаций и систем рейтингования образовательных организаций.</w:t>
      </w:r>
    </w:p>
    <w:p w14:paraId="1F76D498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5.5. Качество условий образовательной деятельности (приложение 4):</w:t>
      </w:r>
    </w:p>
    <w:p w14:paraId="2CC68DD5" w14:textId="77777777" w:rsidR="002E675D" w:rsidRPr="00266AEA" w:rsidRDefault="002E675D" w:rsidP="002E675D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кадровое обеспечение (включая повышение квалификации, инновационную и научно-методическую деятельность педагогов);</w:t>
      </w:r>
    </w:p>
    <w:p w14:paraId="583BEA36" w14:textId="77777777" w:rsidR="002E675D" w:rsidRDefault="002E675D" w:rsidP="002E675D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психолого-педагогические условия;</w:t>
      </w:r>
    </w:p>
    <w:p w14:paraId="0D94FE8D" w14:textId="77777777" w:rsidR="002E675D" w:rsidRDefault="002E675D" w:rsidP="002E675D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материально-техническое обеспечение;</w:t>
      </w:r>
    </w:p>
    <w:p w14:paraId="27F60E0A" w14:textId="77777777" w:rsidR="002E675D" w:rsidRDefault="002E675D" w:rsidP="002E675D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учебно-методическое информационное обеспечение;</w:t>
      </w:r>
    </w:p>
    <w:p w14:paraId="25854C8F" w14:textId="77777777" w:rsidR="002E675D" w:rsidRDefault="002E675D" w:rsidP="002E675D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санитарно-гигиенические условия;</w:t>
      </w:r>
    </w:p>
    <w:p w14:paraId="05D6C2E6" w14:textId="77777777" w:rsidR="002E675D" w:rsidRDefault="002E675D" w:rsidP="002E675D">
      <w:pPr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медицинское сопровождение и питание;</w:t>
      </w:r>
    </w:p>
    <w:p w14:paraId="1AFFA6D5" w14:textId="77777777" w:rsidR="002E675D" w:rsidRPr="00266AEA" w:rsidRDefault="002E675D" w:rsidP="002E675D">
      <w:pPr>
        <w:numPr>
          <w:ilvl w:val="0"/>
          <w:numId w:val="23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lastRenderedPageBreak/>
        <w:t>наличие электронного документооборота и нормативно-правовое обеспечение образовательного процесса.</w:t>
      </w:r>
    </w:p>
    <w:p w14:paraId="5CAFF279" w14:textId="77777777" w:rsidR="002E675D" w:rsidRPr="00266AEA" w:rsidRDefault="002E675D" w:rsidP="002E675D">
      <w:pPr>
        <w:jc w:val="center"/>
        <w:rPr>
          <w:color w:val="000000"/>
        </w:rPr>
      </w:pPr>
      <w:r w:rsidRPr="00266AEA">
        <w:rPr>
          <w:b/>
          <w:bCs/>
          <w:color w:val="000000"/>
        </w:rPr>
        <w:t>6. Использование информации, полученной в рамках ВСОКО</w:t>
      </w:r>
    </w:p>
    <w:p w14:paraId="64F5F587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6.1. Периодичность проведения оценки качества образования, субъекты оценочной деятельности устанавливаются в плане ВСОКО.</w:t>
      </w:r>
    </w:p>
    <w:p w14:paraId="4AD9399F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6.2. Гласность и открытость результатов оценки качества образования реализуются путем:</w:t>
      </w:r>
    </w:p>
    <w:p w14:paraId="0A847317" w14:textId="77777777" w:rsidR="002E675D" w:rsidRPr="00266AEA" w:rsidRDefault="002E675D" w:rsidP="002E675D">
      <w:pPr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предоставления информации:</w:t>
      </w:r>
      <w:r w:rsidRPr="00266AEA">
        <w:br/>
      </w:r>
      <w:r w:rsidRPr="00266AEA">
        <w:rPr>
          <w:color w:val="000000"/>
        </w:rPr>
        <w:t>–</w:t>
      </w:r>
      <w:r>
        <w:rPr>
          <w:color w:val="000000"/>
        </w:rPr>
        <w:t> </w:t>
      </w:r>
      <w:r w:rsidRPr="00266AEA">
        <w:rPr>
          <w:color w:val="000000"/>
        </w:rPr>
        <w:t>основным потребителям результатов ВСОКО;</w:t>
      </w:r>
      <w:r w:rsidRPr="00266AEA">
        <w:br/>
      </w:r>
      <w:r w:rsidRPr="00266AEA">
        <w:rPr>
          <w:color w:val="000000"/>
        </w:rPr>
        <w:t>– средствам массовой информации через публичный доклад директора образовательной организации, самообследование;</w:t>
      </w:r>
    </w:p>
    <w:p w14:paraId="163FE32B" w14:textId="77777777" w:rsidR="002E675D" w:rsidRPr="00266AEA" w:rsidRDefault="002E675D" w:rsidP="002E675D">
      <w:pPr>
        <w:numPr>
          <w:ilvl w:val="0"/>
          <w:numId w:val="24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размещения аналитических материалов, результатов оценки качества образования на официальном сайте образовательной организации.</w:t>
      </w:r>
    </w:p>
    <w:p w14:paraId="2BFAA9BC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 xml:space="preserve">6.3. Результаты ВСОКО используются для решения управленческих задач на уровне </w:t>
      </w:r>
      <w:r>
        <w:rPr>
          <w:color w:val="000000"/>
        </w:rPr>
        <w:t>МК</w:t>
      </w:r>
      <w:r w:rsidRPr="00266AEA">
        <w:rPr>
          <w:color w:val="000000"/>
        </w:rPr>
        <w:t>ОУ «</w:t>
      </w:r>
      <w:r>
        <w:rPr>
          <w:color w:val="000000"/>
        </w:rPr>
        <w:t>Новобирюзякская СОШ</w:t>
      </w:r>
      <w:r w:rsidRPr="00266AEA">
        <w:rPr>
          <w:color w:val="000000"/>
        </w:rPr>
        <w:t>»</w:t>
      </w:r>
      <w:r>
        <w:rPr>
          <w:color w:val="000000"/>
        </w:rPr>
        <w:t> </w:t>
      </w:r>
      <w:r w:rsidRPr="00266AEA">
        <w:rPr>
          <w:color w:val="000000"/>
        </w:rPr>
        <w:t>с целью:</w:t>
      </w:r>
    </w:p>
    <w:p w14:paraId="4A4E6537" w14:textId="77777777" w:rsidR="002E675D" w:rsidRPr="00266AEA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информирования обучающегося, его родителей, педагогов о результатах текущего оценивания и промежуточной аттестации, государственной итоговой аттестации;</w:t>
      </w:r>
    </w:p>
    <w:p w14:paraId="3C8DD99B" w14:textId="77777777" w:rsidR="002E675D" w:rsidRPr="00266AEA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разработки программ и планов адресной помощи обучающимся и группам обучающихся;</w:t>
      </w:r>
    </w:p>
    <w:p w14:paraId="28E1D4FE" w14:textId="77777777" w:rsidR="002E675D" w:rsidRPr="00266AEA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поиска и развития талантов, планирования работы по профориентации;</w:t>
      </w:r>
    </w:p>
    <w:p w14:paraId="7AB4EB43" w14:textId="77777777" w:rsidR="002E675D" w:rsidRPr="00266AEA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разработки/корректировки программ развития и образовательных программ, индивидуальных траекторий развития обучающихся;</w:t>
      </w:r>
    </w:p>
    <w:p w14:paraId="09B26520" w14:textId="77777777" w:rsidR="002E675D" w:rsidRPr="00266AEA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анализа качества работы и эффективности деятельности педагогических работников, формирования индивидуальных траекторий повышения квалификации и системы стимулирования работников ОО;</w:t>
      </w:r>
    </w:p>
    <w:p w14:paraId="1BDE32CD" w14:textId="77777777" w:rsidR="002E675D" w:rsidRPr="00266AEA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подготовки программ и планов повышения квалификации педагогического коллектива и индивидуальных планов развития педагогов;</w:t>
      </w:r>
    </w:p>
    <w:p w14:paraId="364FA276" w14:textId="77777777" w:rsidR="002E675D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планирования работы методических объединений;</w:t>
      </w:r>
    </w:p>
    <w:p w14:paraId="2818675B" w14:textId="77777777" w:rsidR="002E675D" w:rsidRPr="00266AEA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проведения самообследования и подготовки публичных отчетов;</w:t>
      </w:r>
    </w:p>
    <w:p w14:paraId="4B41C368" w14:textId="77777777" w:rsidR="002E675D" w:rsidRPr="00266AEA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оптимизации инфраструктуры и системы управления;</w:t>
      </w:r>
    </w:p>
    <w:p w14:paraId="34F25336" w14:textId="77777777" w:rsidR="002E675D" w:rsidRDefault="002E675D" w:rsidP="002E675D">
      <w:pPr>
        <w:numPr>
          <w:ilvl w:val="0"/>
          <w:numId w:val="25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планирования внутреннего контроля.</w:t>
      </w:r>
    </w:p>
    <w:p w14:paraId="4F6EFDB5" w14:textId="77777777" w:rsidR="002E675D" w:rsidRDefault="002E675D" w:rsidP="002E675D">
      <w:pPr>
        <w:jc w:val="center"/>
        <w:rPr>
          <w:color w:val="000000"/>
        </w:rPr>
      </w:pPr>
      <w:r>
        <w:rPr>
          <w:b/>
          <w:bCs/>
          <w:color w:val="000000"/>
        </w:rPr>
        <w:t>7. Документы ВСОКО</w:t>
      </w:r>
    </w:p>
    <w:p w14:paraId="7007E058" w14:textId="77777777" w:rsidR="002E675D" w:rsidRDefault="002E675D" w:rsidP="002E675D">
      <w:pPr>
        <w:rPr>
          <w:color w:val="000000"/>
        </w:rPr>
      </w:pPr>
      <w:r>
        <w:rPr>
          <w:color w:val="000000"/>
        </w:rPr>
        <w:t>7.1. К документам ВСОКО относятся:</w:t>
      </w:r>
    </w:p>
    <w:p w14:paraId="793676C4" w14:textId="77777777" w:rsidR="002E675D" w:rsidRDefault="002E675D" w:rsidP="002E675D">
      <w:pPr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отчет о самообследовании (приложение 5);</w:t>
      </w:r>
    </w:p>
    <w:p w14:paraId="39774580" w14:textId="77777777" w:rsidR="002E675D" w:rsidRDefault="002E675D" w:rsidP="002E675D">
      <w:pPr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сводные ведомости успеваемости;</w:t>
      </w:r>
    </w:p>
    <w:p w14:paraId="2FB20290" w14:textId="77777777" w:rsidR="002E675D" w:rsidRPr="00266AEA" w:rsidRDefault="002E675D" w:rsidP="002E675D">
      <w:pPr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аналитические справки по результатам мониторингов, опроса удовлетворенности родителей, плановых административных проверок и др.;</w:t>
      </w:r>
    </w:p>
    <w:p w14:paraId="5B191797" w14:textId="77777777" w:rsidR="002E675D" w:rsidRPr="00266AEA" w:rsidRDefault="002E675D" w:rsidP="002E675D">
      <w:pPr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аналитические справки-комментарии к результатам внешних независимых диагностик и ГИА;</w:t>
      </w:r>
    </w:p>
    <w:p w14:paraId="6CAAEE6B" w14:textId="77777777" w:rsidR="002E675D" w:rsidRPr="00266AEA" w:rsidRDefault="002E675D" w:rsidP="002E675D">
      <w:pPr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266AEA">
        <w:rPr>
          <w:color w:val="000000"/>
        </w:rPr>
        <w:t>анкетно-опросный материал,</w:t>
      </w:r>
      <w:r>
        <w:rPr>
          <w:color w:val="000000"/>
        </w:rPr>
        <w:t> </w:t>
      </w:r>
      <w:r w:rsidRPr="00266AEA">
        <w:rPr>
          <w:color w:val="000000"/>
        </w:rPr>
        <w:t>шаблоны стандартизованных форм и др.;</w:t>
      </w:r>
    </w:p>
    <w:p w14:paraId="748974A8" w14:textId="77777777" w:rsidR="002E675D" w:rsidRPr="00266AEA" w:rsidRDefault="002E675D" w:rsidP="002E675D">
      <w:pPr>
        <w:numPr>
          <w:ilvl w:val="0"/>
          <w:numId w:val="26"/>
        </w:numPr>
        <w:spacing w:before="100" w:beforeAutospacing="1" w:after="100" w:afterAutospacing="1"/>
        <w:ind w:left="780" w:right="180"/>
        <w:rPr>
          <w:color w:val="000000"/>
        </w:rPr>
      </w:pPr>
      <w:r w:rsidRPr="00266AEA">
        <w:rPr>
          <w:color w:val="000000"/>
        </w:rPr>
        <w:t>приложения к протоколам заседаний коллегиальных органов управления образовательным учреждением.</w:t>
      </w:r>
    </w:p>
    <w:p w14:paraId="584D3F8D" w14:textId="77777777" w:rsidR="002E675D" w:rsidRPr="00266AEA" w:rsidRDefault="002E675D" w:rsidP="002E675D">
      <w:pPr>
        <w:rPr>
          <w:color w:val="000000"/>
        </w:rPr>
      </w:pPr>
      <w:r w:rsidRPr="00266AEA">
        <w:rPr>
          <w:color w:val="000000"/>
        </w:rPr>
        <w:t>7.2. Состав документов ВСОКО ежегодно корректируется в зависимости от задач административного контроля в текущем учебном году.</w:t>
      </w:r>
    </w:p>
    <w:p w14:paraId="268BDB11" w14:textId="77777777" w:rsidR="002E675D" w:rsidRDefault="002E675D" w:rsidP="002E675D">
      <w:pPr>
        <w:jc w:val="center"/>
        <w:rPr>
          <w:color w:val="000000"/>
        </w:rPr>
      </w:pPr>
    </w:p>
    <w:p w14:paraId="5E5FE2A8" w14:textId="77777777" w:rsidR="002E675D" w:rsidRPr="00266AEA" w:rsidRDefault="002E675D" w:rsidP="002E675D">
      <w:pPr>
        <w:jc w:val="center"/>
        <w:rPr>
          <w:color w:val="000000"/>
        </w:rPr>
      </w:pPr>
    </w:p>
    <w:p w14:paraId="6CFF6BAE" w14:textId="77777777" w:rsidR="002E675D" w:rsidRDefault="002E675D" w:rsidP="002E675D">
      <w:pPr>
        <w:jc w:val="right"/>
        <w:rPr>
          <w:color w:val="000000"/>
        </w:rPr>
      </w:pPr>
    </w:p>
    <w:p w14:paraId="3DF5DD7F" w14:textId="77777777" w:rsidR="002E675D" w:rsidRDefault="002E675D" w:rsidP="002E675D">
      <w:pPr>
        <w:jc w:val="right"/>
        <w:rPr>
          <w:color w:val="000000"/>
        </w:rPr>
      </w:pPr>
    </w:p>
    <w:p w14:paraId="3FC21A96" w14:textId="77777777" w:rsidR="002E675D" w:rsidRDefault="002E675D" w:rsidP="002E675D">
      <w:pPr>
        <w:jc w:val="right"/>
        <w:rPr>
          <w:color w:val="000000"/>
        </w:rPr>
      </w:pPr>
    </w:p>
    <w:p w14:paraId="1F872BD0" w14:textId="1C3F3432" w:rsidR="002E675D" w:rsidRPr="00266AEA" w:rsidRDefault="002E675D" w:rsidP="002E675D">
      <w:pPr>
        <w:jc w:val="right"/>
        <w:rPr>
          <w:color w:val="000000"/>
        </w:rPr>
      </w:pPr>
      <w:r w:rsidRPr="00266AEA">
        <w:rPr>
          <w:color w:val="000000"/>
        </w:rPr>
        <w:lastRenderedPageBreak/>
        <w:t>Приложение 1</w:t>
      </w:r>
      <w:r w:rsidRPr="00266AEA">
        <w:br/>
      </w:r>
      <w:r w:rsidRPr="00266AEA">
        <w:rPr>
          <w:color w:val="000000"/>
        </w:rPr>
        <w:t>к положению о внутренней системе</w:t>
      </w:r>
      <w:r w:rsidRPr="00266AEA">
        <w:br/>
      </w:r>
      <w:r w:rsidRPr="00266AEA">
        <w:rPr>
          <w:color w:val="000000"/>
        </w:rPr>
        <w:t>оценки качества образования</w:t>
      </w:r>
      <w:r w:rsidRPr="00266AEA">
        <w:br/>
      </w:r>
      <w:r w:rsidRPr="00266AEA">
        <w:rPr>
          <w:color w:val="000000"/>
        </w:rPr>
        <w:t>от</w:t>
      </w:r>
      <w:r>
        <w:rPr>
          <w:color w:val="000000"/>
        </w:rPr>
        <w:t xml:space="preserve"> 31.08</w:t>
      </w:r>
      <w:r w:rsidRPr="00266AEA">
        <w:rPr>
          <w:color w:val="000000"/>
        </w:rPr>
        <w:t>.2023</w:t>
      </w:r>
    </w:p>
    <w:p w14:paraId="1FA889CE" w14:textId="77777777" w:rsidR="002E675D" w:rsidRPr="00266AEA" w:rsidRDefault="002E675D" w:rsidP="002E675D">
      <w:pPr>
        <w:jc w:val="center"/>
        <w:rPr>
          <w:color w:val="000000"/>
        </w:rPr>
      </w:pPr>
      <w:r w:rsidRPr="00266AEA">
        <w:rPr>
          <w:b/>
          <w:bCs/>
          <w:color w:val="000000"/>
        </w:rPr>
        <w:t>Чек-лист самооценивания процесса и содержания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0"/>
        <w:gridCol w:w="6471"/>
        <w:gridCol w:w="2717"/>
        <w:gridCol w:w="156"/>
      </w:tblGrid>
      <w:tr w:rsidR="002E675D" w14:paraId="046DE486" w14:textId="77777777" w:rsidTr="002170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BB6301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D1D58F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Критерии оценки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FAB1A0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7D4FD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3BA8E8C" w14:textId="77777777" w:rsidTr="00217048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E4993D" w14:textId="77777777" w:rsidR="002E675D" w:rsidRDefault="002E675D" w:rsidP="0021704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1. Образовательная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D7614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37DFCB1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FB507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4B13F7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Общая численность обучающихся: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49B4A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A5822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A68B9C3" w14:textId="77777777" w:rsidTr="0021704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53B778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B22DA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Численность обучающихся, осваивающих: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8EC002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0C00515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AB27A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E471B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основную образовательную программу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AAB4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A8AB4B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7ABB428E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8FD03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34BDA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основную образовательную программу основного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5C956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DD1D5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245B3F0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F54B6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59A39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основную образовательную программу среднего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E5286D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4CB84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77033E2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14D09B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93C305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AD623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9CE7A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21CE507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8337C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FE81A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иные уровни ООП, если реализуются (указать)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C02F97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EAAD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61A38566" w14:textId="77777777" w:rsidTr="0021704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8B1F1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1.3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34EEF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Формы получения образования в ОО: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BFDD8F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710347F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417AB6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D7E18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очная;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AB40B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имеется;</w:t>
            </w:r>
          </w:p>
          <w:p w14:paraId="24DEE987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19E3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04BCA32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BAB7AB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24D23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очно-заочная;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A08F0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имеется;</w:t>
            </w:r>
          </w:p>
          <w:p w14:paraId="429C92C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B6D666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789BC6BD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988A0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F4DCC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заочная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7A905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имеется;</w:t>
            </w:r>
          </w:p>
          <w:p w14:paraId="16AC0B05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2F8F5D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A08ADB3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24265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F9DD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Наличие обучающихся, получающих образование: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615F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75AA08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C005E3D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FCA01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967A0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в семейной форме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D553E8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00EFE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10E06DA7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2C249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84E4A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из них –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442001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8C7138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5B8B23D9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DB6056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B6D5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в форме самообразования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6EF2A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60E702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7AB30A8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EB19D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4C31E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из них –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23B6CD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289364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7B53846F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7661E4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963EE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F7B39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B10D2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25502B10" w14:textId="77777777" w:rsidTr="0021704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0C97A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22A8E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Реализация ООП по уровням общего образования: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B75BF8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7A4BC351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90C2DB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900E5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сетевая форма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2339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имеется/не имеется;</w:t>
            </w:r>
          </w:p>
          <w:p w14:paraId="6200D1A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договоров о сетевом взаимодействии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772824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5AE61D30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90FD40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505FC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с применением электронного обучения и дистанционных образовательных технологий</w:t>
            </w:r>
          </w:p>
          <w:p w14:paraId="46776C33" w14:textId="77777777" w:rsidR="002E675D" w:rsidRPr="00266AEA" w:rsidRDefault="002E675D" w:rsidP="00217048">
            <w:pPr>
              <w:rPr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7EB39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имеется/не имеется;</w:t>
            </w:r>
          </w:p>
          <w:p w14:paraId="0DBDC57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единиц рабочих программ, где используются ЭО и ДОТ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4D0C85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75027FBC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FA903B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7C0073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2A0D86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55AE09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5771C675" w14:textId="77777777" w:rsidTr="00217048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EB41C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b/>
                <w:bCs/>
                <w:color w:val="000000"/>
              </w:rPr>
              <w:lastRenderedPageBreak/>
              <w:t>2. Соответствие образовательной программы требованиям ФГОС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47AAD8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1F7D8E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D753DD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B92B9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Соответствие структуры, содержания и академического объема учебного плана требованиям ФГОС 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C90AD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соответствует/не соответствует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B146D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A88566C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483F1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A8A81B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индивидуальных учебных планов для учащихся: с низкой мотиваций, с ОВЗ, одаренных, обучающихся в профиле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45C303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57349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2B8608F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684C77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A6C4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82A13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E2C55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D3E2D07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5D2743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B822F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22073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7CA12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5661AFC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524EA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A0C9E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 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6E0C8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соответствует/не соответствует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2F1E2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4C6688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5EBA5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DF85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программ воспитательной направленности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BC6AC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586FD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1CCBA166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A43D48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CFEF3D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Наличие плана внеурочной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19C93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48CC1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1719DAA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FB7B5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B724F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рабочих программ и другой документации по направлениям внеурочной деятельности, соответствие их содержания заявленному направлению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124E0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  <w:p w14:paraId="1E486020" w14:textId="77777777" w:rsidR="002E675D" w:rsidRDefault="002E675D" w:rsidP="0021704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9C6F9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5FB493C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BA6A3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8A53B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программы психолого-педагогического сопровождения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BA7E1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84977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12AEC1E9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959B9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7FFF4C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71ECF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C77D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3F7CD8D8" w14:textId="77777777" w:rsidTr="00217048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51C7B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b/>
                <w:bCs/>
                <w:color w:val="000000"/>
              </w:rPr>
              <w:t>3. Соответствие образовательной программы концепции развития ОО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675035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5B2C931B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97BD45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44E1F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9EDCF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соответствует/не соответствует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90983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5972C47A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1448D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3AB49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2E30C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27081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1EC8D865" w14:textId="77777777" w:rsidTr="002170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E85E5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77867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6E8E2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50188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4D1CE8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2251C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A7931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Отражение в пояснительной записке к ООП особенностей контингента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C2866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A642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17975E7F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C725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EAA1D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50483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F04BC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3010C17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10DBC5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3.5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CBDFCC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5556A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соответствует/не соответствует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EADBDB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CD86941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39BCA7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07148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в программах воспитательной направленности общешкольных проектов с краеведческим компонентом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AB724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соответствует/не соответствует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4C1BF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BB26121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4ABCC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38164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урочных мероприятий в программах воспитательной направленности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BC47D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соответствует/не соответствует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BC71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B95ADE4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44EE7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CAC3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в рабочих программах учебных предметов, курсов краеведческого компонента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E765D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39C05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3F45CD9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CD23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58EE9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C58DDD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E038E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2AFE497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9AC3A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4FC651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77C83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ед. на одного обучающегося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481DE6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161570D7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E114D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3.11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E9B82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и количество индивидуальных учебных планов для обучающихся: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4B840B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51C2E5DD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96AF96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DAF24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по очно-заочной, заочной форме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D26A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ед./не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153A6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96E075D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F931F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FEB30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обучающихся на дому или получающих длительное лечение в санаторно-медицинских учреждениях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27461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ед./не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B9012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7E2A967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1D5E9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C29E9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4B21F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ед./не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628DB1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BC0E208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898FB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5A206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8–9-х классов, реализующих индивидуальные проекты в рамках профориентации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9A554D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ед./не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C7602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3D7CFF0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AC1E4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126DA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063E3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ед./не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8CCE6D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3870C6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5107B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A12BE1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внешней экспертизы плана внеурочной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D2617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4B018B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DC0444F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F2F21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3EBBD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A071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ед. на одного обучающегося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AFF112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7BFA812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0985C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5F1A7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86E68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47865D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70DDB57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39165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1C21B1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внешней экспертизы программы формирования и развития УУД по требованиям ФГОС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453B5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029A14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B0D993D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6E1D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9369B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4CA06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B244FD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:rsidRPr="00963BF8" w14:paraId="7C67639D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BCB8C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08F79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0E50A4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386AD6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</w:tr>
    </w:tbl>
    <w:p w14:paraId="76B4EB6C" w14:textId="77777777" w:rsidR="002E675D" w:rsidRDefault="002E675D" w:rsidP="002E675D">
      <w:pPr>
        <w:jc w:val="right"/>
        <w:rPr>
          <w:color w:val="000000"/>
        </w:rPr>
      </w:pPr>
    </w:p>
    <w:p w14:paraId="60747C17" w14:textId="77777777" w:rsidR="002E675D" w:rsidRDefault="002E675D" w:rsidP="002E675D">
      <w:pPr>
        <w:jc w:val="right"/>
        <w:rPr>
          <w:color w:val="000000"/>
        </w:rPr>
      </w:pPr>
    </w:p>
    <w:p w14:paraId="1D76C33D" w14:textId="77777777" w:rsidR="002E675D" w:rsidRDefault="002E675D" w:rsidP="002E675D">
      <w:pPr>
        <w:jc w:val="right"/>
        <w:rPr>
          <w:color w:val="000000"/>
        </w:rPr>
      </w:pPr>
    </w:p>
    <w:p w14:paraId="00988DD6" w14:textId="77777777" w:rsidR="002E675D" w:rsidRDefault="002E675D" w:rsidP="002E675D">
      <w:pPr>
        <w:jc w:val="right"/>
        <w:rPr>
          <w:color w:val="000000"/>
        </w:rPr>
      </w:pPr>
    </w:p>
    <w:p w14:paraId="67DB9A05" w14:textId="77777777" w:rsidR="002E675D" w:rsidRDefault="002E675D" w:rsidP="002E675D">
      <w:pPr>
        <w:jc w:val="right"/>
        <w:rPr>
          <w:color w:val="000000"/>
        </w:rPr>
      </w:pPr>
    </w:p>
    <w:p w14:paraId="25657001" w14:textId="7785ECD5" w:rsidR="002E675D" w:rsidRPr="00266AEA" w:rsidRDefault="002E675D" w:rsidP="002E675D">
      <w:pPr>
        <w:jc w:val="right"/>
        <w:rPr>
          <w:color w:val="000000"/>
        </w:rPr>
      </w:pPr>
      <w:r w:rsidRPr="00266AEA">
        <w:rPr>
          <w:color w:val="000000"/>
        </w:rPr>
        <w:lastRenderedPageBreak/>
        <w:t>Приложение 2</w:t>
      </w:r>
      <w:r w:rsidRPr="00266AEA">
        <w:br/>
      </w:r>
      <w:r w:rsidRPr="00266AEA">
        <w:rPr>
          <w:color w:val="000000"/>
        </w:rPr>
        <w:t>к положению о внутренней системе</w:t>
      </w:r>
      <w:r w:rsidRPr="00266AEA">
        <w:br/>
      </w:r>
      <w:r w:rsidRPr="00266AEA">
        <w:rPr>
          <w:color w:val="000000"/>
        </w:rPr>
        <w:t>оценки качества образования</w:t>
      </w:r>
      <w:r w:rsidRPr="00266AEA">
        <w:br/>
      </w:r>
      <w:r w:rsidRPr="00266AEA">
        <w:rPr>
          <w:color w:val="000000"/>
        </w:rPr>
        <w:t>от</w:t>
      </w:r>
      <w:r>
        <w:rPr>
          <w:color w:val="000000"/>
        </w:rPr>
        <w:t xml:space="preserve"> 31.08</w:t>
      </w:r>
      <w:r w:rsidRPr="00266AEA">
        <w:rPr>
          <w:color w:val="000000"/>
        </w:rPr>
        <w:t>.2023</w:t>
      </w:r>
    </w:p>
    <w:p w14:paraId="3F86947B" w14:textId="77777777" w:rsidR="002E675D" w:rsidRDefault="002E675D" w:rsidP="002E675D">
      <w:pPr>
        <w:jc w:val="center"/>
        <w:rPr>
          <w:color w:val="000000"/>
        </w:rPr>
      </w:pPr>
      <w:r>
        <w:rPr>
          <w:b/>
          <w:bCs/>
          <w:color w:val="000000"/>
        </w:rPr>
        <w:t>Оценка предметных образовательных результатов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7943"/>
        <w:gridCol w:w="1571"/>
      </w:tblGrid>
      <w:tr w:rsidR="002E675D" w14:paraId="1A37CEA0" w14:textId="77777777" w:rsidTr="002170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FAFC6A" w14:textId="77777777" w:rsidR="002E675D" w:rsidRDefault="002E675D" w:rsidP="0021704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B23E2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b/>
                <w:bCs/>
                <w:color w:val="000000"/>
              </w:rPr>
              <w:t>Показатели оценки предметных образовательных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076198" w14:textId="77777777" w:rsidR="002E675D" w:rsidRDefault="002E675D" w:rsidP="0021704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Единица измерения</w:t>
            </w:r>
          </w:p>
        </w:tc>
      </w:tr>
      <w:tr w:rsidR="002E675D" w14:paraId="5E3B53EE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FE91C3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2AC42C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4C02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78002981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0FB62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CC47E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Средний балл ОГЭ выпускников 9-го класса по русскому языку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EEDF7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балл</w:t>
            </w:r>
          </w:p>
        </w:tc>
      </w:tr>
      <w:tr w:rsidR="002E675D" w14:paraId="3976EF9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45201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EBFCB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Средний балл ОГЭ выпускников 9-го класса по математике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4B292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балл</w:t>
            </w:r>
          </w:p>
        </w:tc>
      </w:tr>
      <w:tr w:rsidR="002E675D" w14:paraId="6CC9CB7B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D1A08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08823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780E4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балл</w:t>
            </w:r>
          </w:p>
        </w:tc>
      </w:tr>
      <w:tr w:rsidR="002E675D" w14:paraId="5BA871DD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90254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F29E0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Средний балл ЕГЭ 11-го класса по математике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A499A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балл</w:t>
            </w:r>
          </w:p>
        </w:tc>
      </w:tr>
      <w:tr w:rsidR="002E675D" w14:paraId="29A3FE9C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251A5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6FE9B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65420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7BE2A244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B734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312A2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2AF415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51A0698B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78065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97DFF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русскому языку, в общей численности выпускников 11-го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78E97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61E046A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FDDD1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70B1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1BF2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36EFDD77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2CFE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EDBD7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8A1FB8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778CCC6D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0FEF6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5F2B3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выпускников 11-го класса, не 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09A1B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25FC0391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8B7C9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37849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E6B008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404B0E36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21914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CFA5E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BE5C8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17329027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6CFE5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6534F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AD5213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5C367C62" w14:textId="77777777" w:rsidTr="0021704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D0D53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8FE5B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учащихся – победителей и призеров олимпиад, смотров, конкурсов в общей численности учащихся, в том числе: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6D3FD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2416058E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4EA9A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CFFEC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муниципального уровня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EFE1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2188AFEA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DFEC94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83DB5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регионального уровня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8319F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6BD80358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D175E8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A50D3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федерального уровня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8B8D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273E4740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052EB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DF1EE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– международного уровня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B0F1F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4F74233D" w14:textId="77777777" w:rsidTr="002170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02B88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D2CC9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004C1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  <w:tr w:rsidR="002E675D" w14:paraId="56B7EC49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78B1E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4EB7F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F4B45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</w:tr>
    </w:tbl>
    <w:p w14:paraId="68F09591" w14:textId="77777777" w:rsidR="002E675D" w:rsidRPr="00266AEA" w:rsidRDefault="002E675D" w:rsidP="002E675D">
      <w:pPr>
        <w:jc w:val="right"/>
        <w:rPr>
          <w:color w:val="000000"/>
        </w:rPr>
      </w:pPr>
      <w:r w:rsidRPr="00266AEA">
        <w:rPr>
          <w:color w:val="000000"/>
        </w:rPr>
        <w:t>Приложение 3</w:t>
      </w:r>
      <w:r w:rsidRPr="00266AEA">
        <w:br/>
      </w:r>
      <w:r w:rsidRPr="00266AEA">
        <w:rPr>
          <w:color w:val="000000"/>
        </w:rPr>
        <w:t>к положению о внутренней системе</w:t>
      </w:r>
      <w:r w:rsidRPr="00266AEA">
        <w:br/>
      </w:r>
      <w:r w:rsidRPr="00266AEA">
        <w:rPr>
          <w:color w:val="000000"/>
        </w:rPr>
        <w:t>оценки качества образования</w:t>
      </w:r>
      <w:r w:rsidRPr="00266AEA">
        <w:br/>
      </w:r>
      <w:r w:rsidRPr="00266AEA">
        <w:rPr>
          <w:color w:val="000000"/>
        </w:rPr>
        <w:t>от</w:t>
      </w:r>
      <w:r>
        <w:rPr>
          <w:color w:val="000000"/>
        </w:rPr>
        <w:t xml:space="preserve"> 31.08</w:t>
      </w:r>
      <w:r w:rsidRPr="00266AEA">
        <w:rPr>
          <w:color w:val="000000"/>
        </w:rPr>
        <w:t>.2023</w:t>
      </w:r>
    </w:p>
    <w:p w14:paraId="70A6CED7" w14:textId="77777777" w:rsidR="002E675D" w:rsidRDefault="002E675D" w:rsidP="002E675D">
      <w:pPr>
        <w:jc w:val="center"/>
        <w:rPr>
          <w:color w:val="000000"/>
        </w:rPr>
      </w:pPr>
      <w:r>
        <w:rPr>
          <w:b/>
          <w:bCs/>
          <w:color w:val="000000"/>
        </w:rPr>
        <w:t>Оценка метапредметных образовательных результатов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9"/>
        <w:gridCol w:w="2103"/>
        <w:gridCol w:w="2773"/>
        <w:gridCol w:w="2601"/>
      </w:tblGrid>
      <w:tr w:rsidR="002E675D" w:rsidRPr="00963BF8" w14:paraId="6DCBCBB6" w14:textId="77777777" w:rsidTr="0021704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59EEEA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Вид метапредметных образовательных результатов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2F548E" w14:textId="77777777" w:rsidR="002E675D" w:rsidRPr="00266AEA" w:rsidRDefault="002E675D" w:rsidP="00217048">
            <w:pPr>
              <w:jc w:val="center"/>
              <w:rPr>
                <w:color w:val="000000"/>
              </w:rPr>
            </w:pPr>
            <w:r w:rsidRPr="00266AEA">
              <w:rPr>
                <w:b/>
                <w:bCs/>
                <w:color w:val="000000"/>
              </w:rPr>
              <w:t>Критерии оценки метапредметных образовательных результатов</w:t>
            </w:r>
          </w:p>
        </w:tc>
      </w:tr>
      <w:tr w:rsidR="002E675D" w14:paraId="4223B31F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2F656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C10667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Уровень начального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1F69FE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Уровень основного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322789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Уровень среднего общего образования</w:t>
            </w:r>
          </w:p>
        </w:tc>
      </w:tr>
      <w:tr w:rsidR="002E675D" w:rsidRPr="00963BF8" w14:paraId="4582DEB5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9B8BF1" w14:textId="77777777" w:rsidR="002E675D" w:rsidRDefault="002E675D" w:rsidP="00217048">
            <w:pPr>
              <w:rPr>
                <w:color w:val="000000"/>
              </w:rPr>
            </w:pPr>
          </w:p>
          <w:p w14:paraId="60549B07" w14:textId="77777777" w:rsidR="002E675D" w:rsidRDefault="002E675D" w:rsidP="00217048">
            <w:pPr>
              <w:rPr>
                <w:color w:val="000000"/>
              </w:rPr>
            </w:pPr>
          </w:p>
          <w:p w14:paraId="28CC4CC3" w14:textId="77777777" w:rsidR="002E675D" w:rsidRDefault="002E675D" w:rsidP="0021704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Регулятивные УУД</w:t>
            </w: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A999ED" w14:textId="77777777" w:rsidR="002E675D" w:rsidRPr="00266AEA" w:rsidRDefault="002E675D" w:rsidP="00217048">
            <w:pPr>
              <w:jc w:val="center"/>
              <w:rPr>
                <w:color w:val="000000"/>
              </w:rPr>
            </w:pPr>
            <w:r w:rsidRPr="00266AEA">
              <w:rPr>
                <w:color w:val="000000"/>
              </w:rPr>
              <w:t>Способность принимать и сохранять цели учебной деятельности</w:t>
            </w:r>
          </w:p>
        </w:tc>
      </w:tr>
      <w:tr w:rsidR="002E675D" w:rsidRPr="00963BF8" w14:paraId="15448C75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A695C7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CCCCD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DAE38B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580F01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</w:tr>
      <w:tr w:rsidR="002E675D" w:rsidRPr="00963BF8" w14:paraId="1BDE0F5F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CD2373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D5961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EAF93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соотносить свои действия с планируемыми результатами, корректировать планы в связи с изменяющейся ситуацией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67D18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</w:tr>
      <w:tr w:rsidR="002E675D" w:rsidRPr="00963BF8" w14:paraId="44C8B664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0757F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A855A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Освоение начальных форм познавательной и личностной рефлексии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EA398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AD34A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</w:tr>
      <w:tr w:rsidR="002E675D" w:rsidRPr="00963BF8" w14:paraId="6D24372A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09F31E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C0A91B" w14:textId="77777777" w:rsidR="002E675D" w:rsidRPr="00266AEA" w:rsidRDefault="002E675D" w:rsidP="00217048">
            <w:pPr>
              <w:jc w:val="center"/>
              <w:rPr>
                <w:color w:val="000000"/>
              </w:rPr>
            </w:pPr>
            <w:r w:rsidRPr="00266AEA">
              <w:rPr>
                <w:color w:val="000000"/>
              </w:rPr>
              <w:t>Умение понимать причины успеха/неуспеха учебной деятельности и способность действовать в ситуациях неуспеха</w:t>
            </w:r>
          </w:p>
        </w:tc>
      </w:tr>
      <w:tr w:rsidR="002E675D" w:rsidRPr="00963BF8" w14:paraId="6D71B909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65359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b/>
                <w:bCs/>
                <w:color w:val="000000"/>
              </w:rPr>
              <w:t>Познавательные УУД</w:t>
            </w:r>
          </w:p>
          <w:p w14:paraId="42C62BC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1. Использование ИКТ, применение знаково-символических средств в учебных целях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8AABD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Первичный опыт использования ИКТ и применения знаково-символических средств при решении учебных задач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F02211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Способность использовать знаково-символические средства в проектной деятельности и (или) учебном исследовании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57A56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Опыт реализации индивидуальных проектов с использованием ИКТ и знаково-символических средств для презентации проекта</w:t>
            </w:r>
          </w:p>
        </w:tc>
      </w:tr>
      <w:tr w:rsidR="002E675D" w14:paraId="3BF2049A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D46CE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2. Смысловое чтение (читательская грамотность), работа с информацией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62C3A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Первичные навыки поиска, сбора и простейшей обработки информации для решения учебных задач.</w:t>
            </w:r>
          </w:p>
          <w:p w14:paraId="45F84FBB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Начальные знания о типах и структуре текстов; опыт создания текстов-описаний и текстов-повествований.</w:t>
            </w:r>
          </w:p>
          <w:p w14:paraId="62179B2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определять тему текста и отвечать на вопросы по тексту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A8791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самостоятельно работать с разными источниками информации.</w:t>
            </w:r>
          </w:p>
          <w:p w14:paraId="603B4C1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искать информацию, факты в комбинированных нелинейных текстах, в том числе</w:t>
            </w:r>
            <w:r>
              <w:rPr>
                <w:color w:val="000000"/>
              </w:rPr>
              <w:t> </w:t>
            </w:r>
            <w:r w:rsidRPr="00266AEA">
              <w:rPr>
                <w:color w:val="000000"/>
              </w:rPr>
              <w:t>цифровых.</w:t>
            </w:r>
          </w:p>
          <w:p w14:paraId="5DE2E02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Владение навыком написание текстов различных типов и стилей.</w:t>
            </w:r>
          </w:p>
          <w:p w14:paraId="63BF05AC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Устойчивый навык анализа изобразительно-выразительных средств языка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4983D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опыта критически оценивать и интерпретировать информацию, получаемую из различных источников.</w:t>
            </w:r>
          </w:p>
          <w:p w14:paraId="49534EE1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Владение приемами стилистической вариативности.</w:t>
            </w:r>
          </w:p>
          <w:p w14:paraId="1C05F90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Устойчивый навык интерпретации текстов, вычленения актуального текста и подтекста, понимания авторской позиции.</w:t>
            </w:r>
          </w:p>
          <w:p w14:paraId="2C2FAC4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Опыт создания метатекстов</w:t>
            </w:r>
          </w:p>
        </w:tc>
      </w:tr>
      <w:tr w:rsidR="002E675D" w:rsidRPr="00963BF8" w14:paraId="17EC4296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A760B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3. Логические операции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36EF81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EEE3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</w:t>
            </w:r>
            <w:r w:rsidRPr="00266AEA">
              <w:rPr>
                <w:color w:val="000000"/>
              </w:rPr>
              <w:lastRenderedPageBreak/>
              <w:t>следственные связи, строить логическое рассуждение, умозаключение и делать выводы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55C9A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lastRenderedPageBreak/>
              <w:t>Способность изменять познавательные тактики и приемы познавательной деятельности в зависимости от ее текущих результатов.</w:t>
            </w:r>
          </w:p>
          <w:p w14:paraId="48273BA1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 xml:space="preserve">Навык самооценки уровня </w:t>
            </w:r>
            <w:r w:rsidRPr="00266AEA">
              <w:rPr>
                <w:color w:val="000000"/>
              </w:rPr>
              <w:lastRenderedPageBreak/>
              <w:t>сформированности логических операций.</w:t>
            </w:r>
          </w:p>
          <w:p w14:paraId="24276F7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анализировать собственную познавательную деятельность на этапе подготовки презентации индивидуального проекта</w:t>
            </w:r>
          </w:p>
        </w:tc>
      </w:tr>
      <w:tr w:rsidR="002E675D" w:rsidRPr="00963BF8" w14:paraId="03A87DAE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C32EDC" w14:textId="77777777" w:rsidR="002E675D" w:rsidRPr="00266AEA" w:rsidRDefault="002E675D" w:rsidP="00217048">
            <w:pPr>
              <w:rPr>
                <w:color w:val="000000"/>
              </w:rPr>
            </w:pPr>
          </w:p>
          <w:p w14:paraId="23E99ADF" w14:textId="77777777" w:rsidR="002E675D" w:rsidRPr="00266AEA" w:rsidRDefault="002E675D" w:rsidP="00217048">
            <w:pPr>
              <w:rPr>
                <w:color w:val="000000"/>
              </w:rPr>
            </w:pPr>
          </w:p>
          <w:p w14:paraId="53E71488" w14:textId="77777777" w:rsidR="002E675D" w:rsidRDefault="002E675D" w:rsidP="0021704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Коммуникативные УУД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0B961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Знание и начальный опыт выбора языковых средств в соответствии с целями коммуникации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8A1E1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Активное использование речевых средств в соответствии с целями коммуникации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B220F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Вариативное использование речевых средств в соответствии с целями коммуникации</w:t>
            </w:r>
          </w:p>
        </w:tc>
      </w:tr>
      <w:tr w:rsidR="002E675D" w:rsidRPr="00963BF8" w14:paraId="3E7E2546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EA21AC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1ABCCB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C9949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55F3F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</w:tr>
      <w:tr w:rsidR="002E675D" w:rsidRPr="00963BF8" w14:paraId="73D96DB5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68CBA5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592AEB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D0592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F8261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</w:tr>
      <w:tr w:rsidR="002E675D" w:rsidRPr="00963BF8" w14:paraId="44E39BE2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52AB8A" w14:textId="77777777" w:rsidR="002E675D" w:rsidRPr="00266AEA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8BD7D3" w14:textId="77777777" w:rsidR="002E675D" w:rsidRPr="00266AEA" w:rsidRDefault="002E675D" w:rsidP="00217048">
            <w:pPr>
              <w:jc w:val="center"/>
              <w:rPr>
                <w:color w:val="000000"/>
              </w:rPr>
            </w:pPr>
            <w:r w:rsidRPr="00266AEA">
              <w:rPr>
                <w:color w:val="000000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</w:tr>
    </w:tbl>
    <w:p w14:paraId="6AE00BF5" w14:textId="77777777" w:rsidR="002E675D" w:rsidRPr="00266AEA" w:rsidRDefault="002E675D" w:rsidP="002E675D">
      <w:pPr>
        <w:jc w:val="right"/>
        <w:rPr>
          <w:color w:val="000000"/>
        </w:rPr>
      </w:pPr>
      <w:r w:rsidRPr="00266AEA">
        <w:rPr>
          <w:color w:val="000000"/>
        </w:rPr>
        <w:t>Приложение 4</w:t>
      </w:r>
      <w:r w:rsidRPr="00266AEA">
        <w:br/>
      </w:r>
      <w:r w:rsidRPr="00266AEA">
        <w:rPr>
          <w:color w:val="000000"/>
        </w:rPr>
        <w:t>к положению о внутренней системе</w:t>
      </w:r>
      <w:r w:rsidRPr="00266AEA">
        <w:br/>
      </w:r>
      <w:r w:rsidRPr="00266AEA">
        <w:rPr>
          <w:color w:val="000000"/>
        </w:rPr>
        <w:t>оценки качества образования</w:t>
      </w:r>
      <w:r w:rsidRPr="00266AEA">
        <w:br/>
      </w:r>
      <w:r w:rsidRPr="00266AEA">
        <w:rPr>
          <w:color w:val="000000"/>
        </w:rPr>
        <w:t>от</w:t>
      </w:r>
      <w:r>
        <w:rPr>
          <w:color w:val="000000"/>
        </w:rPr>
        <w:t xml:space="preserve"> 31.08</w:t>
      </w:r>
      <w:r w:rsidRPr="00266AEA">
        <w:rPr>
          <w:color w:val="000000"/>
        </w:rPr>
        <w:t>.2023</w:t>
      </w:r>
    </w:p>
    <w:p w14:paraId="3037B48F" w14:textId="77777777" w:rsidR="002E675D" w:rsidRDefault="002E675D" w:rsidP="002E675D">
      <w:pPr>
        <w:jc w:val="center"/>
        <w:rPr>
          <w:color w:val="000000"/>
        </w:rPr>
      </w:pPr>
      <w:r>
        <w:rPr>
          <w:b/>
          <w:bCs/>
          <w:color w:val="000000"/>
        </w:rPr>
        <w:t>Оценка условий реализации образовательных программ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90"/>
        <w:gridCol w:w="5349"/>
        <w:gridCol w:w="2019"/>
        <w:gridCol w:w="156"/>
      </w:tblGrid>
      <w:tr w:rsidR="002E675D" w14:paraId="059BA781" w14:textId="77777777" w:rsidTr="0021704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16A3D8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Группа условий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883C3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Критерии оценки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03B811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B9310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5D5B7BEA" w14:textId="77777777" w:rsidTr="002170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75A2E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F85E9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520121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0217E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0E04A2D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ADA40A" w14:textId="77777777" w:rsidR="002E675D" w:rsidRDefault="002E675D" w:rsidP="00217048">
            <w:pPr>
              <w:jc w:val="center"/>
              <w:rPr>
                <w:color w:val="000000"/>
              </w:rPr>
            </w:pPr>
          </w:p>
          <w:p w14:paraId="357AD9EB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Кадровые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06CE6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8606A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07A20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2CE2B31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8A739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81607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</w:t>
            </w:r>
            <w:r w:rsidRPr="00266AEA">
              <w:rPr>
                <w:color w:val="000000"/>
              </w:rPr>
              <w:lastRenderedPageBreak/>
              <w:t>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5F8656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B14C7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5211B36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5BF41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AF981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14:paraId="6F6A17EC" w14:textId="77777777" w:rsidR="002E675D" w:rsidRDefault="002E675D" w:rsidP="002E675D">
            <w:pPr>
              <w:numPr>
                <w:ilvl w:val="0"/>
                <w:numId w:val="27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первая;</w:t>
            </w:r>
          </w:p>
          <w:p w14:paraId="54249EB6" w14:textId="77777777" w:rsidR="002E675D" w:rsidRDefault="002E675D" w:rsidP="002E675D">
            <w:pPr>
              <w:numPr>
                <w:ilvl w:val="0"/>
                <w:numId w:val="27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t>высшая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98E33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010B7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567119A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1DB7B1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1CC94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14:paraId="1063A488" w14:textId="77777777" w:rsidR="002E675D" w:rsidRDefault="002E675D" w:rsidP="002E675D">
            <w:pPr>
              <w:numPr>
                <w:ilvl w:val="0"/>
                <w:numId w:val="28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до 5 лет;</w:t>
            </w:r>
          </w:p>
          <w:p w14:paraId="59ABBE29" w14:textId="77777777" w:rsidR="002E675D" w:rsidRDefault="002E675D" w:rsidP="002E675D">
            <w:pPr>
              <w:numPr>
                <w:ilvl w:val="0"/>
                <w:numId w:val="28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t>свыше 30 лет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AB130C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06794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1AF4CCB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1B09F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5B7FA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3D5255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8C5BED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888D034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21DC5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0ED23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A3754E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D7E56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A8761CB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A81351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F9B54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AC8776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D5A0D1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80C4F3E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BF89D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18599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</w:p>
          <w:p w14:paraId="1A32F21F" w14:textId="77777777" w:rsidR="002E675D" w:rsidRDefault="002E675D" w:rsidP="002E675D">
            <w:pPr>
              <w:numPr>
                <w:ilvl w:val="0"/>
                <w:numId w:val="29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тренинги, обучающие семинары, стажировки;</w:t>
            </w:r>
          </w:p>
          <w:p w14:paraId="2F7F3C12" w14:textId="77777777" w:rsidR="002E675D" w:rsidRDefault="002E675D" w:rsidP="002E675D">
            <w:pPr>
              <w:numPr>
                <w:ilvl w:val="0"/>
                <w:numId w:val="29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вне программ повышения квалификации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3049D8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8DAC0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BCC5148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48F62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18474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744EF5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05DBC2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E2EFC7A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570CA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D1FC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0A2A6E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0A9CD1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E0EDD2F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98CC9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ED382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8F5F8B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51469D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189E584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48405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D95BD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A61CB4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A8030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29CAB24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3699A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B04A1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педагогических работников, ведущих личную страничку на сайте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175E30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852301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5003AC5C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5E4C63" w14:textId="77777777" w:rsidR="002E675D" w:rsidRDefault="002E675D" w:rsidP="0021704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Психолого-педагогические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A5304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педагогов-психологов в штатном расписании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3AFEF8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5459B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D3256FD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F8133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0553D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педагогов-психологов по совместительству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6DF715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ACBF44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7CBDA7B8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40061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36ACE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Количество социальных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94AA49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557030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2D6935C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D8263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3F0D3C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B76EF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3E9B3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364A727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DFF13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36693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мероприятий, курируемых педагогом-психологом, в программе воспитания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6EEAFF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A232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2FD1859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6D5E48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C6C53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мероприятий, курируемых педагогом-психологом, в программе формирования и развития УУД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881596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B0F03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816030C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9BCD0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16207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курсов внеурочной деятельности, разработанных при участии (соавторстве) педагога-психолога, в общем объеме курсов внеурочной деятельности в плане внеурочной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E89701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F5BB0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B0FF459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7FB09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A734E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дополнительных образовательных программ на базе ОО, разработанных при участии (соавторстве) педагога-психолога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A64349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702389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504D3899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1DA8E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6D84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03F494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CADB56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7C34DCC5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8134ED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D83ECB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оборудованных образовательных пространств для психологической разгрузки, рекреационных зон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EDAB4B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D122E8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E2D590F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65E24" w14:textId="77777777" w:rsidR="002E675D" w:rsidRDefault="002E675D" w:rsidP="00217048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Материально-технические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56463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CFD211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AB13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5717B42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BE524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66CEE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Оснащенность учебных кабинетов (в соответствии с ФГОС/федеральными или региональными требованиями)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1D13DD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90073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694D5BA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92683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B6077C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читального зала библиотеки, в том числе:</w:t>
            </w:r>
          </w:p>
          <w:p w14:paraId="364A0EA4" w14:textId="77777777" w:rsidR="002E675D" w:rsidRPr="00266AEA" w:rsidRDefault="002E675D" w:rsidP="002E675D">
            <w:pPr>
              <w:numPr>
                <w:ilvl w:val="0"/>
                <w:numId w:val="30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 w:rsidRPr="00266AEA">
              <w:rPr>
                <w:color w:val="000000"/>
              </w:rPr>
              <w:t>с возможностью работы на стационарных компьютерах или использования переносных компьютеров;</w:t>
            </w:r>
          </w:p>
          <w:p w14:paraId="52208750" w14:textId="77777777" w:rsidR="002E675D" w:rsidRDefault="002E675D" w:rsidP="002E675D">
            <w:pPr>
              <w:numPr>
                <w:ilvl w:val="0"/>
                <w:numId w:val="30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с медиатекой;</w:t>
            </w:r>
          </w:p>
          <w:p w14:paraId="44F3EAD1" w14:textId="77777777" w:rsidR="002E675D" w:rsidRPr="00266AEA" w:rsidRDefault="002E675D" w:rsidP="002E675D">
            <w:pPr>
              <w:numPr>
                <w:ilvl w:val="0"/>
                <w:numId w:val="30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 w:rsidRPr="00266AEA">
              <w:rPr>
                <w:color w:val="000000"/>
              </w:rPr>
              <w:t>оснащенного средствами сканирования и распознавания текстов;</w:t>
            </w:r>
          </w:p>
          <w:p w14:paraId="5C843D33" w14:textId="77777777" w:rsidR="002E675D" w:rsidRPr="00266AEA" w:rsidRDefault="002E675D" w:rsidP="002E675D">
            <w:pPr>
              <w:numPr>
                <w:ilvl w:val="0"/>
                <w:numId w:val="30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 w:rsidRPr="00266AEA">
              <w:rPr>
                <w:color w:val="000000"/>
              </w:rPr>
              <w:t>с выходом в интернет с компьютеров, расположенных в помещении библиотеки;</w:t>
            </w:r>
          </w:p>
          <w:p w14:paraId="582CAF3C" w14:textId="77777777" w:rsidR="002E675D" w:rsidRPr="00266AEA" w:rsidRDefault="002E675D" w:rsidP="002E675D">
            <w:pPr>
              <w:numPr>
                <w:ilvl w:val="0"/>
                <w:numId w:val="30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 w:rsidRPr="00266AEA">
              <w:rPr>
                <w:color w:val="000000"/>
              </w:rPr>
              <w:t>с возможностью размножения печатных бумажных материалов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4B653E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да/нет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77CA32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5C06EAF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D81A4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74401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CAFA88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FA273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FDCF912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62FE66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C66C3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31652B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кв. м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032CD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EEF8DD3" w14:textId="77777777" w:rsidTr="00217048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4BF8D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b/>
                <w:bCs/>
                <w:color w:val="000000"/>
              </w:rPr>
              <w:t xml:space="preserve">Учебно-методическое и информационное обеспечение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9606A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8A1781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45362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0CE81821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20C377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F7856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C55361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1C61FD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FD331A4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F26F13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BF18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8CFE9C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10A694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217C9669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242B0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94A70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D99E4E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соответствует/не соответствует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9ABE1F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3554A577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A30A3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CCCD0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E283F3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да/нет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ECC52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47D8A0BC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5C8B78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5F27C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85C512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E64458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631C49F1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9B320C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DBE9D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A619F8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F2285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1F3B3FBF" w14:textId="77777777" w:rsidTr="00217048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4D85AE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0E49F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3855D4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  <w:p w14:paraId="3B41A2C6" w14:textId="77777777" w:rsidR="002E675D" w:rsidRDefault="002E675D" w:rsidP="00217048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0E4A0A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</w:tr>
      <w:tr w:rsidR="002E675D" w14:paraId="720D7F83" w14:textId="77777777" w:rsidTr="00217048">
        <w:trPr>
          <w:gridAfter w:val="1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093B42" w14:textId="77777777" w:rsidR="002E675D" w:rsidRDefault="002E675D" w:rsidP="00217048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3327A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Соответствие структуры и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84C886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соответствует/не соответствует</w:t>
            </w:r>
          </w:p>
        </w:tc>
      </w:tr>
    </w:tbl>
    <w:p w14:paraId="0AE1C5B2" w14:textId="77777777" w:rsidR="002E675D" w:rsidRPr="00266AEA" w:rsidRDefault="002E675D" w:rsidP="002E675D">
      <w:pPr>
        <w:jc w:val="right"/>
        <w:rPr>
          <w:color w:val="000000"/>
        </w:rPr>
      </w:pPr>
      <w:r w:rsidRPr="00266AEA">
        <w:rPr>
          <w:color w:val="000000"/>
        </w:rPr>
        <w:t>Приложение 5</w:t>
      </w:r>
      <w:r w:rsidRPr="00266AEA">
        <w:br/>
      </w:r>
      <w:r w:rsidRPr="00266AEA">
        <w:rPr>
          <w:color w:val="000000"/>
        </w:rPr>
        <w:t>к положению о внутренней системе</w:t>
      </w:r>
      <w:r w:rsidRPr="00266AEA">
        <w:br/>
      </w:r>
      <w:r w:rsidRPr="00266AEA">
        <w:rPr>
          <w:color w:val="000000"/>
        </w:rPr>
        <w:t>оценки качества образования</w:t>
      </w:r>
      <w:r w:rsidRPr="00266AEA">
        <w:br/>
      </w:r>
      <w:r w:rsidRPr="00266AEA">
        <w:rPr>
          <w:color w:val="000000"/>
        </w:rPr>
        <w:t>от</w:t>
      </w:r>
      <w:r>
        <w:rPr>
          <w:color w:val="000000"/>
        </w:rPr>
        <w:t xml:space="preserve"> 31.08</w:t>
      </w:r>
      <w:r w:rsidRPr="00266AEA">
        <w:rPr>
          <w:color w:val="000000"/>
        </w:rPr>
        <w:t>.2023</w:t>
      </w:r>
    </w:p>
    <w:p w14:paraId="1269EFF2" w14:textId="77777777" w:rsidR="002E675D" w:rsidRDefault="002E675D" w:rsidP="002E675D">
      <w:pPr>
        <w:jc w:val="center"/>
        <w:rPr>
          <w:color w:val="000000"/>
        </w:rPr>
      </w:pPr>
      <w:r>
        <w:rPr>
          <w:b/>
          <w:bCs/>
          <w:color w:val="000000"/>
        </w:rPr>
        <w:t>Структура отчета о самообследовании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37"/>
        <w:gridCol w:w="3126"/>
        <w:gridCol w:w="5743"/>
      </w:tblGrid>
      <w:tr w:rsidR="002E675D" w14:paraId="754A332E" w14:textId="77777777" w:rsidTr="002170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26C5D3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№ раздела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7FD7E4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Название раздела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8A0E0F" w14:textId="77777777" w:rsidR="002E675D" w:rsidRDefault="002E675D" w:rsidP="0021704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Содержимое раздела</w:t>
            </w:r>
          </w:p>
        </w:tc>
      </w:tr>
      <w:tr w:rsidR="002E675D" w:rsidRPr="00963BF8" w14:paraId="7D687D3D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9A74D5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80D27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Общая характеристика образовательной деятельности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6025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Полное наименование и контактная информация образовательной организации в соответствии со сведениями в уставе.</w:t>
            </w:r>
          </w:p>
          <w:p w14:paraId="6E64431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программ.</w:t>
            </w:r>
          </w:p>
          <w:p w14:paraId="176E4C0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Взаимодействие с организациями-партнерами, органами исполнительной власти</w:t>
            </w:r>
          </w:p>
        </w:tc>
      </w:tr>
      <w:tr w:rsidR="002E675D" w:rsidRPr="00963BF8" w14:paraId="5A8744E6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998A4B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5B1FE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Система управления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E3FE1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Структура управления, включая органы коллегиального и общественного управления.</w:t>
            </w:r>
          </w:p>
          <w:p w14:paraId="6098A1E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Взаимосвязь структур и органов управления</w:t>
            </w:r>
          </w:p>
        </w:tc>
      </w:tr>
      <w:tr w:rsidR="002E675D" w:rsidRPr="00963BF8" w14:paraId="449035C3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6B17A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7825CF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Содержание подготовки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4F477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Виды реализуемых ООП.</w:t>
            </w:r>
          </w:p>
          <w:p w14:paraId="2176B00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 обучающихся, осваивающих ООП по уровням общего образования:</w:t>
            </w:r>
          </w:p>
          <w:p w14:paraId="614C9F30" w14:textId="77777777" w:rsidR="002E675D" w:rsidRDefault="002E675D" w:rsidP="002E675D">
            <w:pPr>
              <w:numPr>
                <w:ilvl w:val="0"/>
                <w:numId w:val="31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начального общего;</w:t>
            </w:r>
          </w:p>
          <w:p w14:paraId="5383E4AE" w14:textId="77777777" w:rsidR="002E675D" w:rsidRDefault="002E675D" w:rsidP="002E675D">
            <w:pPr>
              <w:numPr>
                <w:ilvl w:val="0"/>
                <w:numId w:val="31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основного общего;</w:t>
            </w:r>
          </w:p>
          <w:p w14:paraId="05E8C4CD" w14:textId="77777777" w:rsidR="002E675D" w:rsidRDefault="002E675D" w:rsidP="002E675D">
            <w:pPr>
              <w:numPr>
                <w:ilvl w:val="0"/>
                <w:numId w:val="31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t>среднего общего.</w:t>
            </w:r>
          </w:p>
          <w:p w14:paraId="4DD29AED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индивидуальных учебных планов по разным категориям обучающихся.</w:t>
            </w:r>
          </w:p>
          <w:p w14:paraId="238E679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Направления дополнительных общеразвивающих программ.</w:t>
            </w:r>
          </w:p>
          <w:p w14:paraId="2929D2F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lastRenderedPageBreak/>
              <w:t>Количество обучающихся в объединениях дополнительного образования по каждому направлению</w:t>
            </w:r>
          </w:p>
        </w:tc>
      </w:tr>
      <w:tr w:rsidR="002E675D" w:rsidRPr="00963BF8" w14:paraId="2FFE5064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6B4B5C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Раздел 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6FA3E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Качество подготовки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2ACCB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Успеваемость (без двоек) и качество (четверки, пятерки).</w:t>
            </w:r>
          </w:p>
          <w:p w14:paraId="7AFBE75C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учащихся, набравших не менее 190</w:t>
            </w:r>
            <w:r>
              <w:rPr>
                <w:color w:val="000000"/>
              </w:rPr>
              <w:t> </w:t>
            </w:r>
            <w:r w:rsidRPr="00266AEA">
              <w:rPr>
                <w:color w:val="000000"/>
              </w:rPr>
              <w:t>баллов по трем предметам ГИА.</w:t>
            </w:r>
          </w:p>
          <w:p w14:paraId="2CE7A9D6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учащихся, набравших не менее 12</w:t>
            </w:r>
            <w:r>
              <w:rPr>
                <w:color w:val="000000"/>
              </w:rPr>
              <w:t> </w:t>
            </w:r>
            <w:r w:rsidRPr="00266AEA">
              <w:rPr>
                <w:color w:val="000000"/>
              </w:rPr>
              <w:t>баллов по трем предметам ОГЭ.</w:t>
            </w:r>
          </w:p>
          <w:p w14:paraId="4E6B427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призеров Всероссийской олимпиады школьников (по уровням).</w:t>
            </w:r>
          </w:p>
          <w:p w14:paraId="03E2CE1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учащихся, преодолевших установленный минимальный порог в общегородских обязательных метапредметных диагностиках.</w:t>
            </w:r>
          </w:p>
          <w:p w14:paraId="2F0A0F6B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Итоги индивидуального учета образовательных результатов в технологии портфолио</w:t>
            </w:r>
          </w:p>
        </w:tc>
      </w:tr>
      <w:tr w:rsidR="002E675D" w:rsidRPr="00963BF8" w14:paraId="593BD350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5EE1F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0FD88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Особенности организации учебного процесса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F2D9C2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классов-комплектов.</w:t>
            </w:r>
          </w:p>
          <w:p w14:paraId="6E98C71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Режим образовательной деятельности (одна/две смены, пяти-/шестидневная неделя).</w:t>
            </w:r>
          </w:p>
          <w:p w14:paraId="761A682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Продолжительность учебного года и каникул.</w:t>
            </w:r>
          </w:p>
          <w:p w14:paraId="6E19FC2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Количество обучающихся, получающих образование:</w:t>
            </w:r>
          </w:p>
          <w:p w14:paraId="75EA49BD" w14:textId="77777777" w:rsidR="002E675D" w:rsidRDefault="002E675D" w:rsidP="002E675D">
            <w:pPr>
              <w:numPr>
                <w:ilvl w:val="0"/>
                <w:numId w:val="32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в очно-заочной форме;</w:t>
            </w:r>
          </w:p>
          <w:p w14:paraId="381BCA14" w14:textId="77777777" w:rsidR="002E675D" w:rsidRDefault="002E675D" w:rsidP="002E675D">
            <w:pPr>
              <w:numPr>
                <w:ilvl w:val="0"/>
                <w:numId w:val="32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t>заочной форме.</w:t>
            </w:r>
          </w:p>
          <w:p w14:paraId="1D2422D5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Соответствие режима учебной деятельности санитарно-гигиеническим требованиям.</w:t>
            </w:r>
          </w:p>
          <w:p w14:paraId="0E58F66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ООП того или иного уровня, реализуемых в сетевой форме.</w:t>
            </w:r>
          </w:p>
          <w:p w14:paraId="05F0DF8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Количество обучающихся, осваивающих ООП:</w:t>
            </w:r>
          </w:p>
          <w:p w14:paraId="04BAF96F" w14:textId="77777777" w:rsidR="002E675D" w:rsidRDefault="002E675D" w:rsidP="002E675D">
            <w:pPr>
              <w:numPr>
                <w:ilvl w:val="0"/>
                <w:numId w:val="33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с применением дистанционных технологий;</w:t>
            </w:r>
          </w:p>
          <w:p w14:paraId="13FFD930" w14:textId="77777777" w:rsidR="002E675D" w:rsidRPr="00266AEA" w:rsidRDefault="002E675D" w:rsidP="002E675D">
            <w:pPr>
              <w:numPr>
                <w:ilvl w:val="0"/>
                <w:numId w:val="33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 w:rsidRPr="00266AEA">
              <w:rPr>
                <w:color w:val="000000"/>
              </w:rPr>
              <w:t>с применением электронных средств обучения</w:t>
            </w:r>
          </w:p>
        </w:tc>
      </w:tr>
      <w:tr w:rsidR="002E675D" w14:paraId="52FFB318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268BD6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CF8089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Информация о востребованности выпускников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82E1E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выпускников, поступивших в вузы и ссузы в соответствии с профилем обучения.</w:t>
            </w:r>
          </w:p>
          <w:p w14:paraId="6B216ED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выпускников старших классов, поступивших:</w:t>
            </w:r>
          </w:p>
          <w:p w14:paraId="7CA583EB" w14:textId="77777777" w:rsidR="002E675D" w:rsidRDefault="002E675D" w:rsidP="002E675D">
            <w:pPr>
              <w:numPr>
                <w:ilvl w:val="0"/>
                <w:numId w:val="34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в вузы,</w:t>
            </w:r>
          </w:p>
          <w:p w14:paraId="74C2C488" w14:textId="77777777" w:rsidR="002E675D" w:rsidRDefault="002E675D" w:rsidP="002E675D">
            <w:pPr>
              <w:numPr>
                <w:ilvl w:val="0"/>
                <w:numId w:val="34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t>в ссузы.</w:t>
            </w:r>
          </w:p>
          <w:p w14:paraId="6EFA807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Доля выпускников основной школы:</w:t>
            </w:r>
          </w:p>
          <w:p w14:paraId="1B1FB7E4" w14:textId="77777777" w:rsidR="002E675D" w:rsidRPr="00266AEA" w:rsidRDefault="002E675D" w:rsidP="002E675D">
            <w:pPr>
              <w:numPr>
                <w:ilvl w:val="0"/>
                <w:numId w:val="35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 w:rsidRPr="00266AEA">
              <w:rPr>
                <w:color w:val="000000"/>
              </w:rPr>
              <w:t>поступивших в профильные классы ОО;</w:t>
            </w:r>
          </w:p>
          <w:p w14:paraId="2ADE6B23" w14:textId="77777777" w:rsidR="002E675D" w:rsidRPr="00266AEA" w:rsidRDefault="002E675D" w:rsidP="002E675D">
            <w:pPr>
              <w:numPr>
                <w:ilvl w:val="0"/>
                <w:numId w:val="35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 w:rsidRPr="00266AEA">
              <w:rPr>
                <w:color w:val="000000"/>
              </w:rPr>
              <w:t>перешедших на обучение в другие ОО;</w:t>
            </w:r>
          </w:p>
          <w:p w14:paraId="31C0F83B" w14:textId="77777777" w:rsidR="002E675D" w:rsidRDefault="002E675D" w:rsidP="002E675D">
            <w:pPr>
              <w:numPr>
                <w:ilvl w:val="0"/>
                <w:numId w:val="35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t>поступивших в ссузы</w:t>
            </w:r>
          </w:p>
        </w:tc>
      </w:tr>
      <w:tr w:rsidR="002E675D" w:rsidRPr="00963BF8" w14:paraId="557B5F8A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867A6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11D33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Кадровое обеспечение образовательного процесса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01DF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педагогических работников с высшим образованием, профильным образованием.</w:t>
            </w:r>
          </w:p>
          <w:p w14:paraId="7EE9C59F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Категорийность педагогических работников.</w:t>
            </w:r>
          </w:p>
          <w:p w14:paraId="694F568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Группы педагогических работников по стажу работы.</w:t>
            </w:r>
          </w:p>
          <w:p w14:paraId="23B6628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Возрастной состав педагогических работников</w:t>
            </w:r>
          </w:p>
          <w:p w14:paraId="26EE18A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lastRenderedPageBreak/>
              <w:t>Повышение квалификации педагогических работников.</w:t>
            </w:r>
          </w:p>
          <w:p w14:paraId="1734891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Обеспеченность педагогическими работниками неосновного назначения (социальный педагог, учитель-дефектолог и др.)</w:t>
            </w:r>
          </w:p>
        </w:tc>
      </w:tr>
      <w:tr w:rsidR="002E675D" w:rsidRPr="00963BF8" w14:paraId="2F4C4851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0D0F77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Раздел 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173C6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Учебно-методическое обеспечение образовательного процесса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73D0F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Соответствие используемых учебников федеральному перечню.</w:t>
            </w:r>
          </w:p>
          <w:p w14:paraId="6124865E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14:paraId="5143C0E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</w:tr>
      <w:tr w:rsidR="002E675D" w:rsidRPr="00963BF8" w14:paraId="65064377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7F2292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5DF808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Библиотечно-информационное обеспечение образовательного процесса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011F34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Наличие читального зала библиотеки, в том числе:</w:t>
            </w:r>
          </w:p>
          <w:p w14:paraId="2A16CEA1" w14:textId="77777777" w:rsidR="002E675D" w:rsidRPr="00266AEA" w:rsidRDefault="002E675D" w:rsidP="002E675D">
            <w:pPr>
              <w:numPr>
                <w:ilvl w:val="0"/>
                <w:numId w:val="36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 w:rsidRPr="00266AEA">
              <w:rPr>
                <w:color w:val="000000"/>
              </w:rPr>
              <w:t>с возможностью работы на стационарных компьютерах или использования переносных компьютеров;</w:t>
            </w:r>
          </w:p>
          <w:p w14:paraId="4801CDEE" w14:textId="77777777" w:rsidR="002E675D" w:rsidRDefault="002E675D" w:rsidP="002E675D">
            <w:pPr>
              <w:numPr>
                <w:ilvl w:val="0"/>
                <w:numId w:val="36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с медиатекой;</w:t>
            </w:r>
          </w:p>
          <w:p w14:paraId="0845FC54" w14:textId="77777777" w:rsidR="002E675D" w:rsidRPr="00266AEA" w:rsidRDefault="002E675D" w:rsidP="002E675D">
            <w:pPr>
              <w:numPr>
                <w:ilvl w:val="0"/>
                <w:numId w:val="36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 w:rsidRPr="00266AEA">
              <w:rPr>
                <w:color w:val="000000"/>
              </w:rPr>
              <w:t>оснащенного средствами сканирования и распознавания текстов;</w:t>
            </w:r>
          </w:p>
          <w:p w14:paraId="7FEDE652" w14:textId="77777777" w:rsidR="002E675D" w:rsidRPr="00266AEA" w:rsidRDefault="002E675D" w:rsidP="002E675D">
            <w:pPr>
              <w:numPr>
                <w:ilvl w:val="0"/>
                <w:numId w:val="36"/>
              </w:numPr>
              <w:spacing w:before="100" w:beforeAutospacing="1" w:after="100" w:afterAutospacing="1"/>
              <w:ind w:left="780" w:right="180"/>
              <w:contextualSpacing/>
              <w:rPr>
                <w:color w:val="000000"/>
              </w:rPr>
            </w:pPr>
            <w:r w:rsidRPr="00266AEA">
              <w:rPr>
                <w:color w:val="000000"/>
              </w:rPr>
              <w:t>с выходом в интернет с компьютеров, расположенных в помещении библиотеки;</w:t>
            </w:r>
          </w:p>
          <w:p w14:paraId="64A9E6C0" w14:textId="77777777" w:rsidR="002E675D" w:rsidRPr="00266AEA" w:rsidRDefault="002E675D" w:rsidP="002E675D">
            <w:pPr>
              <w:numPr>
                <w:ilvl w:val="0"/>
                <w:numId w:val="36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 w:rsidRPr="00266AEA">
              <w:rPr>
                <w:color w:val="000000"/>
              </w:rPr>
              <w:t>с контролируемой распечаткой бумажных материалов</w:t>
            </w:r>
          </w:p>
        </w:tc>
      </w:tr>
      <w:tr w:rsidR="002E675D" w:rsidRPr="00963BF8" w14:paraId="19D9F55C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5725C4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509B81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Материально-технические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6A92C3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Общая площадь помещений, в которых осуществляется образовательная деятельность, в расчете на одного учащегося.</w:t>
            </w:r>
          </w:p>
          <w:p w14:paraId="4C8CEFB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Доля учебных аудиторий, оборудованных трансформируемой мебелью для учащихся.</w:t>
            </w:r>
          </w:p>
          <w:p w14:paraId="55D55E7A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Количество компьютеров в расчете на одного учащегося.</w:t>
            </w:r>
          </w:p>
          <w:p w14:paraId="7596591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учащихся.</w:t>
            </w:r>
          </w:p>
          <w:p w14:paraId="23E4C157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Оснащенность учебных кабинетов (в соответствии с федеральными и (или) региональными требованиями)</w:t>
            </w:r>
          </w:p>
        </w:tc>
      </w:tr>
      <w:tr w:rsidR="002E675D" w14:paraId="3DB77C64" w14:textId="77777777" w:rsidTr="0021704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A67A3A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Раздел 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ABD890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Функционирование ВСОКО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FEFD0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Положение о ВСОКО.</w:t>
            </w:r>
          </w:p>
          <w:p w14:paraId="13C00729" w14:textId="77777777" w:rsidR="002E675D" w:rsidRPr="00266AEA" w:rsidRDefault="002E675D" w:rsidP="00217048">
            <w:pPr>
              <w:rPr>
                <w:color w:val="000000"/>
              </w:rPr>
            </w:pPr>
            <w:r w:rsidRPr="00266AEA">
              <w:rPr>
                <w:color w:val="000000"/>
              </w:rPr>
              <w:t>Информационно-аналитические продукты ВСОКО.</w:t>
            </w:r>
          </w:p>
          <w:p w14:paraId="48DF6877" w14:textId="77777777" w:rsidR="002E675D" w:rsidRDefault="002E675D" w:rsidP="00217048">
            <w:pPr>
              <w:rPr>
                <w:color w:val="000000"/>
              </w:rPr>
            </w:pPr>
            <w:r>
              <w:rPr>
                <w:color w:val="000000"/>
              </w:rPr>
              <w:t>Администрирование процедур ВСОКО</w:t>
            </w:r>
          </w:p>
        </w:tc>
      </w:tr>
    </w:tbl>
    <w:p w14:paraId="7752A57B" w14:textId="38A35971" w:rsidR="002E675D" w:rsidRPr="002E675D" w:rsidRDefault="002E675D" w:rsidP="002E675D">
      <w:pPr>
        <w:tabs>
          <w:tab w:val="left" w:pos="3922"/>
        </w:tabs>
        <w:rPr>
          <w:lang w:eastAsia="en-US"/>
        </w:rPr>
      </w:pP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32"/>
  </w:num>
  <w:num w:numId="8">
    <w:abstractNumId w:val="14"/>
  </w:num>
  <w:num w:numId="9">
    <w:abstractNumId w:val="9"/>
  </w:num>
  <w:num w:numId="10">
    <w:abstractNumId w:val="22"/>
  </w:num>
  <w:num w:numId="11">
    <w:abstractNumId w:val="30"/>
  </w:num>
  <w:num w:numId="12">
    <w:abstractNumId w:val="34"/>
  </w:num>
  <w:num w:numId="13">
    <w:abstractNumId w:val="3"/>
  </w:num>
  <w:num w:numId="14">
    <w:abstractNumId w:val="0"/>
  </w:num>
  <w:num w:numId="15">
    <w:abstractNumId w:val="7"/>
  </w:num>
  <w:num w:numId="16">
    <w:abstractNumId w:val="25"/>
  </w:num>
  <w:num w:numId="17">
    <w:abstractNumId w:val="5"/>
  </w:num>
  <w:num w:numId="18">
    <w:abstractNumId w:val="28"/>
  </w:num>
  <w:num w:numId="19">
    <w:abstractNumId w:val="13"/>
  </w:num>
  <w:num w:numId="20">
    <w:abstractNumId w:val="18"/>
  </w:num>
  <w:num w:numId="21">
    <w:abstractNumId w:val="10"/>
  </w:num>
  <w:num w:numId="22">
    <w:abstractNumId w:val="29"/>
  </w:num>
  <w:num w:numId="23">
    <w:abstractNumId w:val="2"/>
  </w:num>
  <w:num w:numId="24">
    <w:abstractNumId w:val="15"/>
  </w:num>
  <w:num w:numId="25">
    <w:abstractNumId w:val="1"/>
  </w:num>
  <w:num w:numId="26">
    <w:abstractNumId w:val="8"/>
  </w:num>
  <w:num w:numId="27">
    <w:abstractNumId w:val="31"/>
  </w:num>
  <w:num w:numId="28">
    <w:abstractNumId w:val="11"/>
  </w:num>
  <w:num w:numId="29">
    <w:abstractNumId w:val="16"/>
  </w:num>
  <w:num w:numId="30">
    <w:abstractNumId w:val="33"/>
  </w:num>
  <w:num w:numId="31">
    <w:abstractNumId w:val="12"/>
  </w:num>
  <w:num w:numId="32">
    <w:abstractNumId w:val="20"/>
  </w:num>
  <w:num w:numId="33">
    <w:abstractNumId w:val="23"/>
  </w:num>
  <w:num w:numId="34">
    <w:abstractNumId w:val="35"/>
  </w:num>
  <w:num w:numId="35">
    <w:abstractNumId w:val="17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134750"/>
    <w:rsid w:val="00184462"/>
    <w:rsid w:val="0024331D"/>
    <w:rsid w:val="002A381F"/>
    <w:rsid w:val="002E675D"/>
    <w:rsid w:val="00533C61"/>
    <w:rsid w:val="00533CB2"/>
    <w:rsid w:val="00620CE1"/>
    <w:rsid w:val="00742299"/>
    <w:rsid w:val="007527D1"/>
    <w:rsid w:val="00787660"/>
    <w:rsid w:val="007C0989"/>
    <w:rsid w:val="007C6AD9"/>
    <w:rsid w:val="00812AAE"/>
    <w:rsid w:val="00892697"/>
    <w:rsid w:val="0097634F"/>
    <w:rsid w:val="00994C6A"/>
    <w:rsid w:val="009F1A09"/>
    <w:rsid w:val="00A401EE"/>
    <w:rsid w:val="00A502C8"/>
    <w:rsid w:val="00C4025E"/>
    <w:rsid w:val="00CB6A13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401E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401E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6843</Words>
  <Characters>39007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2023-11-02T08:17:00Z</cp:lastPrinted>
  <dcterms:created xsi:type="dcterms:W3CDTF">2023-11-01T10:56:00Z</dcterms:created>
  <dcterms:modified xsi:type="dcterms:W3CDTF">2023-11-02T10:08:00Z</dcterms:modified>
</cp:coreProperties>
</file>