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3CFDA9" w14:textId="77777777" w:rsidR="001F4A4A" w:rsidRDefault="001F4A4A" w:rsidP="001F4A4A">
      <w:pPr>
        <w:pStyle w:val="2"/>
        <w:ind w:left="355"/>
      </w:pPr>
    </w:p>
    <w:p w14:paraId="2F57BEDE" w14:textId="074059DF" w:rsidR="001F4A4A" w:rsidRDefault="00DB7DDD" w:rsidP="00DB7DDD">
      <w:pPr>
        <w:pStyle w:val="2"/>
        <w:ind w:left="355"/>
      </w:pPr>
      <w:r>
        <w:rPr>
          <w:noProof/>
        </w:rPr>
        <w:drawing>
          <wp:inline distT="0" distB="0" distL="0" distR="0" wp14:anchorId="61515498" wp14:editId="5BB343E4">
            <wp:extent cx="6300470" cy="9037320"/>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00470" cy="9037320"/>
                    </a:xfrm>
                    <a:prstGeom prst="rect">
                      <a:avLst/>
                    </a:prstGeom>
                    <a:noFill/>
                    <a:ln>
                      <a:noFill/>
                    </a:ln>
                  </pic:spPr>
                </pic:pic>
              </a:graphicData>
            </a:graphic>
          </wp:inline>
        </w:drawing>
      </w:r>
      <w:bookmarkStart w:id="0" w:name="_GoBack"/>
      <w:bookmarkEnd w:id="0"/>
    </w:p>
    <w:p w14:paraId="2D277E23" w14:textId="5F1ED6C2" w:rsidR="001F4A4A" w:rsidRDefault="001F4A4A" w:rsidP="001F4A4A"/>
    <w:p w14:paraId="3D21CCB5" w14:textId="77777777" w:rsidR="001F4A4A" w:rsidRPr="001F4A4A" w:rsidRDefault="001F4A4A" w:rsidP="001F4A4A"/>
    <w:p w14:paraId="3397392C" w14:textId="469AD7DF" w:rsidR="001F4A4A" w:rsidRPr="001F4A4A" w:rsidRDefault="001F4A4A" w:rsidP="001F4A4A">
      <w:pPr>
        <w:ind w:left="-5"/>
        <w:rPr>
          <w:b/>
          <w:bCs/>
        </w:rPr>
      </w:pPr>
      <w:r>
        <w:rPr>
          <w:b/>
          <w:bCs/>
        </w:rPr>
        <w:t xml:space="preserve">                                                      </w:t>
      </w:r>
      <w:r w:rsidRPr="001F4A4A">
        <w:rPr>
          <w:b/>
          <w:bCs/>
        </w:rPr>
        <w:t>1.Общие положения</w:t>
      </w:r>
    </w:p>
    <w:p w14:paraId="544217C0" w14:textId="24BAF6B5" w:rsidR="001F4A4A" w:rsidRPr="00D42039" w:rsidRDefault="001F4A4A" w:rsidP="001F4A4A">
      <w:pPr>
        <w:ind w:left="-5"/>
      </w:pPr>
      <w:r w:rsidRPr="00D42039">
        <w:t>1.1. Настоящее Положение о соотношении учебной (преподавательской) и другой педагогической раб</w:t>
      </w:r>
      <w:r>
        <w:t>оты педагогических работников МК</w:t>
      </w:r>
      <w:r w:rsidRPr="00D42039">
        <w:t>ОУ «</w:t>
      </w:r>
      <w:proofErr w:type="spellStart"/>
      <w:r>
        <w:t>Новобирюзякская</w:t>
      </w:r>
      <w:proofErr w:type="spellEnd"/>
      <w:r w:rsidRPr="00D42039">
        <w:t xml:space="preserve"> СОШ» в пределах рабочей недели или учебного года разработано в соответствии с Федеральным законом от 29.12.2012 №273-ФЗ «Об образовании в Российской Федерации» и иными нормативными правовыми актами Российской Федерации, приказом Министерства образования и науки Российской Федерации от 22.12.2014 №1601 «О продолжительности рабочего времени (норме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Pr="00D42039">
        <w:rPr>
          <w:rFonts w:ascii="Arial" w:eastAsia="Arial" w:hAnsi="Arial" w:cs="Arial"/>
          <w:color w:val="262E3A"/>
        </w:rPr>
        <w:t xml:space="preserve"> </w:t>
      </w:r>
      <w:r w:rsidRPr="00D42039">
        <w:t xml:space="preserve">приказом Министерства образования и науки Российской Федерации от 11.05.2016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w:t>
      </w:r>
    </w:p>
    <w:p w14:paraId="0695F712" w14:textId="77777777" w:rsidR="001F4A4A" w:rsidRPr="00D42039" w:rsidRDefault="001F4A4A" w:rsidP="001F4A4A">
      <w:pPr>
        <w:numPr>
          <w:ilvl w:val="0"/>
          <w:numId w:val="40"/>
        </w:numPr>
        <w:spacing w:after="15" w:line="267" w:lineRule="auto"/>
        <w:ind w:hanging="10"/>
        <w:jc w:val="both"/>
      </w:pPr>
      <w:r w:rsidRPr="00D42039">
        <w:t xml:space="preserve">2.Настоящее Положение регулирует нормирование учебной (преподавательской) и другой педагогической работы в пределах рабочей недели или учебного года педагогических работников </w:t>
      </w:r>
      <w:r>
        <w:t>МК</w:t>
      </w:r>
      <w:r w:rsidRPr="00D42039">
        <w:t>ОУ «</w:t>
      </w:r>
      <w:proofErr w:type="spellStart"/>
      <w:r>
        <w:t>Новобирюзякская</w:t>
      </w:r>
      <w:proofErr w:type="spellEnd"/>
      <w:r w:rsidRPr="00D42039">
        <w:t xml:space="preserve"> СОШ» </w:t>
      </w:r>
      <w:r w:rsidRPr="00D42039">
        <w:rPr>
          <w:b/>
        </w:rPr>
        <w:t xml:space="preserve"> </w:t>
      </w:r>
      <w:r w:rsidRPr="00D42039">
        <w:t xml:space="preserve">(далее – Учреждение) с учетом количества часов по учебному плану, специальности и квалификации работника. </w:t>
      </w:r>
    </w:p>
    <w:p w14:paraId="42342A9B" w14:textId="77777777" w:rsidR="001F4A4A" w:rsidRPr="00D42039" w:rsidRDefault="001F4A4A" w:rsidP="001F4A4A">
      <w:pPr>
        <w:numPr>
          <w:ilvl w:val="1"/>
          <w:numId w:val="40"/>
        </w:numPr>
        <w:spacing w:after="15" w:line="267" w:lineRule="auto"/>
        <w:ind w:hanging="10"/>
        <w:jc w:val="both"/>
      </w:pPr>
      <w:r w:rsidRPr="00D42039">
        <w:t xml:space="preserve">В рабочее время педагогических работников в зависимости от занимаемой должности включается:  </w:t>
      </w:r>
    </w:p>
    <w:p w14:paraId="66535792" w14:textId="77777777" w:rsidR="001F4A4A" w:rsidRDefault="001F4A4A" w:rsidP="001F4A4A">
      <w:pPr>
        <w:numPr>
          <w:ilvl w:val="2"/>
          <w:numId w:val="40"/>
        </w:numPr>
        <w:spacing w:after="15" w:line="267" w:lineRule="auto"/>
        <w:ind w:hanging="346"/>
        <w:jc w:val="both"/>
      </w:pPr>
      <w:r>
        <w:t xml:space="preserve">учебная (преподавательская),  </w:t>
      </w:r>
    </w:p>
    <w:p w14:paraId="26535F05" w14:textId="77777777" w:rsidR="001F4A4A" w:rsidRDefault="001F4A4A" w:rsidP="001F4A4A">
      <w:pPr>
        <w:numPr>
          <w:ilvl w:val="2"/>
          <w:numId w:val="40"/>
        </w:numPr>
        <w:spacing w:after="15" w:line="267" w:lineRule="auto"/>
        <w:ind w:hanging="346"/>
        <w:jc w:val="both"/>
      </w:pPr>
      <w:r>
        <w:t xml:space="preserve">воспитательная работа,  </w:t>
      </w:r>
    </w:p>
    <w:p w14:paraId="67711AA1" w14:textId="77777777" w:rsidR="001F4A4A" w:rsidRDefault="001F4A4A" w:rsidP="001F4A4A">
      <w:pPr>
        <w:numPr>
          <w:ilvl w:val="2"/>
          <w:numId w:val="40"/>
        </w:numPr>
        <w:spacing w:after="15" w:line="267" w:lineRule="auto"/>
        <w:ind w:hanging="346"/>
        <w:jc w:val="both"/>
      </w:pPr>
      <w:r>
        <w:t xml:space="preserve">индивидуальная работа с обучающимися,  </w:t>
      </w:r>
    </w:p>
    <w:p w14:paraId="79178E31" w14:textId="77777777" w:rsidR="001F4A4A" w:rsidRDefault="001F4A4A" w:rsidP="001F4A4A">
      <w:pPr>
        <w:numPr>
          <w:ilvl w:val="2"/>
          <w:numId w:val="40"/>
        </w:numPr>
        <w:spacing w:after="15" w:line="267" w:lineRule="auto"/>
        <w:ind w:hanging="346"/>
        <w:jc w:val="both"/>
      </w:pPr>
      <w:r>
        <w:t xml:space="preserve">творческая и исследовательская работа,  </w:t>
      </w:r>
    </w:p>
    <w:p w14:paraId="17B6E9BC" w14:textId="77777777" w:rsidR="001F4A4A" w:rsidRDefault="001F4A4A" w:rsidP="001F4A4A">
      <w:pPr>
        <w:numPr>
          <w:ilvl w:val="2"/>
          <w:numId w:val="40"/>
        </w:numPr>
        <w:spacing w:after="15" w:line="267" w:lineRule="auto"/>
        <w:ind w:hanging="346"/>
        <w:jc w:val="both"/>
      </w:pPr>
      <w:r>
        <w:t xml:space="preserve">методическая,  </w:t>
      </w:r>
    </w:p>
    <w:p w14:paraId="5F31958E" w14:textId="77777777" w:rsidR="001F4A4A" w:rsidRDefault="001F4A4A" w:rsidP="001F4A4A">
      <w:pPr>
        <w:numPr>
          <w:ilvl w:val="2"/>
          <w:numId w:val="40"/>
        </w:numPr>
        <w:spacing w:after="15" w:line="267" w:lineRule="auto"/>
        <w:ind w:hanging="346"/>
        <w:jc w:val="both"/>
      </w:pPr>
      <w:r>
        <w:t xml:space="preserve">подготовительная,  </w:t>
      </w:r>
    </w:p>
    <w:p w14:paraId="0C4354A3" w14:textId="77777777" w:rsidR="001F4A4A" w:rsidRDefault="001F4A4A" w:rsidP="001F4A4A">
      <w:pPr>
        <w:numPr>
          <w:ilvl w:val="2"/>
          <w:numId w:val="40"/>
        </w:numPr>
        <w:spacing w:after="15" w:line="267" w:lineRule="auto"/>
        <w:ind w:hanging="346"/>
        <w:jc w:val="both"/>
      </w:pPr>
      <w:r>
        <w:t xml:space="preserve">организационная,  </w:t>
      </w:r>
    </w:p>
    <w:p w14:paraId="0E12A1D9" w14:textId="77777777" w:rsidR="001F4A4A" w:rsidRDefault="001F4A4A" w:rsidP="001F4A4A">
      <w:pPr>
        <w:numPr>
          <w:ilvl w:val="2"/>
          <w:numId w:val="40"/>
        </w:numPr>
        <w:spacing w:after="15" w:line="267" w:lineRule="auto"/>
        <w:ind w:hanging="346"/>
        <w:jc w:val="both"/>
      </w:pPr>
      <w:r>
        <w:t xml:space="preserve">диагностическая,  </w:t>
      </w:r>
    </w:p>
    <w:p w14:paraId="7BD7B0E2" w14:textId="77777777" w:rsidR="001F4A4A" w:rsidRDefault="001F4A4A" w:rsidP="001F4A4A">
      <w:pPr>
        <w:numPr>
          <w:ilvl w:val="2"/>
          <w:numId w:val="40"/>
        </w:numPr>
        <w:spacing w:after="15" w:line="267" w:lineRule="auto"/>
        <w:ind w:hanging="346"/>
        <w:jc w:val="both"/>
      </w:pPr>
      <w:r>
        <w:t xml:space="preserve">работа по ведению мониторинга,  </w:t>
      </w:r>
    </w:p>
    <w:p w14:paraId="1CA9D101" w14:textId="77777777" w:rsidR="001F4A4A" w:rsidRPr="00D42039" w:rsidRDefault="001F4A4A" w:rsidP="001F4A4A">
      <w:pPr>
        <w:numPr>
          <w:ilvl w:val="2"/>
          <w:numId w:val="40"/>
        </w:numPr>
        <w:spacing w:after="15" w:line="267" w:lineRule="auto"/>
        <w:ind w:hanging="346"/>
        <w:jc w:val="both"/>
      </w:pPr>
      <w:r w:rsidRPr="00D42039">
        <w:t xml:space="preserve">работа, предусмотренная планами воспитательных, физкультурно-оздоровительных, спортивных, творческих и иных мероприятий, проводимых с обучающимися, </w:t>
      </w:r>
    </w:p>
    <w:p w14:paraId="39C3D36D" w14:textId="77777777" w:rsidR="001F4A4A" w:rsidRPr="00D42039" w:rsidRDefault="001F4A4A" w:rsidP="001F4A4A">
      <w:pPr>
        <w:numPr>
          <w:ilvl w:val="2"/>
          <w:numId w:val="40"/>
        </w:numPr>
        <w:spacing w:after="15" w:line="267" w:lineRule="auto"/>
        <w:ind w:hanging="346"/>
        <w:jc w:val="both"/>
      </w:pPr>
      <w:r w:rsidRPr="00D42039">
        <w:t xml:space="preserve">работа по проведению родительских собраний, консультаций с родителями (законными представителями), </w:t>
      </w:r>
    </w:p>
    <w:p w14:paraId="2892E20D" w14:textId="77777777" w:rsidR="001F4A4A" w:rsidRPr="00D42039" w:rsidRDefault="001F4A4A" w:rsidP="001F4A4A">
      <w:pPr>
        <w:numPr>
          <w:ilvl w:val="2"/>
          <w:numId w:val="40"/>
        </w:numPr>
        <w:spacing w:after="15" w:line="267" w:lineRule="auto"/>
        <w:ind w:hanging="346"/>
        <w:jc w:val="both"/>
      </w:pPr>
      <w:r w:rsidRPr="00D42039">
        <w:t xml:space="preserve">другая педагогическая работа, предусмотренная трудовыми (должностными) обязанностями и (или) индивидуальным планом. </w:t>
      </w:r>
    </w:p>
    <w:p w14:paraId="25F6E451" w14:textId="77777777" w:rsidR="001F4A4A" w:rsidRPr="00D42039" w:rsidRDefault="001F4A4A" w:rsidP="001F4A4A">
      <w:pPr>
        <w:ind w:left="-15" w:firstLine="427"/>
      </w:pPr>
      <w:r w:rsidRPr="00D42039">
        <w:t xml:space="preserve">Конкретные трудовые (должностные) обязанности педагогических работников Учреждения определяются трудовыми договорами (эффективными контрактами) и должностными инструкциями. </w:t>
      </w:r>
    </w:p>
    <w:p w14:paraId="0BA1B7DE" w14:textId="77777777" w:rsidR="001F4A4A" w:rsidRPr="00D42039" w:rsidRDefault="001F4A4A" w:rsidP="001F4A4A">
      <w:pPr>
        <w:numPr>
          <w:ilvl w:val="1"/>
          <w:numId w:val="40"/>
        </w:numPr>
        <w:spacing w:after="15" w:line="267" w:lineRule="auto"/>
        <w:ind w:hanging="10"/>
        <w:jc w:val="both"/>
      </w:pPr>
      <w:r w:rsidRPr="00D42039">
        <w:t xml:space="preserve">Режим рабочего времени и время отдыха педагогических работников Учреждения, включающий предоставление выходных дней, правилами внутреннего трудового распорядка, иными локальными нормативными актами учреждения, трудовым договором, графиками работы и расписанием занятий в соответствии с требованиями трудового законодательства Российской Федерации и настоящим Положением. </w:t>
      </w:r>
    </w:p>
    <w:p w14:paraId="56177B37" w14:textId="77777777" w:rsidR="001F4A4A" w:rsidRDefault="001F4A4A" w:rsidP="001F4A4A">
      <w:pPr>
        <w:numPr>
          <w:ilvl w:val="1"/>
          <w:numId w:val="40"/>
        </w:numPr>
        <w:spacing w:after="15" w:line="267" w:lineRule="auto"/>
        <w:ind w:hanging="10"/>
        <w:jc w:val="both"/>
      </w:pPr>
      <w:r w:rsidRPr="00D42039">
        <w:t xml:space="preserve">Режим работы директора, заместителей директора, других руководящих работников Учреждения определяется с учетом необходимости обеспечения руководства деятельностью </w:t>
      </w:r>
      <w:r>
        <w:t xml:space="preserve">Учреждения. </w:t>
      </w:r>
    </w:p>
    <w:p w14:paraId="5DDED654" w14:textId="77777777" w:rsidR="001F4A4A" w:rsidRPr="00D42039" w:rsidRDefault="001F4A4A" w:rsidP="001F4A4A">
      <w:pPr>
        <w:numPr>
          <w:ilvl w:val="1"/>
          <w:numId w:val="40"/>
        </w:numPr>
        <w:spacing w:after="15" w:line="267" w:lineRule="auto"/>
        <w:ind w:hanging="10"/>
        <w:jc w:val="both"/>
      </w:pPr>
      <w:r w:rsidRPr="00D42039">
        <w:lastRenderedPageBreak/>
        <w:t xml:space="preserve">Для педагогических работников, выполняющих свои обязанности непрерывно в течение рабочего дня, перерыв для приема пищи не устанавливается: им обеспечивается возможность приема пищи в школьной столовой одновременно с обучающимися либо в свободное от уроков время. </w:t>
      </w:r>
    </w:p>
    <w:p w14:paraId="48D13D31" w14:textId="77777777" w:rsidR="001F4A4A" w:rsidRPr="00D42039" w:rsidRDefault="001F4A4A" w:rsidP="001F4A4A">
      <w:pPr>
        <w:spacing w:after="117" w:line="259" w:lineRule="auto"/>
      </w:pPr>
      <w:r w:rsidRPr="00D42039">
        <w:rPr>
          <w:sz w:val="16"/>
        </w:rPr>
        <w:t xml:space="preserve"> </w:t>
      </w:r>
    </w:p>
    <w:p w14:paraId="1E255120" w14:textId="77777777" w:rsidR="001F4A4A" w:rsidRPr="00D42039" w:rsidRDefault="001F4A4A" w:rsidP="001F4A4A">
      <w:pPr>
        <w:pStyle w:val="2"/>
        <w:ind w:left="10"/>
      </w:pPr>
      <w:r w:rsidRPr="00D42039">
        <w:t>2.</w:t>
      </w:r>
      <w:r w:rsidRPr="00D42039">
        <w:rPr>
          <w:rFonts w:ascii="Arial" w:eastAsia="Arial" w:hAnsi="Arial" w:cs="Arial"/>
        </w:rPr>
        <w:t xml:space="preserve"> </w:t>
      </w:r>
      <w:r w:rsidRPr="00D42039">
        <w:t>Продолжительность рабочего времени (норма часов педагогической работы на ставку заработной платы) педагогических работников</w:t>
      </w:r>
      <w:r w:rsidRPr="00D42039">
        <w:rPr>
          <w:sz w:val="16"/>
        </w:rPr>
        <w:t xml:space="preserve"> </w:t>
      </w:r>
    </w:p>
    <w:p w14:paraId="18A607AD" w14:textId="77777777" w:rsidR="001F4A4A" w:rsidRPr="00D42039" w:rsidRDefault="001F4A4A" w:rsidP="001F4A4A">
      <w:pPr>
        <w:spacing w:after="51" w:line="259" w:lineRule="auto"/>
      </w:pPr>
      <w:r w:rsidRPr="00D42039">
        <w:rPr>
          <w:b/>
          <w:sz w:val="16"/>
        </w:rPr>
        <w:t xml:space="preserve"> </w:t>
      </w:r>
    </w:p>
    <w:p w14:paraId="34814387" w14:textId="77777777" w:rsidR="001F4A4A" w:rsidRPr="00D42039" w:rsidRDefault="001F4A4A" w:rsidP="001F4A4A">
      <w:pPr>
        <w:ind w:left="-5"/>
      </w:pPr>
      <w:r w:rsidRPr="00D42039">
        <w:t xml:space="preserve">2.1. 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 </w:t>
      </w:r>
    </w:p>
    <w:p w14:paraId="5E08570D" w14:textId="77777777" w:rsidR="001F4A4A" w:rsidRPr="00D42039" w:rsidRDefault="001F4A4A" w:rsidP="001F4A4A">
      <w:pPr>
        <w:ind w:left="-5"/>
      </w:pPr>
      <w:r w:rsidRPr="00D42039">
        <w:t>2.2.</w:t>
      </w:r>
      <w:r w:rsidRPr="00D42039">
        <w:rPr>
          <w:b/>
        </w:rPr>
        <w:t xml:space="preserve"> </w:t>
      </w:r>
      <w:r w:rsidRPr="00D42039">
        <w:t>Выполнение педагогической работы учителями, преподавателем-организатором</w:t>
      </w:r>
      <w:r w:rsidRPr="00D42039">
        <w:rPr>
          <w:rFonts w:ascii="Calibri" w:eastAsia="Calibri" w:hAnsi="Calibri" w:cs="Calibri"/>
        </w:rPr>
        <w:t xml:space="preserve"> </w:t>
      </w:r>
      <w:r w:rsidRPr="00D42039">
        <w:t xml:space="preserve">основ безопасности жизнедеятельности, педагогом-психологом, воспитателями групп продленного дня (далее - педагогические работники) характеризуется наличием установленных норм времени только для выполнения педагогической работы, связанной с преподавательской работой.  </w:t>
      </w:r>
    </w:p>
    <w:p w14:paraId="010072BB" w14:textId="77777777" w:rsidR="001F4A4A" w:rsidRPr="00D42039" w:rsidRDefault="001F4A4A" w:rsidP="001F4A4A">
      <w:pPr>
        <w:ind w:left="-5"/>
      </w:pPr>
      <w:r w:rsidRPr="00D42039">
        <w:rPr>
          <w:rFonts w:ascii="Calibri" w:eastAsia="Calibri" w:hAnsi="Calibri" w:cs="Calibri"/>
          <w:sz w:val="22"/>
        </w:rPr>
        <w:t xml:space="preserve">        </w:t>
      </w:r>
      <w:r w:rsidRPr="00D42039">
        <w:t xml:space="preserve">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 </w:t>
      </w:r>
    </w:p>
    <w:p w14:paraId="093E1DB8" w14:textId="77777777" w:rsidR="001F4A4A" w:rsidRPr="00D42039" w:rsidRDefault="001F4A4A" w:rsidP="001F4A4A">
      <w:pPr>
        <w:ind w:left="-5"/>
      </w:pPr>
      <w:r w:rsidRPr="00D42039">
        <w:t xml:space="preserve">2.3. Педагогическим работникам в зависимости от должности и (или) специальности с учетом особенностей их труда устанавливается норма часов преподавательской работы за ставку заработной платы (нормируемая часть педагогической работы):  </w:t>
      </w:r>
    </w:p>
    <w:p w14:paraId="2F06CEA6" w14:textId="77777777" w:rsidR="001F4A4A" w:rsidRPr="00D42039" w:rsidRDefault="001F4A4A" w:rsidP="001F4A4A">
      <w:pPr>
        <w:numPr>
          <w:ilvl w:val="0"/>
          <w:numId w:val="41"/>
        </w:numPr>
        <w:spacing w:after="15" w:line="267" w:lineRule="auto"/>
        <w:ind w:right="404" w:hanging="346"/>
      </w:pPr>
      <w:r w:rsidRPr="00D42039">
        <w:t xml:space="preserve">36 часов в неделю: педагогу – психологу, социальному педагогу, преподавателю – организатору основ безопасности жизнедеятельности, педагогу - библиотекарю; </w:t>
      </w:r>
    </w:p>
    <w:p w14:paraId="33327B21" w14:textId="77777777" w:rsidR="001F4A4A" w:rsidRPr="00D42039" w:rsidRDefault="001F4A4A" w:rsidP="001F4A4A">
      <w:pPr>
        <w:numPr>
          <w:ilvl w:val="0"/>
          <w:numId w:val="41"/>
        </w:numPr>
        <w:spacing w:line="280" w:lineRule="auto"/>
        <w:ind w:right="404" w:hanging="346"/>
      </w:pPr>
      <w:r w:rsidRPr="00D42039">
        <w:t xml:space="preserve">18 часов в неделю: учителям 1-11 классов, педагогам дополнительного образования; </w:t>
      </w:r>
      <w:r>
        <w:rPr>
          <w:rFonts w:ascii="Wingdings" w:eastAsia="Wingdings" w:hAnsi="Wingdings" w:cs="Wingdings"/>
        </w:rPr>
        <w:t></w:t>
      </w:r>
      <w:r w:rsidRPr="00D42039">
        <w:rPr>
          <w:rFonts w:ascii="Arial" w:eastAsia="Arial" w:hAnsi="Arial" w:cs="Arial"/>
        </w:rPr>
        <w:t xml:space="preserve"> </w:t>
      </w:r>
      <w:r w:rsidRPr="00D42039">
        <w:t xml:space="preserve">20 часов в неделю: учителю – дефектологу, учителю – </w:t>
      </w:r>
      <w:proofErr w:type="gramStart"/>
      <w:r w:rsidRPr="00D42039">
        <w:t xml:space="preserve">логопеду;  </w:t>
      </w:r>
      <w:r>
        <w:rPr>
          <w:rFonts w:ascii="Wingdings" w:eastAsia="Wingdings" w:hAnsi="Wingdings" w:cs="Wingdings"/>
        </w:rPr>
        <w:t></w:t>
      </w:r>
      <w:proofErr w:type="gramEnd"/>
      <w:r w:rsidRPr="00D42039">
        <w:rPr>
          <w:rFonts w:ascii="Arial" w:eastAsia="Arial" w:hAnsi="Arial" w:cs="Arial"/>
        </w:rPr>
        <w:t xml:space="preserve"> </w:t>
      </w:r>
      <w:r w:rsidRPr="00D42039">
        <w:t xml:space="preserve">30 часов в неделю: воспитателям групп продленного дня. </w:t>
      </w:r>
    </w:p>
    <w:p w14:paraId="32AA6164" w14:textId="77777777" w:rsidR="001F4A4A" w:rsidRPr="00D42039" w:rsidRDefault="001F4A4A" w:rsidP="001F4A4A">
      <w:pPr>
        <w:numPr>
          <w:ilvl w:val="1"/>
          <w:numId w:val="42"/>
        </w:numPr>
        <w:spacing w:after="15" w:line="267" w:lineRule="auto"/>
        <w:ind w:hanging="10"/>
        <w:jc w:val="both"/>
      </w:pPr>
      <w:r w:rsidRPr="00D42039">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w:t>
      </w:r>
      <w:r w:rsidRPr="00D42039">
        <w:rPr>
          <w:sz w:val="28"/>
        </w:rPr>
        <w:t xml:space="preserve"> </w:t>
      </w:r>
      <w:r w:rsidRPr="00D42039">
        <w:t>короткие перерывы (перемены)</w:t>
      </w:r>
      <w:r w:rsidRPr="00D42039">
        <w:rPr>
          <w:sz w:val="28"/>
        </w:rPr>
        <w:t xml:space="preserve"> </w:t>
      </w:r>
      <w:r w:rsidRPr="00D42039">
        <w:t xml:space="preserve">между каждым учебным занятием, установленные для обучающихся, в том числе «динамический час» для обучающихся 1 класса. При этом количеству часов установленной учебной нагрузки соответствует количеству проводимых указанными работниками учебных занятий продолжительностью, не превышающей 45 мин.             </w:t>
      </w:r>
    </w:p>
    <w:p w14:paraId="4D670498" w14:textId="77777777" w:rsidR="001F4A4A" w:rsidRDefault="001F4A4A" w:rsidP="001F4A4A">
      <w:pPr>
        <w:numPr>
          <w:ilvl w:val="1"/>
          <w:numId w:val="42"/>
        </w:numPr>
        <w:spacing w:after="15" w:line="267" w:lineRule="auto"/>
        <w:ind w:hanging="10"/>
        <w:jc w:val="both"/>
      </w:pPr>
      <w:r w:rsidRPr="00D42039">
        <w:t xml:space="preserve">Конкретная продолжительность учебных занятий, а также перерывов (перемен) между ними предусматривается календарным учебным графиком с учетом соответствующих </w:t>
      </w:r>
      <w:proofErr w:type="spellStart"/>
      <w:r w:rsidRPr="00D42039">
        <w:t>санитарноэпидемиологических</w:t>
      </w:r>
      <w:proofErr w:type="spellEnd"/>
      <w:r w:rsidRPr="00D42039">
        <w:t xml:space="preserve"> правил и нормативов (СанПиН), утвержденных в установленном порядке. </w:t>
      </w:r>
      <w:r>
        <w:t xml:space="preserve">2.6. Выполнение преподавательской (педагогической) работы регулируется расписанием учебных занятий. </w:t>
      </w:r>
    </w:p>
    <w:p w14:paraId="04281373" w14:textId="77777777" w:rsidR="001F4A4A" w:rsidRPr="00D42039" w:rsidRDefault="001F4A4A" w:rsidP="001F4A4A">
      <w:pPr>
        <w:ind w:left="-5"/>
      </w:pPr>
      <w:r w:rsidRPr="00D42039">
        <w:t xml:space="preserve">2.7. Нагрузка педагога – психологов (36 часов) состоит из 18 часов в неделю индивидуальной и групповой профилактической работы, диагностической, консультативной, коррекционной, просветительской работы, консультационной работы с родителями (законными представителями), участия в психолого-медико-педагогического консилиума и 18 часов работы с обучающимися, обработку и анализ полученных результатов, подготовку к консультационной работе с педагогическими работниками и родителями обучающихся, заполнения аналитической и отчётной документации (письмо Министерства образования Российской Федерации от 24.12.2001 № </w:t>
      </w:r>
    </w:p>
    <w:p w14:paraId="107EE4DE" w14:textId="77777777" w:rsidR="001F4A4A" w:rsidRPr="00D42039" w:rsidRDefault="001F4A4A" w:rsidP="001F4A4A">
      <w:pPr>
        <w:ind w:left="-5"/>
      </w:pPr>
      <w:r w:rsidRPr="00D42039">
        <w:lastRenderedPageBreak/>
        <w:t xml:space="preserve">29/1886-6). 2.8. За преподавательскую (педагогическую) работу, выполняемую с согласия педагогических работников сверх установленной нормы часов за ставку заработной платы, производится дополнительная оплата. </w:t>
      </w:r>
    </w:p>
    <w:p w14:paraId="6F1ED410" w14:textId="77777777" w:rsidR="001F4A4A" w:rsidRPr="00D42039" w:rsidRDefault="001F4A4A" w:rsidP="001F4A4A">
      <w:pPr>
        <w:ind w:left="-5"/>
      </w:pPr>
      <w:r w:rsidRPr="00D42039">
        <w:t xml:space="preserve">2.9. 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Учреждения, правилами внутреннего трудового распорядка, тарифно-квалификационными (квалификационными) характеристиками, и регулируется графиками и планами работы, в т. ч. личными планами педагогического работника и включает: </w:t>
      </w:r>
    </w:p>
    <w:p w14:paraId="0CBA6B97" w14:textId="77777777" w:rsidR="001F4A4A" w:rsidRPr="00D42039" w:rsidRDefault="001F4A4A" w:rsidP="001F4A4A">
      <w:pPr>
        <w:numPr>
          <w:ilvl w:val="0"/>
          <w:numId w:val="43"/>
        </w:numPr>
        <w:spacing w:after="15" w:line="267" w:lineRule="auto"/>
        <w:ind w:hanging="360"/>
        <w:jc w:val="both"/>
      </w:pPr>
      <w:r w:rsidRPr="00D42039">
        <w:t xml:space="preserve">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w:t>
      </w:r>
    </w:p>
    <w:p w14:paraId="66BE4A68" w14:textId="77777777" w:rsidR="001F4A4A" w:rsidRDefault="001F4A4A" w:rsidP="001F4A4A">
      <w:pPr>
        <w:spacing w:after="40"/>
        <w:ind w:left="720"/>
      </w:pPr>
      <w:r>
        <w:t xml:space="preserve">образовательной программой; </w:t>
      </w:r>
    </w:p>
    <w:p w14:paraId="2D396DB8" w14:textId="77777777" w:rsidR="001F4A4A" w:rsidRPr="00D42039" w:rsidRDefault="001F4A4A" w:rsidP="001F4A4A">
      <w:pPr>
        <w:numPr>
          <w:ilvl w:val="0"/>
          <w:numId w:val="43"/>
        </w:numPr>
        <w:spacing w:after="41" w:line="267" w:lineRule="auto"/>
        <w:ind w:hanging="360"/>
        <w:jc w:val="both"/>
      </w:pPr>
      <w:r w:rsidRPr="00D42039">
        <w:t xml:space="preserve">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  </w:t>
      </w:r>
    </w:p>
    <w:p w14:paraId="0F3301F1" w14:textId="77777777" w:rsidR="001F4A4A" w:rsidRPr="00D42039" w:rsidRDefault="001F4A4A" w:rsidP="001F4A4A">
      <w:pPr>
        <w:numPr>
          <w:ilvl w:val="0"/>
          <w:numId w:val="43"/>
        </w:numPr>
        <w:spacing w:after="40" w:line="267" w:lineRule="auto"/>
        <w:ind w:hanging="360"/>
        <w:jc w:val="both"/>
      </w:pPr>
      <w:r w:rsidRPr="00D42039">
        <w:t xml:space="preserve">время, затрачиваемое непосредственно на подготовку к работе по обучению и воспитанию обучающихся, изучению их индивидуальных способностей, интересов и склонностей, а также их семейных обстоятельств и жилищно-бытовых условий;  </w:t>
      </w:r>
    </w:p>
    <w:p w14:paraId="32DE22B7" w14:textId="77777777" w:rsidR="001F4A4A" w:rsidRPr="00D42039" w:rsidRDefault="001F4A4A" w:rsidP="001F4A4A">
      <w:pPr>
        <w:numPr>
          <w:ilvl w:val="0"/>
          <w:numId w:val="43"/>
        </w:numPr>
        <w:spacing w:after="40" w:line="267" w:lineRule="auto"/>
        <w:ind w:hanging="360"/>
        <w:jc w:val="both"/>
      </w:pPr>
      <w:r w:rsidRPr="00D42039">
        <w:t xml:space="preserve">периодические кратковременные дежурства в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 ч. во время перерывов между занятиями, устанавливаемыми для отдыха обучающихся, приема пищи. При составлении графика дежурств педагогических работников в период проведения учебных занятий, до их начала и после окончания учебных занятий учитываются,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В дни работы к дежурству по ОУ педагогические работники привлекаются не ранее чем за 20 мин до начала учебных занятий и не позднее 20 мин после окончания их последнего учебного занятия;  </w:t>
      </w:r>
    </w:p>
    <w:p w14:paraId="0EE687BF" w14:textId="77777777" w:rsidR="001F4A4A" w:rsidRPr="00D42039" w:rsidRDefault="001F4A4A" w:rsidP="001F4A4A">
      <w:pPr>
        <w:numPr>
          <w:ilvl w:val="0"/>
          <w:numId w:val="43"/>
        </w:numPr>
        <w:spacing w:after="15" w:line="267" w:lineRule="auto"/>
        <w:ind w:hanging="360"/>
        <w:jc w:val="both"/>
      </w:pPr>
      <w:r w:rsidRPr="00D42039">
        <w:t xml:space="preserve">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руководство методическим объединением и др.). 2.10. Продолжительность учебных занятий, а также перерывов (перемен) между ними предусматривается календарным учебным графиком Учреждения. </w:t>
      </w:r>
    </w:p>
    <w:p w14:paraId="3CF265E1" w14:textId="77777777" w:rsidR="001F4A4A" w:rsidRPr="00D42039" w:rsidRDefault="001F4A4A" w:rsidP="001F4A4A">
      <w:pPr>
        <w:numPr>
          <w:ilvl w:val="1"/>
          <w:numId w:val="44"/>
        </w:numPr>
        <w:spacing w:after="15" w:line="267" w:lineRule="auto"/>
        <w:ind w:hanging="10"/>
        <w:jc w:val="both"/>
      </w:pPr>
      <w:r w:rsidRPr="00D42039">
        <w:t xml:space="preserve">Выполнение учебной (преподавательской) работы регулируется расписанием учебных занятий в Учреждении. </w:t>
      </w:r>
    </w:p>
    <w:p w14:paraId="3A3B4B1F" w14:textId="77777777" w:rsidR="001F4A4A" w:rsidRPr="00D42039" w:rsidRDefault="001F4A4A" w:rsidP="001F4A4A">
      <w:pPr>
        <w:numPr>
          <w:ilvl w:val="1"/>
          <w:numId w:val="44"/>
        </w:numPr>
        <w:spacing w:after="15" w:line="267" w:lineRule="auto"/>
        <w:ind w:hanging="10"/>
        <w:jc w:val="both"/>
      </w:pPr>
      <w:r w:rsidRPr="00D42039">
        <w:t xml:space="preserve">Объём учебной (педагогической) нагрузки работника является основой для определения размера оплаты их труда. Распределение её на новый учебный год фиксируется в локальном нормативном акте Учреждения, принимается с учётом мнения трудового коллектива.  </w:t>
      </w:r>
    </w:p>
    <w:p w14:paraId="0FBDAAB3" w14:textId="77777777" w:rsidR="001F4A4A" w:rsidRDefault="001F4A4A" w:rsidP="001F4A4A">
      <w:pPr>
        <w:numPr>
          <w:ilvl w:val="1"/>
          <w:numId w:val="44"/>
        </w:numPr>
        <w:spacing w:after="15" w:line="267" w:lineRule="auto"/>
        <w:ind w:hanging="10"/>
        <w:jc w:val="both"/>
      </w:pPr>
      <w:r w:rsidRPr="00D42039">
        <w:t xml:space="preserve">В течение учебного года объём учебной (педагогической) нагрузки или характер работы могут изменяться по взаимному согласию сторон. </w:t>
      </w:r>
      <w:r>
        <w:t xml:space="preserve">Изменения оформляются приказом директора Учреждения.  </w:t>
      </w:r>
    </w:p>
    <w:p w14:paraId="7A4A3E9C" w14:textId="77777777" w:rsidR="001F4A4A" w:rsidRPr="00D42039" w:rsidRDefault="001F4A4A" w:rsidP="001F4A4A">
      <w:pPr>
        <w:numPr>
          <w:ilvl w:val="1"/>
          <w:numId w:val="44"/>
        </w:numPr>
        <w:spacing w:after="15" w:line="267" w:lineRule="auto"/>
        <w:ind w:hanging="10"/>
        <w:jc w:val="both"/>
      </w:pPr>
      <w:r w:rsidRPr="00D42039">
        <w:lastRenderedPageBreak/>
        <w:t xml:space="preserve">Учебная нагрузка (педагогическая работа), объём которой больше или меньше нормы часов за ставку заработной платы, устанавливается только с письменного согласия работника. </w:t>
      </w:r>
    </w:p>
    <w:p w14:paraId="0D50DF9C" w14:textId="77777777" w:rsidR="001F4A4A" w:rsidRPr="00D42039" w:rsidRDefault="001F4A4A" w:rsidP="001F4A4A">
      <w:pPr>
        <w:numPr>
          <w:ilvl w:val="1"/>
          <w:numId w:val="44"/>
        </w:numPr>
        <w:spacing w:after="15" w:line="267" w:lineRule="auto"/>
        <w:ind w:hanging="10"/>
        <w:jc w:val="both"/>
      </w:pPr>
      <w:r w:rsidRPr="00D42039">
        <w:t xml:space="preserve">Для отдельных учителей, которым не может быть обеспечена полная нагрузка, предусмотрены гарантии выплаты ставки заработной платы в полном размере при условии догрузки их до установленной нормы часов другой педагогической работой учителям 1-4 классов, если отсутствие полной учебной нагрузки связано с передачей преподавания уроков иностранного языка, музыки и физической культуры учителям-специалистам.  </w:t>
      </w:r>
    </w:p>
    <w:p w14:paraId="729F1DBD" w14:textId="77777777" w:rsidR="001F4A4A" w:rsidRPr="00D42039" w:rsidRDefault="001F4A4A" w:rsidP="001F4A4A">
      <w:pPr>
        <w:numPr>
          <w:ilvl w:val="1"/>
          <w:numId w:val="44"/>
        </w:numPr>
        <w:spacing w:after="15" w:line="267" w:lineRule="auto"/>
        <w:ind w:hanging="10"/>
        <w:jc w:val="both"/>
      </w:pPr>
      <w:r w:rsidRPr="00D42039">
        <w:t xml:space="preserve">Преподавателям Учреждения, у которых по независящим от них причинам в течение учебного года учебная нагрузка уменьшается по сравнению с учебной нагрузкой, установленной на начало учебного года, до конца учебного года, а также в каникулярное время, не совпадающее с ежегодным основным удлиненным оплачиваемым отпуском, выплачивается заработная плата в размере, установленном при тарификации в начале учебного года. </w:t>
      </w:r>
    </w:p>
    <w:p w14:paraId="5D44D318" w14:textId="77777777" w:rsidR="001F4A4A" w:rsidRPr="00D42039" w:rsidRDefault="001F4A4A" w:rsidP="001F4A4A">
      <w:pPr>
        <w:ind w:left="-15" w:firstLine="566"/>
      </w:pPr>
      <w:r w:rsidRPr="00D42039">
        <w:t xml:space="preserve">Формой догрузки может являться педагогическая работа без дополнительной оплаты в группе продленного дня, кружковая работа, работа по замене отсутствующих учителей, проведение индивидуальных занятий на дому с обучающимися, организуемых в соответствии с медицинским заключением, выполнение частично или в полном объеме работы по классному руководству, проверке письменных работ, внеклассной работы по физическому воспитанию и другой педагогической работы, объем которой регулируется учреждением. </w:t>
      </w:r>
    </w:p>
    <w:p w14:paraId="34632E3D" w14:textId="77777777" w:rsidR="001F4A4A" w:rsidRPr="00D42039" w:rsidRDefault="001F4A4A" w:rsidP="001F4A4A">
      <w:pPr>
        <w:spacing w:after="102" w:line="259" w:lineRule="auto"/>
        <w:ind w:left="31"/>
        <w:jc w:val="center"/>
      </w:pPr>
      <w:r w:rsidRPr="00D42039">
        <w:rPr>
          <w:rFonts w:ascii="Calibri" w:eastAsia="Calibri" w:hAnsi="Calibri" w:cs="Calibri"/>
          <w:sz w:val="16"/>
        </w:rPr>
        <w:t xml:space="preserve"> </w:t>
      </w:r>
    </w:p>
    <w:p w14:paraId="5BF1B0ED" w14:textId="77777777" w:rsidR="001F4A4A" w:rsidRPr="00D42039" w:rsidRDefault="001F4A4A" w:rsidP="001F4A4A">
      <w:pPr>
        <w:pStyle w:val="2"/>
        <w:ind w:left="10" w:right="1"/>
      </w:pPr>
      <w:r w:rsidRPr="00D42039">
        <w:t xml:space="preserve">3. Разделение рабочего дня педагогических работников на части </w:t>
      </w:r>
    </w:p>
    <w:p w14:paraId="621D5AF9" w14:textId="77777777" w:rsidR="001F4A4A" w:rsidRPr="00D42039" w:rsidRDefault="001F4A4A" w:rsidP="001F4A4A">
      <w:pPr>
        <w:spacing w:after="56" w:line="259" w:lineRule="auto"/>
        <w:ind w:left="35"/>
        <w:jc w:val="center"/>
      </w:pPr>
      <w:r w:rsidRPr="00D42039">
        <w:rPr>
          <w:b/>
          <w:color w:val="FF0000"/>
          <w:sz w:val="16"/>
        </w:rPr>
        <w:t xml:space="preserve"> </w:t>
      </w:r>
    </w:p>
    <w:p w14:paraId="1B37EB5C" w14:textId="77777777" w:rsidR="001F4A4A" w:rsidRPr="00D42039" w:rsidRDefault="001F4A4A" w:rsidP="001F4A4A">
      <w:pPr>
        <w:ind w:left="-5"/>
      </w:pPr>
      <w:r w:rsidRPr="00D42039">
        <w:t xml:space="preserve">3.1. При составлении графиков работы педагогических и других работников перерывы в рабочем времени, не связанные с отдыхом и приемом </w:t>
      </w:r>
      <w:proofErr w:type="gramStart"/>
      <w:r w:rsidRPr="00D42039">
        <w:t>работниками пищи</w:t>
      </w:r>
      <w:proofErr w:type="gramEnd"/>
      <w:r w:rsidRPr="00D42039">
        <w:t xml:space="preserve"> не допускаются, за исключением случаев, предусмотренных настоящим Положением.  </w:t>
      </w:r>
    </w:p>
    <w:p w14:paraId="4B4CE749" w14:textId="77777777" w:rsidR="001F4A4A" w:rsidRPr="00D42039" w:rsidRDefault="001F4A4A" w:rsidP="001F4A4A">
      <w:pPr>
        <w:ind w:left="-5"/>
      </w:pPr>
      <w:r w:rsidRPr="00D42039">
        <w:t>3.2. При составлении расписаний учебных занятий необходимо исключить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(так называемые «окна»), которые, в отличие от коротких перерывов (перемен) между каждым учебным занятием, установленных для обучающихся, рабочим временем педагогических работников не являются. Допускается не более трех «окон» (за ставку) в течение недели (большее количество «окон» допустимо по согласованию с работником или по желанию работника).</w:t>
      </w:r>
      <w:r w:rsidRPr="00D42039">
        <w:rPr>
          <w:sz w:val="16"/>
        </w:rPr>
        <w:t xml:space="preserve"> </w:t>
      </w:r>
    </w:p>
    <w:p w14:paraId="6051C491" w14:textId="77777777" w:rsidR="001F4A4A" w:rsidRPr="00D42039" w:rsidRDefault="001F4A4A" w:rsidP="001F4A4A">
      <w:pPr>
        <w:spacing w:after="108" w:line="259" w:lineRule="auto"/>
      </w:pPr>
      <w:r w:rsidRPr="00D42039">
        <w:rPr>
          <w:sz w:val="16"/>
        </w:rPr>
        <w:t xml:space="preserve"> </w:t>
      </w:r>
    </w:p>
    <w:p w14:paraId="3BEEE1D7" w14:textId="77777777" w:rsidR="001F4A4A" w:rsidRPr="00D42039" w:rsidRDefault="001F4A4A" w:rsidP="001F4A4A">
      <w:pPr>
        <w:pStyle w:val="2"/>
        <w:ind w:left="2010" w:right="1950"/>
      </w:pPr>
      <w:r w:rsidRPr="00D42039">
        <w:t>4. Режим рабочего времени педагогических работников</w:t>
      </w:r>
      <w:r w:rsidRPr="00D42039">
        <w:rPr>
          <w:b/>
        </w:rPr>
        <w:t xml:space="preserve"> </w:t>
      </w:r>
      <w:r w:rsidRPr="00D42039">
        <w:t xml:space="preserve">в каникулярный период </w:t>
      </w:r>
    </w:p>
    <w:p w14:paraId="565AD5E9" w14:textId="77777777" w:rsidR="001F4A4A" w:rsidRPr="00D42039" w:rsidRDefault="001F4A4A" w:rsidP="001F4A4A">
      <w:pPr>
        <w:spacing w:after="23" w:line="259" w:lineRule="auto"/>
        <w:ind w:left="55"/>
        <w:jc w:val="center"/>
      </w:pPr>
      <w:r w:rsidRPr="00D42039">
        <w:t xml:space="preserve"> </w:t>
      </w:r>
    </w:p>
    <w:p w14:paraId="75CD3F8E" w14:textId="77777777" w:rsidR="001F4A4A" w:rsidRPr="00D42039" w:rsidRDefault="001F4A4A" w:rsidP="001F4A4A">
      <w:pPr>
        <w:ind w:left="-5"/>
      </w:pPr>
      <w:r w:rsidRPr="00D42039">
        <w:t>4.1. Периоды осенних, зимних, весенних и летних каникул (далее – каникулярной время), установленные для обучающихся, и не совпадающие с ежегодными оплачиваемыми основными и дополнительными отпусками работников, являются для них рабочим временем. 4.2. В каникулярный период педагогические работники осуществляют методическую, подготовительную, организационную, творческую и исследовательскую работу, связанную с реализацией основных образовательных программ общего образования, в пределах нормируемой части их рабочего времени.</w:t>
      </w:r>
      <w:r w:rsidRPr="00D42039">
        <w:rPr>
          <w:color w:val="FF0000"/>
        </w:rPr>
        <w:t xml:space="preserve"> </w:t>
      </w:r>
      <w:r w:rsidRPr="00D42039">
        <w:t xml:space="preserve"> </w:t>
      </w:r>
    </w:p>
    <w:p w14:paraId="5E0C2AB6" w14:textId="77777777" w:rsidR="001F4A4A" w:rsidRPr="00D42039" w:rsidRDefault="001F4A4A" w:rsidP="001F4A4A">
      <w:pPr>
        <w:ind w:left="-5"/>
      </w:pPr>
      <w:r w:rsidRPr="00D42039">
        <w:t xml:space="preserve">4.3. За время работы в каникулярный период, установленный для обучающихся, оплата труда педагогических работников производится из расчета заработной платы, установленной при тарификации, предшествующей началу каникул. </w:t>
      </w:r>
    </w:p>
    <w:p w14:paraId="13CF7956" w14:textId="77777777" w:rsidR="001F4A4A" w:rsidRPr="00D42039" w:rsidRDefault="001F4A4A" w:rsidP="001F4A4A">
      <w:pPr>
        <w:ind w:left="-5"/>
      </w:pPr>
      <w:r w:rsidRPr="00D42039">
        <w:lastRenderedPageBreak/>
        <w:t xml:space="preserve">4.4. Режим рабочего времени педагогических работников, принятых на работу в период летних каникул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 </w:t>
      </w:r>
    </w:p>
    <w:p w14:paraId="196E9D54" w14:textId="77777777" w:rsidR="001F4A4A" w:rsidRPr="00D42039" w:rsidRDefault="001F4A4A" w:rsidP="001F4A4A">
      <w:pPr>
        <w:ind w:left="-5"/>
      </w:pPr>
      <w:r w:rsidRPr="00D42039">
        <w:t xml:space="preserve">4.5. Режим рабочего времени учебно-вспомогательного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 </w:t>
      </w:r>
    </w:p>
    <w:p w14:paraId="43966520" w14:textId="77777777" w:rsidR="001F4A4A" w:rsidRPr="00D42039" w:rsidRDefault="001F4A4A" w:rsidP="001F4A4A">
      <w:pPr>
        <w:spacing w:after="24" w:line="259" w:lineRule="auto"/>
      </w:pPr>
      <w:r w:rsidRPr="00D42039">
        <w:t xml:space="preserve"> </w:t>
      </w:r>
    </w:p>
    <w:p w14:paraId="7BB24CA5" w14:textId="77777777" w:rsidR="001F4A4A" w:rsidRPr="00D42039" w:rsidRDefault="001F4A4A" w:rsidP="001F4A4A">
      <w:pPr>
        <w:pStyle w:val="2"/>
        <w:ind w:left="10" w:right="6"/>
      </w:pPr>
      <w:r w:rsidRPr="00D42039">
        <w:t>5. Режим рабочего времени педагогических работников   в период отмены учебных занятий для обучающихся по санитарно-эпидемиологическим, климатическим и другим основаниям</w:t>
      </w:r>
      <w:r w:rsidRPr="00D42039">
        <w:rPr>
          <w:sz w:val="16"/>
        </w:rPr>
        <w:t xml:space="preserve"> </w:t>
      </w:r>
    </w:p>
    <w:p w14:paraId="023355D9" w14:textId="77777777" w:rsidR="001F4A4A" w:rsidRPr="00D42039" w:rsidRDefault="001F4A4A" w:rsidP="001F4A4A">
      <w:pPr>
        <w:spacing w:after="51" w:line="259" w:lineRule="auto"/>
        <w:ind w:left="35"/>
        <w:jc w:val="center"/>
      </w:pPr>
      <w:r w:rsidRPr="00D42039">
        <w:rPr>
          <w:b/>
          <w:sz w:val="16"/>
        </w:rPr>
        <w:t xml:space="preserve"> </w:t>
      </w:r>
    </w:p>
    <w:p w14:paraId="06711BB6" w14:textId="77777777" w:rsidR="001F4A4A" w:rsidRPr="00D42039" w:rsidRDefault="001F4A4A" w:rsidP="001F4A4A">
      <w:pPr>
        <w:ind w:left="-5"/>
      </w:pPr>
      <w:r w:rsidRPr="00D42039">
        <w:t xml:space="preserve">5.1. Периоды отмены учебных занятий (образовательного процесса) для обучающихся по санитарно-эпидемиологическим, климатическим и другим основаниям являются рабочим временем для педагогических и других работников учреждения. </w:t>
      </w:r>
    </w:p>
    <w:p w14:paraId="3C40B93C" w14:textId="77777777" w:rsidR="001F4A4A" w:rsidRPr="00D42039" w:rsidRDefault="001F4A4A" w:rsidP="001F4A4A">
      <w:pPr>
        <w:ind w:left="-5"/>
      </w:pPr>
      <w:r w:rsidRPr="00D42039">
        <w:t>5.2. В периоды отмены учебных занятий (образовательного процесса) в отдельных классах либо в целом по Учреждению по санитарно-эпидемиологическим, климатическим и другим основаниям педагоги и другие педагогические работники привлекаются к учебно-воспитательной, методической, организационной работе в порядке и на условиях, предусмотренных в разделе 4 настоящего Положения.</w:t>
      </w:r>
      <w:r w:rsidRPr="00D42039">
        <w:rPr>
          <w:sz w:val="16"/>
        </w:rPr>
        <w:t xml:space="preserve"> </w:t>
      </w:r>
    </w:p>
    <w:p w14:paraId="1A0F1266" w14:textId="77777777" w:rsidR="001F4A4A" w:rsidRPr="00D42039" w:rsidRDefault="001F4A4A" w:rsidP="001F4A4A">
      <w:pPr>
        <w:spacing w:line="259" w:lineRule="auto"/>
      </w:pPr>
      <w:r w:rsidRPr="00D42039">
        <w:rPr>
          <w:sz w:val="16"/>
        </w:rPr>
        <w:t xml:space="preserve"> </w:t>
      </w:r>
    </w:p>
    <w:p w14:paraId="4F4194EB" w14:textId="77777777" w:rsidR="001F4A4A" w:rsidRPr="00D42039" w:rsidRDefault="001F4A4A" w:rsidP="001F4A4A">
      <w:pPr>
        <w:numPr>
          <w:ilvl w:val="0"/>
          <w:numId w:val="45"/>
        </w:numPr>
        <w:spacing w:line="284" w:lineRule="auto"/>
        <w:ind w:right="1717" w:firstLine="101"/>
      </w:pPr>
      <w:r w:rsidRPr="00D42039">
        <w:rPr>
          <w:b/>
        </w:rPr>
        <w:t xml:space="preserve">Продолжительность работы накануне нерабочих праздничных и выходных дней </w:t>
      </w:r>
    </w:p>
    <w:p w14:paraId="21FAC840" w14:textId="77777777" w:rsidR="001F4A4A" w:rsidRPr="00D42039" w:rsidRDefault="001F4A4A" w:rsidP="001F4A4A">
      <w:pPr>
        <w:spacing w:after="103" w:line="259" w:lineRule="auto"/>
      </w:pPr>
      <w:r w:rsidRPr="00D42039">
        <w:rPr>
          <w:b/>
          <w:sz w:val="16"/>
        </w:rPr>
        <w:t xml:space="preserve"> </w:t>
      </w:r>
    </w:p>
    <w:p w14:paraId="2CE100AA" w14:textId="77777777" w:rsidR="001F4A4A" w:rsidRPr="00D42039" w:rsidRDefault="001F4A4A" w:rsidP="001F4A4A">
      <w:pPr>
        <w:numPr>
          <w:ilvl w:val="1"/>
          <w:numId w:val="45"/>
        </w:numPr>
        <w:spacing w:after="15" w:line="267" w:lineRule="auto"/>
        <w:ind w:hanging="10"/>
        <w:jc w:val="both"/>
      </w:pPr>
      <w:r w:rsidRPr="00D42039">
        <w:t xml:space="preserve">При решении вопроса о продолжительности работы накануне нерабочих праздничных и выходных дней необходимо руководствоваться статьей 95 Трудового кодекса Российской Федерации, в соответствии с которой продолжительность рабочего дня, непосредственно предшествующего нерабочему праздничному дню, уменьшается на один час.  </w:t>
      </w:r>
    </w:p>
    <w:p w14:paraId="4EE34330" w14:textId="77777777" w:rsidR="001F4A4A" w:rsidRPr="00D42039" w:rsidRDefault="001F4A4A" w:rsidP="001F4A4A">
      <w:pPr>
        <w:numPr>
          <w:ilvl w:val="1"/>
          <w:numId w:val="45"/>
        </w:numPr>
        <w:spacing w:after="15" w:line="267" w:lineRule="auto"/>
        <w:ind w:hanging="10"/>
        <w:jc w:val="both"/>
      </w:pPr>
      <w:r w:rsidRPr="00D42039">
        <w:t xml:space="preserve">Правило об уменьшении на один час продолжительности рабочего дня, непосредственно предшествующего нерабочему праздничному дню, распространяет на всех работников, в том числе и педагогических.  </w:t>
      </w:r>
    </w:p>
    <w:p w14:paraId="7F956293" w14:textId="77777777" w:rsidR="001F4A4A" w:rsidRPr="00D42039" w:rsidRDefault="001F4A4A" w:rsidP="001F4A4A">
      <w:pPr>
        <w:ind w:left="-5"/>
      </w:pPr>
      <w:r w:rsidRPr="00D42039">
        <w:t xml:space="preserve">6.3.Учитывая особенность рабочего времени учителей, педагогов дополнительного образования, воспитателей групп продлённого дня невозможно накануне нерабочих праздничных дней применять сокращение на один час к части их рабочего времени, связанной с преподавательской работой. Поэтому накануне праздничных дней следует ограничить привлечение указанных работников к другой части их педагогической работы, не предусмотренной расписанием учебных занятий. </w:t>
      </w:r>
    </w:p>
    <w:p w14:paraId="20F38EF3" w14:textId="77777777" w:rsidR="001F4A4A" w:rsidRPr="00D42039" w:rsidRDefault="001F4A4A" w:rsidP="001F4A4A">
      <w:pPr>
        <w:pStyle w:val="2"/>
        <w:ind w:left="10" w:right="12"/>
      </w:pPr>
      <w:r w:rsidRPr="00D42039">
        <w:t xml:space="preserve">7. Заключительные положения </w:t>
      </w:r>
    </w:p>
    <w:p w14:paraId="3ABFC955" w14:textId="77777777" w:rsidR="001F4A4A" w:rsidRPr="00D42039" w:rsidRDefault="001F4A4A" w:rsidP="001F4A4A">
      <w:pPr>
        <w:spacing w:after="52" w:line="259" w:lineRule="auto"/>
        <w:ind w:left="46"/>
        <w:jc w:val="center"/>
      </w:pPr>
      <w:r w:rsidRPr="00D42039">
        <w:rPr>
          <w:b/>
          <w:sz w:val="20"/>
        </w:rPr>
        <w:t xml:space="preserve"> </w:t>
      </w:r>
    </w:p>
    <w:p w14:paraId="6A9B9F89" w14:textId="77777777" w:rsidR="001F4A4A" w:rsidRPr="00D42039" w:rsidRDefault="001F4A4A" w:rsidP="001F4A4A">
      <w:pPr>
        <w:spacing w:after="4" w:line="270" w:lineRule="auto"/>
        <w:ind w:left="-5" w:right="-5"/>
      </w:pPr>
      <w:r w:rsidRPr="00D42039">
        <w:rPr>
          <w:color w:val="1E2120"/>
        </w:rPr>
        <w:t xml:space="preserve">7.1. Настоящее Положение </w:t>
      </w:r>
      <w:r w:rsidRPr="00D42039">
        <w:t>о соотношении учебной (преподавательской) и другой педагогической работы педагогических работников МБОУ «</w:t>
      </w:r>
      <w:proofErr w:type="spellStart"/>
      <w:r w:rsidRPr="00D42039">
        <w:t>Таицкая</w:t>
      </w:r>
      <w:proofErr w:type="spellEnd"/>
      <w:r w:rsidRPr="00D42039">
        <w:t xml:space="preserve"> СОШ»</w:t>
      </w:r>
      <w:r w:rsidRPr="00D42039">
        <w:rPr>
          <w:b/>
          <w:color w:val="1E2120"/>
        </w:rPr>
        <w:t xml:space="preserve"> </w:t>
      </w:r>
      <w:r w:rsidRPr="00D42039">
        <w:t xml:space="preserve">в пределах рабочей недели или учебного года </w:t>
      </w:r>
      <w:r w:rsidRPr="00D42039">
        <w:rPr>
          <w:color w:val="1E2120"/>
        </w:rPr>
        <w:t xml:space="preserve">является локальным нормативным актом образовательного учреждения, принимается на Педагогическом совете и утверждается приказом директора образовательного учреждения. </w:t>
      </w:r>
    </w:p>
    <w:p w14:paraId="6F444CEB" w14:textId="77777777" w:rsidR="001F4A4A" w:rsidRPr="00D42039" w:rsidRDefault="001F4A4A" w:rsidP="001F4A4A">
      <w:pPr>
        <w:spacing w:after="4" w:line="270" w:lineRule="auto"/>
        <w:ind w:left="-5" w:right="-5"/>
      </w:pPr>
      <w:r w:rsidRPr="00D42039">
        <w:rPr>
          <w:color w:val="1E2120"/>
        </w:rPr>
        <w:lastRenderedPageBreak/>
        <w:t xml:space="preserve">7.2. Все изменения и дополнения, вносимые в настоящее Положение, оформляются в письменной форме в соответствии с действующим законодательством Российской Федерации. </w:t>
      </w:r>
    </w:p>
    <w:p w14:paraId="2A47C0C5" w14:textId="77777777" w:rsidR="001F4A4A" w:rsidRPr="00D42039" w:rsidRDefault="001F4A4A" w:rsidP="001F4A4A">
      <w:pPr>
        <w:spacing w:after="4" w:line="270" w:lineRule="auto"/>
        <w:ind w:left="-5" w:right="-5"/>
      </w:pPr>
      <w:r w:rsidRPr="00D42039">
        <w:rPr>
          <w:color w:val="1E2120"/>
        </w:rPr>
        <w:t xml:space="preserve">7.3. Положение </w:t>
      </w:r>
      <w:r w:rsidRPr="00D42039">
        <w:t>о соотношении учебной (преподавательской) и другой педагогической работы педагогических работников МБОУ «</w:t>
      </w:r>
      <w:proofErr w:type="spellStart"/>
      <w:r w:rsidRPr="00D42039">
        <w:t>Таицкая</w:t>
      </w:r>
      <w:proofErr w:type="spellEnd"/>
      <w:r w:rsidRPr="00D42039">
        <w:t xml:space="preserve"> СОШ»</w:t>
      </w:r>
      <w:r w:rsidRPr="00D42039">
        <w:rPr>
          <w:b/>
          <w:color w:val="1E2120"/>
        </w:rPr>
        <w:t xml:space="preserve"> </w:t>
      </w:r>
      <w:r w:rsidRPr="00D42039">
        <w:t>в пределах рабочей недели или учебного года</w:t>
      </w:r>
      <w:r w:rsidRPr="00D42039">
        <w:rPr>
          <w:color w:val="1E2120"/>
        </w:rPr>
        <w:t xml:space="preserve"> принимается на неопределенный срок. Изменения и дополнения к Положению принимаются в порядке, предусмотренном п.4.1. настоящего Положения. </w:t>
      </w:r>
    </w:p>
    <w:p w14:paraId="1DBB008A" w14:textId="77777777" w:rsidR="001F4A4A" w:rsidRPr="00D42039" w:rsidRDefault="001F4A4A" w:rsidP="001F4A4A">
      <w:pPr>
        <w:spacing w:after="4" w:line="270" w:lineRule="auto"/>
        <w:ind w:left="-5" w:right="-5"/>
      </w:pPr>
      <w:r w:rsidRPr="00D42039">
        <w:rPr>
          <w:color w:val="1E2120"/>
        </w:rPr>
        <w:t xml:space="preserve">7.4.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p w14:paraId="2A105FBD" w14:textId="77777777" w:rsidR="001F4A4A" w:rsidRPr="00D42039" w:rsidRDefault="001F4A4A" w:rsidP="001F4A4A">
      <w:pPr>
        <w:spacing w:line="259" w:lineRule="auto"/>
        <w:ind w:left="55"/>
        <w:jc w:val="center"/>
      </w:pPr>
      <w:r w:rsidRPr="00D42039">
        <w:t xml:space="preserve"> </w:t>
      </w:r>
    </w:p>
    <w:p w14:paraId="7752A57B" w14:textId="7659C3F5" w:rsidR="002E675D" w:rsidRPr="002E675D" w:rsidRDefault="000F67E6" w:rsidP="009F5FD3">
      <w:pPr>
        <w:jc w:val="center"/>
        <w:rPr>
          <w:lang w:eastAsia="en-US"/>
        </w:rPr>
      </w:pPr>
      <w:r>
        <w:rPr>
          <w:rFonts w:eastAsia="Calibri"/>
          <w:b/>
          <w:lang w:eastAsia="en-US"/>
        </w:rPr>
        <w:tab/>
      </w:r>
    </w:p>
    <w:sectPr w:rsidR="002E675D" w:rsidRPr="002E675D" w:rsidSect="00742299">
      <w:pgSz w:w="11906" w:h="16838"/>
      <w:pgMar w:top="1276"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7608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C27F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4513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AD46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4460E3"/>
    <w:multiLevelType w:val="hybridMultilevel"/>
    <w:tmpl w:val="3FB8F1CA"/>
    <w:lvl w:ilvl="0" w:tplc="9C306B26">
      <w:start w:val="1"/>
      <w:numFmt w:val="bullet"/>
      <w:lvlText w:val=""/>
      <w:lvlJc w:val="left"/>
      <w:pPr>
        <w:ind w:left="7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8145D7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E34C53C">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5846C40">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5E278B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87EE75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1A8F2A2">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45E9B6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9D246F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7FE1AC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BE3354"/>
    <w:multiLevelType w:val="hybridMultilevel"/>
    <w:tmpl w:val="EA30CC8E"/>
    <w:lvl w:ilvl="0" w:tplc="E3A0FFB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1CBC034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83589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815F4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3F490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11062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8C21C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5F2C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793FB2"/>
    <w:multiLevelType w:val="hybridMultilevel"/>
    <w:tmpl w:val="A3F8D54A"/>
    <w:lvl w:ilvl="0" w:tplc="FD62411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BDE9666">
      <w:start w:val="1"/>
      <w:numFmt w:val="bullet"/>
      <w:lvlText w:val="o"/>
      <w:lvlJc w:val="left"/>
      <w:pPr>
        <w:ind w:left="14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D4A89A">
      <w:start w:val="1"/>
      <w:numFmt w:val="bullet"/>
      <w:lvlText w:val="▪"/>
      <w:lvlJc w:val="left"/>
      <w:pPr>
        <w:ind w:left="21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032552C">
      <w:start w:val="1"/>
      <w:numFmt w:val="bullet"/>
      <w:lvlText w:val="•"/>
      <w:lvlJc w:val="left"/>
      <w:pPr>
        <w:ind w:left="28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72F6BA">
      <w:start w:val="1"/>
      <w:numFmt w:val="bullet"/>
      <w:lvlText w:val="o"/>
      <w:lvlJc w:val="left"/>
      <w:pPr>
        <w:ind w:left="36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4B6F7F6">
      <w:start w:val="1"/>
      <w:numFmt w:val="bullet"/>
      <w:lvlText w:val="▪"/>
      <w:lvlJc w:val="left"/>
      <w:pPr>
        <w:ind w:left="43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4B4EF2E">
      <w:start w:val="1"/>
      <w:numFmt w:val="bullet"/>
      <w:lvlText w:val="•"/>
      <w:lvlJc w:val="left"/>
      <w:pPr>
        <w:ind w:left="50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B481500">
      <w:start w:val="1"/>
      <w:numFmt w:val="bullet"/>
      <w:lvlText w:val="o"/>
      <w:lvlJc w:val="left"/>
      <w:pPr>
        <w:ind w:left="57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CCAF0C">
      <w:start w:val="1"/>
      <w:numFmt w:val="bullet"/>
      <w:lvlText w:val="▪"/>
      <w:lvlJc w:val="left"/>
      <w:pPr>
        <w:ind w:left="64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26508B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CE328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333D9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B40D4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8225D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93440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0E0DA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61026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905E3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8B3D81"/>
    <w:multiLevelType w:val="hybridMultilevel"/>
    <w:tmpl w:val="A07ADDFC"/>
    <w:lvl w:ilvl="0" w:tplc="3BE634D4">
      <w:start w:val="1"/>
      <w:numFmt w:val="bullet"/>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55DB7FA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9E17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B7105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162E9E"/>
    <w:multiLevelType w:val="multilevel"/>
    <w:tmpl w:val="51D6DC54"/>
    <w:lvl w:ilvl="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21B7804"/>
    <w:multiLevelType w:val="hybridMultilevel"/>
    <w:tmpl w:val="1038B754"/>
    <w:lvl w:ilvl="0" w:tplc="3BE634D4">
      <w:start w:val="1"/>
      <w:numFmt w:val="bullet"/>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648A503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B339D1"/>
    <w:multiLevelType w:val="hybridMultilevel"/>
    <w:tmpl w:val="45B25344"/>
    <w:lvl w:ilvl="0" w:tplc="E6F4B848">
      <w:start w:val="1"/>
      <w:numFmt w:val="decimal"/>
      <w:lvlText w:val="%1."/>
      <w:lvlJc w:val="left"/>
      <w:pPr>
        <w:ind w:left="720" w:hanging="360"/>
      </w:pPr>
      <w:rPr>
        <w:rFonts w:ascii="Times New Roman" w:hAnsi="Times New Roman" w:hint="default"/>
        <w:b/>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9843F87"/>
    <w:multiLevelType w:val="hybridMultilevel"/>
    <w:tmpl w:val="D248C32E"/>
    <w:lvl w:ilvl="0" w:tplc="3BE634D4">
      <w:start w:val="1"/>
      <w:numFmt w:val="bullet"/>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15:restartNumberingAfterBreak="0">
    <w:nsid w:val="6D675F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3A69D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792F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EE5A5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DA2FB1"/>
    <w:multiLevelType w:val="multilevel"/>
    <w:tmpl w:val="CD6C5BFA"/>
    <w:lvl w:ilvl="0">
      <w:start w:val="6"/>
      <w:numFmt w:val="decimal"/>
      <w:lvlText w:val="%1."/>
      <w:lvlJc w:val="left"/>
      <w:pPr>
        <w:ind w:left="27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A764C58"/>
    <w:multiLevelType w:val="multilevel"/>
    <w:tmpl w:val="0760269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1"/>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ACE05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CE09E6"/>
    <w:multiLevelType w:val="multilevel"/>
    <w:tmpl w:val="D9841EAE"/>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BC92CE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BC04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3C3D2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E205A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8"/>
  </w:num>
  <w:num w:numId="7">
    <w:abstractNumId w:val="41"/>
  </w:num>
  <w:num w:numId="8">
    <w:abstractNumId w:val="17"/>
  </w:num>
  <w:num w:numId="9">
    <w:abstractNumId w:val="11"/>
  </w:num>
  <w:num w:numId="10">
    <w:abstractNumId w:val="25"/>
  </w:num>
  <w:num w:numId="11">
    <w:abstractNumId w:val="36"/>
  </w:num>
  <w:num w:numId="12">
    <w:abstractNumId w:val="43"/>
  </w:num>
  <w:num w:numId="13">
    <w:abstractNumId w:val="5"/>
  </w:num>
  <w:num w:numId="14">
    <w:abstractNumId w:val="0"/>
  </w:num>
  <w:num w:numId="15">
    <w:abstractNumId w:val="9"/>
  </w:num>
  <w:num w:numId="16">
    <w:abstractNumId w:val="30"/>
  </w:num>
  <w:num w:numId="17">
    <w:abstractNumId w:val="7"/>
  </w:num>
  <w:num w:numId="18">
    <w:abstractNumId w:val="33"/>
  </w:num>
  <w:num w:numId="19">
    <w:abstractNumId w:val="16"/>
  </w:num>
  <w:num w:numId="20">
    <w:abstractNumId w:val="21"/>
  </w:num>
  <w:num w:numId="21">
    <w:abstractNumId w:val="12"/>
  </w:num>
  <w:num w:numId="22">
    <w:abstractNumId w:val="34"/>
  </w:num>
  <w:num w:numId="23">
    <w:abstractNumId w:val="3"/>
  </w:num>
  <w:num w:numId="24">
    <w:abstractNumId w:val="18"/>
  </w:num>
  <w:num w:numId="25">
    <w:abstractNumId w:val="2"/>
  </w:num>
  <w:num w:numId="26">
    <w:abstractNumId w:val="10"/>
  </w:num>
  <w:num w:numId="27">
    <w:abstractNumId w:val="39"/>
  </w:num>
  <w:num w:numId="28">
    <w:abstractNumId w:val="13"/>
  </w:num>
  <w:num w:numId="29">
    <w:abstractNumId w:val="19"/>
  </w:num>
  <w:num w:numId="30">
    <w:abstractNumId w:val="42"/>
  </w:num>
  <w:num w:numId="31">
    <w:abstractNumId w:val="15"/>
  </w:num>
  <w:num w:numId="32">
    <w:abstractNumId w:val="23"/>
  </w:num>
  <w:num w:numId="33">
    <w:abstractNumId w:val="26"/>
  </w:num>
  <w:num w:numId="34">
    <w:abstractNumId w:val="44"/>
  </w:num>
  <w:num w:numId="35">
    <w:abstractNumId w:val="20"/>
  </w:num>
  <w:num w:numId="36">
    <w:abstractNumId w:val="22"/>
  </w:num>
  <w:num w:numId="37">
    <w:abstractNumId w:val="1"/>
  </w:num>
  <w:num w:numId="38">
    <w:abstractNumId w:val="27"/>
  </w:num>
  <w:num w:numId="39">
    <w:abstractNumId w:val="35"/>
  </w:num>
  <w:num w:numId="40">
    <w:abstractNumId w:val="28"/>
  </w:num>
  <w:num w:numId="41">
    <w:abstractNumId w:val="4"/>
  </w:num>
  <w:num w:numId="42">
    <w:abstractNumId w:val="40"/>
  </w:num>
  <w:num w:numId="43">
    <w:abstractNumId w:val="14"/>
  </w:num>
  <w:num w:numId="44">
    <w:abstractNumId w:val="38"/>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660"/>
    <w:rsid w:val="000F67E6"/>
    <w:rsid w:val="00134750"/>
    <w:rsid w:val="00184462"/>
    <w:rsid w:val="001F4A4A"/>
    <w:rsid w:val="0024331D"/>
    <w:rsid w:val="002B06A7"/>
    <w:rsid w:val="002E675D"/>
    <w:rsid w:val="00533C61"/>
    <w:rsid w:val="00533CB2"/>
    <w:rsid w:val="00620CE1"/>
    <w:rsid w:val="00742299"/>
    <w:rsid w:val="007527D1"/>
    <w:rsid w:val="00787660"/>
    <w:rsid w:val="007C0989"/>
    <w:rsid w:val="007C6AD9"/>
    <w:rsid w:val="00812AAE"/>
    <w:rsid w:val="00892697"/>
    <w:rsid w:val="0097634F"/>
    <w:rsid w:val="009F1A09"/>
    <w:rsid w:val="009F5FD3"/>
    <w:rsid w:val="00A502C8"/>
    <w:rsid w:val="00CB6A13"/>
    <w:rsid w:val="00DB7DDD"/>
    <w:rsid w:val="00F95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78953"/>
  <w15:docId w15:val="{8DBDE0B9-B24C-4DF1-8F40-760925688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78766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87660"/>
    <w:pPr>
      <w:keepNext/>
      <w:outlineLvl w:val="0"/>
    </w:pPr>
    <w:rPr>
      <w:b/>
      <w:sz w:val="28"/>
      <w:szCs w:val="20"/>
    </w:rPr>
  </w:style>
  <w:style w:type="paragraph" w:styleId="2">
    <w:name w:val="heading 2"/>
    <w:basedOn w:val="a"/>
    <w:next w:val="a"/>
    <w:link w:val="20"/>
    <w:uiPriority w:val="9"/>
    <w:unhideWhenUsed/>
    <w:qFormat/>
    <w:rsid w:val="001F4A4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7660"/>
    <w:rPr>
      <w:rFonts w:ascii="Times New Roman" w:eastAsia="Times New Roman" w:hAnsi="Times New Roman" w:cs="Times New Roman"/>
      <w:b/>
      <w:sz w:val="28"/>
      <w:szCs w:val="20"/>
      <w:lang w:eastAsia="ru-RU"/>
    </w:rPr>
  </w:style>
  <w:style w:type="character" w:styleId="a3">
    <w:name w:val="Hyperlink"/>
    <w:basedOn w:val="a0"/>
    <w:uiPriority w:val="99"/>
    <w:semiHidden/>
    <w:unhideWhenUsed/>
    <w:rsid w:val="00F95EB8"/>
    <w:rPr>
      <w:color w:val="0000FF"/>
      <w:u w:val="single"/>
    </w:rPr>
  </w:style>
  <w:style w:type="paragraph" w:styleId="a4">
    <w:name w:val="Normal (Web)"/>
    <w:basedOn w:val="a"/>
    <w:uiPriority w:val="99"/>
    <w:semiHidden/>
    <w:unhideWhenUsed/>
    <w:rsid w:val="00F95EB8"/>
    <w:pPr>
      <w:spacing w:before="100" w:beforeAutospacing="1" w:after="100" w:afterAutospacing="1"/>
    </w:pPr>
  </w:style>
  <w:style w:type="character" w:styleId="a5">
    <w:name w:val="Strong"/>
    <w:basedOn w:val="a0"/>
    <w:uiPriority w:val="22"/>
    <w:qFormat/>
    <w:rsid w:val="00F95EB8"/>
    <w:rPr>
      <w:b/>
      <w:bCs/>
    </w:rPr>
  </w:style>
  <w:style w:type="paragraph" w:styleId="a6">
    <w:name w:val="List Paragraph"/>
    <w:basedOn w:val="a"/>
    <w:uiPriority w:val="34"/>
    <w:qFormat/>
    <w:rsid w:val="00F95EB8"/>
    <w:pPr>
      <w:ind w:left="720"/>
      <w:contextualSpacing/>
    </w:pPr>
  </w:style>
  <w:style w:type="table" w:styleId="a7">
    <w:name w:val="Table Grid"/>
    <w:basedOn w:val="a1"/>
    <w:uiPriority w:val="59"/>
    <w:unhideWhenUsed/>
    <w:rsid w:val="00742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742299"/>
    <w:pPr>
      <w:spacing w:after="0" w:line="240" w:lineRule="auto"/>
    </w:pPr>
    <w:rPr>
      <w:rFonts w:ascii="Times New Roman" w:eastAsia="Calibri" w:hAnsi="Times New Roman" w:cs="Times New Roman"/>
      <w:sz w:val="26"/>
      <w:szCs w:val="28"/>
    </w:rPr>
  </w:style>
  <w:style w:type="character" w:customStyle="1" w:styleId="20">
    <w:name w:val="Заголовок 2 Знак"/>
    <w:basedOn w:val="a0"/>
    <w:link w:val="2"/>
    <w:uiPriority w:val="9"/>
    <w:rsid w:val="001F4A4A"/>
    <w:rPr>
      <w:rFonts w:asciiTheme="majorHAnsi" w:eastAsiaTheme="majorEastAsia" w:hAnsiTheme="majorHAnsi" w:cstheme="majorBidi"/>
      <w:color w:val="365F91"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41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2397</Words>
  <Characters>13665</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2023-11-07T11:30:00Z</dcterms:created>
  <dcterms:modified xsi:type="dcterms:W3CDTF">2023-11-07T11:30:00Z</dcterms:modified>
</cp:coreProperties>
</file>