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09" w:rsidRPr="00F06DA5" w:rsidRDefault="0037379C">
      <w:pPr>
        <w:spacing w:after="0"/>
        <w:ind w:left="120"/>
        <w:rPr>
          <w:lang w:val="ru-RU"/>
        </w:rPr>
      </w:pPr>
      <w:bookmarkStart w:id="0" w:name="block-20620382"/>
      <w:bookmarkStart w:id="1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2469" cy="8867775"/>
            <wp:effectExtent l="0" t="0" r="0" b="0"/>
            <wp:docPr id="1" name="Рисунок 1" descr="C:\Users\111\Desktop\тит\WhatsApp Image 2023-11-21 at 06.36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тит\WhatsApp Image 2023-11-21 at 06.36.1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6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8E0C09" w:rsidRPr="00F06DA5" w:rsidRDefault="008E0C09">
      <w:pPr>
        <w:rPr>
          <w:lang w:val="ru-RU"/>
        </w:rPr>
        <w:sectPr w:rsidR="008E0C09" w:rsidRPr="00F06DA5">
          <w:pgSz w:w="11906" w:h="16383"/>
          <w:pgMar w:top="1134" w:right="850" w:bottom="1134" w:left="1701" w:header="720" w:footer="720" w:gutter="0"/>
          <w:cols w:space="720"/>
        </w:sectPr>
      </w:pPr>
    </w:p>
    <w:p w:rsidR="008E0C09" w:rsidRPr="00F06DA5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20620383"/>
      <w:bookmarkEnd w:id="0"/>
      <w:r w:rsidRPr="00F06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8E0C09" w:rsidRPr="00F06DA5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психовозрастные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развития обучающихся 11–15 лет.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3" w:name="037c86a0-0100-46f4-8a06-fc1394a836a9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инвариантных</w:t>
      </w:r>
      <w:proofErr w:type="gram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8E0C09" w:rsidRPr="00FB4143" w:rsidRDefault="008E0C09">
      <w:pPr>
        <w:rPr>
          <w:rFonts w:ascii="Times New Roman" w:hAnsi="Times New Roman" w:cs="Times New Roman"/>
          <w:sz w:val="24"/>
          <w:szCs w:val="24"/>
          <w:lang w:val="ru-RU"/>
        </w:rPr>
        <w:sectPr w:rsidR="008E0C09" w:rsidRPr="00FB4143">
          <w:pgSz w:w="11906" w:h="16383"/>
          <w:pgMar w:top="1134" w:right="850" w:bottom="1134" w:left="1701" w:header="720" w:footer="720" w:gutter="0"/>
          <w:cols w:space="720"/>
        </w:sectPr>
      </w:pP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20620385"/>
      <w:bookmarkEnd w:id="2"/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8E0C09" w:rsidRPr="00FB4143" w:rsidRDefault="008E0C0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8E0C0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декоративно-прикладном искусстве.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корни народного искусства.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Связь народного искусства с природой, бытом, трудом, верованиями и эпосом.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Образно-символический язык народного прикладного искусства.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Знаки-символы традиционного крестьянского прикладного искусства.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Убранство русской избы.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Конструкция избы, единство красоты и пользы – </w:t>
      </w:r>
      <w:proofErr w:type="gram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функционального</w:t>
      </w:r>
      <w:proofErr w:type="gram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символического – в её постройке и украшении.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– эскизов орнаментального декора крестьянского дома.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внутреннего пространства крестьянского дома.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Декоративные элементы жилой среды.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праздничный костюм.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Образный строй народного праздничного костюма – женского и мужского.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промыслы.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филимоновской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дымковской,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каргопольской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игрушки. Местные промыслы игрушек разных регионов страны.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эскиза игрушки по мотивам избранного промысла.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Роспись по металлу.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Жостово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Искусство лаковой живописи: Палех, Федоскино, </w:t>
      </w:r>
      <w:proofErr w:type="gram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Холуй</w:t>
      </w:r>
      <w:proofErr w:type="gram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культуре разных эпох и народов.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декоративно-прикладного искусства в культуре древних цивилизаций.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жизни современного человека.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самопонимания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установок и намерений.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​</w:t>
      </w:r>
    </w:p>
    <w:p w:rsidR="008E0C09" w:rsidRPr="00FB4143" w:rsidRDefault="008E0C09">
      <w:pPr>
        <w:rPr>
          <w:rFonts w:ascii="Times New Roman" w:hAnsi="Times New Roman" w:cs="Times New Roman"/>
          <w:sz w:val="24"/>
          <w:szCs w:val="24"/>
          <w:lang w:val="ru-RU"/>
        </w:rPr>
        <w:sectPr w:rsidR="008E0C09" w:rsidRPr="00FB4143">
          <w:pgSz w:w="11906" w:h="16383"/>
          <w:pgMar w:top="1134" w:right="850" w:bottom="1134" w:left="1701" w:header="720" w:footer="720" w:gutter="0"/>
          <w:cols w:space="720"/>
        </w:sectPr>
      </w:pPr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20620386"/>
      <w:bookmarkEnd w:id="4"/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8E0C09" w:rsidRPr="00FB4143" w:rsidRDefault="008E0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264881"/>
      <w:bookmarkEnd w:id="6"/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Осуществляется через освоение </w:t>
      </w:r>
      <w:proofErr w:type="gram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Эстетическое (от греч.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</w:rPr>
        <w:t>aisthetikos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самореализующейся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8)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Воспитывающая предметно-эстетическая среда.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художественно-эстетического воспитания </w:t>
      </w:r>
      <w:proofErr w:type="gram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</w:t>
      </w:r>
      <w:proofErr w:type="gram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8E0C09" w:rsidRPr="00FB4143" w:rsidRDefault="005A55E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8E0C09" w:rsidRPr="00FB4143" w:rsidRDefault="005A55E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:rsidR="008E0C09" w:rsidRPr="00FB4143" w:rsidRDefault="005A55E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</w:rPr>
        <w:t>характеризовать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E0C09" w:rsidRPr="00FB4143" w:rsidRDefault="005A55E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:rsidR="008E0C09" w:rsidRPr="00FB4143" w:rsidRDefault="005A55E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</w:rPr>
        <w:t>обобщать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</w:rPr>
        <w:t>составной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E0C09" w:rsidRPr="00FB4143" w:rsidRDefault="005A55E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:rsidR="008E0C09" w:rsidRPr="00FB4143" w:rsidRDefault="005A55E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</w:rPr>
        <w:t>структурировать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</w:rPr>
        <w:t>предметно-пространственные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</w:rPr>
        <w:t>явления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E0C09" w:rsidRPr="00FB4143" w:rsidRDefault="005A55E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8E0C09" w:rsidRPr="00FB4143" w:rsidRDefault="005A55E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8E0C09" w:rsidRPr="00FB4143" w:rsidRDefault="005A55E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явлений художественной культуры;</w:t>
      </w:r>
    </w:p>
    <w:p w:rsidR="008E0C09" w:rsidRPr="00FB4143" w:rsidRDefault="005A55E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8E0C09" w:rsidRPr="00FB4143" w:rsidRDefault="005A55E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8E0C09" w:rsidRPr="00FB4143" w:rsidRDefault="005A55E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:rsidR="008E0C09" w:rsidRPr="00FB4143" w:rsidRDefault="005A55E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8E0C09" w:rsidRPr="00FB4143" w:rsidRDefault="005A55E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8E0C09" w:rsidRPr="00FB4143" w:rsidRDefault="005A55E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8E0C09" w:rsidRPr="00FB4143" w:rsidRDefault="005A55E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</w:rPr>
        <w:t>электронные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</w:rPr>
        <w:t>ресурсы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E0C09" w:rsidRPr="00FB4143" w:rsidRDefault="005A55E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:rsidR="008E0C09" w:rsidRPr="00FB4143" w:rsidRDefault="005A55E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8E0C09" w:rsidRPr="00FB4143" w:rsidRDefault="005A55E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8E0C09" w:rsidRPr="00FB4143" w:rsidRDefault="008E0C0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8E0C09" w:rsidRPr="00FB4143" w:rsidRDefault="005A55E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опираясь на восприятие окружающих;</w:t>
      </w:r>
    </w:p>
    <w:p w:rsidR="008E0C09" w:rsidRPr="00FB4143" w:rsidRDefault="005A55E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8E0C09" w:rsidRPr="00FB4143" w:rsidRDefault="005A55E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8E0C09" w:rsidRPr="00FB4143" w:rsidRDefault="005A55E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8E0C09" w:rsidRPr="00FB4143" w:rsidRDefault="008E0C0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8E0C09" w:rsidRPr="00FB4143" w:rsidRDefault="005A55E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</w:t>
      </w:r>
      <w:proofErr w:type="gram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8E0C09" w:rsidRPr="00FB4143" w:rsidRDefault="005A55E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8E0C09" w:rsidRPr="00FB4143" w:rsidRDefault="005A55E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8E0C09" w:rsidRPr="00FB4143" w:rsidRDefault="005A55E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8E0C09" w:rsidRPr="00FB4143" w:rsidRDefault="005A55E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основами самоконтроля, рефлексии, самооценки на основе соответствующих целям критериев.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8E0C09" w:rsidRPr="00FB4143" w:rsidRDefault="005A55E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8E0C09" w:rsidRPr="00FB4143" w:rsidRDefault="005A55E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8E0C09" w:rsidRPr="00FB4143" w:rsidRDefault="005A55E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8E0C09" w:rsidRPr="00FB4143" w:rsidRDefault="005A55E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8E0C09" w:rsidRPr="00FB4143" w:rsidRDefault="005A55E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межвозрастном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взаимодействии.</w:t>
      </w:r>
    </w:p>
    <w:p w:rsidR="008E0C09" w:rsidRPr="00FB4143" w:rsidRDefault="008E0C0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264882"/>
      <w:bookmarkEnd w:id="7"/>
    </w:p>
    <w:p w:rsidR="008E0C09" w:rsidRPr="00FB4143" w:rsidRDefault="008E0C0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E0C09" w:rsidRPr="00FB4143" w:rsidRDefault="008E0C0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искусство»: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связь между материалом, формой и техникой декора в произведениях народных промыслов;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8E0C09">
      <w:pPr>
        <w:rPr>
          <w:lang w:val="ru-RU"/>
        </w:rPr>
        <w:sectPr w:rsidR="008E0C09" w:rsidRPr="00FB4143">
          <w:pgSz w:w="11906" w:h="16383"/>
          <w:pgMar w:top="1134" w:right="850" w:bottom="1134" w:left="1701" w:header="720" w:footer="720" w:gutter="0"/>
          <w:cols w:space="720"/>
        </w:sectPr>
      </w:pPr>
    </w:p>
    <w:p w:rsidR="008E0C09" w:rsidRPr="00FB4143" w:rsidRDefault="005A55E2">
      <w:pPr>
        <w:spacing w:after="0"/>
        <w:ind w:left="120"/>
        <w:rPr>
          <w:lang w:val="ru-RU"/>
        </w:rPr>
      </w:pPr>
      <w:bookmarkStart w:id="8" w:name="block-20620380"/>
      <w:bookmarkEnd w:id="5"/>
      <w:r w:rsidRPr="00FB414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8E0C09" w:rsidRPr="00FB4143" w:rsidRDefault="005A55E2">
      <w:pPr>
        <w:spacing w:after="0"/>
        <w:ind w:left="120"/>
        <w:rPr>
          <w:lang w:val="ru-RU"/>
        </w:rPr>
      </w:pPr>
      <w:r w:rsidRPr="00FB4143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3"/>
        <w:gridCol w:w="4512"/>
        <w:gridCol w:w="1604"/>
        <w:gridCol w:w="1841"/>
        <w:gridCol w:w="1910"/>
        <w:gridCol w:w="2810"/>
      </w:tblGrid>
      <w:tr w:rsidR="008E0C0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C09" w:rsidRDefault="008E0C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C09" w:rsidRDefault="008E0C0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C09" w:rsidRDefault="008E0C09"/>
        </w:tc>
      </w:tr>
      <w:tr w:rsidR="008E0C0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0C09" w:rsidRPr="005D446A" w:rsidRDefault="005A55E2">
            <w:pPr>
              <w:spacing w:after="0"/>
              <w:ind w:left="135"/>
              <w:rPr>
                <w:b/>
                <w:lang w:val="ru-RU"/>
              </w:rPr>
            </w:pPr>
            <w:r w:rsidRPr="005D44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E0C09" w:rsidRPr="005D446A" w:rsidRDefault="005A55E2">
            <w:pPr>
              <w:spacing w:after="0"/>
              <w:ind w:left="135"/>
              <w:jc w:val="center"/>
              <w:rPr>
                <w:b/>
              </w:rPr>
            </w:pPr>
            <w:r w:rsidRPr="005D44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5D446A">
              <w:rPr>
                <w:rFonts w:ascii="Times New Roman" w:hAnsi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E0C09" w:rsidRPr="005D446A" w:rsidRDefault="005A55E2">
            <w:pPr>
              <w:spacing w:after="0"/>
              <w:ind w:left="135"/>
              <w:jc w:val="center"/>
              <w:rPr>
                <w:b/>
              </w:rPr>
            </w:pPr>
            <w:r w:rsidRPr="005D446A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E0C09" w:rsidRPr="005D446A" w:rsidRDefault="005A55E2">
            <w:pPr>
              <w:spacing w:after="0"/>
              <w:ind w:left="135"/>
              <w:jc w:val="center"/>
              <w:rPr>
                <w:b/>
              </w:rPr>
            </w:pPr>
            <w:r w:rsidRPr="005D446A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E0C09" w:rsidRDefault="008E0C09"/>
        </w:tc>
      </w:tr>
    </w:tbl>
    <w:p w:rsidR="008E0C09" w:rsidRDefault="008E0C09">
      <w:pPr>
        <w:sectPr w:rsidR="008E0C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0C09" w:rsidRDefault="005A55E2">
      <w:pPr>
        <w:spacing w:after="0"/>
        <w:ind w:left="120"/>
      </w:pPr>
      <w:bookmarkStart w:id="9" w:name="block-2062038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8E0C09" w:rsidRDefault="005A55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5169"/>
        <w:gridCol w:w="1417"/>
        <w:gridCol w:w="1418"/>
        <w:gridCol w:w="1441"/>
        <w:gridCol w:w="1347"/>
        <w:gridCol w:w="2221"/>
      </w:tblGrid>
      <w:tr w:rsidR="008E0C09" w:rsidTr="00F06DA5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51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4276" w:type="dxa"/>
            <w:gridSpan w:val="3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C09" w:rsidRDefault="008E0C09"/>
        </w:tc>
        <w:tc>
          <w:tcPr>
            <w:tcW w:w="51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C09" w:rsidRDefault="008E0C09"/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C09" w:rsidRDefault="008E0C09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C09" w:rsidRDefault="008E0C09"/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</w:t>
            </w: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(продолжение): выполняем </w:t>
            </w:r>
            <w:proofErr w:type="spellStart"/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Pr="00041B72" w:rsidRDefault="005A55E2">
            <w:pPr>
              <w:spacing w:after="0"/>
              <w:ind w:left="135"/>
              <w:rPr>
                <w:color w:val="FF0000"/>
                <w:lang w:val="ru-RU"/>
              </w:rPr>
            </w:pPr>
            <w:r w:rsidRPr="00041B72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041B72">
              <w:rPr>
                <w:rFonts w:ascii="Times New Roman" w:hAnsi="Times New Roman"/>
                <w:color w:val="FF0000"/>
                <w:sz w:val="24"/>
                <w:lang w:val="ru-RU"/>
              </w:rPr>
              <w:t>квесты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живописи (Федоскино, Палех, Мстера, </w:t>
            </w:r>
            <w:proofErr w:type="gramStart"/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Холуй</w:t>
            </w:r>
            <w:proofErr w:type="gramEnd"/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): выполняем творческие работы по мотивам произведений лаковой живописи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людям украшения: социальная роль </w:t>
            </w: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декоративного искусства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человека и общества: определяем роль декоративно-прикладного искусства в жизни современного человека и обобщаем </w:t>
            </w: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материалы по теме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 w:rsidTr="00F06DA5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8E0C09" w:rsidRPr="005D446A" w:rsidRDefault="005A55E2">
            <w:pPr>
              <w:spacing w:after="0"/>
              <w:ind w:left="135"/>
              <w:rPr>
                <w:b/>
                <w:lang w:val="ru-RU"/>
              </w:rPr>
            </w:pPr>
            <w:r w:rsidRPr="005D44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E0C09" w:rsidRPr="005D446A" w:rsidRDefault="005A55E2">
            <w:pPr>
              <w:spacing w:after="0"/>
              <w:ind w:left="135"/>
              <w:jc w:val="center"/>
              <w:rPr>
                <w:b/>
              </w:rPr>
            </w:pPr>
            <w:r w:rsidRPr="005D44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5D446A">
              <w:rPr>
                <w:rFonts w:ascii="Times New Roman" w:hAnsi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0C09" w:rsidRPr="005D446A" w:rsidRDefault="005A55E2">
            <w:pPr>
              <w:spacing w:after="0"/>
              <w:ind w:left="135"/>
              <w:jc w:val="center"/>
              <w:rPr>
                <w:b/>
              </w:rPr>
            </w:pPr>
            <w:r w:rsidRPr="005D446A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E0C09" w:rsidRPr="005D446A" w:rsidRDefault="005A55E2">
            <w:pPr>
              <w:spacing w:after="0"/>
              <w:ind w:left="135"/>
              <w:jc w:val="center"/>
              <w:rPr>
                <w:b/>
              </w:rPr>
            </w:pPr>
            <w:r w:rsidRPr="005D446A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8E0C09" w:rsidRDefault="008E0C09"/>
        </w:tc>
      </w:tr>
    </w:tbl>
    <w:p w:rsidR="008E0C09" w:rsidRPr="00F06DA5" w:rsidRDefault="008E0C09">
      <w:pPr>
        <w:rPr>
          <w:lang w:val="ru-RU"/>
        </w:rPr>
        <w:sectPr w:rsidR="008E0C09" w:rsidRPr="00F06D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0C09" w:rsidRPr="00F06DA5" w:rsidRDefault="008E0C09" w:rsidP="00F06DA5">
      <w:pPr>
        <w:spacing w:after="0"/>
        <w:rPr>
          <w:lang w:val="ru-RU"/>
        </w:rPr>
        <w:sectPr w:rsidR="008E0C09" w:rsidRPr="00F06DA5" w:rsidSect="00F06DA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20620384"/>
      <w:bookmarkEnd w:id="9"/>
    </w:p>
    <w:bookmarkEnd w:id="10"/>
    <w:p w:rsidR="005A55E2" w:rsidRDefault="005A55E2"/>
    <w:sectPr w:rsidR="005A55E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1B17"/>
    <w:multiLevelType w:val="multilevel"/>
    <w:tmpl w:val="EFC867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E67F62"/>
    <w:multiLevelType w:val="multilevel"/>
    <w:tmpl w:val="64A220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D33A15"/>
    <w:multiLevelType w:val="multilevel"/>
    <w:tmpl w:val="E228D5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1A2786"/>
    <w:multiLevelType w:val="multilevel"/>
    <w:tmpl w:val="E850E6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EC0AA3"/>
    <w:multiLevelType w:val="multilevel"/>
    <w:tmpl w:val="61709B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926835"/>
    <w:multiLevelType w:val="multilevel"/>
    <w:tmpl w:val="143A46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0E0D64"/>
    <w:multiLevelType w:val="multilevel"/>
    <w:tmpl w:val="D908B9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E0C09"/>
    <w:rsid w:val="00041B72"/>
    <w:rsid w:val="0037379C"/>
    <w:rsid w:val="005A55E2"/>
    <w:rsid w:val="005D446A"/>
    <w:rsid w:val="008E0C09"/>
    <w:rsid w:val="00F06DA5"/>
    <w:rsid w:val="00FB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D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44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4945</Words>
  <Characters>28192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2023-10-31T16:59:00Z</cp:lastPrinted>
  <dcterms:created xsi:type="dcterms:W3CDTF">2023-11-21T03:48:00Z</dcterms:created>
  <dcterms:modified xsi:type="dcterms:W3CDTF">2023-11-21T03:48:00Z</dcterms:modified>
</cp:coreProperties>
</file>